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  lab 12 work: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x1=heaviside(t+2)-heaviside(t-2);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x2=exp(-t*2)*heaviside(t);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x=2*x1+3*x2;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X1=fourier(x1);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X2=fourier(x2);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X=fourier(x);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t=[-5:0.01:5];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w=[-2*pi:0.1:2*pi];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x1=heaviside(t+2)-heaviside(t-2);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x2=exp(-t*2).*heaviside(t);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x=2*x1+3*x2;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X1=2./w.*sin(2*w);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X2=1./(2+i*w);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X=4./w.*sin(2*w)+3./(2+i*w);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subplot(311),plot(t,x,'linewidth',2);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subplot(312),plot(w,(2*X1+3*X2),'linewidth',2);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subplot(313),plot(w,(X),'linewidth',2);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12.2:-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syms 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x1=heaviside(t+2)-heaviside(t-2);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x2=exp(-t*2)*heaviside(t);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x=2*x1+3*x2;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X1=fourier(x1);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X2=fourier(x2);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X=fourier(x);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t=[-5:0.01:5];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w=[-3.1:0.01:3.1];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x1=heaviside(t+2)-heaviside(t-2);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x2=exp(-t*2).*heaviside(t);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x=2*x1+3*x2;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X1=2./w.*sin(2*w);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X2=1./(2+i*w);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X=(4./w.*sin(2*w))+(3./(2+i*w));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eq=(2.*X1)+(3.*X2);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magXX=abs(eq);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angleXX = angle(eq);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magX=abs(X);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angleX= angle(X);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subplot(221),plot(w,magXX,'linewidth',2);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subplot(222),plot(w,angleXX,'linewidth',2);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subplot(223),plot(w,magX,'linewidth',2);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subplot(224),plot(w,angleX,'linewidth',2)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12.3:-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syms t1 t2 t3 w1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w=[-10:0.01:10];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x=heaviside(t1+2)-heaviside(t1-2);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X=fourier(x);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t1=[-10:0.01:10];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x=heaviside(t1+2)-heaviside(t1-2);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X=2./w.*sin(2*w);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X=abs(X);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angX= angle(X);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x1=heaviside(t2+1)-heaviside(t2-1);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X1=fourier(x1);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t2=[-10:0.01:10];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x1=heaviside(t2+1)-heaviside(t2-1);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X1=(2.*sin(w))./w;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X1=abs(X1);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angleX1= angle(X1);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f=1./(2.*w1).*sin(4*w1);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f=ifourier(f);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F=fourier(f);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t3=[-10:0.01:10];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f=heaviside(t3+1) - heaviside(t3-1);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F=(2.*sin(w))./(w);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F=abs(F);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angleF= angle(F);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subplot(331),plot(t1,x,'linewidth',2);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subplot(332),plot(w,X,'linewidth',2);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subplot(333),plot(w,angX,'linewidth',2);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subplot(334),plot(t2,x1,'linewidth',2);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subplot(335),plot(w,X1,'linewidth',2);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subplot(336),plot(w,angleX1,'linewidth',2);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subplot(337),plot(t3,f,'linewidth',2);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subplot(338),plot(w,F,'linewidth',2);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subplot(339),plot(w,angleF,'linewidth',2);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