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 8</w:t>
      </w: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KEYPAD INTERFACING</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keypad is a matrix of push buttons. It can be used in various ways to take an input. Keypad can be scanned using two methods i.e., either ground each row at a time and read the columns or ground each column at a time and read rows, in order to scan the whole keypad for detecting the key pressed. 4x4 Matrix Keypad Interfacing with 8051 Microcontroller. Keypads are widely used input devices being used in various electronics and embedded projects. They are used to take inputs in the form of numbers and albhabets, and feed the same into system for further processing.</w:t>
        <w:tab/>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learn scanning of a simple keypad for input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learn a method of taking input from keypad and process it using the 89C52 micro</w:t>
        <w:t xml:space="preserve"> control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Procedure: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first lab task, we were to take input from the keypad and in turn display the squared input as output on the LEDs. We modified the keypad values for this task by assigning decimal value 10 to asterisk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and 11 to hash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sign.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second lab task, we took input of a 2-digit number from the keypad and if the input is an even number we set the pin P1.3 to high logic otherwise to low logic.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Applications: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user interface design is to make the user's interaction as simple and efficient as possible, in terms of accomplishing user goals .Security system with a user changeable password is a practical application in which keypad is used as one of the interfacing devices. Password based door lock system is used for security to house or organization or office or company.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issues faced while performing the lab.</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Conclusions: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In this lab first we  learn scanning of a simple keypad for input and also a method of taking input from keypad and process it using the 89C52 microcontroller.</w:t>
      </w:r>
    </w:p>
    <w:p>
      <w:pPr>
        <w:spacing w:before="0" w:after="20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Post Lab:</w:t>
      </w:r>
    </w:p>
    <w:tbl>
      <w:tblPr>
        <w:tblInd w:w="360" w:type="dxa"/>
      </w:tblPr>
      <w:tblGrid>
        <w:gridCol w:w="10096"/>
      </w:tblGrid>
      <w:tr>
        <w:trPr>
          <w:trHeight w:val="1" w:hRule="atLeast"/>
          <w:jc w:val="left"/>
        </w:trPr>
        <w:tc>
          <w:tcPr>
            <w:tcW w:w="10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 0x0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p1,#0    ; port p1 is for rows (output 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p2,#0ffh ; port p2 is for columns (input 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keypad info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rows equ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cols equ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creating mask for checking columns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a,#0h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r1,#0h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rot_again: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 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rlc</w:t>
              <w:tab/>
              <w:t xml:space="preserv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cjne r1,#cols,rot_again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r0,a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P3,#00H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get_key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38H,r4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p3,r4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A,r4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//anl A,#0FH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R7,A</w:t>
              <w:tab/>
              <w:tab/>
              <w:tab/>
              <w:t xml:space="preserve">//copy of the input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zero:</w:t>
            </w:r>
            <w:r>
              <w:rPr>
                <w:rFonts w:ascii="Times New Roman" w:hAnsi="Times New Roman" w:cs="Times New Roman" w:eastAsia="Times New Roman"/>
                <w:color w:val="auto"/>
                <w:spacing w:val="0"/>
                <w:position w:val="0"/>
                <w:sz w:val="24"/>
                <w:shd w:fill="auto" w:val="clear"/>
              </w:rPr>
              <w:t xml:space="preserve">cjne A,#0H,one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zero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one:</w:t>
            </w:r>
            <w:r>
              <w:rPr>
                <w:rFonts w:ascii="Times New Roman" w:hAnsi="Times New Roman" w:cs="Times New Roman" w:eastAsia="Times New Roman"/>
                <w:color w:val="auto"/>
                <w:spacing w:val="0"/>
                <w:position w:val="0"/>
                <w:sz w:val="24"/>
                <w:shd w:fill="auto" w:val="clear"/>
              </w:rPr>
              <w:t xml:space="preserve">cjne A,#1H,two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two:</w:t>
            </w:r>
            <w:r>
              <w:rPr>
                <w:rFonts w:ascii="Times New Roman" w:hAnsi="Times New Roman" w:cs="Times New Roman" w:eastAsia="Times New Roman"/>
                <w:color w:val="auto"/>
                <w:spacing w:val="0"/>
                <w:position w:val="0"/>
                <w:sz w:val="24"/>
                <w:shd w:fill="auto" w:val="clear"/>
              </w:rPr>
              <w:t xml:space="preserve">cjne A,#2H,three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two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three:</w:t>
            </w:r>
            <w:r>
              <w:rPr>
                <w:rFonts w:ascii="Times New Roman" w:hAnsi="Times New Roman" w:cs="Times New Roman" w:eastAsia="Times New Roman"/>
                <w:color w:val="auto"/>
                <w:spacing w:val="0"/>
                <w:position w:val="0"/>
                <w:sz w:val="24"/>
                <w:shd w:fill="auto" w:val="clear"/>
              </w:rPr>
              <w:t xml:space="preserve">cjne A,#3H,four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three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four:</w:t>
            </w:r>
            <w:r>
              <w:rPr>
                <w:rFonts w:ascii="Times New Roman" w:hAnsi="Times New Roman" w:cs="Times New Roman" w:eastAsia="Times New Roman"/>
                <w:color w:val="auto"/>
                <w:spacing w:val="0"/>
                <w:position w:val="0"/>
                <w:sz w:val="24"/>
                <w:shd w:fill="auto" w:val="clear"/>
              </w:rPr>
              <w:t xml:space="preserve">cjne A,#4H,five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four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five:</w:t>
            </w:r>
            <w:r>
              <w:rPr>
                <w:rFonts w:ascii="Times New Roman" w:hAnsi="Times New Roman" w:cs="Times New Roman" w:eastAsia="Times New Roman"/>
                <w:color w:val="auto"/>
                <w:spacing w:val="0"/>
                <w:position w:val="0"/>
                <w:sz w:val="24"/>
                <w:shd w:fill="auto" w:val="clear"/>
              </w:rPr>
              <w:t xml:space="preserve">cjne A,#5H,six</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five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six:</w:t>
            </w:r>
            <w:r>
              <w:rPr>
                <w:rFonts w:ascii="Times New Roman" w:hAnsi="Times New Roman" w:cs="Times New Roman" w:eastAsia="Times New Roman"/>
                <w:color w:val="auto"/>
                <w:spacing w:val="0"/>
                <w:position w:val="0"/>
                <w:sz w:val="24"/>
                <w:shd w:fill="auto" w:val="clear"/>
              </w:rPr>
              <w:t xml:space="preserve">cjne A,#6H,seven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six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seven:</w:t>
            </w:r>
            <w:r>
              <w:rPr>
                <w:rFonts w:ascii="Times New Roman" w:hAnsi="Times New Roman" w:cs="Times New Roman" w:eastAsia="Times New Roman"/>
                <w:color w:val="auto"/>
                <w:spacing w:val="0"/>
                <w:position w:val="0"/>
                <w:sz w:val="24"/>
                <w:shd w:fill="auto" w:val="clear"/>
              </w:rPr>
              <w:t xml:space="preserve">cjne A,#7H,eight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seven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eight:</w:t>
            </w:r>
            <w:r>
              <w:rPr>
                <w:rFonts w:ascii="Times New Roman" w:hAnsi="Times New Roman" w:cs="Times New Roman" w:eastAsia="Times New Roman"/>
                <w:color w:val="auto"/>
                <w:spacing w:val="0"/>
                <w:position w:val="0"/>
                <w:sz w:val="24"/>
                <w:shd w:fill="auto" w:val="clear"/>
              </w:rPr>
              <w:t xml:space="preserve">cjne A,#8H,nine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eight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nine:</w:t>
            </w:r>
            <w:r>
              <w:rPr>
                <w:rFonts w:ascii="Times New Roman" w:hAnsi="Times New Roman" w:cs="Times New Roman" w:eastAsia="Times New Roman"/>
                <w:color w:val="auto"/>
                <w:spacing w:val="0"/>
                <w:position w:val="0"/>
                <w:sz w:val="24"/>
                <w:shd w:fill="auto" w:val="clear"/>
              </w:rPr>
              <w:t xml:space="preserve">cjne A,#9H,ten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P3.3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23H,#1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nine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w:t>
            </w:r>
            <w:r>
              <w:rPr>
                <w:rFonts w:ascii="Times New Roman" w:hAnsi="Times New Roman" w:cs="Times New Roman" w:eastAsia="Times New Roman"/>
                <w:color w:val="auto"/>
                <w:spacing w:val="0"/>
                <w:position w:val="0"/>
                <w:sz w:val="24"/>
                <w:shd w:fill="auto" w:val="clear"/>
              </w:rPr>
              <w:t xml:space="preserve">jmp restart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 scanning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get_key: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mask is in r0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r1,#0feh ; ground 0th row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next_row: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p1,r1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a,p2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anl a,r0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cjne a,0h,key_pressed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a,r1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rl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r1,a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 r2 </w:t>
              <w:tab/>
              <w:tab/>
              <w:tab/>
              <w:tab/>
              <w:t xml:space="preserve">  ; r2 will contain the row 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cjne r2,#rows,next_row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jmp again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key_pressed: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w:t>
              <w:tab/>
              <w:t xml:space="preserve">  ; debounce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again1: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rrc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jnc findkey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 r3</w:t>
              <w:tab/>
              <w:tab/>
              <w:tab/>
              <w:tab/>
              <w:t xml:space="preserve">; r3 contains the column 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jmp again1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findkey: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R4,#0H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a,#cols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b,r2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 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a,r3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dptr,#key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movc a,@a+dptr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r4,a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release_key: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a,p2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anl a,r0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cjne a,0h,release_key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delay</w:t>
              <w:tab/>
              <w:t xml:space="preserve">  ; debounce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R5,#45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lOOOP: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R6,#255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DJNZ R6,$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DJNZ R5, LOOOP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delay_1s: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loop3:mov 32H,#8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loop0:mov 31H,#250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loop1:mov 30H,#229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loop2:DJNZ 30H,loop2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DJNZ 31H,loop1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DJNZ 32H,loop0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DJNZ 23H,loop3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 0x100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w:t>
            </w:r>
            <w:r>
              <w:rPr>
                <w:rFonts w:ascii="Times New Roman" w:hAnsi="Times New Roman" w:cs="Times New Roman" w:eastAsia="Times New Roman"/>
                <w:color w:val="auto"/>
                <w:spacing w:val="0"/>
                <w:position w:val="0"/>
                <w:sz w:val="24"/>
                <w:shd w:fill="auto" w:val="clear"/>
              </w:rPr>
              <w:t xml:space="preserve"> db 1,2,3,4,5,6,7,8,9 /* 1D index = column index + (row index * total no. of cols)*/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end</w:t>
            </w:r>
          </w:p>
        </w:tc>
      </w:tr>
    </w:tbl>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