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2BDF1" w14:textId="77777777" w:rsidR="00C945F7" w:rsidRPr="00C945F7" w:rsidRDefault="00C945F7" w:rsidP="00C945F7">
      <w:r>
        <w:fldChar w:fldCharType="begin"/>
      </w:r>
      <w:r>
        <w:instrText>HYPERLINK "https://lms.alnafi.com/xblock/block-v1:alnafi+DCCS102+2025_DCCS+type@vertical+block@82393e34a9fd497fb5ae8bf4413df55a?exam_access=&amp;recheck_access=1&amp;show_bookmark=0&amp;show_title=0&amp;view=student_view" \l "main"</w:instrText>
      </w:r>
      <w:r>
        <w:fldChar w:fldCharType="separate"/>
      </w:r>
      <w:r w:rsidRPr="00C945F7">
        <w:rPr>
          <w:rStyle w:val="Hyperlink"/>
        </w:rPr>
        <w:t>Skip to main content</w:t>
      </w:r>
      <w:r>
        <w:fldChar w:fldCharType="end"/>
      </w:r>
    </w:p>
    <w:p w14:paraId="7F4D821E" w14:textId="77777777" w:rsidR="00C945F7" w:rsidRPr="00C945F7" w:rsidRDefault="00C945F7" w:rsidP="00C945F7">
      <w:r w:rsidRPr="00C945F7">
        <w:t>Subscribe to these advisories and continue to read them on a daily basis.</w:t>
      </w:r>
    </w:p>
    <w:p w14:paraId="5B85A23F" w14:textId="77777777" w:rsidR="00C945F7" w:rsidRPr="00C945F7" w:rsidRDefault="00C945F7" w:rsidP="00C945F7">
      <w:hyperlink r:id="rId5" w:history="1">
        <w:r w:rsidRPr="00C945F7">
          <w:rPr>
            <w:rStyle w:val="Hyperlink"/>
          </w:rPr>
          <w:t>https://us-cert.cisa.gov/ics/advisories</w:t>
        </w:r>
      </w:hyperlink>
    </w:p>
    <w:p w14:paraId="30AE33B6" w14:textId="77777777" w:rsidR="00C945F7" w:rsidRPr="00C945F7" w:rsidRDefault="00C945F7" w:rsidP="00C945F7">
      <w:hyperlink r:id="rId6" w:history="1">
        <w:r w:rsidRPr="00C945F7">
          <w:rPr>
            <w:rStyle w:val="Hyperlink"/>
          </w:rPr>
          <w:t>https://www.vmware.com/ca/security/advisories.html</w:t>
        </w:r>
      </w:hyperlink>
    </w:p>
    <w:p w14:paraId="2602AB61" w14:textId="77777777" w:rsidR="00C945F7" w:rsidRPr="00C945F7" w:rsidRDefault="00C945F7" w:rsidP="00C945F7">
      <w:hyperlink r:id="rId7" w:history="1">
        <w:r w:rsidRPr="00C945F7">
          <w:rPr>
            <w:rStyle w:val="Hyperlink"/>
          </w:rPr>
          <w:t>https://cloud.google.com/support/bulletins</w:t>
        </w:r>
      </w:hyperlink>
    </w:p>
    <w:p w14:paraId="4F756F0B" w14:textId="77777777" w:rsidR="00C945F7" w:rsidRPr="00C945F7" w:rsidRDefault="00C945F7" w:rsidP="00C945F7">
      <w:hyperlink r:id="rId8" w:history="1">
        <w:r w:rsidRPr="00C945F7">
          <w:rPr>
            <w:rStyle w:val="Hyperlink"/>
          </w:rPr>
          <w:t>https://aws.amazon.com/security/security-bulletins/?card-body.sort-by=item.additionalFields.bulletinId&amp;card-body.sort-order=desc&amp;awsf.bulletins-flag=*all&amp;awsf.bulletins-year=*all</w:t>
        </w:r>
      </w:hyperlink>
    </w:p>
    <w:p w14:paraId="6731EBC9" w14:textId="77777777" w:rsidR="00C945F7" w:rsidRPr="00C945F7" w:rsidRDefault="00C945F7" w:rsidP="00C945F7">
      <w:hyperlink r:id="rId9" w:history="1">
        <w:r w:rsidRPr="00C945F7">
          <w:rPr>
            <w:rStyle w:val="Hyperlink"/>
          </w:rPr>
          <w:t>https://azure.microsoft.com/en-ca/updates/</w:t>
        </w:r>
      </w:hyperlink>
    </w:p>
    <w:p w14:paraId="012F625A" w14:textId="77777777" w:rsidR="00C945F7" w:rsidRPr="00C945F7" w:rsidRDefault="00C945F7" w:rsidP="00C945F7">
      <w:hyperlink r:id="rId10" w:history="1">
        <w:r w:rsidRPr="00C945F7">
          <w:rPr>
            <w:rStyle w:val="Hyperlink"/>
          </w:rPr>
          <w:t>https://tools.cisco.com/security/center/publicationListing.x</w:t>
        </w:r>
      </w:hyperlink>
    </w:p>
    <w:p w14:paraId="11DCD27E" w14:textId="77777777" w:rsidR="00C945F7" w:rsidRDefault="00C945F7" w:rsidP="00C945F7">
      <w:r w:rsidRPr="00C945F7">
        <w:t>Please subscribe to any advisories you believe are important as per your infrastructure used within your organization.</w:t>
      </w:r>
    </w:p>
    <w:p w14:paraId="3B7F45CC" w14:textId="77777777" w:rsidR="00776D89" w:rsidRDefault="00776D89" w:rsidP="00C945F7"/>
    <w:p w14:paraId="156C344B" w14:textId="77777777" w:rsidR="00776D89" w:rsidRDefault="00776D89" w:rsidP="00C945F7"/>
    <w:p w14:paraId="0A7B8B0E" w14:textId="77777777" w:rsidR="00776D89" w:rsidRPr="00776D89" w:rsidRDefault="00776D89" w:rsidP="00776D89">
      <w:hyperlink r:id="rId11" w:anchor="main-content" w:history="1">
        <w:r w:rsidRPr="00776D89">
          <w:rPr>
            <w:rStyle w:val="Hyperlink"/>
          </w:rPr>
          <w:t>Skip to main content.</w:t>
        </w:r>
      </w:hyperlink>
    </w:p>
    <w:p w14:paraId="40925B72" w14:textId="70F8D134" w:rsidR="00776D89" w:rsidRPr="00776D89" w:rsidRDefault="00776D89" w:rsidP="00776D89">
      <w:r w:rsidRPr="00776D89">
        <mc:AlternateContent>
          <mc:Choice Requires="wps">
            <w:drawing>
              <wp:inline distT="0" distB="0" distL="0" distR="0" wp14:anchorId="7F25DE4E" wp14:editId="04133C31">
                <wp:extent cx="304800" cy="304800"/>
                <wp:effectExtent l="0" t="0" r="0" b="0"/>
                <wp:docPr id="40101172" name="Rectangle 4" descr="AL NAFI LMS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07901" id="Rectangle 4" o:spid="_x0000_s1026" alt="AL NAFI LMS" href="https://lms.alnafi.com/dash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CB0991" w14:textId="77777777" w:rsidR="00776D89" w:rsidRPr="00776D89" w:rsidRDefault="00776D89" w:rsidP="00776D89">
      <w:proofErr w:type="spellStart"/>
      <w:r w:rsidRPr="00776D89">
        <w:t>alnafi</w:t>
      </w:r>
      <w:proofErr w:type="spellEnd"/>
      <w:r w:rsidRPr="00776D89">
        <w:t> DCCS102</w:t>
      </w:r>
      <w:r w:rsidRPr="00776D89">
        <w:rPr>
          <w:b/>
          <w:bCs/>
        </w:rPr>
        <w:t>Diploma in Cloud Cyber Security</w:t>
      </w:r>
    </w:p>
    <w:p w14:paraId="0D3AE1C3" w14:textId="77777777" w:rsidR="00776D89" w:rsidRPr="00776D89" w:rsidRDefault="00776D89" w:rsidP="00776D89">
      <w:hyperlink r:id="rId13" w:history="1">
        <w:r w:rsidRPr="00776D89">
          <w:rPr>
            <w:rStyle w:val="Hyperlink"/>
          </w:rPr>
          <w:t>Help</w:t>
        </w:r>
      </w:hyperlink>
    </w:p>
    <w:p w14:paraId="26F3A067" w14:textId="77777777" w:rsidR="00776D89" w:rsidRPr="00776D89" w:rsidRDefault="00776D89" w:rsidP="00776D89">
      <w:hyperlink r:id="rId14" w:history="1">
        <w:proofErr w:type="spellStart"/>
        <w:r w:rsidRPr="00776D89">
          <w:rPr>
            <w:rStyle w:val="Hyperlink"/>
          </w:rPr>
          <w:t>Course</w:t>
        </w:r>
      </w:hyperlink>
      <w:hyperlink r:id="rId15" w:history="1">
        <w:r w:rsidRPr="00776D89">
          <w:rPr>
            <w:rStyle w:val="Hyperlink"/>
          </w:rPr>
          <w:t>Progress</w:t>
        </w:r>
      </w:hyperlink>
      <w:hyperlink r:id="rId16" w:history="1">
        <w:r w:rsidRPr="00776D89">
          <w:rPr>
            <w:rStyle w:val="Hyperlink"/>
          </w:rPr>
          <w:t>Dates</w:t>
        </w:r>
        <w:proofErr w:type="spellEnd"/>
      </w:hyperlink>
    </w:p>
    <w:p w14:paraId="6B5D497C" w14:textId="77777777" w:rsidR="00776D89" w:rsidRPr="00776D89" w:rsidRDefault="00776D89" w:rsidP="00776D89">
      <w:pPr>
        <w:numPr>
          <w:ilvl w:val="0"/>
          <w:numId w:val="1"/>
        </w:numPr>
      </w:pPr>
      <w:hyperlink r:id="rId17" w:history="1">
        <w:r w:rsidRPr="00776D89">
          <w:rPr>
            <w:rStyle w:val="Hyperlink"/>
          </w:rPr>
          <w:t>Course</w:t>
        </w:r>
      </w:hyperlink>
    </w:p>
    <w:p w14:paraId="74D9117B" w14:textId="77777777" w:rsidR="00776D89" w:rsidRPr="00776D89" w:rsidRDefault="00776D89" w:rsidP="00776D89">
      <w:pPr>
        <w:numPr>
          <w:ilvl w:val="0"/>
          <w:numId w:val="1"/>
        </w:numPr>
      </w:pPr>
      <w:r w:rsidRPr="00776D89">
        <w:t>/</w:t>
      </w:r>
    </w:p>
    <w:p w14:paraId="46808A34" w14:textId="77777777" w:rsidR="00776D89" w:rsidRPr="00776D89" w:rsidRDefault="00776D89" w:rsidP="00776D89">
      <w:pPr>
        <w:numPr>
          <w:ilvl w:val="0"/>
          <w:numId w:val="1"/>
        </w:numPr>
      </w:pPr>
      <w:hyperlink r:id="rId18" w:history="1">
        <w:r w:rsidRPr="00776D89">
          <w:rPr>
            <w:rStyle w:val="Hyperlink"/>
          </w:rPr>
          <w:t>Diploma in Cloud Cyber Security Course-4th Month</w:t>
        </w:r>
      </w:hyperlink>
    </w:p>
    <w:p w14:paraId="4C42C3BB" w14:textId="77777777" w:rsidR="00776D89" w:rsidRPr="00776D89" w:rsidRDefault="00776D89" w:rsidP="00776D89">
      <w:pPr>
        <w:numPr>
          <w:ilvl w:val="0"/>
          <w:numId w:val="1"/>
        </w:numPr>
      </w:pPr>
      <w:r w:rsidRPr="00776D89">
        <w:t>/</w:t>
      </w:r>
    </w:p>
    <w:p w14:paraId="385BCAC7" w14:textId="77777777" w:rsidR="00776D89" w:rsidRPr="00776D89" w:rsidRDefault="00776D89" w:rsidP="00776D89">
      <w:pPr>
        <w:numPr>
          <w:ilvl w:val="0"/>
          <w:numId w:val="1"/>
        </w:numPr>
      </w:pPr>
      <w:hyperlink r:id="rId19" w:history="1">
        <w:r w:rsidRPr="00776D89">
          <w:rPr>
            <w:rStyle w:val="Hyperlink"/>
          </w:rPr>
          <w:t>Vulnerability Assessment in line with various frameworks</w:t>
        </w:r>
      </w:hyperlink>
    </w:p>
    <w:p w14:paraId="347F1913" w14:textId="77777777" w:rsidR="00776D89" w:rsidRPr="00776D89" w:rsidRDefault="00776D89" w:rsidP="00776D89">
      <w:pPr>
        <w:rPr>
          <w:b/>
          <w:bCs/>
        </w:rPr>
      </w:pPr>
      <w:r w:rsidRPr="00776D89">
        <w:rPr>
          <w:b/>
          <w:bCs/>
        </w:rPr>
        <w:t xml:space="preserve">Read some of these validated designs. Translate in your native language if you </w:t>
      </w:r>
      <w:proofErr w:type="gramStart"/>
      <w:r w:rsidRPr="00776D89">
        <w:rPr>
          <w:b/>
          <w:bCs/>
        </w:rPr>
        <w:t>MUST to</w:t>
      </w:r>
      <w:proofErr w:type="gramEnd"/>
      <w:r w:rsidRPr="00776D89">
        <w:rPr>
          <w:b/>
          <w:bCs/>
        </w:rPr>
        <w:t xml:space="preserve"> understand better.</w:t>
      </w:r>
    </w:p>
    <w:p w14:paraId="0AF1AD25" w14:textId="77777777" w:rsidR="00776D89" w:rsidRPr="00776D89" w:rsidRDefault="00776D89" w:rsidP="00776D89">
      <w:pPr>
        <w:rPr>
          <w:b/>
          <w:bCs/>
        </w:rPr>
      </w:pPr>
      <w:r w:rsidRPr="00776D89">
        <w:rPr>
          <w:b/>
          <w:bCs/>
        </w:rPr>
        <w:t>Level 2 headings may be created by course providers in the future.</w:t>
      </w:r>
    </w:p>
    <w:p w14:paraId="748C239A" w14:textId="77777777" w:rsidR="00776D89" w:rsidRPr="00776D89" w:rsidRDefault="00776D89" w:rsidP="00776D89">
      <w:r w:rsidRPr="00776D89">
        <w:t>All Rights Reserved</w:t>
      </w:r>
    </w:p>
    <w:p w14:paraId="049F232C" w14:textId="5A5BAE6A" w:rsidR="00776D89" w:rsidRPr="00C945F7" w:rsidRDefault="00776D89" w:rsidP="00776D89">
      <w:r w:rsidRPr="00776D89">
        <mc:AlternateContent>
          <mc:Choice Requires="wps">
            <w:drawing>
              <wp:inline distT="0" distB="0" distL="0" distR="0" wp14:anchorId="6ACE6167" wp14:editId="2A1A9F3D">
                <wp:extent cx="304800" cy="304800"/>
                <wp:effectExtent l="0" t="0" r="0" b="0"/>
                <wp:docPr id="109759682" name="Rectangle 3" descr="Powered by Open edX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5D2AA" id="Rectangle 3" o:spid="_x0000_s1026" alt="Powered by Open edX" href="https://lms.alnafi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9B8B7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02D61"/>
    <w:multiLevelType w:val="multilevel"/>
    <w:tmpl w:val="3460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05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CE"/>
    <w:rsid w:val="0000111E"/>
    <w:rsid w:val="00333BE4"/>
    <w:rsid w:val="004106CE"/>
    <w:rsid w:val="005E4A76"/>
    <w:rsid w:val="0072345A"/>
    <w:rsid w:val="00776D89"/>
    <w:rsid w:val="007C749C"/>
    <w:rsid w:val="00984DF0"/>
    <w:rsid w:val="00C945F7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C8C9"/>
  <w15:chartTrackingRefBased/>
  <w15:docId w15:val="{B988C9DD-390F-4482-8E7F-A0BAE264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6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6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6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6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6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6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6C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6C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6C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6C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6C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6C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1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6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6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6C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1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6C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1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6C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106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5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ecurity/security-bulletins/?card-body.sort-by=item.additionalFields.bulletinId&amp;card-body.sort-order=desc&amp;awsf.bulletins-flag=*all&amp;awsf.bulletins-year=*all" TargetMode="External"/><Relationship Id="rId13" Type="http://schemas.openxmlformats.org/officeDocument/2006/relationships/hyperlink" Target="https://apps.lms.alnafi.com/learning/course/course-v1:alnafi+DCCS102+2025_DCCS/block-v1:alnafi+DCCS102+2025_DCCS+type@sequential+block@04f180a0c6164736980af7d8b41fee79/null" TargetMode="External"/><Relationship Id="rId18" Type="http://schemas.openxmlformats.org/officeDocument/2006/relationships/hyperlink" Target="https://apps.lms.alnafi.com/learning/course/course-v1:alnafi+DCCS102+2025_DCCS/block-v1:alnafi+DCCS102+2025_DCCS+type@sequential+block@9db68b0b7c42489282b53e20b91b5ee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oud.google.com/support/bulletins" TargetMode="External"/><Relationship Id="rId12" Type="http://schemas.openxmlformats.org/officeDocument/2006/relationships/hyperlink" Target="https://lms.alnafi.com/dashboard" TargetMode="External"/><Relationship Id="rId17" Type="http://schemas.openxmlformats.org/officeDocument/2006/relationships/hyperlink" Target="https://apps.lms.alnafi.com/learning/course/course-v1:alnafi+DCCS102+2025_DCCS/h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lms.alnafi.com/learning/course/course-v1:alnafi+DCCS102+2025_DCCS/dates" TargetMode="External"/><Relationship Id="rId20" Type="http://schemas.openxmlformats.org/officeDocument/2006/relationships/hyperlink" Target="https://lms.alnafi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mware.com/ca/security/advisories.html" TargetMode="External"/><Relationship Id="rId11" Type="http://schemas.openxmlformats.org/officeDocument/2006/relationships/hyperlink" Target="https://apps.lms.alnafi.com/learning/course/course-v1:alnafi+DCCS102+2025_DCCS/block-v1:alnafi+DCCS102+2025_DCCS+type@sequential+block@04f180a0c6164736980af7d8b41fee79/block-v1:alnafi+DCCS102+2025_DCCS+type@vertical+block@e680bb53d971482bbf2976c105f20144" TargetMode="External"/><Relationship Id="rId5" Type="http://schemas.openxmlformats.org/officeDocument/2006/relationships/hyperlink" Target="https://us-cert.cisa.gov/ics/advisories" TargetMode="External"/><Relationship Id="rId15" Type="http://schemas.openxmlformats.org/officeDocument/2006/relationships/hyperlink" Target="https://apps.lms.alnafi.com/learning/course/course-v1:alnafi+DCCS102+2025_DCCS/progress" TargetMode="External"/><Relationship Id="rId10" Type="http://schemas.openxmlformats.org/officeDocument/2006/relationships/hyperlink" Target="https://tools.cisco.com/security/center/publicationListing.x" TargetMode="External"/><Relationship Id="rId19" Type="http://schemas.openxmlformats.org/officeDocument/2006/relationships/hyperlink" Target="https://apps.lms.alnafi.com/learning/course/course-v1:alnafi+DCCS102+2025_DCCS/block-v1:alnafi+DCCS102+2025_DCCS+type@sequential+block@04f180a0c6164736980af7d8b41fee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ca/updates/" TargetMode="External"/><Relationship Id="rId14" Type="http://schemas.openxmlformats.org/officeDocument/2006/relationships/hyperlink" Target="https://apps.lms.alnafi.com/learning/course/course-v1:alnafi+DCCS102+2025_DCCS/ho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2025-08-13T05:31:00Z</dcterms:created>
  <dcterms:modified xsi:type="dcterms:W3CDTF">2025-08-13T05:35:00Z</dcterms:modified>
</cp:coreProperties>
</file>