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17883" w14:textId="77777777" w:rsidR="00C31206" w:rsidRPr="00C31206" w:rsidRDefault="00C31206" w:rsidP="00C31206">
      <w:r w:rsidRPr="00C31206">
        <w:fldChar w:fldCharType="begin"/>
      </w:r>
      <w:r w:rsidRPr="00C31206">
        <w:instrText>HYPERLINK "https://lms.alnafi.com/xblock/block-v1:alnafi+DCCS102+2025_DCCS+type@vertical+block@69eb824ca3804d91a4cb5e7b7b9dcde8?exam_access=&amp;recheck_access=1&amp;show_bookmark=0&amp;show_title=0&amp;view=student_view" \l "main"</w:instrText>
      </w:r>
      <w:r w:rsidRPr="00C31206">
        <w:fldChar w:fldCharType="separate"/>
      </w:r>
      <w:r w:rsidRPr="00C31206">
        <w:rPr>
          <w:rStyle w:val="Hyperlink"/>
        </w:rPr>
        <w:t>Skip to main content</w:t>
      </w:r>
      <w:r w:rsidRPr="00C31206">
        <w:fldChar w:fldCharType="end"/>
      </w:r>
    </w:p>
    <w:p w14:paraId="21B90D23" w14:textId="77777777" w:rsidR="00C31206" w:rsidRPr="00C31206" w:rsidRDefault="00C31206" w:rsidP="00C31206">
      <w:proofErr w:type="gramStart"/>
      <w:r w:rsidRPr="00C31206">
        <w:rPr>
          <w:b/>
          <w:bCs/>
        </w:rPr>
        <w:t>Enumerate</w:t>
      </w:r>
      <w:proofErr w:type="gramEnd"/>
      <w:r w:rsidRPr="00C31206">
        <w:rPr>
          <w:b/>
          <w:bCs/>
        </w:rPr>
        <w:t xml:space="preserve"> Applications on Webserver.</w:t>
      </w:r>
    </w:p>
    <w:p w14:paraId="5339BF7F" w14:textId="77777777" w:rsidR="00C31206" w:rsidRPr="00C31206" w:rsidRDefault="00C31206" w:rsidP="00C31206">
      <w:r w:rsidRPr="00C31206">
        <w:t xml:space="preserve">Finding out which applications are hosted on a web server is a critical step in </w:t>
      </w:r>
      <w:proofErr w:type="gramStart"/>
      <w:r w:rsidRPr="00C31206">
        <w:t>testing for</w:t>
      </w:r>
      <w:proofErr w:type="gramEnd"/>
      <w:r w:rsidRPr="00C31206">
        <w:t xml:space="preserve"> web application vulnerabilities. Many applications have known flaws and attack strategies that can be used to gain remote control or extract data. Furthermore, many applications are frequently misconfigured or not updated due to the misconception that they are only used "internally" and thus pose no threat. The traditional 1:1-type relationship between an IP address and a web server is losing much of its original significance as virtual web servers proliferate. It is not uncommon for multiple websites or applications to resolve to the same IP address. This scenario applies not only to hosting environments but also to regular corporate environments</w:t>
      </w:r>
    </w:p>
    <w:p w14:paraId="6974456C" w14:textId="77777777" w:rsidR="00C31206" w:rsidRPr="00C31206" w:rsidRDefault="00C31206" w:rsidP="00C31206">
      <w:r w:rsidRPr="00C31206">
        <w:t>Please click on this URL to perform this lab </w:t>
      </w:r>
      <w:hyperlink r:id="rId4" w:history="1">
        <w:r w:rsidRPr="00C31206">
          <w:rPr>
            <w:rStyle w:val="Hyperlink"/>
          </w:rPr>
          <w:t>http://wstg.alnafi.com/</w:t>
        </w:r>
      </w:hyperlink>
    </w:p>
    <w:p w14:paraId="2C983BB8" w14:textId="77777777" w:rsidR="00C31206" w:rsidRPr="00C31206" w:rsidRDefault="00C31206" w:rsidP="00C31206">
      <w:r w:rsidRPr="00C31206">
        <w:t>Here's an image showcasing the results of a relatively simple command that Enumerates Applications on Webserver.</w:t>
      </w:r>
    </w:p>
    <w:p w14:paraId="6737C281" w14:textId="5683A77D" w:rsidR="00C31206" w:rsidRPr="00C31206" w:rsidRDefault="00C31206" w:rsidP="00C31206">
      <w:r w:rsidRPr="00C31206">
        <w:drawing>
          <wp:inline distT="0" distB="0" distL="0" distR="0" wp14:anchorId="6F9ADDF2" wp14:editId="2D77584F">
            <wp:extent cx="5943600" cy="3670300"/>
            <wp:effectExtent l="0" t="0" r="0" b="6350"/>
            <wp:docPr id="20658818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70300"/>
                    </a:xfrm>
                    <a:prstGeom prst="rect">
                      <a:avLst/>
                    </a:prstGeom>
                    <a:noFill/>
                    <a:ln>
                      <a:noFill/>
                    </a:ln>
                  </pic:spPr>
                </pic:pic>
              </a:graphicData>
            </a:graphic>
          </wp:inline>
        </w:drawing>
      </w:r>
    </w:p>
    <w:p w14:paraId="429A4D0C" w14:textId="77777777" w:rsidR="0000111E" w:rsidRPr="00C31206" w:rsidRDefault="0000111E" w:rsidP="00C31206"/>
    <w:sectPr w:rsidR="0000111E" w:rsidRPr="00C31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69C"/>
    <w:rsid w:val="0000111E"/>
    <w:rsid w:val="005E4A76"/>
    <w:rsid w:val="0072345A"/>
    <w:rsid w:val="008A469C"/>
    <w:rsid w:val="00984DF0"/>
    <w:rsid w:val="00C31206"/>
    <w:rsid w:val="00CB68ED"/>
    <w:rsid w:val="00EA27AB"/>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0F7C7-7949-486D-B9B7-4AB41B36C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8A469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A469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A469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A469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A469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A469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8A469C"/>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8A469C"/>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8A469C"/>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8A469C"/>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8A469C"/>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8A469C"/>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8A4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69C"/>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8A469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69C"/>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8A469C"/>
    <w:pPr>
      <w:spacing w:before="160"/>
      <w:jc w:val="center"/>
    </w:pPr>
    <w:rPr>
      <w:i/>
      <w:iCs/>
      <w:color w:val="404040" w:themeColor="text1" w:themeTint="BF"/>
    </w:rPr>
  </w:style>
  <w:style w:type="character" w:customStyle="1" w:styleId="QuoteChar">
    <w:name w:val="Quote Char"/>
    <w:basedOn w:val="DefaultParagraphFont"/>
    <w:link w:val="Quote"/>
    <w:uiPriority w:val="29"/>
    <w:rsid w:val="008A469C"/>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8A469C"/>
    <w:pPr>
      <w:ind w:left="720"/>
      <w:contextualSpacing/>
    </w:pPr>
  </w:style>
  <w:style w:type="character" w:styleId="IntenseEmphasis">
    <w:name w:val="Intense Emphasis"/>
    <w:basedOn w:val="DefaultParagraphFont"/>
    <w:uiPriority w:val="21"/>
    <w:qFormat/>
    <w:rsid w:val="008A469C"/>
    <w:rPr>
      <w:i/>
      <w:iCs/>
      <w:color w:val="0F4761" w:themeColor="accent1" w:themeShade="BF"/>
    </w:rPr>
  </w:style>
  <w:style w:type="paragraph" w:styleId="IntenseQuote">
    <w:name w:val="Intense Quote"/>
    <w:basedOn w:val="Normal"/>
    <w:next w:val="Normal"/>
    <w:link w:val="IntenseQuoteChar"/>
    <w:uiPriority w:val="30"/>
    <w:qFormat/>
    <w:rsid w:val="008A46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69C"/>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8A469C"/>
    <w:rPr>
      <w:b/>
      <w:bCs/>
      <w:smallCaps/>
      <w:color w:val="0F4761" w:themeColor="accent1" w:themeShade="BF"/>
      <w:spacing w:val="5"/>
    </w:rPr>
  </w:style>
  <w:style w:type="character" w:styleId="Hyperlink">
    <w:name w:val="Hyperlink"/>
    <w:basedOn w:val="DefaultParagraphFont"/>
    <w:uiPriority w:val="99"/>
    <w:unhideWhenUsed/>
    <w:rsid w:val="00C31206"/>
    <w:rPr>
      <w:color w:val="467886" w:themeColor="hyperlink"/>
      <w:u w:val="single"/>
    </w:rPr>
  </w:style>
  <w:style w:type="character" w:styleId="UnresolvedMention">
    <w:name w:val="Unresolved Mention"/>
    <w:basedOn w:val="DefaultParagraphFont"/>
    <w:uiPriority w:val="99"/>
    <w:semiHidden/>
    <w:unhideWhenUsed/>
    <w:rsid w:val="00C312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stg.alnaf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2025-08-16T00:44:00Z</dcterms:created>
  <dcterms:modified xsi:type="dcterms:W3CDTF">2025-08-16T00:44:00Z</dcterms:modified>
</cp:coreProperties>
</file>