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FBADF" w14:textId="77777777" w:rsidR="00AC2491" w:rsidRPr="00AC2491" w:rsidRDefault="00AC2491" w:rsidP="00AC2491">
      <w:r w:rsidRPr="00AC2491">
        <w:fldChar w:fldCharType="begin"/>
      </w:r>
      <w:r w:rsidRPr="00AC2491">
        <w:instrText>HYPERLINK "https://lms.alnafi.com/xblock/block-v1:alnafi+DCCS102+2025_DCCS+type@vertical+block@bc1c1132bb2c4bde99b76880872ee196?exam_access=&amp;recheck_access=1&amp;show_bookmark=0&amp;show_title=0&amp;view=student_view" \l "main"</w:instrText>
      </w:r>
      <w:r w:rsidRPr="00AC2491">
        <w:fldChar w:fldCharType="separate"/>
      </w:r>
      <w:r w:rsidRPr="00AC2491">
        <w:rPr>
          <w:rStyle w:val="Hyperlink"/>
        </w:rPr>
        <w:t>Skip to main content</w:t>
      </w:r>
      <w:r w:rsidRPr="00AC2491">
        <w:fldChar w:fldCharType="end"/>
      </w:r>
    </w:p>
    <w:p w14:paraId="3640CAA3" w14:textId="77777777" w:rsidR="00AC2491" w:rsidRPr="00AC2491" w:rsidRDefault="00AC2491" w:rsidP="00AC2491">
      <w:r w:rsidRPr="00AC2491">
        <w:rPr>
          <w:b/>
          <w:bCs/>
        </w:rPr>
        <w:t>Test User Registration Process</w:t>
      </w:r>
    </w:p>
    <w:p w14:paraId="6EAAAFF2" w14:textId="77777777" w:rsidR="00AC2491" w:rsidRPr="00AC2491" w:rsidRDefault="00AC2491" w:rsidP="00AC2491">
      <w:r w:rsidRPr="00AC2491">
        <w:t>Some websites provide a user registration process that automates (or semi-automates) system access provisioning to users. Depending on the system's security requirements, the identity requirements for access range from positive identification to none at all. Because the size of the user base makes manual management impossible, many public applications completely automate the registration and provisioning process. However, because many corporate applications provision users manually, this test case may not be applicable.</w:t>
      </w:r>
    </w:p>
    <w:p w14:paraId="252CC3DD" w14:textId="77777777" w:rsidR="00AC2491" w:rsidRPr="00AC2491" w:rsidRDefault="00AC2491" w:rsidP="00AC2491">
      <w:r w:rsidRPr="00AC2491">
        <w:t xml:space="preserve">Please click on this </w:t>
      </w:r>
      <w:proofErr w:type="spellStart"/>
      <w:r w:rsidRPr="00AC2491">
        <w:t>url</w:t>
      </w:r>
      <w:proofErr w:type="spellEnd"/>
      <w:r w:rsidRPr="00AC2491">
        <w:t xml:space="preserve"> to perform this lab </w:t>
      </w:r>
      <w:hyperlink r:id="rId4" w:history="1">
        <w:r w:rsidRPr="00AC2491">
          <w:rPr>
            <w:rStyle w:val="Hyperlink"/>
          </w:rPr>
          <w:t>http://wstg.alnafi.com/</w:t>
        </w:r>
      </w:hyperlink>
    </w:p>
    <w:p w14:paraId="4162ACF5" w14:textId="77777777" w:rsidR="00AC2491" w:rsidRPr="00AC2491" w:rsidRDefault="00AC2491" w:rsidP="00AC2491">
      <w:r w:rsidRPr="00AC2491">
        <w:t>Here’s an example of a user registration process</w:t>
      </w:r>
    </w:p>
    <w:p w14:paraId="01920B46" w14:textId="5EB96B32" w:rsidR="00AC2491" w:rsidRPr="00AC2491" w:rsidRDefault="00AC2491" w:rsidP="00AC2491">
      <w:r w:rsidRPr="00AC2491">
        <w:drawing>
          <wp:inline distT="0" distB="0" distL="0" distR="0" wp14:anchorId="3EF4723F" wp14:editId="29A5F51F">
            <wp:extent cx="5943600" cy="2806700"/>
            <wp:effectExtent l="0" t="0" r="0" b="0"/>
            <wp:docPr id="46243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06700"/>
                    </a:xfrm>
                    <a:prstGeom prst="rect">
                      <a:avLst/>
                    </a:prstGeom>
                    <a:noFill/>
                    <a:ln>
                      <a:noFill/>
                    </a:ln>
                  </pic:spPr>
                </pic:pic>
              </a:graphicData>
            </a:graphic>
          </wp:inline>
        </w:drawing>
      </w:r>
    </w:p>
    <w:p w14:paraId="46977535"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5C"/>
    <w:rsid w:val="0000111E"/>
    <w:rsid w:val="00561717"/>
    <w:rsid w:val="005E4A76"/>
    <w:rsid w:val="0072345A"/>
    <w:rsid w:val="00770E5C"/>
    <w:rsid w:val="00984DF0"/>
    <w:rsid w:val="00AC2491"/>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84714-BFC8-48B5-8FC9-6C792E81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770E5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70E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70E5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70E5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70E5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70E5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770E5C"/>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770E5C"/>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770E5C"/>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770E5C"/>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770E5C"/>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770E5C"/>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770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E5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770E5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E5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770E5C"/>
    <w:pPr>
      <w:spacing w:before="160"/>
      <w:jc w:val="center"/>
    </w:pPr>
    <w:rPr>
      <w:i/>
      <w:iCs/>
      <w:color w:val="404040" w:themeColor="text1" w:themeTint="BF"/>
    </w:rPr>
  </w:style>
  <w:style w:type="character" w:customStyle="1" w:styleId="QuoteChar">
    <w:name w:val="Quote Char"/>
    <w:basedOn w:val="DefaultParagraphFont"/>
    <w:link w:val="Quote"/>
    <w:uiPriority w:val="29"/>
    <w:rsid w:val="00770E5C"/>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770E5C"/>
    <w:pPr>
      <w:ind w:left="720"/>
      <w:contextualSpacing/>
    </w:pPr>
  </w:style>
  <w:style w:type="character" w:styleId="IntenseEmphasis">
    <w:name w:val="Intense Emphasis"/>
    <w:basedOn w:val="DefaultParagraphFont"/>
    <w:uiPriority w:val="21"/>
    <w:qFormat/>
    <w:rsid w:val="00770E5C"/>
    <w:rPr>
      <w:i/>
      <w:iCs/>
      <w:color w:val="0F4761" w:themeColor="accent1" w:themeShade="BF"/>
    </w:rPr>
  </w:style>
  <w:style w:type="paragraph" w:styleId="IntenseQuote">
    <w:name w:val="Intense Quote"/>
    <w:basedOn w:val="Normal"/>
    <w:next w:val="Normal"/>
    <w:link w:val="IntenseQuoteChar"/>
    <w:uiPriority w:val="30"/>
    <w:qFormat/>
    <w:rsid w:val="00770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E5C"/>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770E5C"/>
    <w:rPr>
      <w:b/>
      <w:bCs/>
      <w:smallCaps/>
      <w:color w:val="0F4761" w:themeColor="accent1" w:themeShade="BF"/>
      <w:spacing w:val="5"/>
    </w:rPr>
  </w:style>
  <w:style w:type="character" w:styleId="Hyperlink">
    <w:name w:val="Hyperlink"/>
    <w:basedOn w:val="DefaultParagraphFont"/>
    <w:uiPriority w:val="99"/>
    <w:unhideWhenUsed/>
    <w:rsid w:val="00AC2491"/>
    <w:rPr>
      <w:color w:val="467886" w:themeColor="hyperlink"/>
      <w:u w:val="single"/>
    </w:rPr>
  </w:style>
  <w:style w:type="character" w:styleId="UnresolvedMention">
    <w:name w:val="Unresolved Mention"/>
    <w:basedOn w:val="DefaultParagraphFont"/>
    <w:uiPriority w:val="99"/>
    <w:semiHidden/>
    <w:unhideWhenUsed/>
    <w:rsid w:val="00AC2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stg.alnaf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2025-08-17T03:18:00Z</dcterms:created>
  <dcterms:modified xsi:type="dcterms:W3CDTF">2025-08-17T03:18:00Z</dcterms:modified>
</cp:coreProperties>
</file>