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2AE43" w14:textId="77777777" w:rsidR="002D6268" w:rsidRPr="002D6268" w:rsidRDefault="002D6268" w:rsidP="002D6268">
      <w:hyperlink r:id="rId4" w:anchor="main" w:history="1">
        <w:r w:rsidRPr="002D6268">
          <w:rPr>
            <w:rStyle w:val="Hyperlink"/>
          </w:rPr>
          <w:t>Skip to main content</w:t>
        </w:r>
      </w:hyperlink>
    </w:p>
    <w:p w14:paraId="3113F371" w14:textId="77777777" w:rsidR="002D6268" w:rsidRPr="002D6268" w:rsidRDefault="002D6268" w:rsidP="002D6268">
      <w:r w:rsidRPr="002D6268">
        <w:rPr>
          <w:b/>
          <w:bCs/>
        </w:rPr>
        <w:t>Testing for Client-side</w:t>
      </w:r>
    </w:p>
    <w:p w14:paraId="656F0B3E" w14:textId="77777777" w:rsidR="002D6268" w:rsidRPr="002D6268" w:rsidRDefault="002D6268" w:rsidP="002D6268">
      <w:r w:rsidRPr="002D6268">
        <w:t>Client-side SQL injection occurs when an application uses the Web SQL Database technology without properly validating the input or parameterizing its query variables. This database is manipulated through the use of JavaScript (JS) API calls like an open database (), which creates or opens an existing database.</w:t>
      </w:r>
    </w:p>
    <w:p w14:paraId="700F3784" w14:textId="77777777" w:rsidR="002D6268" w:rsidRPr="002D6268" w:rsidRDefault="002D6268" w:rsidP="002D6268">
      <w:r w:rsidRPr="002D6268">
        <w:t>Please click on this URL to perform this lab </w:t>
      </w:r>
      <w:hyperlink r:id="rId5" w:history="1">
        <w:r w:rsidRPr="002D6268">
          <w:rPr>
            <w:rStyle w:val="Hyperlink"/>
          </w:rPr>
          <w:t>http://wstg.alnafi.com/</w:t>
        </w:r>
      </w:hyperlink>
    </w:p>
    <w:p w14:paraId="5C71E6F2"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BE"/>
    <w:rsid w:val="0000111E"/>
    <w:rsid w:val="000A1668"/>
    <w:rsid w:val="002D6268"/>
    <w:rsid w:val="005E4A76"/>
    <w:rsid w:val="0072345A"/>
    <w:rsid w:val="00984DF0"/>
    <w:rsid w:val="00B50EBE"/>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B042D-7F66-4FE8-AD02-E8EE1FD7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50E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0E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0E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0E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0E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0E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50EB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50EB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50EB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50EB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50EB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50EB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5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EB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50E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EB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50EBE"/>
    <w:pPr>
      <w:spacing w:before="160"/>
      <w:jc w:val="center"/>
    </w:pPr>
    <w:rPr>
      <w:i/>
      <w:iCs/>
      <w:color w:val="404040" w:themeColor="text1" w:themeTint="BF"/>
    </w:rPr>
  </w:style>
  <w:style w:type="character" w:customStyle="1" w:styleId="QuoteChar">
    <w:name w:val="Quote Char"/>
    <w:basedOn w:val="DefaultParagraphFont"/>
    <w:link w:val="Quote"/>
    <w:uiPriority w:val="29"/>
    <w:rsid w:val="00B50EB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50EBE"/>
    <w:pPr>
      <w:ind w:left="720"/>
      <w:contextualSpacing/>
    </w:pPr>
  </w:style>
  <w:style w:type="character" w:styleId="IntenseEmphasis">
    <w:name w:val="Intense Emphasis"/>
    <w:basedOn w:val="DefaultParagraphFont"/>
    <w:uiPriority w:val="21"/>
    <w:qFormat/>
    <w:rsid w:val="00B50EBE"/>
    <w:rPr>
      <w:i/>
      <w:iCs/>
      <w:color w:val="0F4761" w:themeColor="accent1" w:themeShade="BF"/>
    </w:rPr>
  </w:style>
  <w:style w:type="paragraph" w:styleId="IntenseQuote">
    <w:name w:val="Intense Quote"/>
    <w:basedOn w:val="Normal"/>
    <w:next w:val="Normal"/>
    <w:link w:val="IntenseQuoteChar"/>
    <w:uiPriority w:val="30"/>
    <w:qFormat/>
    <w:rsid w:val="00B50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EB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50EBE"/>
    <w:rPr>
      <w:b/>
      <w:bCs/>
      <w:smallCaps/>
      <w:color w:val="0F4761" w:themeColor="accent1" w:themeShade="BF"/>
      <w:spacing w:val="5"/>
    </w:rPr>
  </w:style>
  <w:style w:type="character" w:styleId="Hyperlink">
    <w:name w:val="Hyperlink"/>
    <w:basedOn w:val="DefaultParagraphFont"/>
    <w:uiPriority w:val="99"/>
    <w:unhideWhenUsed/>
    <w:rsid w:val="002D6268"/>
    <w:rPr>
      <w:color w:val="467886" w:themeColor="hyperlink"/>
      <w:u w:val="single"/>
    </w:rPr>
  </w:style>
  <w:style w:type="character" w:styleId="UnresolvedMention">
    <w:name w:val="Unresolved Mention"/>
    <w:basedOn w:val="DefaultParagraphFont"/>
    <w:uiPriority w:val="99"/>
    <w:semiHidden/>
    <w:unhideWhenUsed/>
    <w:rsid w:val="002D6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ccf682c1de044d929a859ec95687183c?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2025-08-17T20:18:00Z</dcterms:created>
  <dcterms:modified xsi:type="dcterms:W3CDTF">2025-08-17T20:18:00Z</dcterms:modified>
</cp:coreProperties>
</file>