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Lab 10: Advanced Security with Docker and AWS</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Implement best practices for securing Docker containers on AWS.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Tasks:</w:t>
      </w:r>
    </w:p>
    <w:p w:rsidR="00000000" w:rsidDel="00000000" w:rsidP="00000000" w:rsidRDefault="00000000" w:rsidRPr="00000000" w14:paraId="0000000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Configure Docker to use TLS for secure remote access.</w:t>
      </w:r>
    </w:p>
    <w:p w:rsidR="00000000" w:rsidDel="00000000" w:rsidP="00000000" w:rsidRDefault="00000000" w:rsidRPr="00000000" w14:paraId="0000000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Implement AWS Identity and Access Management (IAM) for ECS tasks.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Documentation:</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Security considerations with Docker.</w:t>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2. Leveraging AWS security features for Docker deployments.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Tasks:</w:t>
      </w:r>
    </w:p>
    <w:p w:rsidR="00000000" w:rsidDel="00000000" w:rsidP="00000000" w:rsidRDefault="00000000" w:rsidRPr="00000000" w14:paraId="0000000E">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1. Configure Docker to use TLS for secure remote access.</w:t>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Why?</w:t>
      </w:r>
      <w:r w:rsidDel="00000000" w:rsidR="00000000" w:rsidRPr="00000000">
        <w:rPr>
          <w:rtl w:val="0"/>
        </w:rPr>
        <w:t xml:space="preserve"> </w:t>
      </w:r>
      <w:r w:rsidDel="00000000" w:rsidR="00000000" w:rsidRPr="00000000">
        <w:rPr>
          <w:rFonts w:ascii="Roboto" w:cs="Roboto" w:eastAsia="Roboto" w:hAnsi="Roboto"/>
          <w:sz w:val="28"/>
          <w:szCs w:val="28"/>
          <w:rtl w:val="0"/>
        </w:rPr>
        <w:t xml:space="preserve">By default, Docker's daemon listens on a UNIX socket. If you want to access the daemon remotely, you need to secure it using TLS to ensure encrypted communication.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Steps:</w:t>
      </w:r>
    </w:p>
    <w:p w:rsidR="00000000" w:rsidDel="00000000" w:rsidP="00000000" w:rsidRDefault="00000000" w:rsidRPr="00000000" w14:paraId="0000001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Generate CA, server, and client keys.</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6"/>
                <w:szCs w:val="26"/>
              </w:rPr>
            </w:pPr>
            <w:r w:rsidDel="00000000" w:rsidR="00000000" w:rsidRPr="00000000">
              <w:rPr>
                <w:rFonts w:ascii="Consolas" w:cs="Consolas" w:eastAsia="Consolas" w:hAnsi="Consolas"/>
                <w:color w:val="ffffaa"/>
                <w:sz w:val="26"/>
                <w:szCs w:val="26"/>
                <w:shd w:fill="333333" w:val="clear"/>
                <w:rtl w:val="0"/>
              </w:rPr>
              <w:t xml:space="preserve">mkdir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pv</w:t>
            </w:r>
            <w:r w:rsidDel="00000000" w:rsidR="00000000" w:rsidRPr="00000000">
              <w:rPr>
                <w:rFonts w:ascii="Consolas" w:cs="Consolas" w:eastAsia="Consolas" w:hAnsi="Consolas"/>
                <w:color w:val="ffffff"/>
                <w:sz w:val="26"/>
                <w:szCs w:val="26"/>
                <w:shd w:fill="333333" w:val="clear"/>
                <w:rtl w:val="0"/>
              </w:rPr>
              <w:t xml:space="preserve"> ~/certs</w:t>
              <w:br w:type="textWrapping"/>
              <w:t xml:space="preserve">cd ~/certs</w:t>
              <w:br w:type="textWrapping"/>
              <w:t xml:space="preserve">openssl genrsa -out ca-</w:t>
            </w:r>
            <w:r w:rsidDel="00000000" w:rsidR="00000000" w:rsidRPr="00000000">
              <w:rPr>
                <w:rFonts w:ascii="Consolas" w:cs="Consolas" w:eastAsia="Consolas" w:hAnsi="Consolas"/>
                <w:color w:val="ffffaa"/>
                <w:sz w:val="26"/>
                <w:szCs w:val="26"/>
                <w:shd w:fill="333333" w:val="clear"/>
                <w:rtl w:val="0"/>
              </w:rPr>
              <w:t xml:space="preserve">key</w:t>
            </w:r>
            <w:r w:rsidDel="00000000" w:rsidR="00000000" w:rsidRPr="00000000">
              <w:rPr>
                <w:rFonts w:ascii="Consolas" w:cs="Consolas" w:eastAsia="Consolas" w:hAnsi="Consolas"/>
                <w:color w:val="ffffff"/>
                <w:sz w:val="26"/>
                <w:szCs w:val="26"/>
                <w:shd w:fill="333333" w:val="clear"/>
                <w:rtl w:val="0"/>
              </w:rPr>
              <w:t xml:space="preserve">.pem </w:t>
            </w:r>
            <w:r w:rsidDel="00000000" w:rsidR="00000000" w:rsidRPr="00000000">
              <w:rPr>
                <w:rFonts w:ascii="Consolas" w:cs="Consolas" w:eastAsia="Consolas" w:hAnsi="Consolas"/>
                <w:color w:val="d36363"/>
                <w:sz w:val="26"/>
                <w:szCs w:val="26"/>
                <w:shd w:fill="333333" w:val="clear"/>
                <w:rtl w:val="0"/>
              </w:rPr>
              <w:t xml:space="preserve">4096</w:t>
            </w:r>
            <w:r w:rsidDel="00000000" w:rsidR="00000000" w:rsidRPr="00000000">
              <w:rPr>
                <w:rFonts w:ascii="Consolas" w:cs="Consolas" w:eastAsia="Consolas" w:hAnsi="Consolas"/>
                <w:color w:val="ffffff"/>
                <w:sz w:val="26"/>
                <w:szCs w:val="26"/>
                <w:shd w:fill="333333" w:val="clear"/>
                <w:rtl w:val="0"/>
              </w:rPr>
              <w:br w:type="textWrapping"/>
              <w:t xml:space="preserve">openssl req -</w:t>
            </w:r>
            <w:r w:rsidDel="00000000" w:rsidR="00000000" w:rsidRPr="00000000">
              <w:rPr>
                <w:rFonts w:ascii="Consolas" w:cs="Consolas" w:eastAsia="Consolas" w:hAnsi="Consolas"/>
                <w:color w:val="ffffaa"/>
                <w:sz w:val="26"/>
                <w:szCs w:val="26"/>
                <w:shd w:fill="333333" w:val="clear"/>
                <w:rtl w:val="0"/>
              </w:rPr>
              <w:t xml:space="preserve">new</w:t>
            </w:r>
            <w:r w:rsidDel="00000000" w:rsidR="00000000" w:rsidRPr="00000000">
              <w:rPr>
                <w:rFonts w:ascii="Consolas" w:cs="Consolas" w:eastAsia="Consolas" w:hAnsi="Consolas"/>
                <w:color w:val="ffffff"/>
                <w:sz w:val="26"/>
                <w:szCs w:val="26"/>
                <w:shd w:fill="333333" w:val="clear"/>
                <w:rtl w:val="0"/>
              </w:rPr>
              <w:t xml:space="preserve"> -x509 -days </w:t>
            </w:r>
            <w:r w:rsidDel="00000000" w:rsidR="00000000" w:rsidRPr="00000000">
              <w:rPr>
                <w:rFonts w:ascii="Consolas" w:cs="Consolas" w:eastAsia="Consolas" w:hAnsi="Consolas"/>
                <w:color w:val="d36363"/>
                <w:sz w:val="26"/>
                <w:szCs w:val="26"/>
                <w:shd w:fill="333333" w:val="clear"/>
                <w:rtl w:val="0"/>
              </w:rPr>
              <w:t xml:space="preserve">365</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key</w:t>
            </w:r>
            <w:r w:rsidDel="00000000" w:rsidR="00000000" w:rsidRPr="00000000">
              <w:rPr>
                <w:rFonts w:ascii="Consolas" w:cs="Consolas" w:eastAsia="Consolas" w:hAnsi="Consolas"/>
                <w:color w:val="ffffff"/>
                <w:sz w:val="26"/>
                <w:szCs w:val="26"/>
                <w:shd w:fill="333333" w:val="clear"/>
                <w:rtl w:val="0"/>
              </w:rPr>
              <w:t xml:space="preserve"> ca-</w:t>
            </w:r>
            <w:r w:rsidDel="00000000" w:rsidR="00000000" w:rsidRPr="00000000">
              <w:rPr>
                <w:rFonts w:ascii="Consolas" w:cs="Consolas" w:eastAsia="Consolas" w:hAnsi="Consolas"/>
                <w:color w:val="ffffaa"/>
                <w:sz w:val="26"/>
                <w:szCs w:val="26"/>
                <w:shd w:fill="333333" w:val="clear"/>
                <w:rtl w:val="0"/>
              </w:rPr>
              <w:t xml:space="preserve">key</w:t>
            </w:r>
            <w:r w:rsidDel="00000000" w:rsidR="00000000" w:rsidRPr="00000000">
              <w:rPr>
                <w:rFonts w:ascii="Consolas" w:cs="Consolas" w:eastAsia="Consolas" w:hAnsi="Consolas"/>
                <w:color w:val="ffffff"/>
                <w:sz w:val="26"/>
                <w:szCs w:val="26"/>
                <w:shd w:fill="333333" w:val="clear"/>
                <w:rtl w:val="0"/>
              </w:rPr>
              <w:t xml:space="preserve">.pem -sha256 -out ca.pem</w:t>
              <w:br w:type="textWrapping"/>
              <w:t xml:space="preserve">openssl genrsa -out server-</w:t>
            </w:r>
            <w:r w:rsidDel="00000000" w:rsidR="00000000" w:rsidRPr="00000000">
              <w:rPr>
                <w:rFonts w:ascii="Consolas" w:cs="Consolas" w:eastAsia="Consolas" w:hAnsi="Consolas"/>
                <w:color w:val="ffffaa"/>
                <w:sz w:val="26"/>
                <w:szCs w:val="26"/>
                <w:shd w:fill="333333" w:val="clear"/>
                <w:rtl w:val="0"/>
              </w:rPr>
              <w:t xml:space="preserve">key</w:t>
            </w:r>
            <w:r w:rsidDel="00000000" w:rsidR="00000000" w:rsidRPr="00000000">
              <w:rPr>
                <w:rFonts w:ascii="Consolas" w:cs="Consolas" w:eastAsia="Consolas" w:hAnsi="Consolas"/>
                <w:color w:val="ffffff"/>
                <w:sz w:val="26"/>
                <w:szCs w:val="26"/>
                <w:shd w:fill="333333" w:val="clear"/>
                <w:rtl w:val="0"/>
              </w:rPr>
              <w:t xml:space="preserve">.pem </w:t>
            </w:r>
            <w:r w:rsidDel="00000000" w:rsidR="00000000" w:rsidRPr="00000000">
              <w:rPr>
                <w:rFonts w:ascii="Consolas" w:cs="Consolas" w:eastAsia="Consolas" w:hAnsi="Consolas"/>
                <w:color w:val="d36363"/>
                <w:sz w:val="26"/>
                <w:szCs w:val="26"/>
                <w:shd w:fill="333333" w:val="clear"/>
                <w:rtl w:val="0"/>
              </w:rPr>
              <w:t xml:space="preserve">4096</w:t>
            </w:r>
            <w:r w:rsidDel="00000000" w:rsidR="00000000" w:rsidRPr="00000000">
              <w:rPr>
                <w:rFonts w:ascii="Consolas" w:cs="Consolas" w:eastAsia="Consolas" w:hAnsi="Consolas"/>
                <w:color w:val="ffffff"/>
                <w:sz w:val="26"/>
                <w:szCs w:val="26"/>
                <w:shd w:fill="333333" w:val="clear"/>
                <w:rtl w:val="0"/>
              </w:rPr>
              <w:br w:type="textWrapping"/>
              <w:t xml:space="preserve">openssl req -subj </w:t>
            </w:r>
            <w:r w:rsidDel="00000000" w:rsidR="00000000" w:rsidRPr="00000000">
              <w:rPr>
                <w:rFonts w:ascii="Consolas" w:cs="Consolas" w:eastAsia="Consolas" w:hAnsi="Consolas"/>
                <w:color w:val="a2fca2"/>
                <w:sz w:val="26"/>
                <w:szCs w:val="26"/>
                <w:shd w:fill="333333" w:val="clear"/>
                <w:rtl w:val="0"/>
              </w:rPr>
              <w:t xml:space="preserve">"/CN=$HOST"</w:t>
            </w:r>
            <w:r w:rsidDel="00000000" w:rsidR="00000000" w:rsidRPr="00000000">
              <w:rPr>
                <w:rFonts w:ascii="Consolas" w:cs="Consolas" w:eastAsia="Consolas" w:hAnsi="Consolas"/>
                <w:color w:val="ffffff"/>
                <w:sz w:val="26"/>
                <w:szCs w:val="26"/>
                <w:shd w:fill="333333" w:val="clear"/>
                <w:rtl w:val="0"/>
              </w:rPr>
              <w:t xml:space="preserve"> -sha256 -</w:t>
            </w:r>
            <w:r w:rsidDel="00000000" w:rsidR="00000000" w:rsidRPr="00000000">
              <w:rPr>
                <w:rFonts w:ascii="Consolas" w:cs="Consolas" w:eastAsia="Consolas" w:hAnsi="Consolas"/>
                <w:color w:val="ffffaa"/>
                <w:sz w:val="26"/>
                <w:szCs w:val="26"/>
                <w:shd w:fill="333333" w:val="clear"/>
                <w:rtl w:val="0"/>
              </w:rPr>
              <w:t xml:space="preserve">new</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key</w:t>
            </w:r>
            <w:r w:rsidDel="00000000" w:rsidR="00000000" w:rsidRPr="00000000">
              <w:rPr>
                <w:rFonts w:ascii="Consolas" w:cs="Consolas" w:eastAsia="Consolas" w:hAnsi="Consolas"/>
                <w:color w:val="ffffff"/>
                <w:sz w:val="26"/>
                <w:szCs w:val="26"/>
                <w:shd w:fill="333333" w:val="clear"/>
                <w:rtl w:val="0"/>
              </w:rPr>
              <w:t xml:space="preserve"> server-</w:t>
            </w:r>
            <w:r w:rsidDel="00000000" w:rsidR="00000000" w:rsidRPr="00000000">
              <w:rPr>
                <w:rFonts w:ascii="Consolas" w:cs="Consolas" w:eastAsia="Consolas" w:hAnsi="Consolas"/>
                <w:color w:val="ffffaa"/>
                <w:sz w:val="26"/>
                <w:szCs w:val="26"/>
                <w:shd w:fill="333333" w:val="clear"/>
                <w:rtl w:val="0"/>
              </w:rPr>
              <w:t xml:space="preserve">key</w:t>
            </w:r>
            <w:r w:rsidDel="00000000" w:rsidR="00000000" w:rsidRPr="00000000">
              <w:rPr>
                <w:rFonts w:ascii="Consolas" w:cs="Consolas" w:eastAsia="Consolas" w:hAnsi="Consolas"/>
                <w:color w:val="ffffff"/>
                <w:sz w:val="26"/>
                <w:szCs w:val="26"/>
                <w:shd w:fill="333333" w:val="clear"/>
                <w:rtl w:val="0"/>
              </w:rPr>
              <w:t xml:space="preserve">.pem -out server.csr</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Sign the public key with our CA.</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openssl x509 -req -days </w:t>
            </w:r>
            <w:r w:rsidDel="00000000" w:rsidR="00000000" w:rsidRPr="00000000">
              <w:rPr>
                <w:rFonts w:ascii="Consolas" w:cs="Consolas" w:eastAsia="Consolas" w:hAnsi="Consolas"/>
                <w:color w:val="d36363"/>
                <w:sz w:val="28"/>
                <w:szCs w:val="28"/>
                <w:shd w:fill="333333" w:val="clear"/>
                <w:rtl w:val="0"/>
              </w:rPr>
              <w:t xml:space="preserve">365</w:t>
            </w:r>
            <w:r w:rsidDel="00000000" w:rsidR="00000000" w:rsidRPr="00000000">
              <w:rPr>
                <w:rFonts w:ascii="Consolas" w:cs="Consolas" w:eastAsia="Consolas" w:hAnsi="Consolas"/>
                <w:color w:val="ffffff"/>
                <w:sz w:val="28"/>
                <w:szCs w:val="28"/>
                <w:shd w:fill="333333" w:val="clear"/>
                <w:rtl w:val="0"/>
              </w:rPr>
              <w:t xml:space="preserve"> -sha256 -</w:t>
            </w:r>
            <w:r w:rsidDel="00000000" w:rsidR="00000000" w:rsidRPr="00000000">
              <w:rPr>
                <w:rFonts w:ascii="Consolas" w:cs="Consolas" w:eastAsia="Consolas" w:hAnsi="Consolas"/>
                <w:color w:val="fcc28c"/>
                <w:sz w:val="28"/>
                <w:szCs w:val="28"/>
                <w:shd w:fill="333333" w:val="clear"/>
                <w:rtl w:val="0"/>
              </w:rPr>
              <w:t xml:space="preserve">in</w:t>
            </w:r>
            <w:r w:rsidDel="00000000" w:rsidR="00000000" w:rsidRPr="00000000">
              <w:rPr>
                <w:rFonts w:ascii="Consolas" w:cs="Consolas" w:eastAsia="Consolas" w:hAnsi="Consolas"/>
                <w:color w:val="ffffff"/>
                <w:sz w:val="28"/>
                <w:szCs w:val="28"/>
                <w:shd w:fill="333333" w:val="clear"/>
                <w:rtl w:val="0"/>
              </w:rPr>
              <w:t xml:space="preserve"> server</w:t>
            </w:r>
            <w:r w:rsidDel="00000000" w:rsidR="00000000" w:rsidRPr="00000000">
              <w:rPr>
                <w:rFonts w:ascii="Consolas" w:cs="Consolas" w:eastAsia="Consolas" w:hAnsi="Consolas"/>
                <w:color w:val="ade5fc"/>
                <w:sz w:val="28"/>
                <w:szCs w:val="28"/>
                <w:shd w:fill="333333" w:val="clear"/>
                <w:rtl w:val="0"/>
              </w:rPr>
              <w:t xml:space="preserve">.csr</w:t>
            </w:r>
            <w:r w:rsidDel="00000000" w:rsidR="00000000" w:rsidRPr="00000000">
              <w:rPr>
                <w:rFonts w:ascii="Consolas" w:cs="Consolas" w:eastAsia="Consolas" w:hAnsi="Consolas"/>
                <w:color w:val="ffffff"/>
                <w:sz w:val="28"/>
                <w:szCs w:val="28"/>
                <w:shd w:fill="333333" w:val="clear"/>
                <w:rtl w:val="0"/>
              </w:rPr>
              <w:t xml:space="preserve"> -CA ca</w:t>
            </w:r>
            <w:r w:rsidDel="00000000" w:rsidR="00000000" w:rsidRPr="00000000">
              <w:rPr>
                <w:rFonts w:ascii="Consolas" w:cs="Consolas" w:eastAsia="Consolas" w:hAnsi="Consolas"/>
                <w:color w:val="ade5fc"/>
                <w:sz w:val="28"/>
                <w:szCs w:val="28"/>
                <w:shd w:fill="333333" w:val="clear"/>
                <w:rtl w:val="0"/>
              </w:rPr>
              <w:t xml:space="preserve">.pem</w:t>
            </w:r>
            <w:r w:rsidDel="00000000" w:rsidR="00000000" w:rsidRPr="00000000">
              <w:rPr>
                <w:rFonts w:ascii="Consolas" w:cs="Consolas" w:eastAsia="Consolas" w:hAnsi="Consolas"/>
                <w:color w:val="ffffff"/>
                <w:sz w:val="28"/>
                <w:szCs w:val="28"/>
                <w:shd w:fill="333333" w:val="clear"/>
                <w:rtl w:val="0"/>
              </w:rPr>
              <w:t xml:space="preserve"> -CAkey ca-key</w:t>
            </w:r>
            <w:r w:rsidDel="00000000" w:rsidR="00000000" w:rsidRPr="00000000">
              <w:rPr>
                <w:rFonts w:ascii="Consolas" w:cs="Consolas" w:eastAsia="Consolas" w:hAnsi="Consolas"/>
                <w:color w:val="ade5fc"/>
                <w:sz w:val="28"/>
                <w:szCs w:val="28"/>
                <w:shd w:fill="333333" w:val="clear"/>
                <w:rtl w:val="0"/>
              </w:rPr>
              <w:t xml:space="preserve">.pem</w:t>
            </w:r>
            <w:r w:rsidDel="00000000" w:rsidR="00000000" w:rsidRPr="00000000">
              <w:rPr>
                <w:rFonts w:ascii="Consolas" w:cs="Consolas" w:eastAsia="Consolas" w:hAnsi="Consolas"/>
                <w:color w:val="ffffff"/>
                <w:sz w:val="28"/>
                <w:szCs w:val="28"/>
                <w:shd w:fill="333333" w:val="clear"/>
                <w:rtl w:val="0"/>
              </w:rPr>
              <w:t xml:space="preserve"> -CAcreateserial -out server-cert.pem</w:t>
            </w:r>
            <w:r w:rsidDel="00000000" w:rsidR="00000000" w:rsidRPr="00000000">
              <w:rPr>
                <w:rtl w:val="0"/>
              </w:rPr>
            </w:r>
          </w:p>
        </w:tc>
      </w:tr>
    </w:tbl>
    <w:p w:rsidR="00000000" w:rsidDel="00000000" w:rsidP="00000000" w:rsidRDefault="00000000" w:rsidRPr="00000000" w14:paraId="0000001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client keys.</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openssl genrsa -out client-key</w:t>
            </w:r>
            <w:r w:rsidDel="00000000" w:rsidR="00000000" w:rsidRPr="00000000">
              <w:rPr>
                <w:rFonts w:ascii="Consolas" w:cs="Consolas" w:eastAsia="Consolas" w:hAnsi="Consolas"/>
                <w:color w:val="ade5fc"/>
                <w:sz w:val="28"/>
                <w:szCs w:val="28"/>
                <w:shd w:fill="333333" w:val="clear"/>
                <w:rtl w:val="0"/>
              </w:rPr>
              <w:t xml:space="preserve">.pem</w:t>
            </w:r>
            <w:r w:rsidDel="00000000" w:rsidR="00000000" w:rsidRPr="00000000">
              <w:rPr>
                <w:rFonts w:ascii="Consolas" w:cs="Consolas" w:eastAsia="Consolas" w:hAnsi="Consolas"/>
                <w:color w:val="ffffff"/>
                <w:sz w:val="28"/>
                <w:szCs w:val="28"/>
                <w:shd w:fill="333333" w:val="clear"/>
                <w:rtl w:val="0"/>
              </w:rPr>
              <w:t xml:space="preserve"> </w:t>
            </w:r>
            <w:r w:rsidDel="00000000" w:rsidR="00000000" w:rsidRPr="00000000">
              <w:rPr>
                <w:rFonts w:ascii="Consolas" w:cs="Consolas" w:eastAsia="Consolas" w:hAnsi="Consolas"/>
                <w:color w:val="d36363"/>
                <w:sz w:val="28"/>
                <w:szCs w:val="28"/>
                <w:shd w:fill="333333" w:val="clear"/>
                <w:rtl w:val="0"/>
              </w:rPr>
              <w:t xml:space="preserve">4096</w:t>
            </w:r>
            <w:r w:rsidDel="00000000" w:rsidR="00000000" w:rsidRPr="00000000">
              <w:rPr>
                <w:rFonts w:ascii="Consolas" w:cs="Consolas" w:eastAsia="Consolas" w:hAnsi="Consolas"/>
                <w:color w:val="ffffff"/>
                <w:sz w:val="28"/>
                <w:szCs w:val="28"/>
                <w:shd w:fill="333333" w:val="clear"/>
                <w:rtl w:val="0"/>
              </w:rPr>
              <w:br w:type="textWrapping"/>
              <w:t xml:space="preserve">openssl req -subj </w:t>
            </w:r>
            <w:r w:rsidDel="00000000" w:rsidR="00000000" w:rsidRPr="00000000">
              <w:rPr>
                <w:rFonts w:ascii="Consolas" w:cs="Consolas" w:eastAsia="Consolas" w:hAnsi="Consolas"/>
                <w:color w:val="a2fca2"/>
                <w:sz w:val="28"/>
                <w:szCs w:val="28"/>
                <w:shd w:fill="333333" w:val="clear"/>
                <w:rtl w:val="0"/>
              </w:rPr>
              <w:t xml:space="preserve">'/CN=client'</w:t>
            </w:r>
            <w:r w:rsidDel="00000000" w:rsidR="00000000" w:rsidRPr="00000000">
              <w:rPr>
                <w:rFonts w:ascii="Consolas" w:cs="Consolas" w:eastAsia="Consolas" w:hAnsi="Consolas"/>
                <w:color w:val="ffffff"/>
                <w:sz w:val="28"/>
                <w:szCs w:val="28"/>
                <w:shd w:fill="333333" w:val="clear"/>
                <w:rtl w:val="0"/>
              </w:rPr>
              <w:t xml:space="preserve"> -new -key client-key</w:t>
            </w:r>
            <w:r w:rsidDel="00000000" w:rsidR="00000000" w:rsidRPr="00000000">
              <w:rPr>
                <w:rFonts w:ascii="Consolas" w:cs="Consolas" w:eastAsia="Consolas" w:hAnsi="Consolas"/>
                <w:color w:val="ade5fc"/>
                <w:sz w:val="28"/>
                <w:szCs w:val="28"/>
                <w:shd w:fill="333333" w:val="clear"/>
                <w:rtl w:val="0"/>
              </w:rPr>
              <w:t xml:space="preserve">.pem</w:t>
            </w:r>
            <w:r w:rsidDel="00000000" w:rsidR="00000000" w:rsidRPr="00000000">
              <w:rPr>
                <w:rFonts w:ascii="Consolas" w:cs="Consolas" w:eastAsia="Consolas" w:hAnsi="Consolas"/>
                <w:color w:val="ffffff"/>
                <w:sz w:val="28"/>
                <w:szCs w:val="28"/>
                <w:shd w:fill="333333" w:val="clear"/>
                <w:rtl w:val="0"/>
              </w:rPr>
              <w:t xml:space="preserve"> -out client</w:t>
            </w:r>
            <w:r w:rsidDel="00000000" w:rsidR="00000000" w:rsidRPr="00000000">
              <w:rPr>
                <w:rFonts w:ascii="Consolas" w:cs="Consolas" w:eastAsia="Consolas" w:hAnsi="Consolas"/>
                <w:color w:val="ade5fc"/>
                <w:sz w:val="28"/>
                <w:szCs w:val="28"/>
                <w:shd w:fill="333333" w:val="clear"/>
                <w:rtl w:val="0"/>
              </w:rPr>
              <w:t xml:space="preserve">.csr</w:t>
            </w:r>
            <w:r w:rsidDel="00000000" w:rsidR="00000000" w:rsidRPr="00000000">
              <w:rPr>
                <w:rFonts w:ascii="Consolas" w:cs="Consolas" w:eastAsia="Consolas" w:hAnsi="Consolas"/>
                <w:color w:val="ffffff"/>
                <w:sz w:val="28"/>
                <w:szCs w:val="28"/>
                <w:shd w:fill="333333" w:val="clear"/>
                <w:rtl w:val="0"/>
              </w:rPr>
              <w:br w:type="textWrapping"/>
              <w:t xml:space="preserve">openssl x509 -req -days </w:t>
            </w:r>
            <w:r w:rsidDel="00000000" w:rsidR="00000000" w:rsidRPr="00000000">
              <w:rPr>
                <w:rFonts w:ascii="Consolas" w:cs="Consolas" w:eastAsia="Consolas" w:hAnsi="Consolas"/>
                <w:color w:val="d36363"/>
                <w:sz w:val="28"/>
                <w:szCs w:val="28"/>
                <w:shd w:fill="333333" w:val="clear"/>
                <w:rtl w:val="0"/>
              </w:rPr>
              <w:t xml:space="preserve">365</w:t>
            </w:r>
            <w:r w:rsidDel="00000000" w:rsidR="00000000" w:rsidRPr="00000000">
              <w:rPr>
                <w:rFonts w:ascii="Consolas" w:cs="Consolas" w:eastAsia="Consolas" w:hAnsi="Consolas"/>
                <w:color w:val="ffffff"/>
                <w:sz w:val="28"/>
                <w:szCs w:val="28"/>
                <w:shd w:fill="333333" w:val="clear"/>
                <w:rtl w:val="0"/>
              </w:rPr>
              <w:t xml:space="preserve"> -sha256 -</w:t>
            </w:r>
            <w:r w:rsidDel="00000000" w:rsidR="00000000" w:rsidRPr="00000000">
              <w:rPr>
                <w:rFonts w:ascii="Consolas" w:cs="Consolas" w:eastAsia="Consolas" w:hAnsi="Consolas"/>
                <w:color w:val="fcc28c"/>
                <w:sz w:val="28"/>
                <w:szCs w:val="28"/>
                <w:shd w:fill="333333" w:val="clear"/>
                <w:rtl w:val="0"/>
              </w:rPr>
              <w:t xml:space="preserve">in</w:t>
            </w:r>
            <w:r w:rsidDel="00000000" w:rsidR="00000000" w:rsidRPr="00000000">
              <w:rPr>
                <w:rFonts w:ascii="Consolas" w:cs="Consolas" w:eastAsia="Consolas" w:hAnsi="Consolas"/>
                <w:color w:val="ffffff"/>
                <w:sz w:val="28"/>
                <w:szCs w:val="28"/>
                <w:shd w:fill="333333" w:val="clear"/>
                <w:rtl w:val="0"/>
              </w:rPr>
              <w:t xml:space="preserve"> client</w:t>
            </w:r>
            <w:r w:rsidDel="00000000" w:rsidR="00000000" w:rsidRPr="00000000">
              <w:rPr>
                <w:rFonts w:ascii="Consolas" w:cs="Consolas" w:eastAsia="Consolas" w:hAnsi="Consolas"/>
                <w:color w:val="ade5fc"/>
                <w:sz w:val="28"/>
                <w:szCs w:val="28"/>
                <w:shd w:fill="333333" w:val="clear"/>
                <w:rtl w:val="0"/>
              </w:rPr>
              <w:t xml:space="preserve">.csr</w:t>
            </w:r>
            <w:r w:rsidDel="00000000" w:rsidR="00000000" w:rsidRPr="00000000">
              <w:rPr>
                <w:rFonts w:ascii="Consolas" w:cs="Consolas" w:eastAsia="Consolas" w:hAnsi="Consolas"/>
                <w:color w:val="ffffff"/>
                <w:sz w:val="28"/>
                <w:szCs w:val="28"/>
                <w:shd w:fill="333333" w:val="clear"/>
                <w:rtl w:val="0"/>
              </w:rPr>
              <w:t xml:space="preserve"> -CA ca</w:t>
            </w:r>
            <w:r w:rsidDel="00000000" w:rsidR="00000000" w:rsidRPr="00000000">
              <w:rPr>
                <w:rFonts w:ascii="Consolas" w:cs="Consolas" w:eastAsia="Consolas" w:hAnsi="Consolas"/>
                <w:color w:val="ade5fc"/>
                <w:sz w:val="28"/>
                <w:szCs w:val="28"/>
                <w:shd w:fill="333333" w:val="clear"/>
                <w:rtl w:val="0"/>
              </w:rPr>
              <w:t xml:space="preserve">.pem</w:t>
            </w:r>
            <w:r w:rsidDel="00000000" w:rsidR="00000000" w:rsidRPr="00000000">
              <w:rPr>
                <w:rFonts w:ascii="Consolas" w:cs="Consolas" w:eastAsia="Consolas" w:hAnsi="Consolas"/>
                <w:color w:val="ffffff"/>
                <w:sz w:val="28"/>
                <w:szCs w:val="28"/>
                <w:shd w:fill="333333" w:val="clear"/>
                <w:rtl w:val="0"/>
              </w:rPr>
              <w:t xml:space="preserve"> -CAkey ca-key</w:t>
            </w:r>
            <w:r w:rsidDel="00000000" w:rsidR="00000000" w:rsidRPr="00000000">
              <w:rPr>
                <w:rFonts w:ascii="Consolas" w:cs="Consolas" w:eastAsia="Consolas" w:hAnsi="Consolas"/>
                <w:color w:val="ade5fc"/>
                <w:sz w:val="28"/>
                <w:szCs w:val="28"/>
                <w:shd w:fill="333333" w:val="clear"/>
                <w:rtl w:val="0"/>
              </w:rPr>
              <w:t xml:space="preserve">.pem</w:t>
            </w:r>
            <w:r w:rsidDel="00000000" w:rsidR="00000000" w:rsidRPr="00000000">
              <w:rPr>
                <w:rFonts w:ascii="Consolas" w:cs="Consolas" w:eastAsia="Consolas" w:hAnsi="Consolas"/>
                <w:color w:val="ffffff"/>
                <w:sz w:val="28"/>
                <w:szCs w:val="28"/>
                <w:shd w:fill="333333" w:val="clear"/>
                <w:rtl w:val="0"/>
              </w:rPr>
              <w:t xml:space="preserve"> -CAcreateserial -out client-cert.pem</w:t>
            </w: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Start Docker with TLS.</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dockerd --tlsverify </w:t>
            </w:r>
            <w:r w:rsidDel="00000000" w:rsidR="00000000" w:rsidRPr="00000000">
              <w:rPr>
                <w:rFonts w:ascii="Consolas" w:cs="Consolas" w:eastAsia="Consolas" w:hAnsi="Consolas"/>
                <w:color w:val="ffffaa"/>
                <w:sz w:val="28"/>
                <w:szCs w:val="28"/>
                <w:shd w:fill="333333" w:val="clear"/>
                <w:rtl w:val="0"/>
              </w:rPr>
              <w:t xml:space="preserve">--tlscacert</w:t>
            </w:r>
            <w:r w:rsidDel="00000000" w:rsidR="00000000" w:rsidRPr="00000000">
              <w:rPr>
                <w:rFonts w:ascii="Consolas" w:cs="Consolas" w:eastAsia="Consolas" w:hAnsi="Consolas"/>
                <w:color w:val="ffffff"/>
                <w:sz w:val="28"/>
                <w:szCs w:val="28"/>
                <w:shd w:fill="333333" w:val="clear"/>
                <w:rtl w:val="0"/>
              </w:rPr>
              <w:t xml:space="preserve">=ca.pem </w:t>
            </w:r>
            <w:r w:rsidDel="00000000" w:rsidR="00000000" w:rsidRPr="00000000">
              <w:rPr>
                <w:rFonts w:ascii="Consolas" w:cs="Consolas" w:eastAsia="Consolas" w:hAnsi="Consolas"/>
                <w:color w:val="ffffaa"/>
                <w:sz w:val="28"/>
                <w:szCs w:val="28"/>
                <w:shd w:fill="333333" w:val="clear"/>
                <w:rtl w:val="0"/>
              </w:rPr>
              <w:t xml:space="preserve">--tlscert</w:t>
            </w:r>
            <w:r w:rsidDel="00000000" w:rsidR="00000000" w:rsidRPr="00000000">
              <w:rPr>
                <w:rFonts w:ascii="Consolas" w:cs="Consolas" w:eastAsia="Consolas" w:hAnsi="Consolas"/>
                <w:color w:val="ffffff"/>
                <w:sz w:val="28"/>
                <w:szCs w:val="28"/>
                <w:shd w:fill="333333" w:val="clear"/>
                <w:rtl w:val="0"/>
              </w:rPr>
              <w:t xml:space="preserve">=server-cert.pem </w:t>
            </w:r>
            <w:r w:rsidDel="00000000" w:rsidR="00000000" w:rsidRPr="00000000">
              <w:rPr>
                <w:rFonts w:ascii="Consolas" w:cs="Consolas" w:eastAsia="Consolas" w:hAnsi="Consolas"/>
                <w:color w:val="ffffaa"/>
                <w:sz w:val="28"/>
                <w:szCs w:val="28"/>
                <w:shd w:fill="333333" w:val="clear"/>
                <w:rtl w:val="0"/>
              </w:rPr>
              <w:t xml:space="preserve">--tlskey</w:t>
            </w:r>
            <w:r w:rsidDel="00000000" w:rsidR="00000000" w:rsidRPr="00000000">
              <w:rPr>
                <w:rFonts w:ascii="Consolas" w:cs="Consolas" w:eastAsia="Consolas" w:hAnsi="Consolas"/>
                <w:color w:val="ffffff"/>
                <w:sz w:val="28"/>
                <w:szCs w:val="28"/>
                <w:shd w:fill="333333" w:val="clear"/>
                <w:rtl w:val="0"/>
              </w:rPr>
              <w:t xml:space="preserve">=server-key.pem </w:t>
            </w:r>
            <w:r w:rsidDel="00000000" w:rsidR="00000000" w:rsidRPr="00000000">
              <w:rPr>
                <w:rFonts w:ascii="Consolas" w:cs="Consolas" w:eastAsia="Consolas" w:hAnsi="Consolas"/>
                <w:color w:val="ffffaa"/>
                <w:sz w:val="28"/>
                <w:szCs w:val="28"/>
                <w:shd w:fill="333333" w:val="clear"/>
                <w:rtl w:val="0"/>
              </w:rPr>
              <w:t xml:space="preserve">-H</w:t>
            </w:r>
            <w:r w:rsidDel="00000000" w:rsidR="00000000" w:rsidRPr="00000000">
              <w:rPr>
                <w:rFonts w:ascii="Consolas" w:cs="Consolas" w:eastAsia="Consolas" w:hAnsi="Consolas"/>
                <w:color w:val="ffffff"/>
                <w:sz w:val="28"/>
                <w:szCs w:val="28"/>
                <w:shd w:fill="333333" w:val="clear"/>
                <w:rtl w:val="0"/>
              </w:rPr>
              <w:t xml:space="preserve">=0.0.0.0:2376</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2. Implement AWS Identity and Access Management (IAM) for ECS tasks.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Why? </w:t>
      </w:r>
      <w:r w:rsidDel="00000000" w:rsidR="00000000" w:rsidRPr="00000000">
        <w:rPr>
          <w:rFonts w:ascii="Roboto" w:cs="Roboto" w:eastAsia="Roboto" w:hAnsi="Roboto"/>
          <w:sz w:val="28"/>
          <w:szCs w:val="28"/>
          <w:rtl w:val="0"/>
        </w:rPr>
        <w:t xml:space="preserve">AWS IAM allows you to manage access to AWS services and resources securely. With IAM, you can create and manage AWS users and groups and use permissions to allow and deny their access to AWS resources.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Step 2.1:</w:t>
      </w:r>
      <w:r w:rsidDel="00000000" w:rsidR="00000000" w:rsidRPr="00000000">
        <w:rPr>
          <w:rFonts w:ascii="Roboto" w:cs="Roboto" w:eastAsia="Roboto" w:hAnsi="Roboto"/>
          <w:sz w:val="28"/>
          <w:szCs w:val="28"/>
          <w:rtl w:val="0"/>
        </w:rPr>
        <w:t xml:space="preserve"> Create a new IAM Role for ECS tasks: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AWS Management Console, navigate to </w:t>
      </w:r>
      <w:r w:rsidDel="00000000" w:rsidR="00000000" w:rsidRPr="00000000">
        <w:rPr>
          <w:rFonts w:ascii="Roboto" w:cs="Roboto" w:eastAsia="Roboto" w:hAnsi="Roboto"/>
          <w:b w:val="1"/>
          <w:sz w:val="28"/>
          <w:szCs w:val="28"/>
          <w:rtl w:val="0"/>
        </w:rPr>
        <w:t xml:space="preserve">IAM &gt; Roles &gt; Create Role. </w:t>
      </w:r>
      <w:r w:rsidDel="00000000" w:rsidR="00000000" w:rsidRPr="00000000">
        <w:rPr>
          <w:rFonts w:ascii="Roboto" w:cs="Roboto" w:eastAsia="Roboto" w:hAnsi="Roboto"/>
          <w:sz w:val="28"/>
          <w:szCs w:val="28"/>
          <w:rtl w:val="0"/>
        </w:rPr>
        <w:t xml:space="preserve">Choose ECS as the service and ECS Task as the use case.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2.2: Attach permissions to the role: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Attach relevant permissions to the role based on what your Docker containers need to access. For instance, if your container needs to read from an S3 bucket, attach the '</w:t>
      </w:r>
      <w:r w:rsidDel="00000000" w:rsidR="00000000" w:rsidRPr="00000000">
        <w:rPr>
          <w:rFonts w:ascii="Roboto" w:cs="Roboto" w:eastAsia="Roboto" w:hAnsi="Roboto"/>
          <w:b w:val="1"/>
          <w:sz w:val="30"/>
          <w:szCs w:val="30"/>
          <w:rtl w:val="0"/>
        </w:rPr>
        <w:t xml:space="preserve">AmazonS3ReadOnlyAccess</w:t>
      </w:r>
      <w:r w:rsidDel="00000000" w:rsidR="00000000" w:rsidRPr="00000000">
        <w:rPr>
          <w:rFonts w:ascii="Roboto" w:cs="Roboto" w:eastAsia="Roboto" w:hAnsi="Roboto"/>
          <w:sz w:val="28"/>
          <w:szCs w:val="28"/>
          <w:rtl w:val="0"/>
        </w:rPr>
        <w:t xml:space="preserve">' policy.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Step 2.3: Assign the IAM Role to your ECS Task Definition: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creating or updating an ECS Task Definition in the AWS Management Console, under the task execution IAM role, select the role you just created.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Benefits of this Lab:</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Enhanced Security:</w:t>
      </w:r>
      <w:r w:rsidDel="00000000" w:rsidR="00000000" w:rsidRPr="00000000">
        <w:rPr>
          <w:rFonts w:ascii="Roboto" w:cs="Roboto" w:eastAsia="Roboto" w:hAnsi="Roboto"/>
          <w:sz w:val="28"/>
          <w:szCs w:val="28"/>
          <w:rtl w:val="0"/>
        </w:rPr>
        <w:t xml:space="preserve"> By implementing TLS for Docker and leveraging AWS IAM, you ensure that your Docker containers are securely deployed and accessed.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Best Practices:</w:t>
      </w:r>
      <w:r w:rsidDel="00000000" w:rsidR="00000000" w:rsidRPr="00000000">
        <w:rPr>
          <w:rFonts w:ascii="Roboto" w:cs="Roboto" w:eastAsia="Roboto" w:hAnsi="Roboto"/>
          <w:sz w:val="28"/>
          <w:szCs w:val="28"/>
          <w:rtl w:val="0"/>
        </w:rPr>
        <w:t xml:space="preserve"> This lab teaches students the industry's best practices for securing Docker on AWS.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Practical Experience:</w:t>
      </w:r>
      <w:r w:rsidDel="00000000" w:rsidR="00000000" w:rsidRPr="00000000">
        <w:rPr>
          <w:rFonts w:ascii="Roboto" w:cs="Roboto" w:eastAsia="Roboto" w:hAnsi="Roboto"/>
          <w:sz w:val="28"/>
          <w:szCs w:val="28"/>
          <w:rtl w:val="0"/>
        </w:rPr>
        <w:t xml:space="preserve"> Students gain hands-on experience with Docker and AWS, two of the most widely used technologies in the industry.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Troubleshooting Tips: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1</w:t>
      </w:r>
      <w:r w:rsidDel="00000000" w:rsidR="00000000" w:rsidRPr="00000000">
        <w:rPr>
          <w:rFonts w:ascii="Roboto" w:cs="Roboto" w:eastAsia="Roboto" w:hAnsi="Roboto"/>
          <w:sz w:val="28"/>
          <w:szCs w:val="28"/>
          <w:rtl w:val="0"/>
        </w:rPr>
        <w:t xml:space="preserve">. Docker TLS Issues: Ensure all the paths in the daemon.json file are correct and the necessary certificates are in place.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2.</w:t>
      </w:r>
      <w:r w:rsidDel="00000000" w:rsidR="00000000" w:rsidRPr="00000000">
        <w:rPr>
          <w:rFonts w:ascii="Roboto" w:cs="Roboto" w:eastAsia="Roboto" w:hAnsi="Roboto"/>
          <w:sz w:val="28"/>
          <w:szCs w:val="28"/>
          <w:rtl w:val="0"/>
        </w:rPr>
        <w:t xml:space="preserve"> IAM Permissions: If your Docker containers are having issues accessing AWS resources, double-check the permissions attached to the IAM role. Ensure that the ECS task is using the correct role.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b w:val="1"/>
          <w:sz w:val="32"/>
          <w:szCs w:val="32"/>
          <w:rtl w:val="0"/>
        </w:rPr>
        <w:t xml:space="preserve">3.</w:t>
      </w:r>
      <w:r w:rsidDel="00000000" w:rsidR="00000000" w:rsidRPr="00000000">
        <w:rPr>
          <w:rFonts w:ascii="Roboto" w:cs="Roboto" w:eastAsia="Roboto" w:hAnsi="Roboto"/>
          <w:sz w:val="28"/>
          <w:szCs w:val="28"/>
          <w:rtl w:val="0"/>
        </w:rPr>
        <w:t xml:space="preserve"> ECS Tasks: For ECS task-related issues, check the AWS CloudWatch logs for clues. Ensure that your task definition is correctly set up.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