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Lab 7: Docker Volumes and Storage on AWS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Objective:</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Implement persistent storage for Docker containers using AWS services.</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Task:</w:t>
      </w:r>
    </w:p>
    <w:p w:rsidR="00000000" w:rsidDel="00000000" w:rsidP="00000000" w:rsidRDefault="00000000" w:rsidRPr="00000000" w14:paraId="00000007">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 Deploy a Docker container that requires persistent storage.</w:t>
      </w:r>
    </w:p>
    <w:p w:rsidR="00000000" w:rsidDel="00000000" w:rsidP="00000000" w:rsidRDefault="00000000" w:rsidRPr="00000000" w14:paraId="00000008">
      <w:pPr>
        <w:rPr>
          <w:b w:val="1"/>
          <w:sz w:val="28"/>
          <w:szCs w:val="28"/>
          <w:highlight w:val="white"/>
        </w:rPr>
      </w:pPr>
      <w:r w:rsidDel="00000000" w:rsidR="00000000" w:rsidRPr="00000000">
        <w:rPr>
          <w:rFonts w:ascii="Roboto" w:cs="Roboto" w:eastAsia="Roboto" w:hAnsi="Roboto"/>
          <w:b w:val="1"/>
          <w:sz w:val="24"/>
          <w:szCs w:val="24"/>
          <w:highlight w:val="white"/>
          <w:rtl w:val="0"/>
        </w:rPr>
        <w:t xml:space="preserve">- Integrate the container with Amazon EBS for storage.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60"/>
          <w:szCs w:val="60"/>
        </w:rPr>
      </w:pPr>
      <w:r w:rsidDel="00000000" w:rsidR="00000000" w:rsidRPr="00000000">
        <w:rPr>
          <w:b w:val="1"/>
          <w:sz w:val="60"/>
          <w:szCs w:val="60"/>
          <w:rtl w:val="0"/>
        </w:rPr>
        <w:t xml:space="preserve">Documentations:</w:t>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Importance of Persistent Storage in Docker:</w:t>
      </w:r>
    </w:p>
    <w:p w:rsidR="00000000" w:rsidDel="00000000" w:rsidP="00000000" w:rsidRDefault="00000000" w:rsidRPr="00000000" w14:paraId="0000000C">
      <w:pPr>
        <w:rPr/>
      </w:pPr>
      <w:r w:rsidDel="00000000" w:rsidR="00000000" w:rsidRPr="00000000">
        <w:rPr>
          <w:rtl w:val="0"/>
        </w:rPr>
        <w:t xml:space="preserve">Containers are ephemeral by nature, meaning they can be stopped, started, or destroyed without affecting the application's state. However, there are scenarios where you might want to persist data across container restarts or even share data among multiple containers. For such cases, Docker provides a mechanism called "volumes" to attach persistent storage to containers.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Using volumes, you can persist data generated by and used by Docker containers. This is crucial for stateful applications like databases, where data needs to be retained even after a container stops.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Using Amazon EBS with Docker Containers:</w:t>
      </w:r>
    </w:p>
    <w:p w:rsidR="00000000" w:rsidDel="00000000" w:rsidP="00000000" w:rsidRDefault="00000000" w:rsidRPr="00000000" w14:paraId="00000011">
      <w:pPr>
        <w:rPr/>
      </w:pPr>
      <w:r w:rsidDel="00000000" w:rsidR="00000000" w:rsidRPr="00000000">
        <w:rPr>
          <w:rtl w:val="0"/>
        </w:rPr>
        <w:t xml:space="preserve">Amazon Elastic Block Store (EBS) provides block-level storage volumes that you can attach to Amazon EC2 instances. These can be used as persistent storage for Docker containers. By mounting an EBS volume to the directory where a Docker container stores its data, the data remains persistent across container restarts and terminations.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color w:val="4a86e8"/>
          <w:sz w:val="96"/>
          <w:szCs w:val="96"/>
          <w:highlight w:val="white"/>
        </w:rPr>
      </w:pPr>
      <w:r w:rsidDel="00000000" w:rsidR="00000000" w:rsidRPr="00000000">
        <w:rPr>
          <w:b w:val="1"/>
          <w:color w:val="4a86e8"/>
          <w:sz w:val="96"/>
          <w:szCs w:val="96"/>
          <w:highlight w:val="white"/>
          <w:rtl w:val="0"/>
        </w:rPr>
        <w:t xml:space="preserve">Tasks:</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Deploy a Docker container that requires persistent storage:</w:t>
      </w:r>
    </w:p>
    <w:p w:rsidR="00000000" w:rsidDel="00000000" w:rsidP="00000000" w:rsidRDefault="00000000" w:rsidRPr="00000000" w14:paraId="00000015">
      <w:pPr>
        <w:rPr/>
      </w:pPr>
      <w:r w:rsidDel="00000000" w:rsidR="00000000" w:rsidRPr="00000000">
        <w:rPr>
          <w:rtl w:val="0"/>
        </w:rPr>
        <w:t xml:space="preserve">1. Install Docker on your AWS EC2 instance (assuming you've already set up an EC2 instance):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44444"/>
                <w:shd w:fill="f0f0f0" w:val="clear"/>
              </w:rPr>
            </w:pPr>
            <w:r w:rsidDel="00000000" w:rsidR="00000000" w:rsidRPr="00000000">
              <w:rPr>
                <w:rFonts w:ascii="Consolas" w:cs="Consolas" w:eastAsia="Consolas" w:hAnsi="Consolas"/>
                <w:color w:val="ffffff"/>
                <w:shd w:fill="333333" w:val="clear"/>
                <w:rtl w:val="0"/>
              </w:rPr>
              <w:t xml:space="preserve">sudo apt-get update</w:t>
              <w:br w:type="textWrapping"/>
              <w:t xml:space="preserve">sudo apt-get install ca-certificates curl gnupg</w:t>
              <w:br w:type="textWrapping"/>
              <w:t xml:space="preserve">sudo install -m </w:t>
            </w:r>
            <w:r w:rsidDel="00000000" w:rsidR="00000000" w:rsidRPr="00000000">
              <w:rPr>
                <w:rFonts w:ascii="Consolas" w:cs="Consolas" w:eastAsia="Consolas" w:hAnsi="Consolas"/>
                <w:color w:val="d36363"/>
                <w:shd w:fill="333333" w:val="clear"/>
                <w:rtl w:val="0"/>
              </w:rPr>
              <w:t xml:space="preserve">0755</w:t>
            </w:r>
            <w:r w:rsidDel="00000000" w:rsidR="00000000" w:rsidRPr="00000000">
              <w:rPr>
                <w:rFonts w:ascii="Consolas" w:cs="Consolas" w:eastAsia="Consolas" w:hAnsi="Consolas"/>
                <w:color w:val="ffffff"/>
                <w:shd w:fill="333333" w:val="clear"/>
                <w:rtl w:val="0"/>
              </w:rPr>
              <w:t xml:space="preserve"> -d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apt</w:t>
            </w:r>
            <w:r w:rsidDel="00000000" w:rsidR="00000000" w:rsidRPr="00000000">
              <w:rPr>
                <w:rFonts w:ascii="Consolas" w:cs="Consolas" w:eastAsia="Consolas" w:hAnsi="Consolas"/>
                <w:color w:val="c6b4f0"/>
                <w:shd w:fill="333333" w:val="clear"/>
                <w:rtl w:val="0"/>
              </w:rPr>
              <w:t xml:space="preserve">/keyrings</w:t>
              <w:br w:type="textWrapping"/>
              <w:t xml:space="preserve">curl -fsSL https://download.docker.com/</w:t>
            </w:r>
            <w:r w:rsidDel="00000000" w:rsidR="00000000" w:rsidRPr="00000000">
              <w:rPr>
                <w:rFonts w:ascii="Consolas" w:cs="Consolas" w:eastAsia="Consolas" w:hAnsi="Consolas"/>
                <w:color w:val="ffffff"/>
                <w:shd w:fill="333333" w:val="clear"/>
                <w:rtl w:val="0"/>
              </w:rPr>
              <w:t xml:space="preserve">linux</w:t>
            </w:r>
            <w:r w:rsidDel="00000000" w:rsidR="00000000" w:rsidRPr="00000000">
              <w:rPr>
                <w:rFonts w:ascii="Consolas" w:cs="Consolas" w:eastAsia="Consolas" w:hAnsi="Consolas"/>
                <w:color w:val="c6b4f0"/>
                <w:shd w:fill="333333" w:val="clear"/>
                <w:rtl w:val="0"/>
              </w:rPr>
              <w:t xml:space="preserve">/ubuntu/g</w:t>
            </w:r>
            <w:r w:rsidDel="00000000" w:rsidR="00000000" w:rsidRPr="00000000">
              <w:rPr>
                <w:rFonts w:ascii="Consolas" w:cs="Consolas" w:eastAsia="Consolas" w:hAnsi="Consolas"/>
                <w:color w:val="ffffff"/>
                <w:shd w:fill="333333" w:val="clear"/>
                <w:rtl w:val="0"/>
              </w:rPr>
              <w:t xml:space="preserve">pg | sudo gpg --dearmor -o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apt</w:t>
            </w:r>
            <w:r w:rsidDel="00000000" w:rsidR="00000000" w:rsidRPr="00000000">
              <w:rPr>
                <w:rFonts w:ascii="Consolas" w:cs="Consolas" w:eastAsia="Consolas" w:hAnsi="Consolas"/>
                <w:color w:val="c6b4f0"/>
                <w:shd w:fill="333333" w:val="clear"/>
                <w:rtl w:val="0"/>
              </w:rPr>
              <w:t xml:space="preserve">/keyrings/</w:t>
            </w:r>
            <w:r w:rsidDel="00000000" w:rsidR="00000000" w:rsidRPr="00000000">
              <w:rPr>
                <w:rFonts w:ascii="Consolas" w:cs="Consolas" w:eastAsia="Consolas" w:hAnsi="Consolas"/>
                <w:color w:val="ffffff"/>
                <w:shd w:fill="333333" w:val="clear"/>
                <w:rtl w:val="0"/>
              </w:rPr>
              <w:t xml:space="preserve">docker.gpg</w:t>
              <w:br w:type="textWrapping"/>
              <w:t xml:space="preserve">sudo chmod a+r </w:t>
            </w:r>
            <w:r w:rsidDel="00000000" w:rsidR="00000000" w:rsidRPr="00000000">
              <w:rPr>
                <w:rFonts w:ascii="Consolas" w:cs="Consolas" w:eastAsia="Consolas" w:hAnsi="Consolas"/>
                <w:color w:val="c6b4f0"/>
                <w:shd w:fill="333333" w:val="clear"/>
                <w:rtl w:val="0"/>
              </w:rPr>
              <w:t xml:space="preserve">/etc/</w:t>
            </w:r>
            <w:r w:rsidDel="00000000" w:rsidR="00000000" w:rsidRPr="00000000">
              <w:rPr>
                <w:rFonts w:ascii="Consolas" w:cs="Consolas" w:eastAsia="Consolas" w:hAnsi="Consolas"/>
                <w:color w:val="ffffff"/>
                <w:shd w:fill="333333" w:val="clear"/>
                <w:rtl w:val="0"/>
              </w:rPr>
              <w:t xml:space="preserve">apt</w:t>
            </w:r>
            <w:r w:rsidDel="00000000" w:rsidR="00000000" w:rsidRPr="00000000">
              <w:rPr>
                <w:rFonts w:ascii="Consolas" w:cs="Consolas" w:eastAsia="Consolas" w:hAnsi="Consolas"/>
                <w:color w:val="c6b4f0"/>
                <w:shd w:fill="333333" w:val="clear"/>
                <w:rtl w:val="0"/>
              </w:rPr>
              <w:t xml:space="preserve">/keyrings/</w:t>
            </w:r>
            <w:r w:rsidDel="00000000" w:rsidR="00000000" w:rsidRPr="00000000">
              <w:rPr>
                <w:rFonts w:ascii="Consolas" w:cs="Consolas" w:eastAsia="Consolas" w:hAnsi="Consolas"/>
                <w:color w:val="ffffff"/>
                <w:shd w:fill="333333" w:val="clear"/>
                <w:rtl w:val="0"/>
              </w:rPr>
              <w:t xml:space="preserve">docker.gpg</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1.2 Pull the Nginx image:</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aa"/>
                <w:sz w:val="24"/>
                <w:szCs w:val="24"/>
                <w:shd w:fill="333333" w:val="clear"/>
                <w:rtl w:val="0"/>
              </w:rPr>
              <w:t xml:space="preserve">sudo docker pull nginx</w:t>
            </w:r>
            <w:r w:rsidDel="00000000" w:rsidR="00000000" w:rsidRPr="00000000">
              <w:rPr>
                <w:rtl w:val="0"/>
              </w:rPr>
            </w:r>
          </w:p>
        </w:tc>
      </w:tr>
    </w:tbl>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 Integrate the container with Amazon EBS for storage:</w:t>
      </w:r>
    </w:p>
    <w:p w:rsidR="00000000" w:rsidDel="00000000" w:rsidP="00000000" w:rsidRDefault="00000000" w:rsidRPr="00000000" w14:paraId="0000001D">
      <w:pPr>
        <w:rPr>
          <w:sz w:val="24"/>
          <w:szCs w:val="24"/>
        </w:rPr>
      </w:pPr>
      <w:r w:rsidDel="00000000" w:rsidR="00000000" w:rsidRPr="00000000">
        <w:rPr>
          <w:sz w:val="24"/>
          <w:szCs w:val="24"/>
          <w:rtl w:val="0"/>
        </w:rPr>
        <w:t xml:space="preserve">2.1 Create an EBS volume in AWS Management Console: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-Open the Amazon EC2 console.</w:t>
              <w:br w:type="textWrapping"/>
              <w:t xml:space="preserve">-In the navigation pane, choose </w:t>
            </w:r>
            <w:r w:rsidDel="00000000" w:rsidR="00000000" w:rsidRPr="00000000">
              <w:rPr>
                <w:rFonts w:ascii="Consolas" w:cs="Consolas" w:eastAsia="Consolas" w:hAnsi="Consolas"/>
                <w:color w:val="a2fca2"/>
                <w:sz w:val="24"/>
                <w:szCs w:val="24"/>
                <w:shd w:fill="333333" w:val="clear"/>
                <w:rtl w:val="0"/>
              </w:rPr>
              <w:t xml:space="preserve">"Volumes"</w:t>
            </w:r>
            <w:r w:rsidDel="00000000" w:rsidR="00000000" w:rsidRPr="00000000">
              <w:rPr>
                <w:rFonts w:ascii="Consolas" w:cs="Consolas" w:eastAsia="Consolas" w:hAnsi="Consolas"/>
                <w:color w:val="ffffff"/>
                <w:sz w:val="24"/>
                <w:szCs w:val="24"/>
                <w:shd w:fill="333333" w:val="clear"/>
                <w:rtl w:val="0"/>
              </w:rPr>
              <w:t xml:space="preserve"> under </w:t>
            </w:r>
            <w:r w:rsidDel="00000000" w:rsidR="00000000" w:rsidRPr="00000000">
              <w:rPr>
                <w:rFonts w:ascii="Consolas" w:cs="Consolas" w:eastAsia="Consolas" w:hAnsi="Consolas"/>
                <w:color w:val="a2fca2"/>
                <w:sz w:val="24"/>
                <w:szCs w:val="24"/>
                <w:shd w:fill="333333" w:val="clear"/>
                <w:rtl w:val="0"/>
              </w:rPr>
              <w:t xml:space="preserve">"Elastic Block Store"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-Choose </w:t>
            </w:r>
            <w:r w:rsidDel="00000000" w:rsidR="00000000" w:rsidRPr="00000000">
              <w:rPr>
                <w:rFonts w:ascii="Consolas" w:cs="Consolas" w:eastAsia="Consolas" w:hAnsi="Consolas"/>
                <w:color w:val="a2fca2"/>
                <w:sz w:val="24"/>
                <w:szCs w:val="24"/>
                <w:shd w:fill="333333" w:val="clear"/>
                <w:rtl w:val="0"/>
              </w:rPr>
              <w:t xml:space="preserve">"Create Volume"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-Specify the volume type, size,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other required details.</w:t>
              <w:br w:type="textWrapping"/>
              <w:t xml:space="preserve">-After creation,</w:t>
            </w:r>
            <w:r w:rsidDel="00000000" w:rsidR="00000000" w:rsidRPr="00000000">
              <w:rPr>
                <w:rFonts w:ascii="Consolas" w:cs="Consolas" w:eastAsia="Consolas" w:hAnsi="Consolas"/>
                <w:color w:val="ffffaa"/>
                <w:sz w:val="24"/>
                <w:szCs w:val="24"/>
                <w:shd w:fill="333333" w:val="clear"/>
                <w:rtl w:val="0"/>
              </w:rPr>
              <w:t xml:space="preserve"> note </w:t>
            </w:r>
            <w:r w:rsidDel="00000000" w:rsidR="00000000" w:rsidRPr="00000000">
              <w:rPr>
                <w:rFonts w:ascii="Consolas" w:cs="Consolas" w:eastAsia="Consolas" w:hAnsi="Consolas"/>
                <w:color w:val="ffffff"/>
                <w:sz w:val="24"/>
                <w:szCs w:val="24"/>
                <w:shd w:fill="333333" w:val="clear"/>
                <w:rtl w:val="0"/>
              </w:rPr>
              <w:t xml:space="preserve">down the volume ID.</w:t>
            </w:r>
            <w:r w:rsidDel="00000000" w:rsidR="00000000" w:rsidRPr="00000000">
              <w:rPr>
                <w:rtl w:val="0"/>
              </w:rPr>
            </w:r>
          </w:p>
        </w:tc>
      </w:tr>
    </w:tbl>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2.2 Attach the EBS volume to your EC2 instance: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-In the Amazon EC2 console, select the created EBS volume.</w:t>
              <w:br w:type="textWrapping"/>
              <w:t xml:space="preserve">-Choose </w:t>
            </w:r>
            <w:r w:rsidDel="00000000" w:rsidR="00000000" w:rsidRPr="00000000">
              <w:rPr>
                <w:rFonts w:ascii="Consolas" w:cs="Consolas" w:eastAsia="Consolas" w:hAnsi="Consolas"/>
                <w:color w:val="a2fca2"/>
                <w:sz w:val="26"/>
                <w:szCs w:val="26"/>
                <w:shd w:fill="333333" w:val="clear"/>
                <w:rtl w:val="0"/>
              </w:rPr>
              <w:t xml:space="preserve">"Actions"</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fcc28c"/>
                <w:sz w:val="26"/>
                <w:szCs w:val="26"/>
                <w:shd w:fill="333333" w:val="clear"/>
                <w:rtl w:val="0"/>
              </w:rPr>
              <w:t xml:space="preserve">and</w:t>
            </w:r>
            <w:r w:rsidDel="00000000" w:rsidR="00000000" w:rsidRPr="00000000">
              <w:rPr>
                <w:rFonts w:ascii="Consolas" w:cs="Consolas" w:eastAsia="Consolas" w:hAnsi="Consolas"/>
                <w:color w:val="ffffff"/>
                <w:sz w:val="26"/>
                <w:szCs w:val="26"/>
                <w:shd w:fill="333333" w:val="clear"/>
                <w:rtl w:val="0"/>
              </w:rPr>
              <w:t xml:space="preserve"> then </w:t>
            </w:r>
            <w:r w:rsidDel="00000000" w:rsidR="00000000" w:rsidRPr="00000000">
              <w:rPr>
                <w:rFonts w:ascii="Consolas" w:cs="Consolas" w:eastAsia="Consolas" w:hAnsi="Consolas"/>
                <w:color w:val="a2fca2"/>
                <w:sz w:val="26"/>
                <w:szCs w:val="26"/>
                <w:shd w:fill="333333" w:val="clear"/>
                <w:rtl w:val="0"/>
              </w:rPr>
              <w:t xml:space="preserve">"Attach Volume"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-Select your EC2</w:t>
            </w:r>
            <w:r w:rsidDel="00000000" w:rsidR="00000000" w:rsidRPr="00000000">
              <w:rPr>
                <w:rFonts w:ascii="Consolas" w:cs="Consolas" w:eastAsia="Consolas" w:hAnsi="Consolas"/>
                <w:color w:val="ffffaa"/>
                <w:sz w:val="26"/>
                <w:szCs w:val="26"/>
                <w:shd w:fill="333333" w:val="clear"/>
                <w:rtl w:val="0"/>
              </w:rPr>
              <w:t xml:space="preserve"> instance </w:t>
            </w:r>
            <w:r w:rsidDel="00000000" w:rsidR="00000000" w:rsidRPr="00000000">
              <w:rPr>
                <w:rFonts w:ascii="Consolas" w:cs="Consolas" w:eastAsia="Consolas" w:hAnsi="Consolas"/>
                <w:color w:val="fcc28c"/>
                <w:sz w:val="26"/>
                <w:szCs w:val="26"/>
                <w:shd w:fill="333333" w:val="clear"/>
                <w:rtl w:val="0"/>
              </w:rPr>
              <w:t xml:space="preserve">and</w:t>
            </w:r>
            <w:r w:rsidDel="00000000" w:rsidR="00000000" w:rsidRPr="00000000">
              <w:rPr>
                <w:rFonts w:ascii="Consolas" w:cs="Consolas" w:eastAsia="Consolas" w:hAnsi="Consolas"/>
                <w:color w:val="ffffff"/>
                <w:sz w:val="26"/>
                <w:szCs w:val="26"/>
                <w:shd w:fill="333333" w:val="clear"/>
                <w:rtl w:val="0"/>
              </w:rPr>
              <w:t xml:space="preserve"> attach the volume.</w:t>
            </w:r>
            <w:r w:rsidDel="00000000" w:rsidR="00000000" w:rsidRPr="00000000">
              <w:rPr>
                <w:rtl w:val="0"/>
              </w:rPr>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2.3 Attach the EBS volume to your EC2 instance:</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-In the Amazon EC2 console, select the created EBS volume.</w:t>
              <w:br w:type="textWrapping"/>
              <w:t xml:space="preserve">-Choose </w:t>
            </w:r>
            <w:r w:rsidDel="00000000" w:rsidR="00000000" w:rsidRPr="00000000">
              <w:rPr>
                <w:rFonts w:ascii="Consolas" w:cs="Consolas" w:eastAsia="Consolas" w:hAnsi="Consolas"/>
                <w:color w:val="a2fca2"/>
                <w:sz w:val="24"/>
                <w:szCs w:val="24"/>
                <w:shd w:fill="333333" w:val="clear"/>
                <w:rtl w:val="0"/>
              </w:rPr>
              <w:t xml:space="preserve">"Actions"</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then </w:t>
            </w:r>
            <w:r w:rsidDel="00000000" w:rsidR="00000000" w:rsidRPr="00000000">
              <w:rPr>
                <w:rFonts w:ascii="Consolas" w:cs="Consolas" w:eastAsia="Consolas" w:hAnsi="Consolas"/>
                <w:color w:val="a2fca2"/>
                <w:sz w:val="24"/>
                <w:szCs w:val="24"/>
                <w:shd w:fill="333333" w:val="clear"/>
                <w:rtl w:val="0"/>
              </w:rPr>
              <w:t xml:space="preserve">"Attach Volume"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-Select your EC2</w:t>
            </w:r>
            <w:r w:rsidDel="00000000" w:rsidR="00000000" w:rsidRPr="00000000">
              <w:rPr>
                <w:rFonts w:ascii="Consolas" w:cs="Consolas" w:eastAsia="Consolas" w:hAnsi="Consolas"/>
                <w:color w:val="ffffaa"/>
                <w:sz w:val="24"/>
                <w:szCs w:val="24"/>
                <w:shd w:fill="333333" w:val="clear"/>
                <w:rtl w:val="0"/>
              </w:rPr>
              <w:t xml:space="preserve"> instance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attach the volume.</w:t>
            </w:r>
            <w:r w:rsidDel="00000000" w:rsidR="00000000" w:rsidRPr="00000000">
              <w:rPr>
                <w:rtl w:val="0"/>
              </w:rPr>
            </w:r>
          </w:p>
        </w:tc>
      </w:tr>
    </w:tbl>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2.4 SSH into your EC2 instance and prepare the EBS volume: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888888"/>
                <w:sz w:val="24"/>
                <w:szCs w:val="24"/>
                <w:shd w:fill="333333" w:val="clear"/>
                <w:rtl w:val="0"/>
              </w:rPr>
              <w:t xml:space="preserve"># Identify the new volume. Usually, it's /dev/xvdf, but it might differ.</w:t>
            </w:r>
            <w:r w:rsidDel="00000000" w:rsidR="00000000" w:rsidRPr="00000000">
              <w:rPr>
                <w:rFonts w:ascii="Consolas" w:cs="Consolas" w:eastAsia="Consolas" w:hAnsi="Consolas"/>
                <w:color w:val="ffffff"/>
                <w:sz w:val="24"/>
                <w:szCs w:val="24"/>
                <w:shd w:fill="333333" w:val="clear"/>
                <w:rtl w:val="0"/>
              </w:rPr>
              <w:br w:type="textWrapping"/>
              <w:t xml:space="preserve">lsblk</w:t>
              <w:br w:type="textWrapping"/>
              <w:br w:type="textWrapping"/>
            </w:r>
            <w:r w:rsidDel="00000000" w:rsidR="00000000" w:rsidRPr="00000000">
              <w:rPr>
                <w:rFonts w:ascii="Consolas" w:cs="Consolas" w:eastAsia="Consolas" w:hAnsi="Consolas"/>
                <w:color w:val="888888"/>
                <w:sz w:val="24"/>
                <w:szCs w:val="24"/>
                <w:shd w:fill="333333" w:val="clear"/>
                <w:rtl w:val="0"/>
              </w:rPr>
              <w:t xml:space="preserve"># Assuming /dev/xvdf is the EBS volume, format it.</w:t>
            </w:r>
            <w:r w:rsidDel="00000000" w:rsidR="00000000" w:rsidRPr="00000000">
              <w:rPr>
                <w:rFonts w:ascii="Consolas" w:cs="Consolas" w:eastAsia="Consolas" w:hAnsi="Consolas"/>
                <w:color w:val="ffffff"/>
                <w:sz w:val="24"/>
                <w:szCs w:val="24"/>
                <w:shd w:fill="333333" w:val="clear"/>
                <w:rtl w:val="0"/>
              </w:rPr>
              <w:br w:type="textWrapping"/>
              <w:t xml:space="preserve">sudo mkfs -t ext4 </w:t>
            </w:r>
            <w:r w:rsidDel="00000000" w:rsidR="00000000" w:rsidRPr="00000000">
              <w:rPr>
                <w:rFonts w:ascii="Consolas" w:cs="Consolas" w:eastAsia="Consolas" w:hAnsi="Consolas"/>
                <w:color w:val="a2fca2"/>
                <w:sz w:val="24"/>
                <w:szCs w:val="24"/>
                <w:shd w:fill="333333" w:val="clear"/>
                <w:rtl w:val="0"/>
              </w:rPr>
              <w:t xml:space="preserve">/dev/xvdf</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Create a mount point for the EBS volume.</w:t>
            </w:r>
            <w:r w:rsidDel="00000000" w:rsidR="00000000" w:rsidRPr="00000000">
              <w:rPr>
                <w:rFonts w:ascii="Consolas" w:cs="Consolas" w:eastAsia="Consolas" w:hAnsi="Consolas"/>
                <w:color w:val="ffffff"/>
                <w:sz w:val="24"/>
                <w:szCs w:val="24"/>
                <w:shd w:fill="333333" w:val="clear"/>
                <w:rtl w:val="0"/>
              </w:rPr>
              <w:br w:type="textWrapping"/>
              <w:t xml:space="preserve">sudo mkdir </w:t>
            </w:r>
            <w:r w:rsidDel="00000000" w:rsidR="00000000" w:rsidRPr="00000000">
              <w:rPr>
                <w:rFonts w:ascii="Consolas" w:cs="Consolas" w:eastAsia="Consolas" w:hAnsi="Consolas"/>
                <w:color w:val="a2fca2"/>
                <w:sz w:val="24"/>
                <w:szCs w:val="24"/>
                <w:shd w:fill="333333" w:val="clear"/>
                <w:rtl w:val="0"/>
              </w:rPr>
              <w:t xml:space="preserve">/docker-lab</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888888"/>
                <w:sz w:val="24"/>
                <w:szCs w:val="24"/>
                <w:shd w:fill="333333" w:val="clear"/>
                <w:rtl w:val="0"/>
              </w:rPr>
              <w:t xml:space="preserve"># Mount the EBS volume.</w:t>
            </w:r>
            <w:r w:rsidDel="00000000" w:rsidR="00000000" w:rsidRPr="00000000">
              <w:rPr>
                <w:rFonts w:ascii="Consolas" w:cs="Consolas" w:eastAsia="Consolas" w:hAnsi="Consolas"/>
                <w:color w:val="ffffff"/>
                <w:sz w:val="24"/>
                <w:szCs w:val="24"/>
                <w:shd w:fill="333333" w:val="clear"/>
                <w:rtl w:val="0"/>
              </w:rPr>
              <w:br w:type="textWrapping"/>
              <w:t xml:space="preserve">sudo mount </w:t>
            </w:r>
            <w:r w:rsidDel="00000000" w:rsidR="00000000" w:rsidRPr="00000000">
              <w:rPr>
                <w:rFonts w:ascii="Consolas" w:cs="Consolas" w:eastAsia="Consolas" w:hAnsi="Consolas"/>
                <w:color w:val="a2fca2"/>
                <w:sz w:val="24"/>
                <w:szCs w:val="24"/>
                <w:shd w:fill="333333" w:val="clear"/>
                <w:rtl w:val="0"/>
              </w:rPr>
              <w:t xml:space="preserve">/dev/xvdf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/docker-lab</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Ensure the volume is remounted automatically after a reboot by updating /etc/fstab.</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echo</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/dev/xvdf</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/docker-lab</w:t>
            </w:r>
            <w:r w:rsidDel="00000000" w:rsidR="00000000" w:rsidRPr="00000000">
              <w:rPr>
                <w:rFonts w:ascii="Consolas" w:cs="Consolas" w:eastAsia="Consolas" w:hAnsi="Consolas"/>
                <w:color w:val="ffffff"/>
                <w:sz w:val="24"/>
                <w:szCs w:val="24"/>
                <w:shd w:fill="333333" w:val="clear"/>
                <w:rtl w:val="0"/>
              </w:rPr>
              <w:t xml:space="preserve"> ext4 defaults,nofail 0 2' | sudo tee -a </w:t>
            </w:r>
            <w:r w:rsidDel="00000000" w:rsidR="00000000" w:rsidRPr="00000000">
              <w:rPr>
                <w:rFonts w:ascii="Consolas" w:cs="Consolas" w:eastAsia="Consolas" w:hAnsi="Consolas"/>
                <w:color w:val="a2fca2"/>
                <w:sz w:val="24"/>
                <w:szCs w:val="24"/>
                <w:shd w:fill="333333" w:val="clear"/>
                <w:rtl w:val="0"/>
              </w:rPr>
              <w:t xml:space="preserve">/etc/fstab</w:t>
            </w:r>
            <w:r w:rsidDel="00000000" w:rsidR="00000000" w:rsidRPr="00000000">
              <w:rPr>
                <w:rtl w:val="0"/>
              </w:rPr>
            </w:r>
          </w:p>
        </w:tc>
      </w:tr>
    </w:tbl>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2.5 Run the Nginx container using the mounted EBS volume:</w:t>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sudo docker run --name nginx-container -v /docker-lab:/usr/share/nginx/</w:t>
            </w:r>
            <w:r w:rsidDel="00000000" w:rsidR="00000000" w:rsidRPr="00000000">
              <w:rPr>
                <w:rFonts w:ascii="Consolas" w:cs="Consolas" w:eastAsia="Consolas" w:hAnsi="Consolas"/>
                <w:color w:val="fcc28c"/>
                <w:sz w:val="24"/>
                <w:szCs w:val="24"/>
                <w:shd w:fill="333333" w:val="clear"/>
                <w:rtl w:val="0"/>
              </w:rPr>
              <w:t xml:space="preserve">html</w:t>
            </w:r>
            <w:r w:rsidDel="00000000" w:rsidR="00000000" w:rsidRPr="00000000">
              <w:rPr>
                <w:rFonts w:ascii="Consolas" w:cs="Consolas" w:eastAsia="Consolas" w:hAnsi="Consolas"/>
                <w:color w:val="ffffff"/>
                <w:sz w:val="24"/>
                <w:szCs w:val="24"/>
                <w:shd w:fill="333333" w:val="clear"/>
                <w:rtl w:val="0"/>
              </w:rPr>
              <w:t xml:space="preserve">:rw -d -</w:t>
            </w:r>
            <w:r w:rsidDel="00000000" w:rsidR="00000000" w:rsidRPr="00000000">
              <w:rPr>
                <w:rFonts w:ascii="Consolas" w:cs="Consolas" w:eastAsia="Consolas" w:hAnsi="Consolas"/>
                <w:color w:val="fcc28c"/>
                <w:sz w:val="24"/>
                <w:szCs w:val="24"/>
                <w:shd w:fill="333333" w:val="clear"/>
                <w:rtl w:val="0"/>
              </w:rPr>
              <w:t xml:space="preserve">p</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d36363"/>
                <w:sz w:val="24"/>
                <w:szCs w:val="24"/>
                <w:shd w:fill="333333" w:val="clear"/>
                <w:rtl w:val="0"/>
              </w:rPr>
              <w:t xml:space="preserve">80</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Fonts w:ascii="Consolas" w:cs="Consolas" w:eastAsia="Consolas" w:hAnsi="Consolas"/>
                <w:color w:val="d36363"/>
                <w:sz w:val="24"/>
                <w:szCs w:val="24"/>
                <w:shd w:fill="333333" w:val="clear"/>
                <w:rtl w:val="0"/>
              </w:rPr>
              <w:t xml:space="preserve">80</w:t>
            </w:r>
            <w:r w:rsidDel="00000000" w:rsidR="00000000" w:rsidRPr="00000000">
              <w:rPr>
                <w:rFonts w:ascii="Consolas" w:cs="Consolas" w:eastAsia="Consolas" w:hAnsi="Consolas"/>
                <w:color w:val="ffffff"/>
                <w:sz w:val="24"/>
                <w:szCs w:val="24"/>
                <w:shd w:fill="333333" w:val="clear"/>
                <w:rtl w:val="0"/>
              </w:rPr>
              <w:t xml:space="preserve"> nginx</w:t>
            </w:r>
            <w:r w:rsidDel="00000000" w:rsidR="00000000" w:rsidRPr="00000000">
              <w:rPr>
                <w:rtl w:val="0"/>
              </w:rPr>
            </w:r>
          </w:p>
        </w:tc>
      </w:tr>
    </w:tbl>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2.6 Ensure the file permissions are correct:</w:t>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aa"/>
                <w:sz w:val="24"/>
                <w:szCs w:val="24"/>
                <w:shd w:fill="333333" w:val="clear"/>
                <w:rtl w:val="0"/>
              </w:rPr>
              <w:t xml:space="preserve">sudo</w:t>
            </w:r>
            <w:r w:rsidDel="00000000" w:rsidR="00000000" w:rsidRPr="00000000">
              <w:rPr>
                <w:rFonts w:ascii="Consolas" w:cs="Consolas" w:eastAsia="Consolas" w:hAnsi="Consolas"/>
                <w:color w:val="ffffff"/>
                <w:sz w:val="24"/>
                <w:szCs w:val="24"/>
                <w:shd w:fill="333333" w:val="clear"/>
                <w:rtl w:val="0"/>
              </w:rPr>
              <w:t xml:space="preserve"> chown -</w:t>
            </w:r>
            <w:r w:rsidDel="00000000" w:rsidR="00000000" w:rsidRPr="00000000">
              <w:rPr>
                <w:rFonts w:ascii="Consolas" w:cs="Consolas" w:eastAsia="Consolas" w:hAnsi="Consolas"/>
                <w:color w:val="ffffaa"/>
                <w:sz w:val="24"/>
                <w:szCs w:val="24"/>
                <w:shd w:fill="333333" w:val="clear"/>
                <w:rtl w:val="0"/>
              </w:rPr>
              <w:t xml:space="preserve">R</w:t>
            </w:r>
            <w:r w:rsidDel="00000000" w:rsidR="00000000" w:rsidRPr="00000000">
              <w:rPr>
                <w:rFonts w:ascii="Consolas" w:cs="Consolas" w:eastAsia="Consolas" w:hAnsi="Consolas"/>
                <w:color w:val="ffffff"/>
                <w:sz w:val="24"/>
                <w:szCs w:val="24"/>
                <w:shd w:fill="333333" w:val="clear"/>
                <w:rtl w:val="0"/>
              </w:rPr>
              <w:t xml:space="preserve"> www-</w:t>
            </w:r>
            <w:r w:rsidDel="00000000" w:rsidR="00000000" w:rsidRPr="00000000">
              <w:rPr>
                <w:rFonts w:ascii="Consolas" w:cs="Consolas" w:eastAsia="Consolas" w:hAnsi="Consolas"/>
                <w:color w:val="fcc28c"/>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:www-</w:t>
            </w:r>
            <w:r w:rsidDel="00000000" w:rsidR="00000000" w:rsidRPr="00000000">
              <w:rPr>
                <w:rFonts w:ascii="Consolas" w:cs="Consolas" w:eastAsia="Consolas" w:hAnsi="Consolas"/>
                <w:color w:val="fcc28c"/>
                <w:sz w:val="24"/>
                <w:szCs w:val="24"/>
                <w:shd w:fill="333333" w:val="clear"/>
                <w:rtl w:val="0"/>
              </w:rPr>
              <w:t xml:space="preserve">data</w:t>
            </w:r>
            <w:r w:rsidDel="00000000" w:rsidR="00000000" w:rsidRPr="00000000">
              <w:rPr>
                <w:rFonts w:ascii="Consolas" w:cs="Consolas" w:eastAsia="Consolas" w:hAnsi="Consolas"/>
                <w:color w:val="ffffff"/>
                <w:sz w:val="24"/>
                <w:szCs w:val="24"/>
                <w:shd w:fill="333333" w:val="clear"/>
                <w:rtl w:val="0"/>
              </w:rPr>
              <w:t xml:space="preserve"> /docker-lab</w:t>
            </w: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2.7 Restart the Nginx container to make sure it picks up the changes:</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aa"/>
                <w:sz w:val="24"/>
                <w:szCs w:val="24"/>
                <w:shd w:fill="333333" w:val="clear"/>
                <w:rtl w:val="0"/>
              </w:rPr>
              <w:t xml:space="preserve">sudo docker restart Container-ID</w:t>
            </w:r>
            <w:r w:rsidDel="00000000" w:rsidR="00000000" w:rsidRPr="00000000">
              <w:rPr>
                <w:rtl w:val="0"/>
              </w:rPr>
            </w:r>
          </w:p>
        </w:tc>
      </w:tr>
    </w:tbl>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72"/>
          <w:szCs w:val="72"/>
        </w:rPr>
      </w:pPr>
      <w:r w:rsidDel="00000000" w:rsidR="00000000" w:rsidRPr="00000000">
        <w:rPr>
          <w:b w:val="1"/>
          <w:sz w:val="72"/>
          <w:szCs w:val="72"/>
          <w:rtl w:val="0"/>
        </w:rPr>
        <w:t xml:space="preserve">Conclusion:</w:t>
      </w:r>
    </w:p>
    <w:p w:rsidR="00000000" w:rsidDel="00000000" w:rsidP="00000000" w:rsidRDefault="00000000" w:rsidRPr="00000000" w14:paraId="00000035">
      <w:pPr>
        <w:rPr>
          <w:sz w:val="24"/>
          <w:szCs w:val="24"/>
        </w:rPr>
      </w:pPr>
      <w:r w:rsidDel="00000000" w:rsidR="00000000" w:rsidRPr="00000000">
        <w:rPr>
          <w:sz w:val="24"/>
          <w:szCs w:val="24"/>
          <w:rtl w:val="0"/>
        </w:rPr>
        <w:t xml:space="preserve">With this lab, you have understood the importance of persistent storage in Docker and learned how to use Amazon EBS volumes as persistent storage for Docker containers. Remember, while EBS provides persistence, it's essential to back up your data regularly and monitor the health of the EBS volumes for optimal application performance.</w:t>
      </w:r>
    </w:p>
    <w:p w:rsidR="00000000" w:rsidDel="00000000" w:rsidP="00000000" w:rsidRDefault="00000000" w:rsidRPr="00000000" w14:paraId="0000003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