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992A69" w14:textId="77777777" w:rsidR="0082129C" w:rsidRPr="0082129C" w:rsidRDefault="0082129C" w:rsidP="0082129C">
      <w:r w:rsidRPr="0082129C">
        <w:rPr>
          <w:b/>
          <w:bCs/>
        </w:rPr>
        <w:t>Introduction to Artifact Repository and Image Security</w:t>
      </w:r>
    </w:p>
    <w:p w14:paraId="72FCC16D" w14:textId="77777777" w:rsidR="0082129C" w:rsidRPr="0082129C" w:rsidRDefault="0082129C" w:rsidP="0082129C">
      <w:r w:rsidRPr="0082129C">
        <w:rPr>
          <w:b/>
          <w:bCs/>
        </w:rPr>
        <w:t>Artifact Repository: What It Is and Its Importance</w:t>
      </w:r>
    </w:p>
    <w:p w14:paraId="65957725" w14:textId="77777777" w:rsidR="0082129C" w:rsidRPr="0082129C" w:rsidRDefault="0082129C" w:rsidP="0082129C">
      <w:r w:rsidRPr="0082129C">
        <w:t>An artifact repository is a server where artifacts (which could be binaries, libraries, or container images) are stored and managed. In cloud-native environments, where Continuous Integration/Continuous Deployment (CI/CD) is common, an artifact repository plays a vital role in automating and securing software deployment processes.</w:t>
      </w:r>
    </w:p>
    <w:p w14:paraId="3208ACB8" w14:textId="77777777" w:rsidR="0082129C" w:rsidRPr="0082129C" w:rsidRDefault="0082129C" w:rsidP="0082129C">
      <w:r w:rsidRPr="0082129C">
        <w:rPr>
          <w:b/>
          <w:bCs/>
        </w:rPr>
        <w:t>Image Security: Basics and Significance</w:t>
      </w:r>
    </w:p>
    <w:p w14:paraId="11D6E65D" w14:textId="77777777" w:rsidR="0082129C" w:rsidRPr="0082129C" w:rsidRDefault="0082129C" w:rsidP="0082129C">
      <w:r w:rsidRPr="0082129C">
        <w:t xml:space="preserve">Image security refers to the practices involved in ensuring that the container images (which contain the </w:t>
      </w:r>
      <w:proofErr w:type="gramStart"/>
      <w:r w:rsidRPr="0082129C">
        <w:t>code</w:t>
      </w:r>
      <w:proofErr w:type="gramEnd"/>
      <w:r w:rsidRPr="0082129C">
        <w:t xml:space="preserve"> and the environment needed to run an application) are secure from vulnerabilities, unauthorized access, and malicious manipulations.</w:t>
      </w:r>
    </w:p>
    <w:p w14:paraId="7C503740" w14:textId="77777777" w:rsidR="0082129C" w:rsidRPr="0082129C" w:rsidRDefault="0082129C" w:rsidP="0082129C">
      <w:r w:rsidRPr="0082129C">
        <w:t>Securing Artifact Repositories and Container Images</w:t>
      </w:r>
    </w:p>
    <w:p w14:paraId="2C649EAB" w14:textId="77777777" w:rsidR="0082129C" w:rsidRPr="0082129C" w:rsidRDefault="0082129C" w:rsidP="0082129C">
      <w:r w:rsidRPr="0082129C">
        <w:rPr>
          <w:b/>
          <w:bCs/>
        </w:rPr>
        <w:t>1. Use Private Repositories</w:t>
      </w:r>
    </w:p>
    <w:p w14:paraId="2B27C8E2" w14:textId="77777777" w:rsidR="0082129C" w:rsidRPr="0082129C" w:rsidRDefault="0082129C" w:rsidP="0082129C">
      <w:pPr>
        <w:numPr>
          <w:ilvl w:val="0"/>
          <w:numId w:val="1"/>
        </w:numPr>
      </w:pPr>
      <w:r w:rsidRPr="0082129C">
        <w:t xml:space="preserve">Example: Using private repositories like </w:t>
      </w:r>
      <w:proofErr w:type="spellStart"/>
      <w:r w:rsidRPr="0082129C">
        <w:t>JFrog</w:t>
      </w:r>
      <w:proofErr w:type="spellEnd"/>
      <w:r w:rsidRPr="0082129C">
        <w:t xml:space="preserve"> Artifactory, </w:t>
      </w:r>
      <w:proofErr w:type="spellStart"/>
      <w:r w:rsidRPr="0082129C">
        <w:t>Sonatype</w:t>
      </w:r>
      <w:proofErr w:type="spellEnd"/>
      <w:r w:rsidRPr="0082129C">
        <w:t xml:space="preserve"> Nexus, or private registries in Docker Hub, GitHub Packages, or GitLab Container Registry.</w:t>
      </w:r>
    </w:p>
    <w:p w14:paraId="305259DF" w14:textId="77777777" w:rsidR="0082129C" w:rsidRPr="0082129C" w:rsidRDefault="0082129C" w:rsidP="0082129C">
      <w:pPr>
        <w:numPr>
          <w:ilvl w:val="0"/>
          <w:numId w:val="1"/>
        </w:numPr>
      </w:pPr>
      <w:r w:rsidRPr="0082129C">
        <w:t>Security Benefit: Limits access to trusted entities, reducing the risk of unauthorized access and tampering.</w:t>
      </w:r>
    </w:p>
    <w:p w14:paraId="624E9CB2" w14:textId="77777777" w:rsidR="0082129C" w:rsidRPr="0082129C" w:rsidRDefault="0082129C" w:rsidP="0082129C">
      <w:r w:rsidRPr="0082129C">
        <w:rPr>
          <w:b/>
          <w:bCs/>
        </w:rPr>
        <w:t>2. Implement Robust Access Controls</w:t>
      </w:r>
    </w:p>
    <w:p w14:paraId="7CDE4CF3" w14:textId="77777777" w:rsidR="0082129C" w:rsidRPr="0082129C" w:rsidRDefault="0082129C" w:rsidP="0082129C">
      <w:pPr>
        <w:numPr>
          <w:ilvl w:val="0"/>
          <w:numId w:val="2"/>
        </w:numPr>
      </w:pPr>
      <w:r w:rsidRPr="0082129C">
        <w:t>Example: Configuring role-based access controls (RBAC) in Nexus Repository to ensure that only authorized users can push or pull specific artifacts.</w:t>
      </w:r>
    </w:p>
    <w:p w14:paraId="773B02E1" w14:textId="77777777" w:rsidR="0082129C" w:rsidRPr="0082129C" w:rsidRDefault="0082129C" w:rsidP="0082129C">
      <w:pPr>
        <w:numPr>
          <w:ilvl w:val="0"/>
          <w:numId w:val="2"/>
        </w:numPr>
      </w:pPr>
      <w:r w:rsidRPr="0082129C">
        <w:t>Security Benefit: Prevents unauthorized access and ensures that only verified and authorized personnel can manage artifacts.</w:t>
      </w:r>
    </w:p>
    <w:p w14:paraId="2DEA74A4" w14:textId="77777777" w:rsidR="0082129C" w:rsidRPr="0082129C" w:rsidRDefault="0082129C" w:rsidP="0082129C">
      <w:r w:rsidRPr="0082129C">
        <w:rPr>
          <w:b/>
          <w:bCs/>
        </w:rPr>
        <w:t>3. Scan Images for Vulnerabilities</w:t>
      </w:r>
    </w:p>
    <w:p w14:paraId="168977A5" w14:textId="77777777" w:rsidR="0082129C" w:rsidRPr="0082129C" w:rsidRDefault="0082129C" w:rsidP="0082129C">
      <w:pPr>
        <w:numPr>
          <w:ilvl w:val="0"/>
          <w:numId w:val="3"/>
        </w:numPr>
      </w:pPr>
      <w:r w:rsidRPr="0082129C">
        <w:t xml:space="preserve">Example: Integrating tools like Clair, </w:t>
      </w:r>
      <w:proofErr w:type="spellStart"/>
      <w:r w:rsidRPr="0082129C">
        <w:t>Trivy</w:t>
      </w:r>
      <w:proofErr w:type="spellEnd"/>
      <w:r w:rsidRPr="0082129C">
        <w:t xml:space="preserve">, or </w:t>
      </w:r>
      <w:proofErr w:type="spellStart"/>
      <w:r w:rsidRPr="0082129C">
        <w:t>Anchore</w:t>
      </w:r>
      <w:proofErr w:type="spellEnd"/>
      <w:r w:rsidRPr="0082129C">
        <w:t xml:space="preserve"> Engine into your CI/CD pipeline to automatically scan images for vulnerabilities before they are pushed to a repository.</w:t>
      </w:r>
    </w:p>
    <w:p w14:paraId="32BFB408" w14:textId="77777777" w:rsidR="0082129C" w:rsidRPr="0082129C" w:rsidRDefault="0082129C" w:rsidP="0082129C">
      <w:pPr>
        <w:numPr>
          <w:ilvl w:val="0"/>
          <w:numId w:val="3"/>
        </w:numPr>
      </w:pPr>
      <w:r w:rsidRPr="0082129C">
        <w:t>Security Benefit: Identifies potential security issues before deployment, allowing for remediation and ensuring that only secure artifacts are deployed.</w:t>
      </w:r>
    </w:p>
    <w:p w14:paraId="7F6A6E7E" w14:textId="77777777" w:rsidR="0082129C" w:rsidRPr="0082129C" w:rsidRDefault="0082129C" w:rsidP="0082129C">
      <w:r w:rsidRPr="0082129C">
        <w:rPr>
          <w:b/>
          <w:bCs/>
        </w:rPr>
        <w:t>4. Use Immutable Tags and Signed Images</w:t>
      </w:r>
    </w:p>
    <w:p w14:paraId="311DE4F1" w14:textId="77777777" w:rsidR="0082129C" w:rsidRPr="0082129C" w:rsidRDefault="0082129C" w:rsidP="0082129C">
      <w:pPr>
        <w:numPr>
          <w:ilvl w:val="0"/>
          <w:numId w:val="4"/>
        </w:numPr>
      </w:pPr>
      <w:r w:rsidRPr="0082129C">
        <w:t>Example: Using Docker Content Trust or tools like Notary to sign container images. Once an image is pushed with a tag, that tag should not be reused.</w:t>
      </w:r>
    </w:p>
    <w:p w14:paraId="62E4AD1E" w14:textId="77777777" w:rsidR="0082129C" w:rsidRPr="0082129C" w:rsidRDefault="0082129C" w:rsidP="0082129C">
      <w:pPr>
        <w:numPr>
          <w:ilvl w:val="0"/>
          <w:numId w:val="4"/>
        </w:numPr>
      </w:pPr>
      <w:r w:rsidRPr="0082129C">
        <w:t>Security Benefit: Prevents image tampering and ensures the integrity of the images throughout their lifecycle.</w:t>
      </w:r>
    </w:p>
    <w:p w14:paraId="79D2413F" w14:textId="77777777" w:rsidR="0082129C" w:rsidRPr="0082129C" w:rsidRDefault="0082129C" w:rsidP="0082129C">
      <w:r w:rsidRPr="0082129C">
        <w:rPr>
          <w:b/>
          <w:bCs/>
        </w:rPr>
        <w:t>5. Regularly Update and Patch</w:t>
      </w:r>
    </w:p>
    <w:p w14:paraId="121DF691" w14:textId="77777777" w:rsidR="0082129C" w:rsidRPr="0082129C" w:rsidRDefault="0082129C" w:rsidP="0082129C">
      <w:pPr>
        <w:numPr>
          <w:ilvl w:val="0"/>
          <w:numId w:val="5"/>
        </w:numPr>
      </w:pPr>
      <w:r w:rsidRPr="0082129C">
        <w:lastRenderedPageBreak/>
        <w:t xml:space="preserve">Example: Automating the process of updating libraries and dependencies within images using tools like Renovate or </w:t>
      </w:r>
      <w:proofErr w:type="spellStart"/>
      <w:r w:rsidRPr="0082129C">
        <w:t>Dependabot</w:t>
      </w:r>
      <w:proofErr w:type="spellEnd"/>
      <w:r w:rsidRPr="0082129C">
        <w:t>.</w:t>
      </w:r>
    </w:p>
    <w:p w14:paraId="2288C2B6" w14:textId="77777777" w:rsidR="0082129C" w:rsidRPr="0082129C" w:rsidRDefault="0082129C" w:rsidP="0082129C">
      <w:pPr>
        <w:numPr>
          <w:ilvl w:val="0"/>
          <w:numId w:val="5"/>
        </w:numPr>
      </w:pPr>
      <w:r w:rsidRPr="0082129C">
        <w:t>Security Benefit: Keeps software up-to-date and reduces the risk of vulnerabilities caused by outdated components.</w:t>
      </w:r>
    </w:p>
    <w:p w14:paraId="73A29622" w14:textId="77777777" w:rsidR="0082129C" w:rsidRPr="0082129C" w:rsidRDefault="0082129C" w:rsidP="0082129C">
      <w:r w:rsidRPr="0082129C">
        <w:rPr>
          <w:b/>
          <w:bCs/>
        </w:rPr>
        <w:t>6. Implement Continuous Monitoring</w:t>
      </w:r>
    </w:p>
    <w:p w14:paraId="3F668446" w14:textId="77777777" w:rsidR="0082129C" w:rsidRPr="0082129C" w:rsidRDefault="0082129C" w:rsidP="0082129C">
      <w:pPr>
        <w:numPr>
          <w:ilvl w:val="0"/>
          <w:numId w:val="6"/>
        </w:numPr>
      </w:pPr>
      <w:r w:rsidRPr="0082129C">
        <w:t xml:space="preserve">Example: Using tools like </w:t>
      </w:r>
      <w:proofErr w:type="spellStart"/>
      <w:r w:rsidRPr="0082129C">
        <w:t>Sysdig</w:t>
      </w:r>
      <w:proofErr w:type="spellEnd"/>
      <w:r w:rsidRPr="0082129C">
        <w:t xml:space="preserve"> Falco or Aqua Security to monitor and audit the behavior of running containers.</w:t>
      </w:r>
    </w:p>
    <w:p w14:paraId="5AED36E3" w14:textId="77777777" w:rsidR="0082129C" w:rsidRPr="0082129C" w:rsidRDefault="0082129C" w:rsidP="0082129C">
      <w:pPr>
        <w:numPr>
          <w:ilvl w:val="0"/>
          <w:numId w:val="6"/>
        </w:numPr>
      </w:pPr>
      <w:r w:rsidRPr="0082129C">
        <w:t>Security Benefit: Detects anomalies and potential security threats in real-time, providing immediate response capabilities.</w:t>
      </w:r>
    </w:p>
    <w:p w14:paraId="0087B764" w14:textId="77777777" w:rsidR="0000111E" w:rsidRPr="0082129C" w:rsidRDefault="0000111E" w:rsidP="0082129C"/>
    <w:sectPr w:rsidR="0000111E" w:rsidRPr="008212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772458"/>
    <w:multiLevelType w:val="multilevel"/>
    <w:tmpl w:val="DAB84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640030"/>
    <w:multiLevelType w:val="multilevel"/>
    <w:tmpl w:val="C5840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2D10CA"/>
    <w:multiLevelType w:val="multilevel"/>
    <w:tmpl w:val="7DB86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3C5DDC"/>
    <w:multiLevelType w:val="multilevel"/>
    <w:tmpl w:val="33326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71094B"/>
    <w:multiLevelType w:val="multilevel"/>
    <w:tmpl w:val="5270E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8E861C1"/>
    <w:multiLevelType w:val="multilevel"/>
    <w:tmpl w:val="D9901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1197589">
    <w:abstractNumId w:val="0"/>
  </w:num>
  <w:num w:numId="2" w16cid:durableId="617684812">
    <w:abstractNumId w:val="4"/>
  </w:num>
  <w:num w:numId="3" w16cid:durableId="1399942587">
    <w:abstractNumId w:val="2"/>
  </w:num>
  <w:num w:numId="4" w16cid:durableId="1188300715">
    <w:abstractNumId w:val="3"/>
  </w:num>
  <w:num w:numId="5" w16cid:durableId="252202877">
    <w:abstractNumId w:val="5"/>
  </w:num>
  <w:num w:numId="6" w16cid:durableId="14555600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7B2"/>
    <w:rsid w:val="0000111E"/>
    <w:rsid w:val="002C366C"/>
    <w:rsid w:val="005E4A76"/>
    <w:rsid w:val="0072345A"/>
    <w:rsid w:val="0082129C"/>
    <w:rsid w:val="009237B2"/>
    <w:rsid w:val="00984DF0"/>
    <w:rsid w:val="00CB68ED"/>
    <w:rsid w:val="00F332BF"/>
    <w:rsid w:val="00FF3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FD034C-861A-40D0-8B1F-7724D53C8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4DF0"/>
    <w:pPr>
      <w:spacing w:line="259" w:lineRule="auto"/>
      <w:jc w:val="both"/>
    </w:pPr>
    <w:rPr>
      <w:rFonts w:ascii="Times New Roman" w:hAnsi="Times New Roman"/>
      <w:kern w:val="0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4A76"/>
    <w:pPr>
      <w:keepNext/>
      <w:keepLines/>
      <w:spacing w:before="360" w:after="80"/>
      <w:outlineLvl w:val="0"/>
    </w:pPr>
    <w:rPr>
      <w:rFonts w:eastAsiaTheme="majorEastAsia" w:cstheme="majorBidi"/>
      <w:b/>
      <w:color w:val="0F4761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4A76"/>
    <w:pPr>
      <w:keepNext/>
      <w:keepLines/>
      <w:spacing w:before="160" w:after="80"/>
      <w:outlineLvl w:val="1"/>
    </w:pPr>
    <w:rPr>
      <w:rFonts w:eastAsiaTheme="majorEastAsia" w:cstheme="majorBidi"/>
      <w:b/>
      <w:color w:val="0F4761" w:themeColor="accent1" w:themeShade="BF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4A76"/>
    <w:pPr>
      <w:keepNext/>
      <w:keepLines/>
      <w:spacing w:before="160" w:after="80"/>
      <w:outlineLvl w:val="2"/>
    </w:pPr>
    <w:rPr>
      <w:rFonts w:eastAsiaTheme="majorEastAsia" w:cstheme="majorBidi"/>
      <w:b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37B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37B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37B2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37B2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37B2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37B2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4A76"/>
    <w:rPr>
      <w:rFonts w:ascii="Times New Roman" w:eastAsiaTheme="majorEastAsia" w:hAnsi="Times New Roman" w:cstheme="majorBidi"/>
      <w:b/>
      <w:color w:val="0F4761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E4A76"/>
    <w:rPr>
      <w:rFonts w:ascii="Times New Roman" w:eastAsiaTheme="majorEastAsia" w:hAnsi="Times New Roman" w:cstheme="majorBidi"/>
      <w:b/>
      <w:color w:val="0F4761" w:themeColor="accent1" w:themeShade="BF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E4A76"/>
    <w:rPr>
      <w:rFonts w:ascii="Times New Roman" w:eastAsiaTheme="majorEastAsia" w:hAnsi="Times New Roman" w:cstheme="majorBidi"/>
      <w:b/>
      <w:color w:val="0F4761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37B2"/>
    <w:rPr>
      <w:rFonts w:eastAsiaTheme="majorEastAsia" w:cstheme="majorBidi"/>
      <w:i/>
      <w:iCs/>
      <w:color w:val="0F4761" w:themeColor="accent1" w:themeShade="BF"/>
      <w:kern w:val="0"/>
      <w:szCs w:val="22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37B2"/>
    <w:rPr>
      <w:rFonts w:eastAsiaTheme="majorEastAsia" w:cstheme="majorBidi"/>
      <w:color w:val="0F4761" w:themeColor="accent1" w:themeShade="BF"/>
      <w:kern w:val="0"/>
      <w:szCs w:val="22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37B2"/>
    <w:rPr>
      <w:rFonts w:eastAsiaTheme="majorEastAsia" w:cstheme="majorBidi"/>
      <w:i/>
      <w:iCs/>
      <w:color w:val="595959" w:themeColor="text1" w:themeTint="A6"/>
      <w:kern w:val="0"/>
      <w:szCs w:val="22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37B2"/>
    <w:rPr>
      <w:rFonts w:eastAsiaTheme="majorEastAsia" w:cstheme="majorBidi"/>
      <w:color w:val="595959" w:themeColor="text1" w:themeTint="A6"/>
      <w:kern w:val="0"/>
      <w:szCs w:val="22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37B2"/>
    <w:rPr>
      <w:rFonts w:eastAsiaTheme="majorEastAsia" w:cstheme="majorBidi"/>
      <w:i/>
      <w:iCs/>
      <w:color w:val="272727" w:themeColor="text1" w:themeTint="D8"/>
      <w:kern w:val="0"/>
      <w:szCs w:val="22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37B2"/>
    <w:rPr>
      <w:rFonts w:eastAsiaTheme="majorEastAsia" w:cstheme="majorBidi"/>
      <w:color w:val="272727" w:themeColor="text1" w:themeTint="D8"/>
      <w:kern w:val="0"/>
      <w:szCs w:val="22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9237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37B2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37B2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37B2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9237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37B2"/>
    <w:rPr>
      <w:rFonts w:ascii="Times New Roman" w:hAnsi="Times New Roman"/>
      <w:i/>
      <w:iCs/>
      <w:color w:val="404040" w:themeColor="text1" w:themeTint="BF"/>
      <w:kern w:val="0"/>
      <w:szCs w:val="22"/>
      <w14:ligatures w14:val="none"/>
    </w:rPr>
  </w:style>
  <w:style w:type="paragraph" w:styleId="ListParagraph">
    <w:name w:val="List Paragraph"/>
    <w:basedOn w:val="Normal"/>
    <w:uiPriority w:val="34"/>
    <w:qFormat/>
    <w:rsid w:val="009237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37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37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37B2"/>
    <w:rPr>
      <w:rFonts w:ascii="Times New Roman" w:hAnsi="Times New Roman"/>
      <w:i/>
      <w:iCs/>
      <w:color w:val="0F4761" w:themeColor="accent1" w:themeShade="BF"/>
      <w:kern w:val="0"/>
      <w:szCs w:val="22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9237B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2129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12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530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80923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74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91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604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85031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1" w:color="DDDDDD"/>
                            <w:right w:val="none" w:sz="0" w:space="0" w:color="auto"/>
                          </w:divBdr>
                          <w:divsChild>
                            <w:div w:id="1262488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98569">
                                  <w:marLeft w:val="-180"/>
                                  <w:marRight w:val="-18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663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7151057">
                                          <w:marLeft w:val="0"/>
                                          <w:marRight w:val="3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8793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3302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35210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single" w:sz="6" w:space="0" w:color="282C2E"/>
                                                      </w:divBdr>
                                                      <w:divsChild>
                                                        <w:div w:id="6829792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506291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dotted" w:sz="6" w:space="0" w:color="4F595D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22776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79243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dotted" w:sz="6" w:space="0" w:color="4F595D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102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61437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37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134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766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67713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1" w:color="DDDDDD"/>
                            <w:right w:val="none" w:sz="0" w:space="0" w:color="auto"/>
                          </w:divBdr>
                          <w:divsChild>
                            <w:div w:id="1471095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5575552">
                                  <w:marLeft w:val="-180"/>
                                  <w:marRight w:val="-18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7805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7355276">
                                          <w:marLeft w:val="0"/>
                                          <w:marRight w:val="3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74797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5352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61009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single" w:sz="6" w:space="0" w:color="282C2E"/>
                                                      </w:divBdr>
                                                      <w:divsChild>
                                                        <w:div w:id="4302021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033145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dotted" w:sz="6" w:space="0" w:color="4F595D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69400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25991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dotted" w:sz="6" w:space="0" w:color="4F595D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124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386</Words>
  <Characters>2206</Characters>
  <Application>Microsoft Office Word</Application>
  <DocSecurity>0</DocSecurity>
  <Lines>18</Lines>
  <Paragraphs>5</Paragraphs>
  <ScaleCrop>false</ScaleCrop>
  <Company/>
  <LinksUpToDate>false</LinksUpToDate>
  <CharactersWithSpaces>2587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HASSAN</dc:creator>
  <cp:keywords/>
  <dc:description/>
  <cp:lastModifiedBy>AHMAD HASSAN</cp:lastModifiedBy>
  <cp:revision>2</cp:revision>
  <dcterms:created xsi:type="dcterms:W3CDTF">2025-07-11T00:45:00Z</dcterms:created>
  <dcterms:modified xsi:type="dcterms:W3CDTF">2025-07-11T00:46:00Z</dcterms:modified>
</cp:coreProperties>
</file>