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5E5A" w14:textId="1555158E" w:rsidR="003663DE" w:rsidRPr="0056424B" w:rsidRDefault="00B441D7" w:rsidP="00244DE7">
      <w:pPr>
        <w:rPr>
          <w:rFonts w:ascii="Comic Sans MS" w:hAnsi="Comic Sans MS"/>
          <w:sz w:val="20"/>
          <w:szCs w:val="20"/>
        </w:rPr>
      </w:pPr>
      <w:r w:rsidRPr="0056424B">
        <w:rPr>
          <w:rFonts w:ascii="Comic Sans MS" w:hAnsi="Comic Sans MS"/>
          <w:noProof/>
          <w:sz w:val="20"/>
          <w:szCs w:val="20"/>
        </w:rPr>
        <w:drawing>
          <wp:inline distT="0" distB="0" distL="0" distR="0" wp14:anchorId="585D47C5" wp14:editId="05A202C5">
            <wp:extent cx="5943600" cy="796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66075"/>
                    </a:xfrm>
                    <a:prstGeom prst="rect">
                      <a:avLst/>
                    </a:prstGeom>
                    <a:noFill/>
                    <a:ln>
                      <a:noFill/>
                    </a:ln>
                  </pic:spPr>
                </pic:pic>
              </a:graphicData>
            </a:graphic>
          </wp:inline>
        </w:drawing>
      </w:r>
    </w:p>
    <w:p w14:paraId="7C289A1C" w14:textId="4C4E8418" w:rsidR="003663DE" w:rsidRPr="00D24723" w:rsidRDefault="003663DE" w:rsidP="00244DE7">
      <w:pPr>
        <w:rPr>
          <w:rFonts w:ascii="Comic Sans MS" w:hAnsi="Comic Sans MS"/>
          <w:b/>
          <w:bCs/>
          <w:sz w:val="28"/>
          <w:szCs w:val="28"/>
          <w:u w:val="double"/>
        </w:rPr>
      </w:pPr>
      <w:r w:rsidRPr="00D24723">
        <w:rPr>
          <w:rFonts w:ascii="Comic Sans MS" w:hAnsi="Comic Sans MS"/>
          <w:b/>
          <w:bCs/>
          <w:sz w:val="28"/>
          <w:szCs w:val="28"/>
          <w:u w:val="double"/>
        </w:rPr>
        <w:lastRenderedPageBreak/>
        <w:t>SHORT ANSWERS:</w:t>
      </w:r>
    </w:p>
    <w:p w14:paraId="237DCBB7" w14:textId="3E5B12CA" w:rsidR="00B441D7" w:rsidRDefault="003663DE" w:rsidP="00244DE7">
      <w:pPr>
        <w:rPr>
          <w:rFonts w:ascii="Comic Sans MS" w:hAnsi="Comic Sans MS"/>
          <w:b/>
          <w:bCs/>
          <w:color w:val="000000"/>
          <w:sz w:val="24"/>
          <w:szCs w:val="24"/>
        </w:rPr>
      </w:pPr>
      <w:r w:rsidRPr="0056424B">
        <w:rPr>
          <w:rFonts w:ascii="Comic Sans MS" w:hAnsi="Comic Sans MS"/>
          <w:b/>
          <w:bCs/>
          <w:color w:val="000000"/>
          <w:sz w:val="24"/>
          <w:szCs w:val="24"/>
        </w:rPr>
        <w:t>1.</w:t>
      </w:r>
      <w:r w:rsidR="00B441D7" w:rsidRPr="0056424B">
        <w:rPr>
          <w:rFonts w:ascii="Comic Sans MS" w:hAnsi="Comic Sans MS"/>
          <w:b/>
          <w:bCs/>
          <w:color w:val="000000"/>
          <w:sz w:val="24"/>
          <w:szCs w:val="24"/>
        </w:rPr>
        <w:t>Differentiate between Project, Process and Product?</w:t>
      </w:r>
    </w:p>
    <w:tbl>
      <w:tblPr>
        <w:tblStyle w:val="TableGrid"/>
        <w:tblW w:w="10582" w:type="dxa"/>
        <w:tblLook w:val="04A0" w:firstRow="1" w:lastRow="0" w:firstColumn="1" w:lastColumn="0" w:noHBand="0" w:noVBand="1"/>
      </w:tblPr>
      <w:tblGrid>
        <w:gridCol w:w="3559"/>
        <w:gridCol w:w="3560"/>
        <w:gridCol w:w="3463"/>
      </w:tblGrid>
      <w:tr w:rsidR="00244DE7" w14:paraId="0E16070D" w14:textId="77777777" w:rsidTr="00244DE7">
        <w:trPr>
          <w:trHeight w:val="109"/>
        </w:trPr>
        <w:tc>
          <w:tcPr>
            <w:tcW w:w="3559" w:type="dxa"/>
          </w:tcPr>
          <w:p w14:paraId="7CFA25D8" w14:textId="77777777" w:rsidR="00244DE7" w:rsidRDefault="00244DE7" w:rsidP="00244DE7">
            <w:pPr>
              <w:jc w:val="center"/>
              <w:rPr>
                <w:rFonts w:ascii="Comic Sans MS" w:hAnsi="Comic Sans MS"/>
                <w:color w:val="000000"/>
                <w:sz w:val="24"/>
                <w:szCs w:val="24"/>
              </w:rPr>
            </w:pPr>
            <w:r w:rsidRPr="0056424B">
              <w:rPr>
                <w:rFonts w:ascii="Comic Sans MS" w:hAnsi="Comic Sans MS"/>
                <w:b/>
                <w:bCs/>
                <w:color w:val="000000"/>
                <w:sz w:val="24"/>
                <w:szCs w:val="24"/>
              </w:rPr>
              <w:t>PROJECT</w:t>
            </w:r>
          </w:p>
        </w:tc>
        <w:tc>
          <w:tcPr>
            <w:tcW w:w="3560" w:type="dxa"/>
          </w:tcPr>
          <w:p w14:paraId="238ADA76" w14:textId="77777777" w:rsidR="00244DE7" w:rsidRPr="0056424B" w:rsidRDefault="00244DE7" w:rsidP="00244DE7">
            <w:pPr>
              <w:jc w:val="center"/>
              <w:rPr>
                <w:rFonts w:ascii="Comic Sans MS" w:hAnsi="Comic Sans MS"/>
                <w:b/>
                <w:bCs/>
                <w:color w:val="000000"/>
                <w:sz w:val="24"/>
                <w:szCs w:val="24"/>
              </w:rPr>
            </w:pPr>
            <w:r w:rsidRPr="0056424B">
              <w:rPr>
                <w:rFonts w:ascii="Comic Sans MS" w:hAnsi="Comic Sans MS"/>
                <w:b/>
                <w:bCs/>
                <w:color w:val="000000"/>
                <w:sz w:val="24"/>
                <w:szCs w:val="24"/>
              </w:rPr>
              <w:t>PROCESS</w:t>
            </w:r>
          </w:p>
        </w:tc>
        <w:tc>
          <w:tcPr>
            <w:tcW w:w="3463" w:type="dxa"/>
          </w:tcPr>
          <w:p w14:paraId="20EBB89C" w14:textId="77777777" w:rsidR="00244DE7" w:rsidRPr="0056424B" w:rsidRDefault="00244DE7" w:rsidP="00244DE7">
            <w:pPr>
              <w:jc w:val="center"/>
              <w:rPr>
                <w:rFonts w:ascii="Comic Sans MS" w:hAnsi="Comic Sans MS"/>
                <w:b/>
                <w:bCs/>
                <w:color w:val="000000"/>
                <w:sz w:val="24"/>
                <w:szCs w:val="24"/>
              </w:rPr>
            </w:pPr>
            <w:r w:rsidRPr="0056424B">
              <w:rPr>
                <w:rFonts w:ascii="Comic Sans MS" w:hAnsi="Comic Sans MS"/>
                <w:b/>
                <w:bCs/>
                <w:color w:val="000000"/>
                <w:sz w:val="24"/>
                <w:szCs w:val="24"/>
              </w:rPr>
              <w:t>PRODUCT</w:t>
            </w:r>
          </w:p>
        </w:tc>
      </w:tr>
      <w:tr w:rsidR="00244DE7" w14:paraId="304F4F99" w14:textId="77777777" w:rsidTr="00244DE7">
        <w:trPr>
          <w:trHeight w:val="3077"/>
        </w:trPr>
        <w:tc>
          <w:tcPr>
            <w:tcW w:w="3559" w:type="dxa"/>
          </w:tcPr>
          <w:p w14:paraId="7E19310C" w14:textId="77777777" w:rsidR="00244DE7" w:rsidRDefault="00244DE7" w:rsidP="00244DE7">
            <w:pPr>
              <w:rPr>
                <w:rFonts w:ascii="Comic Sans MS" w:hAnsi="Comic Sans MS"/>
                <w:color w:val="000000"/>
                <w:sz w:val="24"/>
                <w:szCs w:val="24"/>
              </w:rPr>
            </w:pPr>
            <w:r w:rsidRPr="0056424B">
              <w:rPr>
                <w:rFonts w:ascii="Comic Sans MS" w:hAnsi="Comic Sans MS"/>
                <w:color w:val="000000"/>
                <w:sz w:val="24"/>
                <w:szCs w:val="24"/>
              </w:rPr>
              <w:t>A project is a temporary endeavor, with a clear definition of what needs to be delivered and by when. A project has a beginning and end date.</w:t>
            </w:r>
          </w:p>
        </w:tc>
        <w:tc>
          <w:tcPr>
            <w:tcW w:w="3560" w:type="dxa"/>
          </w:tcPr>
          <w:p w14:paraId="277B8376" w14:textId="77777777" w:rsidR="00244DE7" w:rsidRDefault="00244DE7" w:rsidP="00244DE7">
            <w:pPr>
              <w:rPr>
                <w:rFonts w:ascii="Comic Sans MS" w:hAnsi="Comic Sans MS"/>
                <w:color w:val="000000"/>
                <w:sz w:val="24"/>
                <w:szCs w:val="24"/>
              </w:rPr>
            </w:pPr>
            <w:r w:rsidRPr="0056424B">
              <w:rPr>
                <w:rFonts w:ascii="Comic Sans MS" w:hAnsi="Comic Sans MS"/>
                <w:sz w:val="24"/>
                <w:szCs w:val="24"/>
              </w:rPr>
              <w:t>A Process is a set of related activities that leads to the production of the </w:t>
            </w:r>
            <w:r w:rsidRPr="0056424B">
              <w:rPr>
                <w:rStyle w:val="Emphasis"/>
                <w:rFonts w:ascii="Comic Sans MS" w:hAnsi="Comic Sans MS"/>
                <w:i w:val="0"/>
                <w:iCs w:val="0"/>
                <w:color w:val="000000"/>
                <w:sz w:val="24"/>
                <w:szCs w:val="24"/>
              </w:rPr>
              <w:t>software</w:t>
            </w:r>
            <w:r w:rsidRPr="0056424B">
              <w:rPr>
                <w:rFonts w:ascii="Comic Sans MS" w:hAnsi="Comic Sans MS"/>
                <w:sz w:val="24"/>
                <w:szCs w:val="24"/>
              </w:rPr>
              <w:t>. These activities may involve the </w:t>
            </w:r>
            <w:r w:rsidRPr="0056424B">
              <w:rPr>
                <w:rStyle w:val="Emphasis"/>
                <w:rFonts w:ascii="Comic Sans MS" w:hAnsi="Comic Sans MS"/>
                <w:i w:val="0"/>
                <w:iCs w:val="0"/>
                <w:color w:val="000000"/>
                <w:sz w:val="24"/>
                <w:szCs w:val="24"/>
              </w:rPr>
              <w:t>development</w:t>
            </w:r>
            <w:r w:rsidRPr="0056424B">
              <w:rPr>
                <w:rFonts w:ascii="Comic Sans MS" w:hAnsi="Comic Sans MS"/>
                <w:sz w:val="24"/>
                <w:szCs w:val="24"/>
              </w:rPr>
              <w:t> of the </w:t>
            </w:r>
            <w:r w:rsidRPr="0056424B">
              <w:rPr>
                <w:rStyle w:val="Emphasis"/>
                <w:rFonts w:ascii="Comic Sans MS" w:hAnsi="Comic Sans MS"/>
                <w:i w:val="0"/>
                <w:iCs w:val="0"/>
                <w:color w:val="000000"/>
                <w:sz w:val="24"/>
                <w:szCs w:val="24"/>
              </w:rPr>
              <w:t>software</w:t>
            </w:r>
            <w:r w:rsidRPr="0056424B">
              <w:rPr>
                <w:rFonts w:ascii="Comic Sans MS" w:hAnsi="Comic Sans MS"/>
                <w:sz w:val="24"/>
                <w:szCs w:val="24"/>
              </w:rPr>
              <w:t> from the scratch</w:t>
            </w:r>
            <w:r>
              <w:rPr>
                <w:rFonts w:ascii="Comic Sans MS" w:hAnsi="Comic Sans MS"/>
                <w:sz w:val="24"/>
                <w:szCs w:val="24"/>
              </w:rPr>
              <w:t xml:space="preserve"> </w:t>
            </w:r>
            <w:r w:rsidRPr="0056424B">
              <w:rPr>
                <w:rFonts w:ascii="Comic Sans MS" w:hAnsi="Comic Sans MS"/>
                <w:sz w:val="24"/>
                <w:szCs w:val="24"/>
              </w:rPr>
              <w:t>or</w:t>
            </w:r>
            <w:r>
              <w:rPr>
                <w:rFonts w:ascii="Comic Sans MS" w:hAnsi="Comic Sans MS"/>
                <w:sz w:val="24"/>
                <w:szCs w:val="24"/>
              </w:rPr>
              <w:t xml:space="preserve"> </w:t>
            </w:r>
            <w:r w:rsidRPr="0056424B">
              <w:rPr>
                <w:rFonts w:ascii="Comic Sans MS" w:hAnsi="Comic Sans MS"/>
                <w:sz w:val="24"/>
                <w:szCs w:val="24"/>
              </w:rPr>
              <w:t>modifying an existing system.</w:t>
            </w:r>
          </w:p>
        </w:tc>
        <w:tc>
          <w:tcPr>
            <w:tcW w:w="3463" w:type="dxa"/>
          </w:tcPr>
          <w:p w14:paraId="486F0123" w14:textId="77777777" w:rsidR="00244DE7" w:rsidRPr="0056424B" w:rsidRDefault="00244DE7" w:rsidP="00244DE7">
            <w:pPr>
              <w:rPr>
                <w:rFonts w:ascii="Comic Sans MS" w:hAnsi="Comic Sans MS"/>
                <w:color w:val="000000"/>
                <w:sz w:val="24"/>
                <w:szCs w:val="24"/>
              </w:rPr>
            </w:pPr>
            <w:r w:rsidRPr="0056424B">
              <w:rPr>
                <w:rFonts w:ascii="Comic Sans MS" w:hAnsi="Comic Sans MS"/>
                <w:color w:val="000000"/>
                <w:sz w:val="24"/>
                <w:szCs w:val="24"/>
              </w:rPr>
              <w:t>A product is designed to continually create value for customers by solving their problems. Products have more permanence, are living entities which we deliver quickly, iterate constantly, and are not something that we just walk away from.</w:t>
            </w:r>
          </w:p>
          <w:p w14:paraId="658B6930" w14:textId="77777777" w:rsidR="00244DE7" w:rsidRDefault="00244DE7" w:rsidP="00244DE7">
            <w:pPr>
              <w:rPr>
                <w:rFonts w:ascii="Comic Sans MS" w:hAnsi="Comic Sans MS"/>
                <w:color w:val="000000"/>
                <w:sz w:val="24"/>
                <w:szCs w:val="24"/>
              </w:rPr>
            </w:pPr>
          </w:p>
        </w:tc>
      </w:tr>
    </w:tbl>
    <w:p w14:paraId="46EC9418" w14:textId="77777777" w:rsidR="00244DE7" w:rsidRPr="0056424B" w:rsidRDefault="00244DE7" w:rsidP="00244DE7">
      <w:pPr>
        <w:rPr>
          <w:rFonts w:ascii="Comic Sans MS" w:hAnsi="Comic Sans MS"/>
          <w:color w:val="000000"/>
          <w:sz w:val="24"/>
          <w:szCs w:val="24"/>
        </w:rPr>
      </w:pPr>
    </w:p>
    <w:p w14:paraId="67B1E818" w14:textId="0E7F090E" w:rsidR="003663DE" w:rsidRDefault="003663DE" w:rsidP="00244DE7">
      <w:pPr>
        <w:rPr>
          <w:rFonts w:ascii="Comic Sans MS" w:hAnsi="Comic Sans MS"/>
          <w:b/>
          <w:bCs/>
          <w:color w:val="000000"/>
          <w:sz w:val="24"/>
          <w:szCs w:val="24"/>
        </w:rPr>
      </w:pPr>
      <w:r w:rsidRPr="0056424B">
        <w:rPr>
          <w:rFonts w:ascii="Comic Sans MS" w:hAnsi="Comic Sans MS"/>
          <w:b/>
          <w:bCs/>
          <w:color w:val="000000"/>
          <w:sz w:val="24"/>
          <w:szCs w:val="24"/>
        </w:rPr>
        <w:t xml:space="preserve">2. </w:t>
      </w:r>
      <w:r w:rsidR="00B441D7" w:rsidRPr="0056424B">
        <w:rPr>
          <w:rFonts w:ascii="Comic Sans MS" w:hAnsi="Comic Sans MS"/>
          <w:b/>
          <w:bCs/>
          <w:color w:val="000000"/>
          <w:sz w:val="24"/>
          <w:szCs w:val="24"/>
        </w:rPr>
        <w:t>Differentiate between Structured Analysis and Object Oriented Analysis?</w:t>
      </w:r>
    </w:p>
    <w:tbl>
      <w:tblPr>
        <w:tblStyle w:val="TableGrid"/>
        <w:tblW w:w="0" w:type="auto"/>
        <w:tblLook w:val="04A0" w:firstRow="1" w:lastRow="0" w:firstColumn="1" w:lastColumn="0" w:noHBand="0" w:noVBand="1"/>
      </w:tblPr>
      <w:tblGrid>
        <w:gridCol w:w="4675"/>
        <w:gridCol w:w="4675"/>
      </w:tblGrid>
      <w:tr w:rsidR="00387376" w14:paraId="309544F3" w14:textId="77777777" w:rsidTr="00387376">
        <w:tc>
          <w:tcPr>
            <w:tcW w:w="4675" w:type="dxa"/>
          </w:tcPr>
          <w:p w14:paraId="55C46F8D" w14:textId="5C051F32" w:rsidR="00387376" w:rsidRDefault="00387376" w:rsidP="00387376">
            <w:pPr>
              <w:tabs>
                <w:tab w:val="left" w:pos="1260"/>
              </w:tabs>
              <w:rPr>
                <w:rFonts w:ascii="Comic Sans MS" w:hAnsi="Comic Sans MS"/>
                <w:color w:val="000000"/>
                <w:sz w:val="24"/>
                <w:szCs w:val="24"/>
              </w:rPr>
            </w:pPr>
            <w:r>
              <w:rPr>
                <w:rFonts w:ascii="Comic Sans MS" w:hAnsi="Comic Sans MS"/>
                <w:color w:val="000000"/>
                <w:sz w:val="24"/>
                <w:szCs w:val="24"/>
              </w:rPr>
              <w:tab/>
            </w:r>
            <w:r w:rsidRPr="0056424B">
              <w:rPr>
                <w:rFonts w:ascii="Comic Sans MS" w:hAnsi="Comic Sans MS"/>
                <w:b/>
                <w:bCs/>
                <w:color w:val="000000"/>
                <w:sz w:val="24"/>
                <w:szCs w:val="24"/>
              </w:rPr>
              <w:t>Structured Analysis</w:t>
            </w:r>
          </w:p>
        </w:tc>
        <w:tc>
          <w:tcPr>
            <w:tcW w:w="4675" w:type="dxa"/>
          </w:tcPr>
          <w:p w14:paraId="6BF85301" w14:textId="796AED00" w:rsidR="00387376" w:rsidRDefault="00387376" w:rsidP="00244DE7">
            <w:pPr>
              <w:rPr>
                <w:rFonts w:ascii="Comic Sans MS" w:hAnsi="Comic Sans MS"/>
                <w:color w:val="000000"/>
                <w:sz w:val="24"/>
                <w:szCs w:val="24"/>
              </w:rPr>
            </w:pPr>
            <w:r w:rsidRPr="00387376">
              <w:rPr>
                <w:rFonts w:ascii="Comic Sans MS" w:hAnsi="Comic Sans MS"/>
                <w:b/>
                <w:bCs/>
                <w:color w:val="000000"/>
                <w:sz w:val="24"/>
                <w:szCs w:val="24"/>
              </w:rPr>
              <w:t>Object Oriented Analysis</w:t>
            </w:r>
          </w:p>
        </w:tc>
      </w:tr>
      <w:tr w:rsidR="00387376" w14:paraId="2CEC001E" w14:textId="77777777" w:rsidTr="00387376">
        <w:tc>
          <w:tcPr>
            <w:tcW w:w="4675" w:type="dxa"/>
          </w:tcPr>
          <w:p w14:paraId="0E800D58" w14:textId="482CBE3F" w:rsidR="00387376" w:rsidRDefault="00387376" w:rsidP="00387376">
            <w:pPr>
              <w:rPr>
                <w:rFonts w:ascii="Comic Sans MS" w:hAnsi="Comic Sans MS"/>
                <w:color w:val="000000"/>
                <w:sz w:val="24"/>
                <w:szCs w:val="24"/>
              </w:rPr>
            </w:pPr>
            <w:r w:rsidRPr="0056424B">
              <w:rPr>
                <w:rFonts w:ascii="Comic Sans MS" w:hAnsi="Comic Sans MS"/>
                <w:color w:val="000000"/>
                <w:sz w:val="24"/>
                <w:szCs w:val="24"/>
              </w:rPr>
              <w:t>In </w:t>
            </w:r>
            <w:r>
              <w:rPr>
                <w:rFonts w:ascii="Comic Sans MS" w:hAnsi="Comic Sans MS"/>
                <w:color w:val="000000"/>
                <w:sz w:val="24"/>
                <w:szCs w:val="24"/>
              </w:rPr>
              <w:t xml:space="preserve">this </w:t>
            </w:r>
            <w:r w:rsidRPr="0056424B">
              <w:rPr>
                <w:rFonts w:ascii="Comic Sans MS" w:hAnsi="Comic Sans MS"/>
                <w:color w:val="000000"/>
                <w:sz w:val="24"/>
                <w:szCs w:val="24"/>
              </w:rPr>
              <w:t>the focus is only on process and procedures. Modeling techniques used in it are DFD (Data Flow Diagram), Flowcharts etc. This approach</w:t>
            </w:r>
            <w:r>
              <w:rPr>
                <w:rFonts w:ascii="Comic Sans MS" w:hAnsi="Comic Sans MS"/>
                <w:color w:val="000000"/>
                <w:sz w:val="24"/>
                <w:szCs w:val="24"/>
              </w:rPr>
              <w:t xml:space="preserve"> </w:t>
            </w:r>
            <w:r w:rsidRPr="0056424B">
              <w:rPr>
                <w:rFonts w:ascii="Comic Sans MS" w:hAnsi="Comic Sans MS"/>
                <w:color w:val="000000"/>
                <w:sz w:val="24"/>
                <w:szCs w:val="24"/>
              </w:rPr>
              <w:t>is old and is not preferred.</w:t>
            </w:r>
          </w:p>
          <w:p w14:paraId="6982F438" w14:textId="77777777" w:rsidR="00387376" w:rsidRDefault="00387376" w:rsidP="00244DE7">
            <w:pPr>
              <w:rPr>
                <w:rFonts w:ascii="Comic Sans MS" w:hAnsi="Comic Sans MS"/>
                <w:color w:val="000000"/>
                <w:sz w:val="24"/>
                <w:szCs w:val="24"/>
              </w:rPr>
            </w:pPr>
          </w:p>
        </w:tc>
        <w:tc>
          <w:tcPr>
            <w:tcW w:w="4675" w:type="dxa"/>
          </w:tcPr>
          <w:p w14:paraId="38C87E98" w14:textId="22509F14" w:rsidR="00387376" w:rsidRPr="0056424B" w:rsidRDefault="00387376" w:rsidP="00387376">
            <w:pPr>
              <w:rPr>
                <w:rFonts w:ascii="Comic Sans MS" w:hAnsi="Comic Sans MS"/>
                <w:color w:val="000000"/>
                <w:sz w:val="24"/>
                <w:szCs w:val="24"/>
              </w:rPr>
            </w:pPr>
            <w:r>
              <w:rPr>
                <w:rFonts w:ascii="Comic Sans MS" w:hAnsi="Comic Sans MS"/>
                <w:color w:val="000000"/>
                <w:sz w:val="24"/>
                <w:szCs w:val="24"/>
              </w:rPr>
              <w:t xml:space="preserve">In this we </w:t>
            </w:r>
            <w:r w:rsidRPr="0056424B">
              <w:rPr>
                <w:rFonts w:ascii="Comic Sans MS" w:hAnsi="Comic Sans MS"/>
                <w:color w:val="000000"/>
                <w:sz w:val="24"/>
                <w:szCs w:val="24"/>
              </w:rPr>
              <w:t>put more focus on capturing the real world objects in the current scenario that are of importance to the system. It stresses more on data structure and less on procedural structure.</w:t>
            </w:r>
          </w:p>
          <w:p w14:paraId="5FDFEF4B" w14:textId="77777777" w:rsidR="00387376" w:rsidRDefault="00387376" w:rsidP="00244DE7">
            <w:pPr>
              <w:rPr>
                <w:rFonts w:ascii="Comic Sans MS" w:hAnsi="Comic Sans MS"/>
                <w:color w:val="000000"/>
                <w:sz w:val="24"/>
                <w:szCs w:val="24"/>
              </w:rPr>
            </w:pPr>
          </w:p>
        </w:tc>
      </w:tr>
    </w:tbl>
    <w:p w14:paraId="3A8B0F04" w14:textId="77777777" w:rsidR="00387376" w:rsidRPr="0056424B" w:rsidRDefault="00387376" w:rsidP="00244DE7">
      <w:pPr>
        <w:rPr>
          <w:rFonts w:ascii="Comic Sans MS" w:hAnsi="Comic Sans MS"/>
          <w:color w:val="000000"/>
          <w:sz w:val="24"/>
          <w:szCs w:val="24"/>
        </w:rPr>
      </w:pPr>
    </w:p>
    <w:p w14:paraId="5D6973B5" w14:textId="77777777" w:rsidR="00B21E17" w:rsidRDefault="003663DE" w:rsidP="00244DE7">
      <w:pPr>
        <w:rPr>
          <w:rFonts w:ascii="Comic Sans MS" w:hAnsi="Comic Sans MS"/>
          <w:color w:val="000000"/>
          <w:sz w:val="24"/>
          <w:szCs w:val="24"/>
        </w:rPr>
      </w:pPr>
      <w:r w:rsidRPr="0056424B">
        <w:rPr>
          <w:rFonts w:ascii="Comic Sans MS" w:hAnsi="Comic Sans MS"/>
          <w:b/>
          <w:bCs/>
          <w:color w:val="000000"/>
          <w:sz w:val="24"/>
          <w:szCs w:val="24"/>
        </w:rPr>
        <w:t>3.</w:t>
      </w:r>
      <w:r w:rsidR="00B441D7" w:rsidRPr="0056424B">
        <w:rPr>
          <w:rFonts w:ascii="Comic Sans MS" w:hAnsi="Comic Sans MS"/>
          <w:b/>
          <w:bCs/>
          <w:color w:val="000000"/>
          <w:sz w:val="24"/>
          <w:szCs w:val="24"/>
        </w:rPr>
        <w:t>What is Closed System?</w:t>
      </w:r>
    </w:p>
    <w:p w14:paraId="38315875" w14:textId="34AFF57C" w:rsidR="003663DE"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A system in which the specifications are kept secret to prevent interference from third parties. It inhibits third-party software from being installed; it keeps third-party hardware from interoperating with it, and it prevents third-party enhancements from improving the product.</w:t>
      </w:r>
    </w:p>
    <w:p w14:paraId="774D12B1" w14:textId="77777777" w:rsidR="003663DE" w:rsidRPr="00FC6351" w:rsidRDefault="003663DE" w:rsidP="00244DE7">
      <w:pPr>
        <w:rPr>
          <w:rFonts w:ascii="Comic Sans MS" w:hAnsi="Comic Sans MS"/>
          <w:b/>
          <w:bCs/>
          <w:color w:val="000000"/>
          <w:sz w:val="24"/>
          <w:szCs w:val="24"/>
        </w:rPr>
      </w:pPr>
      <w:r w:rsidRPr="00FC6351">
        <w:rPr>
          <w:rFonts w:ascii="Comic Sans MS" w:hAnsi="Comic Sans MS"/>
          <w:b/>
          <w:bCs/>
          <w:color w:val="000000"/>
          <w:sz w:val="24"/>
          <w:szCs w:val="24"/>
        </w:rPr>
        <w:t xml:space="preserve">4. </w:t>
      </w:r>
      <w:r w:rsidR="00B441D7" w:rsidRPr="00FC6351">
        <w:rPr>
          <w:rFonts w:ascii="Comic Sans MS" w:hAnsi="Comic Sans MS"/>
          <w:b/>
          <w:bCs/>
          <w:color w:val="000000"/>
          <w:sz w:val="24"/>
          <w:szCs w:val="24"/>
        </w:rPr>
        <w:t>Define SCM?</w:t>
      </w:r>
    </w:p>
    <w:p w14:paraId="457C513F" w14:textId="77777777" w:rsidR="00FC6351" w:rsidRDefault="00B441D7" w:rsidP="00244DE7">
      <w:pPr>
        <w:rPr>
          <w:rFonts w:ascii="Comic Sans MS" w:hAnsi="Comic Sans MS"/>
          <w:color w:val="000000"/>
          <w:sz w:val="24"/>
          <w:szCs w:val="24"/>
        </w:rPr>
      </w:pPr>
      <w:r w:rsidRPr="0056424B">
        <w:rPr>
          <w:rFonts w:ascii="Comic Sans MS" w:hAnsi="Comic Sans MS"/>
          <w:color w:val="000000"/>
          <w:sz w:val="24"/>
          <w:szCs w:val="24"/>
        </w:rPr>
        <w:t xml:space="preserve">Software configuration management (SCM) is a set of activities that have been developed to manage change throughout the life cycle of computer software. SCM </w:t>
      </w:r>
      <w:r w:rsidRPr="0056424B">
        <w:rPr>
          <w:rFonts w:ascii="Comic Sans MS" w:hAnsi="Comic Sans MS"/>
          <w:color w:val="000000"/>
          <w:sz w:val="24"/>
          <w:szCs w:val="24"/>
        </w:rPr>
        <w:lastRenderedPageBreak/>
        <w:t>is a software quality assurance activity that is applied throughout the software process.</w:t>
      </w:r>
    </w:p>
    <w:p w14:paraId="7E080A5D" w14:textId="77777777" w:rsidR="00AD0DE0" w:rsidRDefault="00FC6351" w:rsidP="00244DE7">
      <w:pPr>
        <w:rPr>
          <w:rFonts w:ascii="Comic Sans MS" w:hAnsi="Comic Sans MS"/>
          <w:b/>
          <w:bCs/>
          <w:color w:val="000000"/>
          <w:sz w:val="24"/>
          <w:szCs w:val="24"/>
        </w:rPr>
      </w:pPr>
      <w:r w:rsidRPr="00FC6351">
        <w:rPr>
          <w:rFonts w:ascii="Comic Sans MS" w:hAnsi="Comic Sans MS"/>
          <w:b/>
          <w:bCs/>
          <w:color w:val="000000"/>
          <w:sz w:val="24"/>
          <w:szCs w:val="24"/>
        </w:rPr>
        <w:t xml:space="preserve">5. </w:t>
      </w:r>
      <w:r w:rsidR="00B441D7" w:rsidRPr="00FC6351">
        <w:rPr>
          <w:rFonts w:ascii="Comic Sans MS" w:hAnsi="Comic Sans MS"/>
          <w:b/>
          <w:bCs/>
          <w:color w:val="000000"/>
          <w:sz w:val="24"/>
          <w:szCs w:val="24"/>
        </w:rPr>
        <w:t>What’s a CASE Tool?</w:t>
      </w:r>
    </w:p>
    <w:p w14:paraId="6B718991" w14:textId="6B6ADF5E" w:rsidR="00FC6351" w:rsidRPr="00AD0DE0" w:rsidRDefault="00B441D7" w:rsidP="00244DE7">
      <w:pPr>
        <w:rPr>
          <w:rFonts w:ascii="Comic Sans MS" w:hAnsi="Comic Sans MS"/>
          <w:b/>
          <w:bCs/>
          <w:color w:val="000000"/>
          <w:sz w:val="24"/>
          <w:szCs w:val="24"/>
        </w:rPr>
      </w:pPr>
      <w:r w:rsidRPr="0056424B">
        <w:rPr>
          <w:rFonts w:ascii="Comic Sans MS" w:hAnsi="Comic Sans MS"/>
          <w:color w:val="000000"/>
          <w:sz w:val="24"/>
          <w:szCs w:val="24"/>
        </w:rPr>
        <w:t>CASE tools are set of software application programs, which are used to automate SDLC activities. CASE tools are used by software project managers, analysts and engineers to develop software system.</w:t>
      </w:r>
    </w:p>
    <w:p w14:paraId="626AB14B" w14:textId="77777777" w:rsidR="00FC6351" w:rsidRDefault="00FC6351" w:rsidP="00244DE7">
      <w:pPr>
        <w:rPr>
          <w:rFonts w:ascii="Comic Sans MS" w:hAnsi="Comic Sans MS"/>
          <w:b/>
          <w:bCs/>
          <w:color w:val="000000"/>
          <w:sz w:val="24"/>
          <w:szCs w:val="24"/>
        </w:rPr>
      </w:pPr>
      <w:r w:rsidRPr="00FC6351">
        <w:rPr>
          <w:rFonts w:ascii="Comic Sans MS" w:hAnsi="Comic Sans MS"/>
          <w:b/>
          <w:bCs/>
          <w:color w:val="000000"/>
          <w:sz w:val="24"/>
          <w:szCs w:val="24"/>
        </w:rPr>
        <w:t xml:space="preserve">6. </w:t>
      </w:r>
      <w:r w:rsidR="00B441D7" w:rsidRPr="00FC6351">
        <w:rPr>
          <w:rFonts w:ascii="Comic Sans MS" w:hAnsi="Comic Sans MS"/>
          <w:b/>
          <w:bCs/>
          <w:color w:val="000000"/>
          <w:sz w:val="24"/>
          <w:szCs w:val="24"/>
        </w:rPr>
        <w:t>What is SWOT Analysis?</w:t>
      </w:r>
    </w:p>
    <w:p w14:paraId="79EEFF78" w14:textId="76C443D1" w:rsidR="00B441D7" w:rsidRPr="00FC6351" w:rsidRDefault="00B441D7" w:rsidP="00244DE7">
      <w:pPr>
        <w:rPr>
          <w:rFonts w:ascii="Comic Sans MS" w:hAnsi="Comic Sans MS"/>
          <w:b/>
          <w:bCs/>
          <w:color w:val="000000"/>
          <w:sz w:val="24"/>
          <w:szCs w:val="24"/>
        </w:rPr>
      </w:pPr>
      <w:r w:rsidRPr="0056424B">
        <w:rPr>
          <w:rFonts w:ascii="Comic Sans MS" w:hAnsi="Comic Sans MS"/>
          <w:color w:val="000000"/>
          <w:sz w:val="24"/>
          <w:szCs w:val="24"/>
        </w:rPr>
        <w:t>SWOT Analysis is a management review in strategic planning. SWOT stands for strengths, weaknesses, opportunities, and threats of a project going to start. A SWOT analysis usually starts with a broad overview of the whole system.</w:t>
      </w:r>
    </w:p>
    <w:p w14:paraId="1B4D49A3" w14:textId="77777777" w:rsidR="004603A3" w:rsidRDefault="004603A3" w:rsidP="00244DE7">
      <w:pPr>
        <w:rPr>
          <w:rFonts w:ascii="Comic Sans MS" w:hAnsi="Comic Sans MS"/>
          <w:color w:val="000000"/>
          <w:sz w:val="24"/>
          <w:szCs w:val="24"/>
        </w:rPr>
      </w:pPr>
      <w:r>
        <w:rPr>
          <w:rFonts w:ascii="Comic Sans MS" w:hAnsi="Comic Sans MS"/>
          <w:b/>
          <w:bCs/>
          <w:color w:val="000000"/>
          <w:sz w:val="24"/>
          <w:szCs w:val="24"/>
        </w:rPr>
        <w:t xml:space="preserve">7. </w:t>
      </w:r>
      <w:r w:rsidR="00B441D7" w:rsidRPr="0056424B">
        <w:rPr>
          <w:rFonts w:ascii="Comic Sans MS" w:hAnsi="Comic Sans MS"/>
          <w:b/>
          <w:bCs/>
          <w:color w:val="000000"/>
          <w:sz w:val="24"/>
          <w:szCs w:val="24"/>
        </w:rPr>
        <w:t>What is Software Re-Engineering?</w:t>
      </w:r>
    </w:p>
    <w:p w14:paraId="2C0D83BB" w14:textId="1E82CF09" w:rsidR="00B441D7"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Software reengineering is an approach used by analysts during software maintenance. Software reengineering uses analytical techniques to identify potential quality and performance improvements in an information system. Software reengineering is used to simplify operations, reduce costs, and improve quality.</w:t>
      </w:r>
    </w:p>
    <w:p w14:paraId="7486063D" w14:textId="12817ECD" w:rsidR="004603A3" w:rsidRDefault="004603A3" w:rsidP="00244DE7">
      <w:pPr>
        <w:rPr>
          <w:rFonts w:ascii="Comic Sans MS" w:hAnsi="Comic Sans MS"/>
          <w:color w:val="000000"/>
          <w:sz w:val="24"/>
          <w:szCs w:val="24"/>
        </w:rPr>
      </w:pPr>
      <w:r>
        <w:rPr>
          <w:rFonts w:ascii="Comic Sans MS" w:hAnsi="Comic Sans MS"/>
          <w:b/>
          <w:bCs/>
          <w:color w:val="000000"/>
          <w:sz w:val="24"/>
          <w:szCs w:val="24"/>
        </w:rPr>
        <w:t xml:space="preserve">8. </w:t>
      </w:r>
      <w:r w:rsidR="00B441D7" w:rsidRPr="0056424B">
        <w:rPr>
          <w:rFonts w:ascii="Comic Sans MS" w:hAnsi="Comic Sans MS"/>
          <w:b/>
          <w:bCs/>
          <w:color w:val="000000"/>
          <w:sz w:val="24"/>
          <w:szCs w:val="24"/>
        </w:rPr>
        <w:t>What is RMMM?</w:t>
      </w:r>
    </w:p>
    <w:p w14:paraId="2EBDF322" w14:textId="295D1F49" w:rsidR="00B441D7"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RMMM is a risk management strategy that can be defined as a software project plan or the risk management steps. It can be organized into a separate Risk Mitigation, Monitoring and Management Plan. The RMMM plan documents all work performed as part of risk analysis and are used by the project manager as part of the overall project plan.</w:t>
      </w:r>
    </w:p>
    <w:p w14:paraId="002E9A06" w14:textId="77777777" w:rsidR="00EE5195" w:rsidRDefault="00EE5195" w:rsidP="00244DE7">
      <w:pPr>
        <w:rPr>
          <w:rFonts w:ascii="Comic Sans MS" w:hAnsi="Comic Sans MS"/>
          <w:color w:val="000000"/>
          <w:sz w:val="24"/>
          <w:szCs w:val="24"/>
        </w:rPr>
      </w:pPr>
      <w:r>
        <w:rPr>
          <w:rFonts w:ascii="Comic Sans MS" w:hAnsi="Comic Sans MS"/>
          <w:b/>
          <w:bCs/>
          <w:color w:val="000000"/>
          <w:sz w:val="24"/>
          <w:szCs w:val="24"/>
        </w:rPr>
        <w:t>9.</w:t>
      </w:r>
      <w:r w:rsidR="00B441D7" w:rsidRPr="0056424B">
        <w:rPr>
          <w:rFonts w:ascii="Comic Sans MS" w:hAnsi="Comic Sans MS"/>
          <w:b/>
          <w:bCs/>
          <w:color w:val="000000"/>
          <w:sz w:val="24"/>
          <w:szCs w:val="24"/>
        </w:rPr>
        <w:t> Define Stakeholder?</w:t>
      </w:r>
    </w:p>
    <w:p w14:paraId="6CF47BDD" w14:textId="77777777" w:rsidR="00EE5195" w:rsidRDefault="00B441D7" w:rsidP="00244DE7">
      <w:pPr>
        <w:rPr>
          <w:rFonts w:ascii="Comic Sans MS" w:hAnsi="Comic Sans MS"/>
          <w:b/>
          <w:bCs/>
          <w:color w:val="000000"/>
          <w:sz w:val="24"/>
          <w:szCs w:val="24"/>
        </w:rPr>
      </w:pPr>
      <w:r w:rsidRPr="0056424B">
        <w:rPr>
          <w:rFonts w:ascii="Comic Sans MS" w:hAnsi="Comic Sans MS"/>
          <w:color w:val="000000"/>
          <w:sz w:val="24"/>
          <w:szCs w:val="24"/>
        </w:rPr>
        <w:t>People who have an interest in an information system are called </w:t>
      </w:r>
      <w:r w:rsidRPr="0056424B">
        <w:rPr>
          <w:rFonts w:ascii="Comic Sans MS" w:hAnsi="Comic Sans MS"/>
          <w:b/>
          <w:bCs/>
          <w:color w:val="000000"/>
          <w:sz w:val="24"/>
          <w:szCs w:val="24"/>
        </w:rPr>
        <w:t>stakeholders</w:t>
      </w:r>
      <w:r w:rsidRPr="0056424B">
        <w:rPr>
          <w:rFonts w:ascii="Comic Sans MS" w:hAnsi="Comic Sans MS"/>
          <w:color w:val="000000"/>
          <w:sz w:val="24"/>
          <w:szCs w:val="24"/>
        </w:rPr>
        <w:t>. Stakeholders include the management group responsible for the system, the </w:t>
      </w:r>
      <w:r w:rsidRPr="0056424B">
        <w:rPr>
          <w:rFonts w:ascii="Comic Sans MS" w:hAnsi="Comic Sans MS"/>
          <w:b/>
          <w:bCs/>
          <w:color w:val="000000"/>
          <w:sz w:val="24"/>
          <w:szCs w:val="24"/>
        </w:rPr>
        <w:t>users </w:t>
      </w:r>
      <w:r w:rsidRPr="0056424B">
        <w:rPr>
          <w:rFonts w:ascii="Comic Sans MS" w:hAnsi="Comic Sans MS"/>
          <w:color w:val="000000"/>
          <w:sz w:val="24"/>
          <w:szCs w:val="24"/>
        </w:rPr>
        <w:t>(sometimes called </w:t>
      </w:r>
      <w:r w:rsidRPr="0056424B">
        <w:rPr>
          <w:rFonts w:ascii="Comic Sans MS" w:hAnsi="Comic Sans MS"/>
          <w:b/>
          <w:bCs/>
          <w:color w:val="000000"/>
          <w:sz w:val="24"/>
          <w:szCs w:val="24"/>
        </w:rPr>
        <w:t>end users</w:t>
      </w:r>
      <w:r w:rsidRPr="0056424B">
        <w:rPr>
          <w:rFonts w:ascii="Comic Sans MS" w:hAnsi="Comic Sans MS"/>
          <w:color w:val="000000"/>
          <w:sz w:val="24"/>
          <w:szCs w:val="24"/>
        </w:rPr>
        <w:t>) inside and outside the company who will interact with the system, and IT staff members, such as systems analysts, programmers, and network administrators who develop and support the system.</w:t>
      </w:r>
    </w:p>
    <w:p w14:paraId="036AC92A" w14:textId="2B4AF2F8" w:rsidR="00EE5195" w:rsidRDefault="00EE5195" w:rsidP="00244DE7">
      <w:pPr>
        <w:rPr>
          <w:rFonts w:ascii="Comic Sans MS" w:hAnsi="Comic Sans MS"/>
          <w:color w:val="000000"/>
          <w:sz w:val="24"/>
          <w:szCs w:val="24"/>
        </w:rPr>
      </w:pPr>
      <w:r>
        <w:rPr>
          <w:rFonts w:ascii="Comic Sans MS" w:hAnsi="Comic Sans MS"/>
          <w:b/>
          <w:bCs/>
          <w:color w:val="000000"/>
          <w:sz w:val="24"/>
          <w:szCs w:val="24"/>
        </w:rPr>
        <w:t xml:space="preserve">10. </w:t>
      </w:r>
      <w:r w:rsidR="00B441D7" w:rsidRPr="0056424B">
        <w:rPr>
          <w:rFonts w:ascii="Comic Sans MS" w:hAnsi="Comic Sans MS"/>
          <w:b/>
          <w:bCs/>
          <w:color w:val="000000"/>
          <w:sz w:val="24"/>
          <w:szCs w:val="24"/>
        </w:rPr>
        <w:t>What’s the difference between testing and debugging?</w:t>
      </w:r>
    </w:p>
    <w:tbl>
      <w:tblPr>
        <w:tblStyle w:val="TableGrid"/>
        <w:tblW w:w="0" w:type="auto"/>
        <w:tblLook w:val="04A0" w:firstRow="1" w:lastRow="0" w:firstColumn="1" w:lastColumn="0" w:noHBand="0" w:noVBand="1"/>
      </w:tblPr>
      <w:tblGrid>
        <w:gridCol w:w="4675"/>
        <w:gridCol w:w="4675"/>
      </w:tblGrid>
      <w:tr w:rsidR="00EE5195" w14:paraId="259E7954" w14:textId="77777777" w:rsidTr="00EE5195">
        <w:tc>
          <w:tcPr>
            <w:tcW w:w="4675" w:type="dxa"/>
          </w:tcPr>
          <w:p w14:paraId="2E0A0E7D" w14:textId="61129799" w:rsidR="00EE5195" w:rsidRDefault="002B270D" w:rsidP="002B270D">
            <w:pPr>
              <w:jc w:val="center"/>
              <w:rPr>
                <w:rFonts w:ascii="Comic Sans MS" w:hAnsi="Comic Sans MS"/>
                <w:b/>
                <w:bCs/>
                <w:color w:val="000000"/>
                <w:sz w:val="24"/>
                <w:szCs w:val="24"/>
              </w:rPr>
            </w:pPr>
            <w:r w:rsidRPr="0056424B">
              <w:rPr>
                <w:rFonts w:ascii="Comic Sans MS" w:hAnsi="Comic Sans MS"/>
                <w:b/>
                <w:bCs/>
                <w:color w:val="000000"/>
                <w:sz w:val="24"/>
                <w:szCs w:val="24"/>
              </w:rPr>
              <w:t>TESTING</w:t>
            </w:r>
          </w:p>
        </w:tc>
        <w:tc>
          <w:tcPr>
            <w:tcW w:w="4675" w:type="dxa"/>
          </w:tcPr>
          <w:p w14:paraId="52DA8EA0" w14:textId="63C1F7FD" w:rsidR="00EE5195" w:rsidRDefault="002B270D" w:rsidP="002B270D">
            <w:pPr>
              <w:jc w:val="center"/>
              <w:rPr>
                <w:rFonts w:ascii="Comic Sans MS" w:hAnsi="Comic Sans MS"/>
                <w:b/>
                <w:bCs/>
                <w:color w:val="000000"/>
                <w:sz w:val="24"/>
                <w:szCs w:val="24"/>
              </w:rPr>
            </w:pPr>
            <w:r w:rsidRPr="0056424B">
              <w:rPr>
                <w:rFonts w:ascii="Comic Sans MS" w:hAnsi="Comic Sans MS"/>
                <w:b/>
                <w:bCs/>
                <w:color w:val="000000"/>
                <w:sz w:val="24"/>
                <w:szCs w:val="24"/>
              </w:rPr>
              <w:t>DEBUGGING</w:t>
            </w:r>
          </w:p>
        </w:tc>
      </w:tr>
      <w:tr w:rsidR="00EE5195" w14:paraId="63BF7EFD" w14:textId="77777777" w:rsidTr="00EE5195">
        <w:tc>
          <w:tcPr>
            <w:tcW w:w="4675" w:type="dxa"/>
          </w:tcPr>
          <w:p w14:paraId="4BA13FE4" w14:textId="2486D4A0" w:rsidR="00EE5195" w:rsidRDefault="002B270D" w:rsidP="00244DE7">
            <w:pPr>
              <w:rPr>
                <w:rFonts w:ascii="Comic Sans MS" w:hAnsi="Comic Sans MS"/>
                <w:b/>
                <w:bCs/>
                <w:color w:val="000000"/>
                <w:sz w:val="24"/>
                <w:szCs w:val="24"/>
              </w:rPr>
            </w:pPr>
            <w:r>
              <w:rPr>
                <w:rFonts w:ascii="Comic Sans MS" w:hAnsi="Comic Sans MS"/>
                <w:color w:val="000000"/>
                <w:sz w:val="24"/>
                <w:szCs w:val="24"/>
              </w:rPr>
              <w:lastRenderedPageBreak/>
              <w:t xml:space="preserve">It </w:t>
            </w:r>
            <w:r w:rsidR="00EE5195" w:rsidRPr="0056424B">
              <w:rPr>
                <w:rFonts w:ascii="Comic Sans MS" w:hAnsi="Comic Sans MS"/>
                <w:color w:val="000000"/>
                <w:sz w:val="24"/>
                <w:szCs w:val="24"/>
              </w:rPr>
              <w:t>is a process of finding bugs or errors in a software product that is done manually by tester or can be automated.</w:t>
            </w:r>
          </w:p>
        </w:tc>
        <w:tc>
          <w:tcPr>
            <w:tcW w:w="4675" w:type="dxa"/>
          </w:tcPr>
          <w:p w14:paraId="041CE666" w14:textId="7D8BE19E" w:rsidR="00EE5195" w:rsidRDefault="002B270D" w:rsidP="00244DE7">
            <w:pPr>
              <w:rPr>
                <w:rFonts w:ascii="Comic Sans MS" w:hAnsi="Comic Sans MS"/>
                <w:b/>
                <w:bCs/>
                <w:color w:val="000000"/>
                <w:sz w:val="24"/>
                <w:szCs w:val="24"/>
              </w:rPr>
            </w:pPr>
            <w:r>
              <w:rPr>
                <w:rFonts w:ascii="Comic Sans MS" w:hAnsi="Comic Sans MS"/>
                <w:color w:val="000000"/>
                <w:sz w:val="24"/>
                <w:szCs w:val="24"/>
              </w:rPr>
              <w:t>It i</w:t>
            </w:r>
            <w:r w:rsidR="00EE5195" w:rsidRPr="0056424B">
              <w:rPr>
                <w:rFonts w:ascii="Comic Sans MS" w:hAnsi="Comic Sans MS"/>
                <w:color w:val="000000"/>
                <w:sz w:val="24"/>
                <w:szCs w:val="24"/>
              </w:rPr>
              <w:t>s a process of fixing the bugs found in testing phase. Programmer or developer is responsible for debugging and it can’t be automated.</w:t>
            </w:r>
          </w:p>
        </w:tc>
      </w:tr>
    </w:tbl>
    <w:p w14:paraId="7365A603" w14:textId="4B0F5C39" w:rsidR="00B441D7" w:rsidRPr="0056424B" w:rsidRDefault="00206AEB" w:rsidP="00244DE7">
      <w:pPr>
        <w:rPr>
          <w:rFonts w:ascii="Comic Sans MS" w:hAnsi="Comic Sans MS"/>
          <w:color w:val="000000"/>
          <w:sz w:val="24"/>
          <w:szCs w:val="24"/>
        </w:rPr>
      </w:pPr>
      <w:r>
        <w:rPr>
          <w:rFonts w:ascii="Comic Sans MS" w:hAnsi="Comic Sans MS"/>
          <w:b/>
          <w:bCs/>
          <w:color w:val="000000"/>
          <w:sz w:val="24"/>
          <w:szCs w:val="24"/>
        </w:rPr>
        <w:t xml:space="preserve">11. </w:t>
      </w:r>
      <w:r w:rsidR="00B441D7" w:rsidRPr="0056424B">
        <w:rPr>
          <w:rFonts w:ascii="Comic Sans MS" w:hAnsi="Comic Sans MS"/>
          <w:b/>
          <w:bCs/>
          <w:color w:val="000000"/>
          <w:sz w:val="24"/>
          <w:szCs w:val="24"/>
        </w:rPr>
        <w:t>Write down the names of different phases of Rational Unified Process?</w:t>
      </w:r>
      <w:r w:rsidR="003663DE" w:rsidRPr="0056424B">
        <w:rPr>
          <w:rFonts w:ascii="Comic Sans MS" w:hAnsi="Comic Sans MS"/>
          <w:b/>
          <w:bCs/>
          <w:color w:val="000000"/>
          <w:sz w:val="24"/>
          <w:szCs w:val="24"/>
        </w:rPr>
        <w:t xml:space="preserve"> </w:t>
      </w:r>
    </w:p>
    <w:p w14:paraId="1D9EAA24" w14:textId="039FB407" w:rsidR="00B441D7" w:rsidRPr="00206AEB" w:rsidRDefault="00B441D7" w:rsidP="00206AEB">
      <w:pPr>
        <w:pStyle w:val="ListParagraph"/>
        <w:numPr>
          <w:ilvl w:val="0"/>
          <w:numId w:val="2"/>
        </w:numPr>
        <w:rPr>
          <w:rFonts w:ascii="Comic Sans MS" w:hAnsi="Comic Sans MS"/>
          <w:color w:val="000000"/>
          <w:sz w:val="24"/>
          <w:szCs w:val="24"/>
        </w:rPr>
      </w:pPr>
      <w:r w:rsidRPr="00206AEB">
        <w:rPr>
          <w:rFonts w:ascii="Comic Sans MS" w:hAnsi="Comic Sans MS"/>
          <w:color w:val="000000"/>
          <w:sz w:val="24"/>
          <w:szCs w:val="24"/>
        </w:rPr>
        <w:t>Planning</w:t>
      </w:r>
    </w:p>
    <w:p w14:paraId="6AF1F407" w14:textId="20CA2AD7" w:rsidR="00B441D7" w:rsidRPr="00206AEB" w:rsidRDefault="00B441D7" w:rsidP="00206AEB">
      <w:pPr>
        <w:pStyle w:val="ListParagraph"/>
        <w:numPr>
          <w:ilvl w:val="0"/>
          <w:numId w:val="2"/>
        </w:numPr>
        <w:rPr>
          <w:rFonts w:ascii="Comic Sans MS" w:hAnsi="Comic Sans MS"/>
          <w:color w:val="000000"/>
          <w:sz w:val="24"/>
          <w:szCs w:val="24"/>
        </w:rPr>
      </w:pPr>
      <w:r w:rsidRPr="00206AEB">
        <w:rPr>
          <w:rFonts w:ascii="Comic Sans MS" w:hAnsi="Comic Sans MS"/>
          <w:color w:val="000000"/>
          <w:sz w:val="24"/>
          <w:szCs w:val="24"/>
        </w:rPr>
        <w:t>Modeling</w:t>
      </w:r>
    </w:p>
    <w:p w14:paraId="5F2B9F49" w14:textId="06DA39B9" w:rsidR="00B441D7" w:rsidRPr="00206AEB" w:rsidRDefault="00B441D7" w:rsidP="00206AEB">
      <w:pPr>
        <w:pStyle w:val="ListParagraph"/>
        <w:numPr>
          <w:ilvl w:val="0"/>
          <w:numId w:val="2"/>
        </w:numPr>
        <w:rPr>
          <w:rFonts w:ascii="Comic Sans MS" w:hAnsi="Comic Sans MS"/>
          <w:color w:val="000000"/>
          <w:sz w:val="24"/>
          <w:szCs w:val="24"/>
        </w:rPr>
      </w:pPr>
      <w:r w:rsidRPr="00206AEB">
        <w:rPr>
          <w:rFonts w:ascii="Comic Sans MS" w:hAnsi="Comic Sans MS"/>
          <w:color w:val="000000"/>
          <w:sz w:val="24"/>
          <w:szCs w:val="24"/>
        </w:rPr>
        <w:t>Construction</w:t>
      </w:r>
    </w:p>
    <w:p w14:paraId="278A9F58" w14:textId="7CE529D9" w:rsidR="00B441D7" w:rsidRPr="00206AEB" w:rsidRDefault="00B441D7" w:rsidP="00206AEB">
      <w:pPr>
        <w:pStyle w:val="ListParagraph"/>
        <w:numPr>
          <w:ilvl w:val="0"/>
          <w:numId w:val="2"/>
        </w:numPr>
        <w:rPr>
          <w:rFonts w:ascii="Comic Sans MS" w:hAnsi="Comic Sans MS"/>
          <w:color w:val="000000"/>
          <w:sz w:val="24"/>
          <w:szCs w:val="24"/>
        </w:rPr>
      </w:pPr>
      <w:r w:rsidRPr="00206AEB">
        <w:rPr>
          <w:rFonts w:ascii="Comic Sans MS" w:hAnsi="Comic Sans MS"/>
          <w:color w:val="000000"/>
          <w:sz w:val="24"/>
          <w:szCs w:val="24"/>
        </w:rPr>
        <w:t>Development</w:t>
      </w:r>
    </w:p>
    <w:p w14:paraId="53F89CAE" w14:textId="7E835A25" w:rsidR="00206AEB" w:rsidRPr="00206AEB" w:rsidRDefault="00B441D7" w:rsidP="00206AEB">
      <w:pPr>
        <w:pStyle w:val="ListParagraph"/>
        <w:numPr>
          <w:ilvl w:val="0"/>
          <w:numId w:val="2"/>
        </w:numPr>
        <w:rPr>
          <w:rFonts w:ascii="Comic Sans MS" w:hAnsi="Comic Sans MS"/>
          <w:color w:val="000000"/>
          <w:sz w:val="24"/>
          <w:szCs w:val="24"/>
        </w:rPr>
      </w:pPr>
      <w:r w:rsidRPr="00206AEB">
        <w:rPr>
          <w:rFonts w:ascii="Comic Sans MS" w:hAnsi="Comic Sans MS"/>
          <w:color w:val="000000"/>
          <w:sz w:val="24"/>
          <w:szCs w:val="24"/>
        </w:rPr>
        <w:t>Communication</w:t>
      </w:r>
    </w:p>
    <w:p w14:paraId="3B29F51F" w14:textId="77777777" w:rsidR="00206AEB" w:rsidRDefault="00206AEB" w:rsidP="00244DE7">
      <w:pPr>
        <w:rPr>
          <w:rFonts w:ascii="Comic Sans MS" w:hAnsi="Comic Sans MS"/>
          <w:color w:val="000000"/>
          <w:sz w:val="24"/>
          <w:szCs w:val="24"/>
        </w:rPr>
      </w:pPr>
      <w:r>
        <w:rPr>
          <w:rFonts w:ascii="Comic Sans MS" w:hAnsi="Comic Sans MS"/>
          <w:b/>
          <w:bCs/>
          <w:color w:val="000000"/>
          <w:sz w:val="24"/>
          <w:szCs w:val="24"/>
        </w:rPr>
        <w:t xml:space="preserve">12. </w:t>
      </w:r>
      <w:r w:rsidR="00B441D7" w:rsidRPr="0056424B">
        <w:rPr>
          <w:rFonts w:ascii="Comic Sans MS" w:hAnsi="Comic Sans MS"/>
          <w:b/>
          <w:bCs/>
          <w:color w:val="000000"/>
          <w:sz w:val="24"/>
          <w:szCs w:val="24"/>
        </w:rPr>
        <w:t>What is System Testing?</w:t>
      </w:r>
    </w:p>
    <w:p w14:paraId="579BA35D" w14:textId="35BD531B" w:rsidR="00B441D7"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System testing is a final testing process that verifies that all elements mesh properly and that overall system function/performance is achieved. A system test includes all typical processing situations and is intended to assure users, developers, and managers that the program meets all specifications and that all necessary features have been included.</w:t>
      </w:r>
    </w:p>
    <w:p w14:paraId="37CF0D82" w14:textId="77777777" w:rsidR="00054AF5" w:rsidRDefault="00C95B29" w:rsidP="00244DE7">
      <w:pPr>
        <w:rPr>
          <w:rFonts w:ascii="Comic Sans MS" w:hAnsi="Comic Sans MS"/>
          <w:color w:val="000000"/>
          <w:sz w:val="24"/>
          <w:szCs w:val="24"/>
        </w:rPr>
      </w:pPr>
      <w:r>
        <w:rPr>
          <w:rFonts w:ascii="Comic Sans MS" w:hAnsi="Comic Sans MS"/>
          <w:b/>
          <w:bCs/>
          <w:color w:val="000000"/>
          <w:sz w:val="24"/>
          <w:szCs w:val="24"/>
        </w:rPr>
        <w:t xml:space="preserve">13. </w:t>
      </w:r>
      <w:r w:rsidR="00B441D7" w:rsidRPr="0056424B">
        <w:rPr>
          <w:rFonts w:ascii="Comic Sans MS" w:hAnsi="Comic Sans MS"/>
          <w:b/>
          <w:bCs/>
          <w:color w:val="000000"/>
          <w:sz w:val="24"/>
          <w:szCs w:val="24"/>
        </w:rPr>
        <w:t>What is Gantt chart?</w:t>
      </w:r>
    </w:p>
    <w:p w14:paraId="5901302B" w14:textId="6224C60F" w:rsidR="00C95B29" w:rsidRDefault="00B441D7" w:rsidP="00244DE7">
      <w:pPr>
        <w:rPr>
          <w:rFonts w:ascii="Comic Sans MS" w:hAnsi="Comic Sans MS"/>
          <w:color w:val="000000"/>
          <w:sz w:val="24"/>
          <w:szCs w:val="24"/>
        </w:rPr>
      </w:pPr>
      <w:r w:rsidRPr="0056424B">
        <w:rPr>
          <w:rFonts w:ascii="Comic Sans MS" w:hAnsi="Comic Sans MS"/>
          <w:color w:val="000000"/>
          <w:sz w:val="24"/>
          <w:szCs w:val="24"/>
        </w:rPr>
        <w:t xml:space="preserve">Gantt chart is a horizontal bar chart that illustrates a schedule. </w:t>
      </w:r>
      <w:r w:rsidR="00C95B29" w:rsidRPr="00C95B29">
        <w:rPr>
          <w:rFonts w:ascii="Comic Sans MS" w:hAnsi="Comic Sans MS"/>
          <w:b/>
          <w:bCs/>
          <w:color w:val="000000"/>
          <w:sz w:val="24"/>
          <w:szCs w:val="24"/>
        </w:rPr>
        <w:t xml:space="preserve">A </w:t>
      </w:r>
      <w:r w:rsidRPr="0056424B">
        <w:rPr>
          <w:rFonts w:ascii="Comic Sans MS" w:hAnsi="Comic Sans MS"/>
          <w:b/>
          <w:bCs/>
          <w:color w:val="000000"/>
          <w:sz w:val="24"/>
          <w:szCs w:val="24"/>
        </w:rPr>
        <w:t>Gantt chart is a visual view of tasks scheduled over time.</w:t>
      </w:r>
      <w:r w:rsidRPr="0056424B">
        <w:rPr>
          <w:rFonts w:ascii="Comic Sans MS" w:hAnsi="Comic Sans MS"/>
          <w:color w:val="000000"/>
          <w:sz w:val="24"/>
          <w:szCs w:val="24"/>
        </w:rPr>
        <w:t> Gantt charts are used for planning projects of all sizes and they are a useful way of showing what work is scheduled to be done on a specific day. It helps Managers to view the start and end dates of a project in one simple view. Gantt charts were developed many years ago by Henry L. Gantt as a production control technique and still are in common use.</w:t>
      </w:r>
    </w:p>
    <w:p w14:paraId="5386BAC3" w14:textId="33623111" w:rsidR="00B441D7" w:rsidRPr="0056424B" w:rsidRDefault="00C95B29" w:rsidP="00244DE7">
      <w:pPr>
        <w:rPr>
          <w:rFonts w:ascii="Comic Sans MS" w:hAnsi="Comic Sans MS"/>
          <w:color w:val="000000"/>
          <w:sz w:val="24"/>
          <w:szCs w:val="24"/>
        </w:rPr>
      </w:pPr>
      <w:r>
        <w:rPr>
          <w:rFonts w:ascii="Comic Sans MS" w:hAnsi="Comic Sans MS"/>
          <w:b/>
          <w:bCs/>
          <w:color w:val="000000"/>
          <w:sz w:val="24"/>
          <w:szCs w:val="24"/>
        </w:rPr>
        <w:t xml:space="preserve">14. </w:t>
      </w:r>
      <w:r w:rsidR="00B441D7" w:rsidRPr="0056424B">
        <w:rPr>
          <w:rFonts w:ascii="Comic Sans MS" w:hAnsi="Comic Sans MS"/>
          <w:b/>
          <w:bCs/>
          <w:color w:val="000000"/>
          <w:sz w:val="24"/>
          <w:szCs w:val="24"/>
        </w:rPr>
        <w:t>What is FDD diagram?</w:t>
      </w:r>
    </w:p>
    <w:p w14:paraId="0B690B0C" w14:textId="5FF7D72B" w:rsidR="00B441D7"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A functional decomposition diagram is a UML diagram that contains overall function or project and all of the necessary sub-tasks to complete the project. An </w:t>
      </w:r>
      <w:r w:rsidRPr="0056424B">
        <w:rPr>
          <w:rFonts w:ascii="Comic Sans MS" w:hAnsi="Comic Sans MS"/>
          <w:b/>
          <w:bCs/>
          <w:color w:val="000000"/>
          <w:sz w:val="24"/>
          <w:szCs w:val="24"/>
        </w:rPr>
        <w:t>FDD </w:t>
      </w:r>
      <w:r w:rsidRPr="0056424B">
        <w:rPr>
          <w:rFonts w:ascii="Comic Sans MS" w:hAnsi="Comic Sans MS"/>
          <w:color w:val="000000"/>
          <w:sz w:val="24"/>
          <w:szCs w:val="24"/>
        </w:rPr>
        <w:t>is a top-down representation of a function or process and you would use one to model a business functions and show how they are organized into lower-level process.</w:t>
      </w:r>
    </w:p>
    <w:p w14:paraId="1880343F" w14:textId="77777777" w:rsidR="00AD0DE0" w:rsidRDefault="00C95B29" w:rsidP="00244DE7">
      <w:pPr>
        <w:rPr>
          <w:rFonts w:ascii="Comic Sans MS" w:hAnsi="Comic Sans MS"/>
          <w:color w:val="000000"/>
          <w:sz w:val="24"/>
          <w:szCs w:val="24"/>
        </w:rPr>
      </w:pPr>
      <w:r>
        <w:rPr>
          <w:rFonts w:ascii="Comic Sans MS" w:hAnsi="Comic Sans MS"/>
          <w:b/>
          <w:bCs/>
          <w:color w:val="000000"/>
          <w:sz w:val="24"/>
          <w:szCs w:val="24"/>
        </w:rPr>
        <w:t>15.</w:t>
      </w:r>
      <w:r w:rsidR="00B441D7" w:rsidRPr="0056424B">
        <w:rPr>
          <w:rFonts w:ascii="Comic Sans MS" w:hAnsi="Comic Sans MS"/>
          <w:b/>
          <w:bCs/>
          <w:color w:val="000000"/>
          <w:sz w:val="24"/>
          <w:szCs w:val="24"/>
        </w:rPr>
        <w:t>What is Extreme Programming?</w:t>
      </w:r>
    </w:p>
    <w:p w14:paraId="1BC43121" w14:textId="2D9A6E24" w:rsidR="00B441D7" w:rsidRPr="0056424B" w:rsidRDefault="00B441D7" w:rsidP="00244DE7">
      <w:pPr>
        <w:rPr>
          <w:rFonts w:ascii="Comic Sans MS" w:hAnsi="Comic Sans MS"/>
          <w:color w:val="000000"/>
          <w:sz w:val="24"/>
          <w:szCs w:val="24"/>
        </w:rPr>
      </w:pPr>
      <w:r w:rsidRPr="0056424B">
        <w:rPr>
          <w:rFonts w:ascii="Comic Sans MS" w:hAnsi="Comic Sans MS"/>
          <w:color w:val="000000"/>
          <w:sz w:val="24"/>
          <w:szCs w:val="24"/>
        </w:rPr>
        <w:t>Extreme Programming (XP) is an agile software development framework that aims to produce higher quality software, and higher quality of life for the development</w:t>
      </w:r>
      <w:r w:rsidR="00C95B29">
        <w:rPr>
          <w:rFonts w:ascii="Comic Sans MS" w:hAnsi="Comic Sans MS"/>
          <w:color w:val="000000"/>
          <w:sz w:val="24"/>
          <w:szCs w:val="24"/>
        </w:rPr>
        <w:t xml:space="preserve"> </w:t>
      </w:r>
      <w:r w:rsidRPr="0056424B">
        <w:rPr>
          <w:rFonts w:ascii="Comic Sans MS" w:hAnsi="Comic Sans MS"/>
          <w:color w:val="000000"/>
          <w:sz w:val="24"/>
          <w:szCs w:val="24"/>
        </w:rPr>
        <w:lastRenderedPageBreak/>
        <w:t>team. XP is the most specific of the agile frameworks regarding appropriate engineering practices for software development.</w:t>
      </w:r>
    </w:p>
    <w:p w14:paraId="509D7948" w14:textId="4099A9C7" w:rsidR="00B441D7" w:rsidRPr="0056424B" w:rsidRDefault="00C95B29" w:rsidP="00244DE7">
      <w:pPr>
        <w:rPr>
          <w:rFonts w:ascii="Comic Sans MS" w:hAnsi="Comic Sans MS"/>
          <w:color w:val="000000"/>
          <w:sz w:val="24"/>
          <w:szCs w:val="24"/>
        </w:rPr>
      </w:pPr>
      <w:r>
        <w:rPr>
          <w:rFonts w:ascii="Comic Sans MS" w:hAnsi="Comic Sans MS"/>
          <w:b/>
          <w:bCs/>
          <w:color w:val="000000"/>
          <w:sz w:val="24"/>
          <w:szCs w:val="24"/>
        </w:rPr>
        <w:t xml:space="preserve">16. </w:t>
      </w:r>
      <w:r w:rsidR="00B441D7" w:rsidRPr="0056424B">
        <w:rPr>
          <w:rFonts w:ascii="Comic Sans MS" w:hAnsi="Comic Sans MS"/>
          <w:b/>
          <w:bCs/>
          <w:color w:val="000000"/>
          <w:sz w:val="24"/>
          <w:szCs w:val="24"/>
        </w:rPr>
        <w:t>What is Convention in DFD?</w:t>
      </w:r>
    </w:p>
    <w:p w14:paraId="4BC5EB5B" w14:textId="28F0FC72" w:rsidR="00B441D7" w:rsidRPr="00F131D5" w:rsidRDefault="00B441D7"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Draw the context diagram so it fits on one page.</w:t>
      </w:r>
    </w:p>
    <w:p w14:paraId="02E2F261" w14:textId="401174E2" w:rsidR="00B441D7" w:rsidRPr="00F131D5" w:rsidRDefault="00B441D7"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Use the name of the information system as the process name in the context diagram.</w:t>
      </w:r>
    </w:p>
    <w:p w14:paraId="5779316D" w14:textId="78BDE946" w:rsidR="00B441D7" w:rsidRPr="00F131D5" w:rsidRDefault="00B441D7"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Use unique names within each set of symbols.</w:t>
      </w:r>
    </w:p>
    <w:p w14:paraId="5F6A19A9" w14:textId="188E1478" w:rsidR="00B441D7" w:rsidRPr="00F131D5" w:rsidRDefault="00B441D7"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Do not cross lines.</w:t>
      </w:r>
    </w:p>
    <w:p w14:paraId="4BBC408A" w14:textId="77777777" w:rsidR="00386365" w:rsidRPr="00F131D5" w:rsidRDefault="00B441D7"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Provide a unique name and reference number for each process.</w:t>
      </w:r>
    </w:p>
    <w:p w14:paraId="09B23A78" w14:textId="3F08B2B3" w:rsidR="00B441D7" w:rsidRPr="00F131D5" w:rsidRDefault="00386365" w:rsidP="00F131D5">
      <w:pPr>
        <w:pStyle w:val="ListParagraph"/>
        <w:numPr>
          <w:ilvl w:val="0"/>
          <w:numId w:val="3"/>
        </w:numPr>
        <w:rPr>
          <w:rFonts w:ascii="Comic Sans MS" w:hAnsi="Comic Sans MS"/>
          <w:color w:val="000000"/>
          <w:sz w:val="24"/>
          <w:szCs w:val="24"/>
        </w:rPr>
      </w:pPr>
      <w:r w:rsidRPr="00F131D5">
        <w:rPr>
          <w:rFonts w:ascii="Comic Sans MS" w:hAnsi="Comic Sans MS"/>
          <w:color w:val="000000"/>
          <w:sz w:val="24"/>
          <w:szCs w:val="24"/>
        </w:rPr>
        <w:t>O</w:t>
      </w:r>
      <w:r w:rsidR="00B441D7" w:rsidRPr="00F131D5">
        <w:rPr>
          <w:rFonts w:ascii="Comic Sans MS" w:hAnsi="Comic Sans MS"/>
          <w:color w:val="000000"/>
          <w:sz w:val="24"/>
          <w:szCs w:val="24"/>
        </w:rPr>
        <w:t>btain as much user input and feedback as possible.</w:t>
      </w:r>
    </w:p>
    <w:p w14:paraId="411BDA9A" w14:textId="77777777" w:rsidR="00B441D7" w:rsidRPr="0056424B" w:rsidRDefault="00B441D7" w:rsidP="00244DE7">
      <w:pPr>
        <w:rPr>
          <w:rFonts w:ascii="Comic Sans MS" w:hAnsi="Comic Sans MS"/>
          <w:sz w:val="20"/>
          <w:szCs w:val="20"/>
        </w:rPr>
      </w:pPr>
    </w:p>
    <w:sectPr w:rsidR="00B441D7" w:rsidRPr="0056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340"/>
    <w:multiLevelType w:val="hybridMultilevel"/>
    <w:tmpl w:val="45C6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67B5D"/>
    <w:multiLevelType w:val="hybridMultilevel"/>
    <w:tmpl w:val="D4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C7784"/>
    <w:multiLevelType w:val="hybridMultilevel"/>
    <w:tmpl w:val="C5EEB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05105">
    <w:abstractNumId w:val="0"/>
  </w:num>
  <w:num w:numId="2" w16cid:durableId="193227508">
    <w:abstractNumId w:val="2"/>
  </w:num>
  <w:num w:numId="3" w16cid:durableId="191550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D7"/>
    <w:rsid w:val="00054AF5"/>
    <w:rsid w:val="00206AEB"/>
    <w:rsid w:val="00244DE7"/>
    <w:rsid w:val="002B270D"/>
    <w:rsid w:val="003663DE"/>
    <w:rsid w:val="00386365"/>
    <w:rsid w:val="00387376"/>
    <w:rsid w:val="004603A3"/>
    <w:rsid w:val="0056424B"/>
    <w:rsid w:val="006F737D"/>
    <w:rsid w:val="007971D1"/>
    <w:rsid w:val="008E5958"/>
    <w:rsid w:val="00AD0DE0"/>
    <w:rsid w:val="00B21E17"/>
    <w:rsid w:val="00B27043"/>
    <w:rsid w:val="00B441D7"/>
    <w:rsid w:val="00C95B29"/>
    <w:rsid w:val="00D24723"/>
    <w:rsid w:val="00E46B0F"/>
    <w:rsid w:val="00EE5195"/>
    <w:rsid w:val="00F131D5"/>
    <w:rsid w:val="00F86AC4"/>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6F8C"/>
  <w15:chartTrackingRefBased/>
  <w15:docId w15:val="{6460C5E1-A7AF-4754-8E38-07E0FF76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1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1D7"/>
    <w:rPr>
      <w:i/>
      <w:iCs/>
    </w:rPr>
  </w:style>
  <w:style w:type="table" w:styleId="TableGrid">
    <w:name w:val="Table Grid"/>
    <w:basedOn w:val="TableNormal"/>
    <w:uiPriority w:val="39"/>
    <w:rsid w:val="00564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dc:creator>
  <cp:keywords/>
  <dc:description/>
  <cp:lastModifiedBy>ahtisham</cp:lastModifiedBy>
  <cp:revision>20</cp:revision>
  <dcterms:created xsi:type="dcterms:W3CDTF">2022-10-14T06:51:00Z</dcterms:created>
  <dcterms:modified xsi:type="dcterms:W3CDTF">2022-10-14T08:11:00Z</dcterms:modified>
</cp:coreProperties>
</file>