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567"/>
        <w:gridCol w:w="6582"/>
      </w:tblGrid>
      <w:tr w:rsidR="008D0C97" w:rsidTr="00EA7D69">
        <w:tc>
          <w:tcPr>
            <w:tcW w:w="2093" w:type="dxa"/>
          </w:tcPr>
          <w:p w:rsidR="008D0C97" w:rsidRDefault="008D0C97">
            <w:r>
              <w:t xml:space="preserve">Nama 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Ahmad Herdiyansyah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NIM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15020011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Tuga sMata Kuliah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Pemograman 3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Kelas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Reguler Malam</w:t>
            </w:r>
          </w:p>
        </w:tc>
      </w:tr>
    </w:tbl>
    <w:p w:rsidR="00EA7D69" w:rsidRDefault="00EA7D69"/>
    <w:p w:rsidR="005E5F8F" w:rsidRDefault="008D0C97">
      <w:r>
        <w:t>Separingan bola merupakan kegitan yang hampi</w:t>
      </w:r>
      <w:r w:rsidR="00234B17">
        <w:t xml:space="preserve">r setiap hari minggu di lakukan, Bermulai dari pemberitahuan ada kegiatan sparingan hal yang di lakukan pertama adalah mengambil sepatu bola kemudian berangkat menuju tit kumpul dan berangakat berama-sama, jika cuaca hujan dan di awal </w:t>
      </w:r>
      <w:r w:rsidR="005E5F8F">
        <w:t xml:space="preserve"> ada pemberitahuan tidak ada lawan sparingan, yang kami lakukan adalah ngopi bareng teman-teman</w:t>
      </w:r>
    </w:p>
    <w:p w:rsidR="008D0C97" w:rsidRDefault="004D1CCC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4.5pt;margin-top:559.4pt;width:184.5pt;height:0;flip:x;z-index:25167667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36" type="#_x0000_t32" style="position:absolute;margin-left:169.35pt;margin-top:55.95pt;width:.05pt;height:25.5pt;z-index:2516674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4" type="#_x0000_t32" style="position:absolute;margin-left:399.05pt;margin-top:424.6pt;width:0;height:117.7pt;z-index:251675648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33.95pt;margin-top:363.2pt;width:128.75pt;height:52.05pt;z-index:251666432" fillcolor="#c0504d [3205]" strokecolor="#f2f2f2 [3041]" strokeweight="3pt">
            <v:shadow on="t" type="perspective" color="#622423 [1605]" opacity=".5" offset="1pt" offset2="-1pt"/>
            <v:textbox style="mso-next-textbox:#_x0000_s1035">
              <w:txbxContent>
                <w:p w:rsidR="00B72AF9" w:rsidRDefault="00B72AF9">
                  <w:r>
                    <w:t xml:space="preserve">SEPARING </w:t>
                  </w:r>
                  <w:r>
                    <w:t>BATAL</w:t>
                  </w:r>
                </w:p>
                <w:p w:rsidR="00B72AF9" w:rsidRDefault="00B72AF9">
                  <w:r>
                    <w:t>NGOPI BARENG TEMAN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43" type="#_x0000_t32" style="position:absolute;margin-left:399pt;margin-top:159.45pt;width:.05pt;height:198.75pt;z-index:251674624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47" type="#_x0000_t32" style="position:absolute;margin-left:223.35pt;margin-top:388.15pt;width:100.45pt;height:.05pt;z-index:251677696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42" type="#_x0000_t32" style="position:absolute;margin-left:240.3pt;margin-top:128.3pt;width:100.45pt;height:.05pt;z-index:-251641345" o:connectortype="straight">
            <v:stroke endarrow="block"/>
          </v:shape>
        </w:pict>
      </w:r>
      <w:r w:rsidR="00B72AF9">
        <w:rPr>
          <w:noProof/>
          <w:lang w:eastAsia="id-ID"/>
        </w:rPr>
        <w:pict>
          <v:oval id="_x0000_s1033" style="position:absolute;margin-left:121.35pt;margin-top:537.55pt;width:85.5pt;height:41.65pt;z-index:251664384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B72AF9" w:rsidRDefault="00B72AF9">
                  <w:r>
                    <w:t>FINISH</w:t>
                  </w:r>
                </w:p>
              </w:txbxContent>
            </v:textbox>
          </v:oval>
        </w:pict>
      </w:r>
      <w:r w:rsidR="00B72AF9">
        <w:rPr>
          <w:noProof/>
          <w:lang w:eastAsia="id-ID"/>
        </w:rPr>
        <w:pict>
          <v:shape id="_x0000_s1040" type="#_x0000_t32" style="position:absolute;margin-left:166.5pt;margin-top:440.4pt;width:.05pt;height:19.5pt;z-index:251671552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7" type="#_x0000_t32" style="position:absolute;margin-left:166.55pt;margin-top:175.55pt;width:0;height:19.9pt;z-index:251668480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8" type="#_x0000_t32" style="position:absolute;margin-left:166.5pt;margin-top:241.65pt;width:.05pt;height:31.8pt;z-index:251669504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2" type="#_x0000_t109" style="position:absolute;margin-left:112.5pt;margin-top:196.65pt;width:103.5pt;height:45pt;z-index:251663360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B72AF9" w:rsidRDefault="00B72AF9">
                  <w:r>
                    <w:t>MENGAMBIL SEPATU BOLA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41" type="#_x0000_t32" style="position:absolute;margin-left:165pt;margin-top:505.7pt;width:0;height:31.85pt;z-index:251672576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29" type="#_x0000_t109" style="position:absolute;margin-left:111pt;margin-top:458.95pt;width:103.5pt;height:45pt;z-index:251660288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B72AF9" w:rsidRDefault="00B72AF9">
                  <w:r>
                    <w:t>BERANGKAT SEPARING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17.35pt;margin-top:340pt;width:96pt;height:99pt;z-index:251662336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B72AF9" w:rsidRDefault="00B72AF9">
                  <w:r>
                    <w:t>APAKAH</w:t>
                  </w:r>
                </w:p>
                <w:p w:rsidR="00B72AF9" w:rsidRDefault="00B72AF9">
                  <w:r>
                    <w:t>HUJAN ?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28" type="#_x0000_t110" style="position:absolute;margin-left:105pt;margin-top:81.45pt;width:127.85pt;height:94.1pt;z-index:251659264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EA7D69" w:rsidRPr="00B72AF9" w:rsidRDefault="00B72AF9">
                  <w:pPr>
                    <w:rPr>
                      <w:sz w:val="18"/>
                      <w:szCs w:val="18"/>
                    </w:rPr>
                  </w:pPr>
                  <w:r w:rsidRPr="00B72AF9">
                    <w:rPr>
                      <w:sz w:val="18"/>
                      <w:szCs w:val="18"/>
                    </w:rPr>
                    <w:t xml:space="preserve">    </w:t>
                  </w:r>
                  <w:r w:rsidR="00EA7D69" w:rsidRPr="00B72AF9">
                    <w:rPr>
                      <w:sz w:val="18"/>
                      <w:szCs w:val="18"/>
                    </w:rPr>
                    <w:t xml:space="preserve">APAKAH </w:t>
                  </w:r>
                  <w:r w:rsidRPr="00B72AF9">
                    <w:rPr>
                      <w:sz w:val="18"/>
                      <w:szCs w:val="18"/>
                    </w:rPr>
                    <w:t xml:space="preserve">   </w:t>
                  </w:r>
                  <w:r w:rsidR="00EA7D69" w:rsidRPr="00B72AF9">
                    <w:rPr>
                      <w:sz w:val="18"/>
                      <w:szCs w:val="18"/>
                    </w:rPr>
                    <w:t>ADA</w:t>
                  </w:r>
                  <w:r w:rsidRPr="00B72AF9">
                    <w:rPr>
                      <w:sz w:val="18"/>
                      <w:szCs w:val="18"/>
                    </w:rPr>
                    <w:t xml:space="preserve"> SEPARINGAN</w:t>
                  </w:r>
                  <w:r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 w:rsidR="00EA7D69">
        <w:rPr>
          <w:noProof/>
          <w:lang w:eastAsia="id-ID"/>
        </w:rPr>
        <w:pict>
          <v:oval id="_x0000_s1027" style="position:absolute;margin-left:124.5pt;margin-top:12.8pt;width:85.5pt;height:41.65pt;z-index:251658240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EA7D69" w:rsidRPr="00EA7D69" w:rsidRDefault="00EA7D6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EA7D69">
                    <w:rPr>
                      <w:rFonts w:ascii="Arial" w:hAnsi="Arial" w:cs="Arial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EA7D69">
        <w:rPr>
          <w:noProof/>
          <w:lang w:eastAsia="id-ID"/>
        </w:rPr>
        <w:pict>
          <v:shape id="_x0000_s1030" type="#_x0000_t109" style="position:absolute;margin-left:111pt;margin-top:270.45pt;width:103.5pt;height:4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B72AF9" w:rsidRDefault="00B72AF9">
                  <w:r>
                    <w:t xml:space="preserve">MENUJU </w:t>
                  </w:r>
                  <w:r>
                    <w:t>TITIK   KUMPUL</w:t>
                  </w:r>
                </w:p>
              </w:txbxContent>
            </v:textbox>
          </v:shape>
        </w:pict>
      </w:r>
      <w:r w:rsidR="00EA7D69">
        <w:rPr>
          <w:noProof/>
          <w:lang w:eastAsia="id-ID"/>
        </w:rPr>
        <w:pict>
          <v:shape id="_x0000_s1039" type="#_x0000_t32" style="position:absolute;margin-left:166.5pt;margin-top:319.95pt;width:.05pt;height:19.5pt;z-index:251670528" o:connectortype="straight">
            <v:stroke endarrow="block"/>
          </v:shape>
        </w:pict>
      </w:r>
      <w:r w:rsidR="003C0B2C">
        <w:rPr>
          <w:noProof/>
          <w:lang w:eastAsia="id-ID"/>
        </w:rPr>
        <w:pict>
          <v:shape id="_x0000_s1034" type="#_x0000_t109" style="position:absolute;margin-left:340.5pt;margin-top:105.8pt;width:103.5pt;height:45pt;z-index:251665408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B72AF9" w:rsidRDefault="00B72AF9">
                  <w:r>
                    <w:t>NGOPI BARENG TEMAN</w:t>
                  </w:r>
                </w:p>
              </w:txbxContent>
            </v:textbox>
          </v:shape>
        </w:pict>
      </w:r>
    </w:p>
    <w:p w:rsidR="004D1CCC" w:rsidRDefault="004D1CCC"/>
    <w:sectPr w:rsidR="004D1CCC" w:rsidSect="009B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D0C97"/>
    <w:rsid w:val="00234B17"/>
    <w:rsid w:val="003C0B2C"/>
    <w:rsid w:val="004D1CCC"/>
    <w:rsid w:val="005E5F8F"/>
    <w:rsid w:val="00625F56"/>
    <w:rsid w:val="008D0C97"/>
    <w:rsid w:val="009B4409"/>
    <w:rsid w:val="00B72AF9"/>
    <w:rsid w:val="00EA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9" type="connector" idref="#_x0000_s1042"/>
        <o:r id="V:Rule11" type="connector" idref="#_x0000_s1043"/>
        <o:r id="V:Rule13" type="connector" idref="#_x0000_s1044"/>
        <o:r id="V:Rule15" type="connector" idref="#_x0000_s1045"/>
        <o:r id="V:Rule1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2019-11-11T01:52:00Z</dcterms:created>
  <dcterms:modified xsi:type="dcterms:W3CDTF">2019-11-11T03:10:00Z</dcterms:modified>
</cp:coreProperties>
</file>