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D10AE3" w14:textId="77777777" w:rsidR="00D76396" w:rsidRDefault="00000000">
      <w:pPr>
        <w:spacing w:after="0"/>
        <w:jc w:val="center"/>
      </w:pPr>
      <w:r>
        <w:rPr>
          <w:b/>
          <w:color w:val="1F4E79"/>
          <w:sz w:val="33"/>
        </w:rPr>
        <w:t>AHMAD IBRAHIM TOLBA KHEDR</w:t>
      </w:r>
    </w:p>
    <w:p w14:paraId="009B724C" w14:textId="77777777" w:rsidR="00D76396" w:rsidRDefault="00000000">
      <w:pPr>
        <w:spacing w:after="20"/>
        <w:jc w:val="center"/>
      </w:pPr>
      <w:r>
        <w:rPr>
          <w:b/>
          <w:sz w:val="19"/>
        </w:rPr>
        <w:t>GIS &amp; Stormwater Network Specialist | InfraWizard Specialist | GOPP Expert Assistant | Infrastructure GIS</w:t>
      </w:r>
    </w:p>
    <w:p w14:paraId="667C7A31" w14:textId="77777777" w:rsidR="00D76396" w:rsidRPr="00224049" w:rsidRDefault="00224049">
      <w:pPr>
        <w:spacing w:after="20"/>
        <w:jc w:val="center"/>
        <w:rPr>
          <w:color w:val="505050"/>
          <w:sz w:val="16"/>
          <w:szCs w:val="20"/>
        </w:rPr>
      </w:pPr>
      <w:r w:rsidRPr="00224049">
        <w:rPr>
          <w:color w:val="505050"/>
          <w:sz w:val="15"/>
          <w:szCs w:val="20"/>
        </w:rPr>
        <w:t xml:space="preserve">Location: Giza, Egypt | Phone: +20 111 191 5925 / +20 107 061 9064 | Email: ahmadibrahim.geo@gmail.com </w:t>
      </w:r>
      <w:r>
        <w:rPr>
          <w:color w:val="505050"/>
          <w:sz w:val="15"/>
          <w:szCs w:val="20"/>
        </w:rPr>
        <w:br/>
      </w:r>
      <w:r w:rsidRPr="00224049">
        <w:rPr>
          <w:color w:val="505050"/>
          <w:sz w:val="15"/>
          <w:szCs w:val="20"/>
        </w:rPr>
        <w:t>LinkedIn: linkedin.com/in/ahmadibrahim4geo</w:t>
      </w:r>
      <w:r>
        <w:rPr>
          <w:color w:val="505050"/>
          <w:sz w:val="15"/>
          <w:szCs w:val="20"/>
        </w:rPr>
        <w:t xml:space="preserve"> </w:t>
      </w:r>
      <w:r w:rsidRPr="00224049">
        <w:rPr>
          <w:color w:val="505050"/>
          <w:sz w:val="15"/>
          <w:szCs w:val="20"/>
        </w:rPr>
        <w:t>|</w:t>
      </w:r>
      <w:r>
        <w:rPr>
          <w:color w:val="505050"/>
          <w:sz w:val="15"/>
          <w:szCs w:val="20"/>
        </w:rPr>
        <w:t xml:space="preserve"> GitHub: </w:t>
      </w:r>
      <w:r w:rsidRPr="00224049">
        <w:rPr>
          <w:color w:val="505050"/>
          <w:sz w:val="15"/>
          <w:szCs w:val="20"/>
        </w:rPr>
        <w:t>https://github.com/ahmadibrahim4geo</w:t>
      </w:r>
    </w:p>
    <w:p w14:paraId="50688690" w14:textId="77777777" w:rsidR="00D76396" w:rsidRDefault="00D76396">
      <w:pPr>
        <w:pBdr>
          <w:bottom w:val="single" w:sz="6" w:space="1" w:color="1F4E79"/>
        </w:pBdr>
        <w:spacing w:after="12"/>
      </w:pPr>
    </w:p>
    <w:p w14:paraId="54FF22AB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PROFESSIONAL SUMMARY</w:t>
      </w:r>
    </w:p>
    <w:p w14:paraId="5AE1EA96" w14:textId="77777777" w:rsidR="00D76396" w:rsidRDefault="00000000" w:rsidP="00224049">
      <w:pPr>
        <w:spacing w:after="12"/>
        <w:jc w:val="lowKashida"/>
      </w:pPr>
      <w:r>
        <w:t>GIS and stormwater network specialist with 5+ years of experience in infrastructure GIS, CAD-to-GIS conversion, InfraWizard-based stormwater and groundwater reduction network preparation, dewatering systems, hydrological drafting support, and engineering deliverables. Experienced in building drainage and groundwater networks from survey data, SewerGEMS/StormCAD outputs, CAD drawings, and GIS datasets, with deliverables including PDF layouts, CAD drawings, GIS geodatabases/shapefiles, KML files, profiles, summaries, and surface/DEM outputs. Registered as a GOPP Expert Assistant, with practical project experience in Egypt and Saudi Arabia, especially Jeddah stormwater, groundwater control, urgent drainage solutions, and alternative drainage routes.</w:t>
      </w:r>
    </w:p>
    <w:p w14:paraId="27F16EFC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SPECIALIZED EXPERTISE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28"/>
        <w:gridCol w:w="5328"/>
      </w:tblGrid>
      <w:tr w:rsidR="00D76396" w14:paraId="3DEE1DB2" w14:textId="77777777">
        <w:trPr>
          <w:jc w:val="center"/>
        </w:trPr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743B8200" w14:textId="77777777" w:rsidR="00224049" w:rsidRDefault="00000000" w:rsidP="00224049">
            <w:pPr>
              <w:spacing w:after="8"/>
              <w:jc w:val="lowKashida"/>
              <w:rPr>
                <w:b/>
                <w:color w:val="1F4E79"/>
              </w:rPr>
            </w:pPr>
            <w:r>
              <w:rPr>
                <w:b/>
                <w:color w:val="1F4E79"/>
              </w:rPr>
              <w:t>InfraWizard Stormwater &amp; Groundwater Networks</w:t>
            </w:r>
          </w:p>
          <w:p w14:paraId="29F72CA4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Manual network building, structure/pipe setup, profile extraction, network coloring, layout preparation, and practical handling of InfraWizard limitations.</w:t>
            </w:r>
          </w:p>
        </w:tc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0A786620" w14:textId="77777777" w:rsidR="00224049" w:rsidRDefault="00000000" w:rsidP="00224049">
            <w:pPr>
              <w:spacing w:after="8"/>
              <w:jc w:val="lowKashida"/>
              <w:rPr>
                <w:b/>
                <w:color w:val="1F4E79"/>
              </w:rPr>
            </w:pPr>
            <w:r>
              <w:rPr>
                <w:b/>
                <w:color w:val="1F4E79"/>
              </w:rPr>
              <w:t>Survey-to-Network Workflows</w:t>
            </w:r>
          </w:p>
          <w:p w14:paraId="47F2853C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Converting field survey levels, coordinates, pipe diameters, materials, ground levels, invert levels, and depths into structured drainage network models.</w:t>
            </w:r>
          </w:p>
        </w:tc>
      </w:tr>
      <w:tr w:rsidR="00D76396" w14:paraId="3E6D8975" w14:textId="77777777">
        <w:trPr>
          <w:jc w:val="center"/>
        </w:trPr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72F619C4" w14:textId="77777777" w:rsidR="00224049" w:rsidRDefault="00000000" w:rsidP="00224049">
            <w:pPr>
              <w:spacing w:after="8"/>
              <w:jc w:val="lowKashida"/>
              <w:rPr>
                <w:sz w:val="16"/>
              </w:rPr>
            </w:pPr>
            <w:proofErr w:type="spellStart"/>
            <w:r>
              <w:rPr>
                <w:b/>
                <w:color w:val="1F4E79"/>
              </w:rPr>
              <w:t>SewerGEMS</w:t>
            </w:r>
            <w:proofErr w:type="spellEnd"/>
            <w:r>
              <w:rPr>
                <w:b/>
                <w:color w:val="1F4E79"/>
              </w:rPr>
              <w:t xml:space="preserve"> / </w:t>
            </w:r>
            <w:proofErr w:type="spellStart"/>
            <w:r>
              <w:rPr>
                <w:b/>
                <w:color w:val="1F4E79"/>
              </w:rPr>
              <w:t>StormCAD</w:t>
            </w:r>
            <w:proofErr w:type="spellEnd"/>
            <w:r>
              <w:rPr>
                <w:b/>
                <w:color w:val="1F4E79"/>
              </w:rPr>
              <w:t xml:space="preserve"> Data Preparation</w:t>
            </w:r>
          </w:p>
          <w:p w14:paraId="664767D1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 xml:space="preserve">Extracting and cleaning </w:t>
            </w:r>
            <w:proofErr w:type="spellStart"/>
            <w:r>
              <w:rPr>
                <w:sz w:val="16"/>
              </w:rPr>
              <w:t>FlexTable</w:t>
            </w:r>
            <w:proofErr w:type="spellEnd"/>
            <w:r>
              <w:rPr>
                <w:sz w:val="16"/>
              </w:rPr>
              <w:t xml:space="preserve"> outputs, preparing shapefiles, separating pipe diameter and material fields, and resolving data formats before InfraWizard import.</w:t>
            </w:r>
          </w:p>
        </w:tc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5C66A141" w14:textId="77777777" w:rsidR="00224049" w:rsidRDefault="00000000" w:rsidP="00224049">
            <w:pPr>
              <w:spacing w:after="8"/>
              <w:jc w:val="lowKashida"/>
              <w:rPr>
                <w:sz w:val="16"/>
              </w:rPr>
            </w:pPr>
            <w:r>
              <w:rPr>
                <w:b/>
                <w:color w:val="1F4E79"/>
              </w:rPr>
              <w:t>Network Review &amp; QA/QC Support</w:t>
            </w:r>
          </w:p>
          <w:p w14:paraId="68451CC4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Checking negative slopes, invert/ground level consistency, pipe sizes, naming conventions, depth values, protection requirements, and engineering presentation quality.</w:t>
            </w:r>
          </w:p>
        </w:tc>
      </w:tr>
      <w:tr w:rsidR="00D76396" w14:paraId="697398B7" w14:textId="77777777">
        <w:trPr>
          <w:jc w:val="center"/>
        </w:trPr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0B3F29D2" w14:textId="77777777" w:rsidR="00224049" w:rsidRDefault="00000000" w:rsidP="00224049">
            <w:pPr>
              <w:spacing w:after="8"/>
              <w:jc w:val="lowKashida"/>
              <w:rPr>
                <w:sz w:val="16"/>
              </w:rPr>
            </w:pPr>
            <w:r>
              <w:rPr>
                <w:b/>
                <w:color w:val="1F4E79"/>
              </w:rPr>
              <w:t>GIS / CAD / KML Deliverables</w:t>
            </w:r>
          </w:p>
          <w:p w14:paraId="11340860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Preparing geodatabases, shapefiles, CAD drawings, KML files, PDF layouts, network summaries, and map outputs for engineering teams and clients.</w:t>
            </w:r>
          </w:p>
        </w:tc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14320F5D" w14:textId="77777777" w:rsidR="00224049" w:rsidRDefault="00000000" w:rsidP="00224049">
            <w:pPr>
              <w:spacing w:after="8"/>
              <w:jc w:val="lowKashida"/>
              <w:rPr>
                <w:b/>
                <w:color w:val="1F4E79"/>
              </w:rPr>
            </w:pPr>
            <w:r>
              <w:rPr>
                <w:b/>
                <w:color w:val="1F4E79"/>
              </w:rPr>
              <w:t>Surface &amp; Raster Preparation</w:t>
            </w:r>
          </w:p>
          <w:p w14:paraId="5F841702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Generating road/survey-based surfaces from points and centerline/edge data, preparing TIF raster surfaces for use in Civil 3D, SewerGEMS, StormCAD, ICM, and related modeling workflows.</w:t>
            </w:r>
          </w:p>
        </w:tc>
      </w:tr>
    </w:tbl>
    <w:p w14:paraId="12B6A164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CORE TECHNICAL SKILLS</w:t>
      </w:r>
    </w:p>
    <w:p w14:paraId="035A24F1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GIS &amp; Spatial Analysis: ArcGIS, QGIS, geodatabase design, spatial analysis, map production, terrain/DEM analysis, shapefile/KML handling.</w:t>
      </w:r>
    </w:p>
    <w:p w14:paraId="3447DA17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Stormwater &amp; Groundwater: Stormwater drainage networks, groundwater reduction networks, dewatering systems, urgent drainage solutions, alternative drainage routes, hydrological report support.</w:t>
      </w:r>
    </w:p>
    <w:p w14:paraId="43866219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InfraWizard &amp; Engineering Data: InfraWizard network preparation, SewerGEMS/StormCAD data preparation, FlexTable cleanup, pipe/manhole attributes, profiles, summaries, layouts.</w:t>
      </w:r>
    </w:p>
    <w:p w14:paraId="156E2656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CAD &amp; Civil 3D Support: AutoCAD 2D, Civil 3D layout support, CAD-to-GIS conversion, utility networks, engineering plans, profiles, basic surface extraction.</w:t>
      </w:r>
    </w:p>
    <w:p w14:paraId="3DC16F22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Data, Automation &amp; Documentation: Excel, data cleaning, technical documentation, workflow improvement, AI-assisted GIS problem solving and automation concepts.</w:t>
      </w:r>
    </w:p>
    <w:p w14:paraId="40D1468A" w14:textId="77777777" w:rsidR="001E7070" w:rsidRDefault="00000000">
      <w:pPr>
        <w:pStyle w:val="Heading2"/>
      </w:pPr>
      <w:r>
        <w:t>SOFTWARE / TOOLS &amp; LANGUAGES</w:t>
      </w:r>
    </w:p>
    <w:p w14:paraId="378BF825" w14:textId="45256329" w:rsidR="001E7070" w:rsidRPr="00470898" w:rsidRDefault="00470898" w:rsidP="00470898">
      <w:pPr>
        <w:spacing w:after="12"/>
        <w:ind w:left="259" w:hanging="173"/>
        <w:jc w:val="lowKashida"/>
        <w:rPr>
          <w:b/>
        </w:rPr>
      </w:pPr>
      <w:r>
        <w:rPr>
          <w:b/>
        </w:rPr>
        <w:t xml:space="preserve"> </w:t>
      </w:r>
      <w:r w:rsidR="00000000">
        <w:rPr>
          <w:b/>
        </w:rPr>
        <w:t>• Software / Tools</w:t>
      </w:r>
      <w:r w:rsidR="00000000" w:rsidRPr="00470898">
        <w:rPr>
          <w:bCs/>
        </w:rPr>
        <w:t>: InfraWizard, ArcGIS/ArcMap,</w:t>
      </w:r>
      <w:r w:rsidRPr="00470898">
        <w:rPr>
          <w:bCs/>
        </w:rPr>
        <w:t xml:space="preserve"> ArcGIS Pro,</w:t>
      </w:r>
      <w:r w:rsidR="00000000" w:rsidRPr="00470898">
        <w:rPr>
          <w:bCs/>
        </w:rPr>
        <w:t xml:space="preserve"> QGIS, AutoCAD, Civil 3D, SewerGEMS/StormCAD data preparation, SAS Planet, Excel, </w:t>
      </w:r>
      <w:r w:rsidRPr="00470898">
        <w:rPr>
          <w:bCs/>
        </w:rPr>
        <w:t>KML, Shapefiles</w:t>
      </w:r>
      <w:r w:rsidR="00000000" w:rsidRPr="00470898">
        <w:rPr>
          <w:bCs/>
        </w:rPr>
        <w:t>, and Geodatabases.</w:t>
      </w:r>
    </w:p>
    <w:p w14:paraId="0FBB7F62" w14:textId="31CD8413" w:rsidR="001E7070" w:rsidRPr="00470898" w:rsidRDefault="00470898" w:rsidP="00470898">
      <w:pPr>
        <w:spacing w:after="12"/>
        <w:ind w:left="259" w:hanging="173"/>
        <w:jc w:val="lowKashida"/>
        <w:rPr>
          <w:b/>
        </w:rPr>
      </w:pPr>
      <w:r>
        <w:rPr>
          <w:b/>
        </w:rPr>
        <w:t xml:space="preserve"> </w:t>
      </w:r>
      <w:r w:rsidR="00000000">
        <w:rPr>
          <w:b/>
        </w:rPr>
        <w:t>• Languages</w:t>
      </w:r>
      <w:r w:rsidR="00000000" w:rsidRPr="00470898">
        <w:rPr>
          <w:bCs/>
        </w:rPr>
        <w:t>: Arabic: Native | English: Basic - able to read technical GIS/CAD terms and use software interfaces with support from translation tools.</w:t>
      </w:r>
    </w:p>
    <w:p w14:paraId="27128135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PROFESSIONAL EXPERIENCE</w:t>
      </w:r>
    </w:p>
    <w:p w14:paraId="0BF3A759" w14:textId="77777777" w:rsidR="00D76396" w:rsidRDefault="00000000" w:rsidP="00224049">
      <w:pPr>
        <w:spacing w:after="12"/>
        <w:jc w:val="lowKashida"/>
      </w:pPr>
      <w:r>
        <w:rPr>
          <w:b/>
        </w:rPr>
        <w:t>GIS Specialist &amp; Hydrological Drafting Specialist | Vision Dimensions Engineering Consultancy</w:t>
      </w:r>
      <w:r>
        <w:t xml:space="preserve">    Oct 2021 - Dec 2024</w:t>
      </w:r>
    </w:p>
    <w:p w14:paraId="1D67B3B0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Built and prepared stormwater drainage and groundwater reduction networks using InfraWizard based on survey data, pipe diameters, materials, ground levels, invert levels, and engineering constraints.</w:t>
      </w:r>
    </w:p>
    <w:p w14:paraId="2E651CD0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Converted CAD drawings, field survey outputs, and engineering model exports into structured GIS datasets, shapefiles, geodatabases, KML files, CAD outputs, and PDF layouts.</w:t>
      </w:r>
    </w:p>
    <w:p w14:paraId="780F220A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Prepared InfraWizard-ready data from SewerGEMS/StormCAD outputs, including FlexTable extraction, field cleanup, pipe size/material separation, and shapefile processing before import.</w:t>
      </w:r>
    </w:p>
    <w:p w14:paraId="7799C899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Reviewed stormwater and groundwater networks for negative slopes, depth/invert consistency, pipe diameter suitability, naming quality, protection requirements, and presentation standards.</w:t>
      </w:r>
    </w:p>
    <w:p w14:paraId="61B1963B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Prepared engineering plans, profiles, network summaries, viewports, layouts, and technical mapping outputs for urgent drainage solutions, alternative routes, and groundwater control projects.</w:t>
      </w:r>
    </w:p>
    <w:p w14:paraId="74DD50FD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Generated survey/road-based surfaces and raster TIF outputs from point data and road centerline/edge levels to support hydraulic modeling and Civil 3D/GIS workflows.</w:t>
      </w:r>
    </w:p>
    <w:p w14:paraId="6978E7E7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Supported hydrological report preparation through data collection, spatial analysis, map production, technical documentation, and workflow improvement.</w:t>
      </w:r>
    </w:p>
    <w:p w14:paraId="5E657BA2" w14:textId="77777777" w:rsidR="00D76396" w:rsidRDefault="00000000" w:rsidP="00224049">
      <w:pPr>
        <w:spacing w:before="40" w:after="12"/>
        <w:jc w:val="lowKashida"/>
      </w:pPr>
      <w:r>
        <w:rPr>
          <w:b/>
        </w:rPr>
        <w:t>Freelance GIS Specialist | Independent Projects</w:t>
      </w:r>
      <w:r>
        <w:t xml:space="preserve">    Jan 2020 - Oct 2021</w:t>
      </w:r>
    </w:p>
    <w:p w14:paraId="7644D336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Delivered GIS and mapping support for infrastructure network projects including electricity, gas, sewage, and utility networks.</w:t>
      </w:r>
    </w:p>
    <w:p w14:paraId="4967A4E5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Prepared maps and spatial outputs for master's and doctoral theses, academic research, and registered geographical atlases.</w:t>
      </w:r>
    </w:p>
    <w:p w14:paraId="282DBCC9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Conducted GIS training sessions and supported learners in practical map production, terrain analysis, and remote sensing workflows.</w:t>
      </w:r>
    </w:p>
    <w:p w14:paraId="7DB02B74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SELECTED PROJECT EXPERIENCE</w:t>
      </w:r>
    </w:p>
    <w:p w14:paraId="6A80096F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Stormwater &amp; Groundwater Network Projects - Jeddah, KSA: Supported and prepared dozens of urgent drainage solutions, alternative drainage routes, groundwater reduction lines, and stormwater layouts using InfraWizard, GIS, CAD, KML, and PDF deliverables.</w:t>
      </w:r>
    </w:p>
    <w:p w14:paraId="4CF6D0BF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AL Jawaharah Mall Stormwater Drainage Network - Jeddah, KSA: Prepared stormwater drainage layout support including manholes, catch basins, pipe diameters, slopes, invert levels, depths, coordinates, overflow pipes, and network summary outputs.</w:t>
      </w:r>
    </w:p>
    <w:p w14:paraId="33B31F08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lastRenderedPageBreak/>
        <w:t xml:space="preserve">• </w:t>
      </w:r>
      <w:r>
        <w:t>Groundwater Network Survey Project - Jeddah, KSA (2022): Developed and managed GIS/CAD datasets for groundwater and drainage networks, including survey data conversion, plan extraction, and engineering profile preparation.</w:t>
      </w:r>
    </w:p>
    <w:p w14:paraId="79BA421B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Stormwater Drainage Networks - Jeddah Municipality (2023): Contributed to network drafting and GIS support across multiple planning zones, including Plans 583/G/S, 654/G/S, 677/G/S, 679/G/S, 680/G/S, 681/G/S, 682/G/S, 683/G/S, 704/G/S, 705/G/S, and 718/G/S.</w:t>
      </w:r>
    </w:p>
    <w:p w14:paraId="7986FB98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Groundwater Control &amp; Dewatering Systems - Jeddah, KSA: Prepared drafting and GIS support for commercial, residential, and infrastructure dewatering projects in Alruwais, Alhamraa, Alkhalidiah, Alaziziah, Alasalah, and other districts.</w:t>
      </w:r>
    </w:p>
    <w:p w14:paraId="4A6EE4BD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Flood Protection for Wadi Laban - Riyadh, KSA: Supported mapping, drafting, and engineering documentation related to flood protection works.</w:t>
      </w:r>
    </w:p>
    <w:p w14:paraId="1B49FD81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CAD-to-GIS Electrical Plans - Jeddah, KSA: Converted electrical plans from CAD files into GIS databases, including Plans 675, 679, and 680.</w:t>
      </w:r>
    </w:p>
    <w:p w14:paraId="008F0559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Climate Resilient ICZM Plan for the North Coast of Egypt (2023): Contributed GIS and mapping support to climate-resilient integrated coastal zone management documentation.</w:t>
      </w:r>
    </w:p>
    <w:p w14:paraId="09CCE5C0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PUBLICATIONS &amp; SCIENTIFIC CONTRIBUTIONS</w:t>
      </w:r>
    </w:p>
    <w:p w14:paraId="1496B5FE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Authored Atlas of Egypt, the Arab World and the World, registered with the National Library and Archives of Egypt under Local Deposit No. 2021/20535 and ISBN 9789779095615.</w:t>
      </w:r>
    </w:p>
    <w:p w14:paraId="74D09BF0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Authored Atlas of the World and the Arab World, registered with the National Library and Archives of Egypt under Local Deposit No. 2022/15361 and ISBN 9789779425962.</w:t>
      </w:r>
    </w:p>
    <w:p w14:paraId="01FB3366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Authored Atlas of Geography of Egypt, registered with the National Library and Archives of Egypt under Local Deposit No. 2022/15362 and ISBN 9789779425979.</w:t>
      </w:r>
    </w:p>
    <w:p w14:paraId="1CEF8CD3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Authored Atlas of Geography of Development, registered with the National Library and Archives of Egypt under Local Deposit No. 2022/15363 and ISBN 9789779425986.</w:t>
      </w:r>
    </w:p>
    <w:p w14:paraId="2CFA3A0C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Authored Atlas of Political Geography, registered with the National Library and Archives of Egypt under Local Deposit No. 2022/15364 and ISBN 9789779425993.</w:t>
      </w:r>
    </w:p>
    <w:p w14:paraId="16919C1A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Authored Atlas of Blank Maps, registered with the National Library and Archives of Egypt under Local Deposit No. 2022/15365 and ISBN 9789779426006.</w:t>
      </w:r>
    </w:p>
    <w:p w14:paraId="6B1E5EB2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Reviewed the 2020 edition of the World Atlas, produced by Dar Al-Irshad, Cairo Branch.</w:t>
      </w:r>
    </w:p>
    <w:p w14:paraId="0723B6EC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Participated in producing the Atlas of the Nile Basin Countries - Geological Aspect at the Maps and GIS Division, Department of Geography, Faculty of Arts, Cairo University, 2018.</w:t>
      </w:r>
    </w:p>
    <w:p w14:paraId="002D30B7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Prepared maps for several scientific research papers, master's theses, and doctoral dissertations.</w:t>
      </w:r>
    </w:p>
    <w:p w14:paraId="60B279B3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One year of experience delivering GIS and remote sensing training sessions.</w:t>
      </w:r>
    </w:p>
    <w:p w14:paraId="39F3C216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Delivered online training sessions via Zoom in 2021 on GIS applications, including slope aspect mapping, surface roughness mapping, local elevation mapping, and alternative terrain shadow mapping techniques.</w:t>
      </w:r>
    </w:p>
    <w:p w14:paraId="5769AA18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EDUCATION</w:t>
      </w:r>
    </w:p>
    <w:p w14:paraId="0BAF4E56" w14:textId="77777777" w:rsidR="00D76396" w:rsidRDefault="00000000" w:rsidP="00224049">
      <w:pPr>
        <w:spacing w:after="12"/>
        <w:jc w:val="lowKashida"/>
      </w:pPr>
      <w:r>
        <w:t>Bachelor of Arts in Geography, Maps &amp; Geographic Information Systems Specialization | Faculty of Arts, Cairo University | May 2018</w:t>
      </w:r>
    </w:p>
    <w:p w14:paraId="5F5CF722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TRAINING COURSES</w:t>
      </w:r>
    </w:p>
    <w:p w14:paraId="0C81AE8B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Planning and Geographic Information Systems Course | May 1, 2024 - August 30, 2024.</w:t>
      </w:r>
    </w:p>
    <w:p w14:paraId="6611C025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Geomatics Course | Research and Training Center, Ain Shams University | July 10, 2017 - August 17, 2017.</w:t>
      </w:r>
    </w:p>
    <w:p w14:paraId="52052761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Introduction to Remote Sensing | National Authority for Remote Sensing and Space Sciences | August 21-25, 2016.</w:t>
      </w:r>
    </w:p>
    <w:p w14:paraId="2AC48935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Surveying Course | African Center for Surveying Services (ACSS) | August 2016.</w:t>
      </w:r>
    </w:p>
    <w:sectPr w:rsidR="00D76396" w:rsidSect="00034616">
      <w:footerReference w:type="default" r:id="rId8"/>
      <w:pgSz w:w="12240" w:h="15840"/>
      <w:pgMar w:top="595" w:right="709" w:bottom="595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8CB470" w14:textId="77777777" w:rsidR="00FF2A26" w:rsidRDefault="00FF2A26">
      <w:pPr>
        <w:spacing w:after="0"/>
      </w:pPr>
      <w:r>
        <w:separator/>
      </w:r>
    </w:p>
  </w:endnote>
  <w:endnote w:type="continuationSeparator" w:id="0">
    <w:p w14:paraId="4A19CF01" w14:textId="77777777" w:rsidR="00FF2A26" w:rsidRDefault="00FF2A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B66097" w14:textId="77777777" w:rsidR="00D76396" w:rsidRDefault="00000000">
    <w:pPr>
      <w:pStyle w:val="Footer"/>
      <w:jc w:val="center"/>
    </w:pPr>
    <w:r>
      <w:rPr>
        <w:color w:val="787878"/>
        <w:sz w:val="16"/>
      </w:rPr>
      <w:t>Ahmad Ibrahim - CV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BC299D" w14:textId="77777777" w:rsidR="00FF2A26" w:rsidRDefault="00FF2A26">
      <w:pPr>
        <w:spacing w:after="0"/>
      </w:pPr>
      <w:r>
        <w:separator/>
      </w:r>
    </w:p>
  </w:footnote>
  <w:footnote w:type="continuationSeparator" w:id="0">
    <w:p w14:paraId="31DADFC3" w14:textId="77777777" w:rsidR="00FF2A26" w:rsidRDefault="00FF2A2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5569732">
    <w:abstractNumId w:val="8"/>
  </w:num>
  <w:num w:numId="2" w16cid:durableId="563221240">
    <w:abstractNumId w:val="6"/>
  </w:num>
  <w:num w:numId="3" w16cid:durableId="726420893">
    <w:abstractNumId w:val="5"/>
  </w:num>
  <w:num w:numId="4" w16cid:durableId="231745087">
    <w:abstractNumId w:val="4"/>
  </w:num>
  <w:num w:numId="5" w16cid:durableId="806775332">
    <w:abstractNumId w:val="7"/>
  </w:num>
  <w:num w:numId="6" w16cid:durableId="1373727766">
    <w:abstractNumId w:val="3"/>
  </w:num>
  <w:num w:numId="7" w16cid:durableId="806702652">
    <w:abstractNumId w:val="2"/>
  </w:num>
  <w:num w:numId="8" w16cid:durableId="753017126">
    <w:abstractNumId w:val="1"/>
  </w:num>
  <w:num w:numId="9" w16cid:durableId="793715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7CE2"/>
    <w:rsid w:val="0015074B"/>
    <w:rsid w:val="001E7070"/>
    <w:rsid w:val="00224049"/>
    <w:rsid w:val="0029639D"/>
    <w:rsid w:val="00326F90"/>
    <w:rsid w:val="00470898"/>
    <w:rsid w:val="005151B9"/>
    <w:rsid w:val="00AA1D8D"/>
    <w:rsid w:val="00B47730"/>
    <w:rsid w:val="00CB0664"/>
    <w:rsid w:val="00D76396"/>
    <w:rsid w:val="00E0525F"/>
    <w:rsid w:val="00FC693F"/>
    <w:rsid w:val="00FF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8539A55"/>
  <w14:defaultImageDpi w14:val="300"/>
  <w15:docId w15:val="{1AC2BE2B-E704-4E86-ADF4-A0D950127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" w:line="240" w:lineRule="auto"/>
    </w:pPr>
    <w:rPr>
      <w:rFonts w:ascii="Calibri" w:eastAsia="Calibri" w:hAnsi="Calibri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/>
      <w:b/>
      <w:bCs/>
      <w:color w:val="1F4E79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1390</Words>
  <Characters>7926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Ahmad Ibrahim - Completed CV</dc:title>
  <dc:subject>Curriculum Vitae</dc:subject>
  <dc:creator>Ahmad Ibrahim</dc:creator>
  <cp:keywords>GIS, Stormwater, InfraWizard, Infrastructure GIS, Scientific Atlases, Publications</cp:keywords>
  <dc:description>generated by python-docx</dc:description>
  <cp:lastModifiedBy>‪Ahmad Ibrahim‬‏</cp:lastModifiedBy>
  <cp:revision>3</cp:revision>
  <dcterms:created xsi:type="dcterms:W3CDTF">2013-12-23T23:15:00Z</dcterms:created>
  <dcterms:modified xsi:type="dcterms:W3CDTF">2026-06-25T13:02:00Z</dcterms:modified>
  <cp:category/>
</cp:coreProperties>
</file>