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r>
      <w:r>
        <w:rPr>
          <w:rFonts w:ascii="Cambria" w:hAnsi="Cambria"/>
          <w:sz w:val="28"/>
          <w:szCs w:val="28"/>
        </w:rPr>
        <w:br/>
      </w:r>
      <w:r>
        <w:rPr>
          <w:rFonts w:ascii="Cambria" w:hAnsi="Cambria"/>
          <w:sz w:val="28"/>
          <w:szCs w:val="28"/>
        </w:rP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w:t>
      </w:r>
      <w:r>
        <w:rPr>
          <w:rFonts w:ascii="Cambria" w:hAnsi="Cambria"/>
          <w:sz w:val="28"/>
          <w:szCs w:val="28"/>
        </w:rPr>
        <w:t>-</w:t>
      </w:r>
      <w:r>
        <w:rPr>
          <w:rFonts w:ascii="Cambria" w:hAnsi="Cambria"/>
          <w:sz w:val="28"/>
          <w:szCs w:val="28"/>
        </w:rPr>
        <w:t>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t xml:space="preserve">ahmad da'na </w:t>
      </w:r>
    </w:p>
    <w:p>
      <w:pPr>
        <w:pStyle w:val="Paragraph"/>
        <w:rPr/>
      </w:pPr>
      <w:r>
        <w:rPr/>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To our parents , our families , loved ones ,friends and colleagues </w:t>
      </w:r>
    </w:p>
    <w:p>
      <w:pPr>
        <w:pStyle w:val="Paragraph"/>
        <w:rPr>
          <w:color w:val="6666FF"/>
        </w:rPr>
      </w:pPr>
      <w:r>
        <w:rPr>
          <w:color w:val="6666FF"/>
        </w:rPr>
        <w:t xml:space="preserve">thank you </w:t>
      </w:r>
      <w:r>
        <w:rPr>
          <w:color w:val="6666FF"/>
        </w:rPr>
        <w:t>supporting</w:t>
      </w:r>
      <w:r>
        <w:rPr>
          <w:color w:val="6666FF"/>
        </w:rPr>
        <w:t xml:space="preserve"> us to do this project </w:t>
      </w:r>
    </w:p>
    <w:p>
      <w:pPr>
        <w:pStyle w:val="Paragraph"/>
        <w:rPr>
          <w:color w:val="6666FF"/>
        </w:rPr>
      </w:pPr>
      <w:r>
        <w:rPr>
          <w:color w:val="6666FF"/>
        </w:rPr>
        <w:t xml:space="preserve">To our instructor Dr.Ali hadi </w:t>
      </w:r>
    </w:p>
    <w:p>
      <w:pPr>
        <w:pStyle w:val="Paragraph"/>
        <w:rPr>
          <w:color w:val="6666FF"/>
        </w:rPr>
      </w:pPr>
      <w:r>
        <w:rPr>
          <w:color w:val="6666FF"/>
        </w:rPr>
        <w:t xml:space="preserve">thank you giving us the motivation to work hard on this </w:t>
      </w:r>
      <w:r>
        <w:rPr>
          <w:color w:val="6666FF"/>
        </w:rPr>
        <w:t>project</w:t>
      </w:r>
      <w:r>
        <w:rPr>
          <w:color w:val="6666FF"/>
        </w:rPr>
        <w:t xml:space="preserve"> , we could not have done this without you</w:t>
      </w:r>
      <w:r>
        <w:rPr>
          <w:color w:val="6666FF"/>
        </w:rPr>
        <w:t>r</w:t>
      </w:r>
      <w:r>
        <w:rPr>
          <w:color w:val="6666FF"/>
        </w:rPr>
        <w:t xml:space="preserve">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pPr>
      <w:r>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10349221"/>
      <w:bookmarkStart w:id="4" w:name="_Toc383351787"/>
      <w:r>
        <w:rPr/>
        <w:t>List of Abbreviation</w:t>
      </w:r>
      <w:bookmarkEnd w:id="4"/>
      <w:bookmarkEnd w:id="3"/>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xml:space="preserve">:  </w:t>
      </w:r>
      <w:r>
        <w:rPr>
          <w:rFonts w:ascii="Cambria" w:hAnsi="Cambria"/>
          <w:color w:val="6666FF"/>
          <w:sz w:val="24"/>
        </w:rPr>
        <w:t>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xml:space="preserve">: </w:t>
      </w:r>
      <w:r>
        <w:rPr>
          <w:b w:val="false"/>
          <w:bCs w:val="false"/>
          <w:color w:val="6666FF"/>
          <w:sz w:val="24"/>
          <w:szCs w:val="24"/>
        </w:rPr>
        <w:t>files based database management system</w:t>
      </w:r>
    </w:p>
    <w:p>
      <w:pPr>
        <w:pStyle w:val="Section"/>
        <w:spacing w:before="0" w:after="120"/>
        <w:jc w:val="both"/>
        <w:rPr>
          <w:b w:val="false"/>
          <w:bCs w:val="false"/>
          <w:color w:val="6666FF"/>
          <w:sz w:val="24"/>
          <w:szCs w:val="24"/>
        </w:rPr>
      </w:pPr>
      <w:r>
        <w:rPr>
          <w:b/>
          <w:bCs/>
          <w:color w:val="6666FF"/>
          <w:sz w:val="24"/>
          <w:szCs w:val="24"/>
        </w:rPr>
        <w:t>U</w:t>
      </w:r>
      <w:r>
        <w:rPr>
          <w:b/>
          <w:bCs/>
          <w:color w:val="6666FF"/>
          <w:sz w:val="24"/>
          <w:szCs w:val="24"/>
        </w:rPr>
        <w:t>I</w:t>
      </w:r>
      <w:r>
        <w:rPr>
          <w:b w:val="false"/>
          <w:bCs w:val="false"/>
          <w:color w:val="6666FF"/>
          <w:sz w:val="24"/>
          <w:szCs w:val="24"/>
        </w:rPr>
        <w:t xml:space="preserve">:  </w:t>
        <w:tab/>
        <w:t>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xml:space="preserve">: </w:t>
      </w:r>
      <w:r>
        <w:rPr>
          <w:rFonts w:ascii="Cambria" w:hAnsi="Cambria"/>
          <w:b w:val="false"/>
          <w:bCs w:val="false"/>
          <w:color w:val="6666FF"/>
          <w:sz w:val="24"/>
          <w:szCs w:val="24"/>
        </w:rPr>
        <w:t>Qt modeling language (a user interface markup language)</w:t>
      </w:r>
    </w:p>
    <w:p>
      <w:pPr>
        <w:pStyle w:val="Section"/>
        <w:spacing w:before="0" w:after="120"/>
        <w:jc w:val="both"/>
        <w:rPr>
          <w:b/>
          <w:bCs/>
          <w:sz w:val="24"/>
          <w:szCs w:val="24"/>
        </w:rPr>
      </w:pPr>
      <w:r>
        <w:rPr>
          <w:b/>
          <w:bCs/>
          <w:sz w:val="24"/>
          <w:szCs w:val="24"/>
        </w:rPr>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83351788"/>
      <w:bookmarkStart w:id="6" w:name="_Toc310349222"/>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bookmarkStart w:id="7" w:name="_Toc383351789"/>
      <w:bookmarkStart w:id="8" w:name="_Toc310349223"/>
      <w:bookmarkStart w:id="9" w:name="_Toc383351789"/>
      <w:bookmarkStart w:id="10" w:name="_Toc310349223"/>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11" w:name="_Toc383351789"/>
      <w:bookmarkStart w:id="12" w:name="_Toc310349223"/>
      <w:bookmarkEnd w:id="11"/>
      <w:bookmarkEnd w:id="12"/>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bookmarkStart w:id="13" w:name="_Toc383351790"/>
      <w:bookmarkStart w:id="14" w:name="_Toc383351790"/>
      <w:r>
        <w:rPr>
          <w:rFonts w:ascii="Cambria" w:hAnsi="Cambria"/>
          <w:b/>
          <w:sz w:val="48"/>
        </w:rPr>
      </w:r>
    </w:p>
    <w:p>
      <w:pPr>
        <w:pStyle w:val="Normal"/>
        <w:rPr>
          <w:rFonts w:ascii="Cambria" w:hAnsi="Cambria"/>
          <w:b/>
          <w:sz w:val="48"/>
        </w:rPr>
      </w:pPr>
      <w:bookmarkStart w:id="15" w:name="_Toc383351790"/>
      <w:bookmarkEnd w:id="15"/>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bookmarkStart w:id="16" w:name="_Toc383351791"/>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Chapter"/>
        <w:rPr/>
      </w:pPr>
      <w:bookmarkStart w:id="17" w:name="_Toc310349224"/>
      <w:r>
        <w:rPr>
          <w:color w:val="A6A6A6"/>
          <w:sz w:val="48"/>
        </w:rPr>
        <w:t xml:space="preserve">Chapter 1 </w:t>
        <w:br/>
      </w:r>
      <w:bookmarkEnd w:id="16"/>
      <w:bookmarkEnd w:id="17"/>
      <w:r>
        <w:rPr/>
        <w:t>Introduction</w:t>
      </w:r>
    </w:p>
    <w:p>
      <w:pPr>
        <w:pStyle w:val="Normal"/>
        <w:rPr>
          <w:b/>
          <w:bCs/>
          <w:color w:val="000000"/>
          <w:sz w:val="48"/>
          <w:szCs w:val="48"/>
        </w:rPr>
      </w:pPr>
      <w:r>
        <w:rPr>
          <w:b/>
          <w:bCs/>
          <w:color w:val="000000"/>
          <w:sz w:val="48"/>
          <w:szCs w:val="48"/>
        </w:rPr>
      </w:r>
    </w:p>
    <w:p>
      <w:pPr>
        <w:pStyle w:val="Section"/>
        <w:rPr/>
      </w:pPr>
      <w:bookmarkStart w:id="18" w:name="_Toc310349225"/>
      <w:bookmarkEnd w:id="18"/>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 xml:space="preserve">To understand </w:t>
      </w:r>
      <w:r>
        <w:rPr>
          <w:color w:val="6666FF"/>
          <w:sz w:val="24"/>
          <w:szCs w:val="24"/>
        </w:rPr>
        <w:t>what the</w:t>
      </w:r>
      <w:r>
        <w:rPr>
          <w:color w:val="6666FF"/>
          <w:sz w:val="24"/>
          <w:szCs w:val="24"/>
        </w:rPr>
        <w:t xml:space="preserve"> project is, the reader should have solid understanding of network concepts and protocols and a background in security and intrusion types .</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9" w:name="_Toc310349226"/>
      <w:bookmarkEnd w:id="19"/>
      <w:r>
        <w:rPr/>
        <w:t>1.2 Problem Statement</w:t>
      </w:r>
    </w:p>
    <w:p>
      <w:pPr>
        <w:pStyle w:val="Normal"/>
        <w:jc w:val="left"/>
        <w:rPr>
          <w:color w:val="6666FF"/>
          <w:sz w:val="24"/>
          <w:szCs w:val="24"/>
        </w:rPr>
      </w:pPr>
      <w:r>
        <w:rPr>
          <w:sz w:val="24"/>
          <w:szCs w:val="24"/>
        </w:rPr>
        <w:t xml:space="preserve"> </w:t>
      </w:r>
      <w:r>
        <w:rPr>
          <w:color w:val="6666FF"/>
          <w:sz w:val="24"/>
          <w:szCs w:val="24"/>
        </w:rPr>
        <w:t>T</w:t>
      </w:r>
      <w:r>
        <w:rPr>
          <w:color w:val="6666FF"/>
          <w:sz w:val="24"/>
          <w:szCs w:val="24"/>
        </w:rPr>
        <w:t xml:space="preserve">he data provided by the IDS </w:t>
      </w:r>
      <w:r>
        <w:rPr>
          <w:color w:val="6666FF"/>
          <w:sz w:val="24"/>
          <w:szCs w:val="24"/>
        </w:rPr>
        <w:t>log files are often</w:t>
      </w:r>
      <w:r>
        <w:rPr>
          <w:color w:val="6666FF"/>
          <w:sz w:val="24"/>
          <w:szCs w:val="24"/>
        </w:rPr>
        <w:t xml:space="preserve"> hard to deal with, In example of capturing big amount of traffic packets .</w:t>
      </w:r>
    </w:p>
    <w:p>
      <w:pPr>
        <w:pStyle w:val="Normal"/>
        <w:jc w:val="left"/>
        <w:rPr>
          <w:color w:val="6666FF"/>
          <w:sz w:val="24"/>
          <w:szCs w:val="24"/>
        </w:rPr>
      </w:pPr>
      <w:r>
        <w:rPr>
          <w:color w:val="6666FF"/>
          <w:sz w:val="24"/>
          <w:szCs w:val="24"/>
        </w:rPr>
        <w:t xml:space="preserve">We are building a </w:t>
      </w:r>
      <w:r>
        <w:rPr>
          <w:color w:val="6666FF"/>
          <w:sz w:val="24"/>
          <w:szCs w:val="24"/>
        </w:rPr>
        <w:t>desktop application</w:t>
      </w:r>
      <w:r>
        <w:rPr>
          <w:color w:val="6666FF"/>
          <w:sz w:val="24"/>
          <w:szCs w:val="24"/>
        </w:rPr>
        <w:t xml:space="preserve">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The target audience is the BRO IDS users, the system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Section"/>
        <w:rPr/>
      </w:pPr>
      <w:bookmarkStart w:id="20" w:name="_Toc310349227"/>
      <w:bookmarkEnd w:id="20"/>
      <w:r>
        <w:rPr/>
        <w:t>1.3 Related Work</w:t>
      </w:r>
    </w:p>
    <w:p>
      <w:pPr>
        <w:pStyle w:val="Paragraph"/>
        <w:rPr/>
      </w:pPr>
      <w:r>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21" w:name="_Toc310349228"/>
      <w:r>
        <w:rPr/>
        <w:t>Project Plan</w:t>
      </w:r>
    </w:p>
    <w:p>
      <w:pPr>
        <w:pStyle w:val="Normal"/>
        <w:rPr>
          <w:b/>
          <w:bCs/>
          <w:color w:val="000000"/>
          <w:sz w:val="48"/>
          <w:szCs w:val="48"/>
        </w:rPr>
      </w:pPr>
      <w:r>
        <w:rPr>
          <w:b/>
          <w:bCs/>
          <w:color w:val="000000"/>
          <w:sz w:val="48"/>
          <w:szCs w:val="48"/>
        </w:rPr>
      </w:r>
    </w:p>
    <w:p>
      <w:pPr>
        <w:pStyle w:val="Section"/>
        <w:rPr/>
      </w:pPr>
      <w:r>
        <w:rPr/>
        <w:t xml:space="preserve">2.1 Project </w:t>
      </w:r>
      <w:bookmarkEnd w:id="21"/>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t>2.4 Risk Assessment</w:t>
      </w:r>
    </w:p>
    <w:p>
      <w:pPr>
        <w:pStyle w:val="Paragraph"/>
        <w:rPr/>
      </w:pPr>
      <w:r>
        <w:rPr/>
        <w:t>For each task, describe any associated risks that may prevent completing them. Indicate how probable the risk is, its impact on the system and how you plan to cope with it if it appears.</w:t>
      </w:r>
    </w:p>
    <w:p>
      <w:pPr>
        <w:pStyle w:val="Paragraph"/>
        <w:rPr/>
      </w:pPr>
      <w:r>
        <w:rPr/>
      </w:r>
    </w:p>
    <w:p>
      <w:pPr>
        <w:pStyle w:val="Paragraph"/>
        <w:rPr/>
      </w:pPr>
      <w:r>
        <w:rPr/>
      </w:r>
    </w:p>
    <w:p>
      <w:pPr>
        <w:pStyle w:val="Section"/>
        <w:rPr/>
      </w:pPr>
      <w:r>
        <w:rPr/>
        <w:t>2.5 Cost Estimation</w:t>
      </w:r>
    </w:p>
    <w:p>
      <w:pPr>
        <w:pStyle w:val="Paragraph"/>
        <w:rPr/>
      </w:pPr>
      <w:r>
        <w:rPr/>
        <w:t xml:space="preserve">Discuss any costs that are required for implementing the project. Costs may include buying hardware, software licenses, or even costs of paperwork (for example). </w:t>
      </w:r>
    </w:p>
    <w:p>
      <w:pPr>
        <w:pStyle w:val="Paragraph"/>
        <w:rPr/>
      </w:pPr>
      <w:r>
        <w:rPr/>
      </w:r>
    </w:p>
    <w:p>
      <w:pPr>
        <w:pStyle w:val="Section"/>
        <w:rPr/>
      </w:pPr>
      <w:r>
        <w:rPr/>
        <w:t>2.6 Project Management Tools</w:t>
      </w:r>
    </w:p>
    <w:p>
      <w:pPr>
        <w:pStyle w:val="Paragraph"/>
        <w:rPr>
          <w:color w:val="6666FF"/>
        </w:rPr>
      </w:pPr>
      <w:r>
        <w:rPr>
          <w:color w:val="6666FF"/>
        </w:rPr>
        <w:t>1) GitHub was used as a version control system</w:t>
      </w:r>
    </w:p>
    <w:p>
      <w:pPr>
        <w:pStyle w:val="Paragraph"/>
        <w:rPr>
          <w:color w:val="6666FF"/>
        </w:rPr>
      </w:pPr>
      <w:r>
        <w:rPr>
          <w:color w:val="6666FF"/>
        </w:rPr>
        <w:t>2) Qt Creator (a cross platform GUI builder) was used to build the GUI</w:t>
      </w:r>
    </w:p>
    <w:p>
      <w:pPr>
        <w:pStyle w:val="Paragraph"/>
        <w:rPr/>
      </w:pPr>
      <w:r>
        <w:rPr/>
      </w:r>
    </w:p>
    <w:p>
      <w:pPr>
        <w:pStyle w:val="Paragraph"/>
        <w:rPr>
          <w:color w:val="FF3333"/>
        </w:rPr>
      </w:pPr>
      <w:r>
        <w:rPr>
          <w:color w:val="FF3333"/>
        </w:rPr>
        <w:t xml:space="preserve">guide text sblah blah blah </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color w:val="A6A6A6"/>
          <w:sz w:val="48"/>
        </w:rPr>
      </w:pPr>
      <w:bookmarkStart w:id="22" w:name="_Toc310349229"/>
      <w:bookmarkStart w:id="23" w:name="_Toc310349229"/>
      <w:r>
        <w:rPr>
          <w:color w:val="A6A6A6"/>
          <w:sz w:val="48"/>
        </w:rPr>
      </w:r>
    </w:p>
    <w:p>
      <w:pPr>
        <w:pStyle w:val="Chapter"/>
        <w:rPr/>
      </w:pPr>
      <w:r>
        <w:rPr>
          <w:color w:val="A6A6A6"/>
          <w:sz w:val="48"/>
        </w:rPr>
        <w:t xml:space="preserve">Chapter 3 </w:t>
        <w:br/>
      </w:r>
      <w:bookmarkEnd w:id="23"/>
      <w:r>
        <w:rPr/>
        <w:t>Requirements Specification</w:t>
      </w:r>
    </w:p>
    <w:p>
      <w:pPr>
        <w:pStyle w:val="Section"/>
        <w:rPr/>
      </w:pPr>
      <w:r>
        <w:rPr/>
      </w:r>
    </w:p>
    <w:p>
      <w:pPr>
        <w:pStyle w:val="Section"/>
        <w:rPr/>
      </w:pPr>
      <w:bookmarkStart w:id="24" w:name="_Toc310349230"/>
      <w:bookmarkStart w:id="25" w:name="_Toc310349232"/>
      <w:bookmarkEnd w:id="24"/>
      <w:r>
        <w:rPr/>
        <w:t xml:space="preserve">3.1 </w:t>
      </w:r>
      <w:bookmarkEnd w:id="25"/>
      <w:r>
        <w:rPr/>
        <w:t>Stakeholders</w:t>
        <w:b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700"/>
        <w:gridCol w:w="4678"/>
        <w:gridCol w:w="3062"/>
      </w:tblGrid>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Stakeholder No.</w:t>
            </w:r>
          </w:p>
        </w:tc>
        <w:tc>
          <w:tcPr>
            <w:tcW w:w="4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Name and description</w:t>
            </w:r>
          </w:p>
        </w:tc>
        <w:tc>
          <w:tcPr>
            <w:tcW w:w="30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Data gathering method</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1</w:t>
            </w:r>
          </w:p>
        </w:tc>
        <w:tc>
          <w:tcPr>
            <w:tcW w:w="46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Dr. Ali Hadi – professor at PSUT</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interview</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2</w:t>
            </w:r>
          </w:p>
        </w:tc>
        <w:tc>
          <w:tcPr>
            <w:tcW w:w="46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BRO IDS users</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Questionnaires and interviews</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r>
          </w:p>
        </w:tc>
        <w:tc>
          <w:tcPr>
            <w:tcW w:w="46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26" w:name="_Toc310349230"/>
      <w:bookmarkStart w:id="27" w:name="_Toc310349230"/>
      <w:bookmarkEnd w:id="27"/>
      <w:r>
        <w:rPr/>
      </w:r>
    </w:p>
    <w:p>
      <w:pPr>
        <w:pStyle w:val="Section"/>
        <w:rPr/>
      </w:pPr>
      <w:bookmarkStart w:id="28" w:name="_Toc310349231"/>
      <w:r>
        <w:rPr/>
        <w:t xml:space="preserve">3.2 </w:t>
      </w:r>
      <w:bookmarkEnd w:id="28"/>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 xml:space="preserve">the system can run on windows-based machines despite that the BRO IDS does not </w:t>
      </w:r>
      <w:r>
        <w:rPr>
          <w:b w:val="false"/>
          <w:bCs w:val="false"/>
          <w:color w:val="6666FF"/>
          <w:sz w:val="24"/>
          <w:szCs w:val="24"/>
        </w:rPr>
        <w:t>work on windows based machine ,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Section"/>
        <w:rPr/>
      </w:pPr>
      <w:bookmarkStart w:id="29" w:name="_Toc310349233"/>
      <w:r>
        <w:rPr/>
        <w:t xml:space="preserve">3.3 </w:t>
      </w:r>
      <w:bookmarkEnd w:id="29"/>
      <w:r>
        <w:rPr/>
        <w:t>Functional Requirements</w:t>
        <w:b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710"/>
        <w:gridCol w:w="1530"/>
        <w:gridCol w:w="5670"/>
        <w:gridCol w:w="1530"/>
      </w:tblGrid>
      <w:tr>
        <w:trPr>
          <w:cantSplit w:val="false"/>
        </w:trPr>
        <w:tc>
          <w:tcPr>
            <w:tcW w:w="17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Requirement</w:t>
            </w:r>
          </w:p>
        </w:tc>
        <w:tc>
          <w:tcPr>
            <w:tcW w:w="153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Name</w:t>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Description</w:t>
            </w:r>
          </w:p>
        </w:tc>
        <w:tc>
          <w:tcPr>
            <w:tcW w:w="15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2"/>
                <w:szCs w:val="22"/>
              </w:rPr>
            </w:pPr>
            <w:r>
              <w:rPr>
                <w:color w:val="6666FF"/>
                <w:sz w:val="22"/>
                <w:szCs w:val="22"/>
              </w:rPr>
              <w:t>Note</w:t>
            </w:r>
          </w:p>
        </w:tc>
      </w:tr>
      <w:tr>
        <w:trPr>
          <w:cantSplit w:val="false"/>
        </w:trPr>
        <w:tc>
          <w:tcPr>
            <w:tcW w:w="17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1</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Accuracy</w:t>
            </w:r>
          </w:p>
          <w:p>
            <w:pPr>
              <w:pStyle w:val="TableContents"/>
              <w:jc w:val="center"/>
              <w:rPr>
                <w:color w:val="6666FF"/>
                <w:sz w:val="22"/>
                <w:szCs w:val="22"/>
              </w:rPr>
            </w:pPr>
            <w:r>
              <w:rPr>
                <w:color w:val="6666FF"/>
                <w:sz w:val="22"/>
                <w:szCs w:val="22"/>
              </w:rPr>
              <w:t>(essential)</w:t>
            </w:r>
            <w:r>
              <w:rPr>
                <w:color w:val="6666FF"/>
                <w:sz w:val="22"/>
                <w:szCs w:val="22"/>
              </w:rPr>
              <w:t xml:space="preserve"> </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The program should provide accurate analytical graphs and statistical data using the appropriate statistical methods.</w:t>
            </w:r>
          </w:p>
        </w:tc>
        <w:tc>
          <w:tcPr>
            <w:tcW w:w="15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2"/>
                <w:szCs w:val="22"/>
              </w:rPr>
            </w:pPr>
            <w:r>
              <w:rPr>
                <w:color w:val="6666FF"/>
                <w:sz w:val="22"/>
                <w:szCs w:val="22"/>
              </w:rPr>
              <w:t>__</w:t>
            </w:r>
          </w:p>
        </w:tc>
      </w:tr>
      <w:tr>
        <w:trPr>
          <w:cantSplit w:val="false"/>
        </w:trPr>
        <w:tc>
          <w:tcPr>
            <w:tcW w:w="17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2</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Files</w:t>
            </w:r>
          </w:p>
          <w:p>
            <w:pPr>
              <w:pStyle w:val="TableContents"/>
              <w:jc w:val="center"/>
              <w:rPr>
                <w:color w:val="6666FF"/>
                <w:sz w:val="22"/>
                <w:szCs w:val="22"/>
              </w:rPr>
            </w:pPr>
            <w:r>
              <w:rPr>
                <w:color w:val="6666FF"/>
                <w:sz w:val="22"/>
                <w:szCs w:val="22"/>
              </w:rPr>
              <w:t>(essential)</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2"/>
                <w:szCs w:val="22"/>
              </w:rPr>
            </w:pPr>
            <w:r>
              <w:rPr>
                <w:color w:val="6666FF"/>
                <w:sz w:val="22"/>
                <w:szCs w:val="22"/>
              </w:rPr>
              <w:t>The program should be able to deal with BRO files as individual or as a group since the program separates the log files according to protocols and traffic types.</w:t>
            </w:r>
          </w:p>
          <w:p>
            <w:pPr>
              <w:pStyle w:val="TableContents"/>
              <w:jc w:val="center"/>
              <w:rPr>
                <w:color w:val="6666FF"/>
                <w:sz w:val="22"/>
                <w:szCs w:val="22"/>
              </w:rPr>
            </w:pPr>
            <w:r>
              <w:rPr>
                <w:color w:val="6666FF"/>
                <w:sz w:val="22"/>
                <w:szCs w:val="22"/>
              </w:rPr>
              <w:t>The program as well should be able to detect corrupted or unsupported log files provided by user.</w:t>
            </w:r>
          </w:p>
        </w:tc>
        <w:tc>
          <w:tcPr>
            <w:tcW w:w="15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2"/>
                <w:szCs w:val="22"/>
              </w:rPr>
            </w:pPr>
            <w:r>
              <w:rPr>
                <w:color w:val="6666FF"/>
                <w:sz w:val="22"/>
                <w:szCs w:val="22"/>
              </w:rPr>
              <w:t>__</w:t>
            </w:r>
          </w:p>
        </w:tc>
      </w:tr>
      <w:tr>
        <w:trPr>
          <w:cantSplit w:val="false"/>
        </w:trPr>
        <w:tc>
          <w:tcPr>
            <w:tcW w:w="17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t>3</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15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r>
          </w:p>
        </w:tc>
      </w:tr>
      <w:tr>
        <w:trPr>
          <w:cantSplit w:val="false"/>
        </w:trPr>
        <w:tc>
          <w:tcPr>
            <w:tcW w:w="17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15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r>
          </w:p>
        </w:tc>
      </w:tr>
      <w:tr>
        <w:trPr>
          <w:cantSplit w:val="false"/>
        </w:trPr>
        <w:tc>
          <w:tcPr>
            <w:tcW w:w="17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15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r>
          </w:p>
        </w:tc>
      </w:tr>
      <w:tr>
        <w:trPr>
          <w:cantSplit w:val="false"/>
        </w:trPr>
        <w:tc>
          <w:tcPr>
            <w:tcW w:w="17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sz w:val="24"/>
                <w:szCs w:val="24"/>
              </w:rPr>
            </w:pPr>
            <w:r>
              <w:rPr>
                <w:sz w:val="24"/>
                <w:szCs w:val="24"/>
              </w:rPr>
            </w:r>
          </w:p>
        </w:tc>
        <w:tc>
          <w:tcPr>
            <w:tcW w:w="15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Section"/>
        <w:rPr/>
      </w:pPr>
      <w:bookmarkStart w:id="30" w:name="_Toc310349234"/>
      <w:r>
        <w:rPr/>
        <w:t>3.4 Non-Functional Requirements</w:t>
      </w:r>
      <w:bookmarkEnd w:id="30"/>
      <w:r>
        <w:rPr/>
        <w:b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10"/>
        <w:gridCol w:w="3213"/>
        <w:gridCol w:w="3927"/>
      </w:tblGrid>
      <w:tr>
        <w:trPr>
          <w:cantSplit w:val="false"/>
        </w:trPr>
        <w:tc>
          <w:tcPr>
            <w:tcW w:w="32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 xml:space="preserve">Name </w:t>
            </w:r>
          </w:p>
        </w:tc>
        <w:tc>
          <w:tcPr>
            <w:tcW w:w="392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Description</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Usability</w:t>
            </w:r>
          </w:p>
        </w:tc>
        <w:tc>
          <w:tcPr>
            <w:tcW w:w="39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The program should provide easy to use interactive UI</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Performance and responsiveness</w:t>
            </w:r>
          </w:p>
        </w:tc>
        <w:tc>
          <w:tcPr>
            <w:tcW w:w="39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The program should be fluid and efficient in terms of performance and memory</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Platform compatibility</w:t>
            </w:r>
          </w:p>
        </w:tc>
        <w:tc>
          <w:tcPr>
            <w:tcW w:w="39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The BRO IDS is mainly targeted to LINUX/FreeBSD , therefore the visualizer should support these OSs</w:t>
            </w:r>
          </w:p>
        </w:tc>
      </w:tr>
      <w:tr>
        <w:trPr>
          <w:cantSplit w:val="false"/>
        </w:trPr>
        <w:tc>
          <w:tcPr>
            <w:tcW w:w="32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color w:val="6666FF"/>
                <w:sz w:val="24"/>
                <w:szCs w:val="24"/>
              </w:rPr>
            </w:pPr>
            <w:r>
              <w:rPr>
                <w:color w:val="6666FF"/>
                <w:sz w:val="24"/>
                <w:szCs w:val="24"/>
              </w:rPr>
              <w:t>Open source</w:t>
            </w:r>
          </w:p>
        </w:tc>
        <w:tc>
          <w:tcPr>
            <w:tcW w:w="39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color w:val="6666FF"/>
                <w:sz w:val="24"/>
                <w:szCs w:val="24"/>
              </w:rPr>
            </w:pPr>
            <w:r>
              <w:rPr>
                <w:color w:val="6666FF"/>
                <w:sz w:val="24"/>
                <w:szCs w:val="24"/>
              </w:rPr>
              <w:t>The source code of the project will be provided on GitHub under XYZ license</w:t>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bookmarkStart w:id="31" w:name="_Toc310349235"/>
      <w:bookmarkEnd w:id="31"/>
      <w:r>
        <w:rPr/>
        <w:t>3.5 Other Requirements</w:t>
      </w:r>
    </w:p>
    <w:p>
      <w:pPr>
        <w:pStyle w:val="Paragraph"/>
        <w:rPr/>
      </w:pPr>
      <w:r>
        <w:rPr/>
        <w:t>Include here any requirements that may not directly fall under any of the sections before. Examples include restrictions on which APIs can be used, data transmission protocols, data storage formats, etc.</w:t>
      </w:r>
    </w:p>
    <w:p>
      <w:pPr>
        <w:pStyle w:val="Chapter"/>
        <w:pageBreakBefore/>
        <w:rPr/>
      </w:pPr>
      <w:bookmarkStart w:id="32" w:name="_Toc310349236"/>
      <w:r>
        <w:rPr>
          <w:color w:val="A6A6A6"/>
          <w:sz w:val="48"/>
        </w:rPr>
        <w:t xml:space="preserve">Chapter 4 </w:t>
        <w:br/>
      </w:r>
      <w:bookmarkEnd w:id="32"/>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33" w:name="_Toc310349242"/>
      <w:bookmarkStart w:id="34" w:name="_GoBack"/>
      <w:bookmarkEnd w:id="34"/>
      <w:r>
        <w:rPr>
          <w:color w:val="A6A6A6"/>
          <w:sz w:val="48"/>
        </w:rPr>
        <w:t xml:space="preserve">Chapter 5 </w:t>
        <w:br/>
      </w:r>
      <w:bookmarkEnd w:id="33"/>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35" w:name="__DdeLink__1397_1935673802"/>
      <w:r>
        <w:rPr>
          <w:color w:val="6666FF"/>
          <w:sz w:val="24"/>
          <w:szCs w:val="24"/>
        </w:rPr>
        <w:t>QML</w:t>
      </w:r>
      <w:bookmarkEnd w:id="35"/>
      <w:r>
        <w:rPr>
          <w:color w:val="6666FF"/>
          <w:sz w:val="24"/>
          <w:szCs w:val="24"/>
        </w:rPr>
        <w:t xml:space="preserve"> UI .</w:t>
      </w:r>
    </w:p>
    <w:p>
      <w:pPr>
        <w:pStyle w:val="Normal"/>
        <w:rPr>
          <w:color w:val="6666FF"/>
          <w:sz w:val="24"/>
          <w:szCs w:val="24"/>
        </w:rPr>
      </w:pPr>
      <w:r>
        <w:rPr>
          <w:color w:val="6666FF"/>
          <w:sz w:val="24"/>
          <w:szCs w:val="24"/>
        </w:rPr>
        <w:t>we used PyQt</w:t>
      </w:r>
      <w:r>
        <w:rPr>
          <w:color w:val="6666FF"/>
          <w:sz w:val="24"/>
          <w:szCs w:val="24"/>
        </w:rPr>
        <w:t>5 Python3's</w:t>
      </w:r>
      <w:r>
        <w:rPr>
          <w:color w:val="6666FF"/>
          <w:sz w:val="24"/>
          <w:szCs w:val="24"/>
        </w:rPr>
        <w:t xml:space="preserve"> module to implement the UI .</w:t>
      </w:r>
    </w:p>
    <w:p>
      <w:pPr>
        <w:pStyle w:val="Normal"/>
        <w:rPr>
          <w:color w:val="6666FF"/>
          <w:sz w:val="24"/>
          <w:szCs w:val="24"/>
        </w:rPr>
      </w:pPr>
      <w:r>
        <w:rPr>
          <w:color w:val="6666FF"/>
          <w:sz w:val="24"/>
          <w:szCs w:val="24"/>
        </w:rPr>
        <w:t xml:space="preserve">we used a program that PyQt5 provides called </w:t>
      </w:r>
      <w:r>
        <w:rPr>
          <w:color w:val="6666FF"/>
          <w:sz w:val="24"/>
          <w:szCs w:val="24"/>
        </w:rPr>
        <w:t>PYUIC</w:t>
      </w:r>
      <w:r>
        <w:rPr>
          <w:color w:val="6666FF"/>
          <w:sz w:val="24"/>
          <w:szCs w:val="24"/>
        </w:rPr>
        <w:t xml:space="preserve">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6" w:name="_Toc310349243"/>
      <w:r>
        <w:rPr>
          <w:color w:val="A6A6A6"/>
          <w:sz w:val="48"/>
        </w:rPr>
        <w:t xml:space="preserve">Chapter 6 </w:t>
        <w:br/>
      </w:r>
      <w:bookmarkEnd w:id="36"/>
      <w:r>
        <w:rPr/>
        <w:t>Testing</w:t>
      </w:r>
    </w:p>
    <w:p>
      <w:pPr>
        <w:pStyle w:val="Paragraph"/>
        <w:rPr>
          <w:rFonts w:cs="Calibri"/>
        </w:rPr>
      </w:pPr>
      <w:r>
        <w:rPr>
          <w:rFonts w:cs="Calibri"/>
        </w:rPr>
      </w:r>
    </w:p>
    <w:p>
      <w:pPr>
        <w:pStyle w:val="Section"/>
        <w:rPr/>
      </w:pPr>
      <w:bookmarkStart w:id="37" w:name="_Toc310349244"/>
      <w:bookmarkStart w:id="38" w:name="_Toc310349244"/>
      <w:r>
        <w:rPr/>
      </w:r>
    </w:p>
    <w:p>
      <w:pPr>
        <w:pStyle w:val="Section"/>
        <w:rPr/>
      </w:pPr>
      <w:bookmarkStart w:id="39" w:name="_Toc310349244"/>
      <w:bookmarkEnd w:id="39"/>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40" w:name="_Toc310349245"/>
      <w:bookmarkEnd w:id="40"/>
      <w:r>
        <w:rPr/>
        <w:t>6.2 Testing Tools</w:t>
      </w:r>
    </w:p>
    <w:p>
      <w:pPr>
        <w:pStyle w:val="Paragraph"/>
        <w:rPr/>
      </w:pPr>
      <w:r>
        <w:rPr/>
        <w:t>Describe any testing tools you have used.</w:t>
      </w:r>
    </w:p>
    <w:p>
      <w:pPr>
        <w:pStyle w:val="Paragraph"/>
        <w:rPr/>
      </w:pPr>
      <w:r>
        <w:rPr/>
      </w:r>
    </w:p>
    <w:p>
      <w:pPr>
        <w:pStyle w:val="Section"/>
        <w:rPr/>
      </w:pPr>
      <w:bookmarkStart w:id="41" w:name="_Toc310349246"/>
      <w:bookmarkEnd w:id="41"/>
      <w:r>
        <w:rPr/>
        <w:t>6.3 Tested Features</w:t>
      </w:r>
    </w:p>
    <w:p>
      <w:pPr>
        <w:pStyle w:val="Paragraph"/>
        <w:rPr/>
      </w:pPr>
      <w:r>
        <w:rPr/>
        <w:t>Discuss here which features were tested and which were not and explain why.</w:t>
      </w:r>
    </w:p>
    <w:p>
      <w:pPr>
        <w:pStyle w:val="Paragraph"/>
        <w:rPr/>
      </w:pPr>
      <w:r>
        <w:rPr/>
      </w:r>
    </w:p>
    <w:p>
      <w:pPr>
        <w:pStyle w:val="Section"/>
        <w:rPr/>
      </w:pPr>
      <w:bookmarkStart w:id="42" w:name="_Toc310349247"/>
      <w:r>
        <w:rPr/>
        <w:t>6.4 Discussion</w:t>
      </w:r>
      <w:bookmarkEnd w:id="42"/>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43" w:name="_Toc310349248"/>
      <w:r>
        <w:rPr>
          <w:color w:val="A6A6A6"/>
          <w:sz w:val="48"/>
        </w:rPr>
        <w:t xml:space="preserve">Chapter 7 </w:t>
        <w:br/>
      </w:r>
      <w:bookmarkEnd w:id="43"/>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44" w:name="_Toc310349249"/>
      <w:r>
        <w:rPr>
          <w:color w:val="A6A6A6"/>
          <w:sz w:val="48"/>
        </w:rPr>
        <w:t xml:space="preserve">Appendix A </w:t>
        <w:br/>
      </w:r>
      <w:bookmarkEnd w:id="44"/>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bookmarkStart w:id="45" w:name="_Toc310349250"/>
      <w:bookmarkStart w:id="46" w:name="_Toc310349250"/>
      <w:r>
        <w:rPr>
          <w:color w:val="A6A6A6"/>
          <w:sz w:val="48"/>
        </w:rPr>
      </w:r>
    </w:p>
    <w:p>
      <w:pPr>
        <w:pStyle w:val="Chapter"/>
        <w:rPr/>
      </w:pPr>
      <w:r>
        <w:rPr>
          <w:color w:val="A6A6A6"/>
          <w:sz w:val="48"/>
        </w:rPr>
        <w:t xml:space="preserve">Appendix B </w:t>
        <w:br/>
      </w:r>
      <w:bookmarkEnd w:id="46"/>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47" w:name="_Toc310349251"/>
      <w:r>
        <w:rPr>
          <w:color w:val="A6A6A6"/>
          <w:sz w:val="48"/>
        </w:rPr>
        <w:t xml:space="preserve">Appendix C </w:t>
        <w:br/>
      </w:r>
      <w:bookmarkEnd w:id="47"/>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48" w:name="_Toc310349252"/>
      <w:bookmarkEnd w:id="48"/>
      <w:r>
        <w:rPr/>
        <w:t>References</w:t>
      </w:r>
    </w:p>
    <w:p>
      <w:pPr>
        <w:pStyle w:val="Paragraph"/>
        <w:rPr/>
      </w:pPr>
      <w:r>
        <w:rPr/>
      </w:r>
    </w:p>
    <w:p>
      <w:pPr>
        <w:pStyle w:val="Paragrap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22</w:t>
    </w:r>
    <w:r>
      <w:fldChar w:fldCharType="end"/>
    </w:r>
  </w:p>
  <w:p>
    <w:pPr>
      <w:pStyle w:val="Normal"/>
      <w:spacing w:lineRule="exact" w:line="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style w:type="paragraph" w:styleId="Normal">
    <w:name w:val="Normal"/>
    <w:pPr>
      <w:widowControl/>
      <w:suppressAutoHyphens w:val="true"/>
      <w:kinsoku w:val="true"/>
      <w:overflowPunct w:val="true"/>
      <w:autoSpaceDE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kinsoku w:val="true"/>
      <w:overflowPunct w:val="true"/>
      <w:autoSpaceDE w:val="true"/>
      <w:bidi w:val="0"/>
      <w:spacing w:lineRule="auto" w:line="256" w:before="0" w:after="160"/>
      <w:jc w:val="both"/>
    </w:pPr>
    <w:rPr>
      <w:rFonts w:ascii="Cambria" w:hAnsi="Cambria" w:cs="Calibri" w:eastAsia="Droid Sans Fallback"/>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kinsoku w:val="true"/>
      <w:overflowPunct w:val="true"/>
      <w:autoSpaceDE w:val="true"/>
      <w:bidi w:val="0"/>
      <w:spacing w:lineRule="auto" w:line="256" w:before="0" w:after="160"/>
      <w:jc w:val="left"/>
    </w:pPr>
    <w:rPr>
      <w:rFonts w:ascii="Cambria" w:hAnsi="Cambria" w:cs="Calibri" w:eastAsia="Droid Sans Fallback"/>
      <w:b/>
      <w:color w:val="auto"/>
      <w:sz w:val="64"/>
      <w:szCs w:val="32"/>
      <w:lang w:val="en-US" w:eastAsia="en-US" w:bidi="ar-SA"/>
    </w:rPr>
  </w:style>
  <w:style w:type="paragraph" w:styleId="Section">
    <w:name w:val="Section"/>
    <w:autoRedefine/>
    <w:pPr>
      <w:widowControl/>
      <w:suppressAutoHyphens w:val="true"/>
      <w:kinsoku w:val="true"/>
      <w:overflowPunct w:val="true"/>
      <w:autoSpaceDE w:val="true"/>
      <w:bidi w:val="0"/>
      <w:spacing w:lineRule="auto" w:line="256" w:before="0" w:after="160"/>
      <w:jc w:val="left"/>
    </w:pPr>
    <w:rPr>
      <w:rFonts w:ascii="Cambria" w:hAnsi="Cambria" w:cs="Calibri" w:eastAsia="Droid Sans Fallback"/>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2016-03-05T22:51:25Z</dcterms:modified>
  <cp:revision>2</cp:revision>
</cp:coreProperties>
</file>