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091B" w14:textId="0D8A1CFF" w:rsidR="00B52E71" w:rsidRDefault="00B52E71" w:rsidP="00B52E71">
      <w:pPr>
        <w:pStyle w:val="Title"/>
      </w:pPr>
      <w:bookmarkStart w:id="0" w:name="X5c16fa98845c2111dca09357dae1410782c5841"/>
      <w:r>
        <w:t>Image Processing: Classification of Plant Diseases from Leaf Images Using AI + Classical ML</w:t>
      </w:r>
    </w:p>
    <w:p w14:paraId="699EED25" w14:textId="77777777" w:rsidR="00B52E71" w:rsidRDefault="00B52E71" w:rsidP="00B52E71">
      <w:pPr>
        <w:pStyle w:val="BodyText"/>
      </w:pPr>
    </w:p>
    <w:p w14:paraId="42A7B4C4" w14:textId="77585D16" w:rsidR="00B52E71" w:rsidRDefault="00B52E71" w:rsidP="00B52E71">
      <w:pPr>
        <w:pStyle w:val="BodyText"/>
        <w:jc w:val="center"/>
        <w:rPr>
          <w:b/>
          <w:bCs/>
        </w:rPr>
      </w:pPr>
      <w:r w:rsidRPr="00B52E71">
        <w:rPr>
          <w:b/>
          <w:bCs/>
        </w:rPr>
        <w:t>Group 2: PlantVillage Dataset of diseased plant leaf images and corresponding labels</w:t>
      </w:r>
    </w:p>
    <w:p w14:paraId="424AFE3F" w14:textId="51723910" w:rsidR="00B52E71" w:rsidRPr="00B52E71" w:rsidRDefault="00B52E71" w:rsidP="00B52E71">
      <w:pPr>
        <w:pStyle w:val="BodyText"/>
        <w:jc w:val="center"/>
        <w:rPr>
          <w:b/>
          <w:bCs/>
        </w:rPr>
      </w:pPr>
      <w:r>
        <w:rPr>
          <w:b/>
          <w:bCs/>
        </w:rPr>
        <w:t>TEAM MEMBERS</w:t>
      </w:r>
    </w:p>
    <w:p w14:paraId="2B837CAE" w14:textId="3F67DA2B" w:rsidR="00B52E71" w:rsidRDefault="00B52E71" w:rsidP="00B52E71">
      <w:pPr>
        <w:pStyle w:val="BodyText"/>
        <w:spacing w:before="20" w:after="20"/>
        <w:jc w:val="center"/>
      </w:pPr>
      <w:r>
        <w:t>Ahmad Ibrahim Ibrahim</w:t>
      </w:r>
    </w:p>
    <w:p w14:paraId="68742CE6" w14:textId="65B75A90" w:rsidR="00B52E71" w:rsidRDefault="00B52E71" w:rsidP="00B52E71">
      <w:pPr>
        <w:pStyle w:val="BodyText"/>
        <w:spacing w:before="20" w:after="20"/>
        <w:jc w:val="center"/>
      </w:pPr>
      <w:r>
        <w:t>Ahmad Ibrahim Kasim</w:t>
      </w:r>
    </w:p>
    <w:p w14:paraId="73E0035F" w14:textId="58FF8452" w:rsidR="00B52E71" w:rsidRDefault="00B52E71" w:rsidP="00B52E71">
      <w:pPr>
        <w:pStyle w:val="BodyText"/>
        <w:spacing w:before="20" w:after="20"/>
        <w:jc w:val="center"/>
      </w:pPr>
      <w:r>
        <w:t>Ahmed El-Zaki Ahmed</w:t>
      </w:r>
    </w:p>
    <w:p w14:paraId="311DBB0E" w14:textId="4C89B4B8" w:rsidR="00B52E71" w:rsidRDefault="00B52E71" w:rsidP="00B52E71">
      <w:pPr>
        <w:pStyle w:val="BodyText"/>
        <w:spacing w:before="20" w:after="20"/>
        <w:jc w:val="center"/>
      </w:pPr>
      <w:r>
        <w:t>Ahmed Atef El-Sayed</w:t>
      </w:r>
    </w:p>
    <w:p w14:paraId="05372E64" w14:textId="6F12110E" w:rsidR="00B52E71" w:rsidRDefault="00B52E71" w:rsidP="00B52E71">
      <w:pPr>
        <w:pStyle w:val="BodyText"/>
        <w:spacing w:before="20" w:after="20"/>
        <w:jc w:val="center"/>
      </w:pPr>
      <w:r>
        <w:t>Ahmed Abdulmegeed Mohammed</w:t>
      </w:r>
    </w:p>
    <w:p w14:paraId="64E73A95" w14:textId="01701BCB" w:rsidR="00B52E71" w:rsidRDefault="00B52E71" w:rsidP="00B52E71">
      <w:pPr>
        <w:pStyle w:val="BodyText"/>
        <w:spacing w:before="20" w:after="20"/>
        <w:jc w:val="center"/>
      </w:pPr>
      <w:r>
        <w:t>Ahmed Mohammed Mahmoud</w:t>
      </w:r>
    </w:p>
    <w:p w14:paraId="6BC38191" w14:textId="4201A8BB" w:rsidR="00B52E71" w:rsidRDefault="00B52E71" w:rsidP="00B52E71">
      <w:pPr>
        <w:pStyle w:val="BodyText"/>
        <w:spacing w:before="20" w:after="20"/>
        <w:jc w:val="center"/>
      </w:pPr>
      <w:r>
        <w:t>Akram Hesham Ali</w:t>
      </w:r>
    </w:p>
    <w:p w14:paraId="6D3916B2" w14:textId="7DC7AF1B" w:rsidR="00B52E71" w:rsidRDefault="00B52E71" w:rsidP="00B52E71">
      <w:pPr>
        <w:pStyle w:val="BodyText"/>
        <w:spacing w:before="20" w:after="20"/>
        <w:jc w:val="center"/>
      </w:pPr>
      <w:r>
        <w:t>Hassan Sameh Hassan</w:t>
      </w:r>
    </w:p>
    <w:p w14:paraId="35D9F515" w14:textId="255442DF" w:rsidR="00B52E71" w:rsidRDefault="00B52E71" w:rsidP="00B52E71">
      <w:pPr>
        <w:pStyle w:val="BodyText"/>
        <w:spacing w:before="20" w:after="20"/>
        <w:jc w:val="center"/>
      </w:pPr>
      <w:r>
        <w:t>Hassan Samy Hassan</w:t>
      </w:r>
    </w:p>
    <w:p w14:paraId="48ED4241" w14:textId="64877B0E" w:rsidR="00B52E71" w:rsidRDefault="00B52E71" w:rsidP="00B52E71">
      <w:pPr>
        <w:pStyle w:val="BodyText"/>
        <w:spacing w:before="20" w:after="20"/>
        <w:jc w:val="center"/>
      </w:pPr>
      <w:r>
        <w:t xml:space="preserve">Mohammed Adel Mohammed </w:t>
      </w:r>
    </w:p>
    <w:p w14:paraId="7C7434BD" w14:textId="77777777" w:rsidR="00B52E71" w:rsidRDefault="00B52E71" w:rsidP="00B52E71">
      <w:pPr>
        <w:pStyle w:val="Heading1"/>
        <w:jc w:val="left"/>
        <w:rPr>
          <w:rFonts w:ascii="Segoe UI Emoji" w:hAnsi="Segoe UI Emoji" w:cs="Segoe UI Emoji"/>
        </w:rPr>
      </w:pPr>
    </w:p>
    <w:p w14:paraId="6565B76A" w14:textId="77777777" w:rsidR="00B52E71" w:rsidRDefault="00B52E71" w:rsidP="00954280">
      <w:pPr>
        <w:bidi/>
      </w:pPr>
    </w:p>
    <w:p w14:paraId="46BE9B06" w14:textId="77777777" w:rsidR="00954280" w:rsidRPr="00B52E71" w:rsidRDefault="00954280" w:rsidP="00954280">
      <w:pPr>
        <w:bidi/>
      </w:pPr>
    </w:p>
    <w:p w14:paraId="2AE94FBA" w14:textId="7984F33C" w:rsidR="000C71D8" w:rsidRDefault="00000000" w:rsidP="00B52E71">
      <w:pPr>
        <w:pStyle w:val="Heading1"/>
        <w:jc w:val="left"/>
      </w:pPr>
      <w:r>
        <w:rPr>
          <w:rFonts w:ascii="Segoe UI Emoji" w:hAnsi="Segoe UI Emoji" w:cs="Segoe UI Emoji"/>
        </w:rPr>
        <w:lastRenderedPageBreak/>
        <w:t>🌿</w:t>
      </w:r>
      <w:r>
        <w:t xml:space="preserve"> Plant Disease Classification using Hybrid AI</w:t>
      </w:r>
    </w:p>
    <w:p w14:paraId="4A61E983" w14:textId="3BC8CD63" w:rsidR="007D3773" w:rsidRDefault="00954280" w:rsidP="00954280">
      <w:pPr>
        <w:pStyle w:val="FirstParagraph"/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7084E174" wp14:editId="7E3DE8E4">
            <wp:simplePos x="0" y="0"/>
            <wp:positionH relativeFrom="column">
              <wp:posOffset>0</wp:posOffset>
            </wp:positionH>
            <wp:positionV relativeFrom="paragraph">
              <wp:posOffset>4061460</wp:posOffset>
            </wp:positionV>
            <wp:extent cx="5943600" cy="3241675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1680197437" name="Picture 3" descr="A diagram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97437" name="Picture 3" descr="A diagram of a pla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This project implements a hybrid machine learning approach to classify plant diseases from leaf images. It combines Deep Learning (ResNet18 or ResNet50) for feature extraction with a classical Machine Learning model (Random Forest or Gradient Boosting) for efficient classification.</w:t>
      </w:r>
    </w:p>
    <w:p w14:paraId="3BDAC67D" w14:textId="79786D29" w:rsidR="00954280" w:rsidRPr="00954280" w:rsidRDefault="00954280" w:rsidP="00954280">
      <w:pPr>
        <w:pStyle w:val="BodyText"/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0704F16F" wp14:editId="54E9B105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3241675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1650669427" name="Picture 4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69427" name="Picture 4" descr="A diagram of a mode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6CCA6" w14:textId="6BF8C45F" w:rsidR="00F103D1" w:rsidRDefault="00954280" w:rsidP="007D3773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4DE3C51A" wp14:editId="67F69DB4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3241675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485983979" name="Picture 2" descr="A diagram of a forest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83979" name="Picture 2" descr="A diagram of a forest cla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1451A" w14:textId="35AC8F67" w:rsidR="000C71D8" w:rsidRDefault="00000000">
      <w:pPr>
        <w:pStyle w:val="Heading2"/>
      </w:pPr>
      <w:bookmarkStart w:id="1" w:name="features"/>
      <w:r>
        <w:rPr>
          <w:rFonts w:ascii="Segoe UI Emoji" w:hAnsi="Segoe UI Emoji" w:cs="Segoe UI Emoji"/>
        </w:rPr>
        <w:t>🚀</w:t>
      </w:r>
      <w:r>
        <w:t xml:space="preserve"> Features</w:t>
      </w:r>
    </w:p>
    <w:p w14:paraId="7144E962" w14:textId="63EE41A0" w:rsidR="000C71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Hybrid Architecture:</w:t>
      </w:r>
      <w:r>
        <w:t xml:space="preserve"> Uses CNNs (ResNet) for features and ML classifiers (RF/GB) for decision making.</w:t>
      </w:r>
    </w:p>
    <w:p w14:paraId="7BBA46DD" w14:textId="2566B4C8" w:rsidR="000C71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GPU Acceleration:</w:t>
      </w:r>
      <w:r>
        <w:t xml:space="preserve"> Automatically detects and uses CUDA (NVIDIA GPU) for feature extraction if available.</w:t>
      </w:r>
    </w:p>
    <w:p w14:paraId="343D8CA3" w14:textId="3E997252" w:rsidR="000C71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Flexible Modes:</w:t>
      </w:r>
      <w:r>
        <w:t xml:space="preserve"> Switch between “Basic” (Fast) and “Enhanced” (Accurate) modes easily.</w:t>
      </w:r>
    </w:p>
    <w:p w14:paraId="384928E6" w14:textId="7B3E24A3" w:rsidR="000C71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Custom Configuration:</w:t>
      </w:r>
      <w:r>
        <w:t xml:space="preserve"> Mix and match models (ResNet18/50) and classifiers (RF/GB).</w:t>
      </w:r>
    </w:p>
    <w:p w14:paraId="69B2D7AB" w14:textId="020DA0BE" w:rsidR="000C71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Performance Logging:</w:t>
      </w:r>
      <w:r>
        <w:t xml:space="preserve"> Automatically logs experiments, timing, and accuracy to </w:t>
      </w:r>
      <w:r>
        <w:rPr>
          <w:rStyle w:val="VerbatimChar"/>
        </w:rPr>
        <w:t>src/experiment_log.txt</w:t>
      </w:r>
      <w:r>
        <w:t>.</w:t>
      </w:r>
    </w:p>
    <w:p w14:paraId="1B6428F3" w14:textId="77777777" w:rsidR="000C71D8" w:rsidRDefault="00000000">
      <w:pPr>
        <w:pStyle w:val="Heading2"/>
      </w:pPr>
      <w:bookmarkStart w:id="2" w:name="usage"/>
      <w:bookmarkEnd w:id="1"/>
      <w:r>
        <w:rPr>
          <w:rFonts w:ascii="Segoe UI Emoji" w:hAnsi="Segoe UI Emoji" w:cs="Segoe UI Emoji"/>
        </w:rPr>
        <w:t>🏃</w:t>
      </w:r>
      <w:r>
        <w:t xml:space="preserve"> Usage</w:t>
      </w:r>
    </w:p>
    <w:p w14:paraId="6C83BD5A" w14:textId="77777777" w:rsidR="000C71D8" w:rsidRDefault="00000000">
      <w:pPr>
        <w:pStyle w:val="FirstParagraph"/>
      </w:pPr>
      <w:r>
        <w:t>You can run the script with various configurations.</w:t>
      </w:r>
    </w:p>
    <w:p w14:paraId="1504260D" w14:textId="77777777" w:rsidR="000C71D8" w:rsidRDefault="00000000">
      <w:pPr>
        <w:pStyle w:val="Heading3"/>
      </w:pPr>
      <w:bookmarkStart w:id="3" w:name="basic-mode-default"/>
      <w:r>
        <w:t>1. Basic Mode (Default)</w:t>
      </w:r>
    </w:p>
    <w:p w14:paraId="5B347A0B" w14:textId="77777777" w:rsidR="000C71D8" w:rsidRDefault="00000000">
      <w:pPr>
        <w:pStyle w:val="FirstParagraph"/>
      </w:pPr>
      <w:r>
        <w:t xml:space="preserve">Uses </w:t>
      </w:r>
      <w:r>
        <w:rPr>
          <w:b/>
          <w:bCs/>
        </w:rPr>
        <w:t>ResNet18</w:t>
      </w:r>
      <w:r>
        <w:t xml:space="preserve"> + </w:t>
      </w:r>
      <w:r>
        <w:rPr>
          <w:b/>
          <w:bCs/>
        </w:rPr>
        <w:t>Random Forest</w:t>
      </w:r>
      <w:r>
        <w:t xml:space="preserve">. Limits data to </w:t>
      </w:r>
      <w:r>
        <w:rPr>
          <w:b/>
          <w:bCs/>
        </w:rPr>
        <w:t>200 images/class</w:t>
      </w:r>
      <w:r>
        <w:t xml:space="preserve"> for speed.</w:t>
      </w:r>
    </w:p>
    <w:p w14:paraId="073AD01E" w14:textId="77777777" w:rsidR="000C71D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src/classify.py</w:t>
      </w:r>
      <w:r>
        <w:br/>
      </w:r>
      <w:r>
        <w:rPr>
          <w:rStyle w:val="CommentTok"/>
        </w:rPr>
        <w:t># OR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src/classify.py basic</w:t>
      </w:r>
    </w:p>
    <w:p w14:paraId="764EB363" w14:textId="77777777" w:rsidR="000C71D8" w:rsidRDefault="00000000">
      <w:pPr>
        <w:pStyle w:val="Heading3"/>
      </w:pPr>
      <w:bookmarkStart w:id="4" w:name="enhanced-mode"/>
      <w:bookmarkEnd w:id="3"/>
      <w:r>
        <w:lastRenderedPageBreak/>
        <w:t>2. Enhanced Mode</w:t>
      </w:r>
    </w:p>
    <w:p w14:paraId="4444C869" w14:textId="77777777" w:rsidR="000C71D8" w:rsidRDefault="00000000">
      <w:pPr>
        <w:pStyle w:val="FirstParagraph"/>
      </w:pPr>
      <w:r>
        <w:t xml:space="preserve">Uses </w:t>
      </w:r>
      <w:r>
        <w:rPr>
          <w:b/>
          <w:bCs/>
        </w:rPr>
        <w:t>ResNet50</w:t>
      </w:r>
      <w:r>
        <w:t xml:space="preserve"> + </w:t>
      </w:r>
      <w:r>
        <w:rPr>
          <w:b/>
          <w:bCs/>
        </w:rPr>
        <w:t>Gradient Boosting</w:t>
      </w:r>
      <w:r>
        <w:t xml:space="preserve">. Uses </w:t>
      </w:r>
      <w:r>
        <w:rPr>
          <w:b/>
          <w:bCs/>
        </w:rPr>
        <w:t>ALL</w:t>
      </w:r>
      <w:r>
        <w:t xml:space="preserve"> images for maximum accuracy.</w:t>
      </w:r>
    </w:p>
    <w:p w14:paraId="1DC95045" w14:textId="77777777" w:rsidR="000C71D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src/classify.py enhanced</w:t>
      </w:r>
    </w:p>
    <w:p w14:paraId="4F191EAA" w14:textId="77777777" w:rsidR="000C71D8" w:rsidRDefault="00000000">
      <w:pPr>
        <w:pStyle w:val="Heading3"/>
      </w:pPr>
      <w:bookmarkStart w:id="5" w:name="custom-configuration"/>
      <w:bookmarkEnd w:id="4"/>
      <w:r>
        <w:t>3. Custom Configuration</w:t>
      </w:r>
    </w:p>
    <w:p w14:paraId="11BA310F" w14:textId="77777777" w:rsidR="000C71D8" w:rsidRDefault="00000000">
      <w:pPr>
        <w:pStyle w:val="FirstParagraph"/>
      </w:pPr>
      <w:r>
        <w:t xml:space="preserve">You can mix and match models and classifiers. Format: </w:t>
      </w:r>
      <w:r>
        <w:rPr>
          <w:rStyle w:val="VerbatimChar"/>
        </w:rPr>
        <w:t>python src/classify.py [MODEL] [CLASSIFIER] [LIMIT]</w:t>
      </w:r>
    </w:p>
    <w:p w14:paraId="2EF8C300" w14:textId="77777777" w:rsidR="000C71D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Models:</w:t>
      </w:r>
      <w:r>
        <w:t xml:space="preserve"> </w:t>
      </w:r>
      <w:r>
        <w:rPr>
          <w:rStyle w:val="VerbatimChar"/>
        </w:rPr>
        <w:t>18</w:t>
      </w:r>
      <w:r>
        <w:t xml:space="preserve"> (ResNet18), </w:t>
      </w:r>
      <w:r>
        <w:rPr>
          <w:rStyle w:val="VerbatimChar"/>
        </w:rPr>
        <w:t>50</w:t>
      </w:r>
      <w:r>
        <w:t xml:space="preserve"> (ResNet50)</w:t>
      </w:r>
    </w:p>
    <w:p w14:paraId="185D9378" w14:textId="77777777" w:rsidR="000C71D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Classifiers:</w:t>
      </w:r>
      <w:r>
        <w:t xml:space="preserve"> </w:t>
      </w:r>
      <w:r>
        <w:rPr>
          <w:rStyle w:val="VerbatimChar"/>
        </w:rPr>
        <w:t>RF</w:t>
      </w:r>
      <w:r>
        <w:t xml:space="preserve"> (Random Forest), </w:t>
      </w:r>
      <w:r>
        <w:rPr>
          <w:rStyle w:val="VerbatimChar"/>
        </w:rPr>
        <w:t>GB</w:t>
      </w:r>
      <w:r>
        <w:t xml:space="preserve"> (Gradient Boosting)</w:t>
      </w:r>
    </w:p>
    <w:p w14:paraId="58EF2C79" w14:textId="77777777" w:rsidR="000C71D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Limit:</w:t>
      </w:r>
      <w:r>
        <w:t xml:space="preserve"> Number of images per class (</w:t>
      </w:r>
      <w:r>
        <w:rPr>
          <w:rStyle w:val="VerbatimChar"/>
        </w:rPr>
        <w:t>0</w:t>
      </w:r>
      <w:r>
        <w:t xml:space="preserve"> for ALL).</w:t>
      </w:r>
    </w:p>
    <w:p w14:paraId="6A89FB8A" w14:textId="77777777" w:rsidR="000C71D8" w:rsidRDefault="00000000">
      <w:pPr>
        <w:pStyle w:val="FirstParagraph"/>
      </w:pPr>
      <w:r>
        <w:rPr>
          <w:b/>
          <w:bCs/>
        </w:rPr>
        <w:t>Examples:</w:t>
      </w:r>
    </w:p>
    <w:p w14:paraId="4A83D851" w14:textId="7A6C5BAC" w:rsidR="000C71D8" w:rsidRDefault="00000000">
      <w:pPr>
        <w:pStyle w:val="SourceCode"/>
      </w:pPr>
      <w:r>
        <w:rPr>
          <w:rStyle w:val="CommentTok"/>
        </w:rPr>
        <w:t xml:space="preserve"> ResNet18 + Gradient Boosting + All Data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src/classify.py 18 GB 0</w:t>
      </w:r>
      <w:r>
        <w:br/>
      </w:r>
      <w:r>
        <w:br/>
      </w:r>
      <w:r>
        <w:rPr>
          <w:rStyle w:val="CommentTok"/>
        </w:rPr>
        <w:t xml:space="preserve"> ResNet50 + Random Forest + 500 images per class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src/classify.py 50 RF 500</w:t>
      </w:r>
    </w:p>
    <w:p w14:paraId="3F0E6694" w14:textId="77777777" w:rsidR="000C71D8" w:rsidRDefault="00000000">
      <w:pPr>
        <w:pStyle w:val="Heading2"/>
      </w:pPr>
      <w:bookmarkStart w:id="6" w:name="experiment-logs"/>
      <w:bookmarkEnd w:id="2"/>
      <w:bookmarkEnd w:id="5"/>
      <w:r>
        <w:rPr>
          <w:rFonts w:ascii="Segoe UI Emoji" w:hAnsi="Segoe UI Emoji" w:cs="Segoe UI Emoji"/>
        </w:rPr>
        <w:t>📊</w:t>
      </w:r>
      <w:r>
        <w:t xml:space="preserve"> Experiment Logs</w:t>
      </w:r>
    </w:p>
    <w:p w14:paraId="26821CBA" w14:textId="27254DDC" w:rsidR="000C71D8" w:rsidRDefault="00000000">
      <w:pPr>
        <w:pStyle w:val="FirstParagraph"/>
      </w:pPr>
      <w:r>
        <w:t xml:space="preserve">Every time </w:t>
      </w:r>
      <w:r w:rsidR="003B6AF9">
        <w:t>the script is run</w:t>
      </w:r>
      <w:r>
        <w:t xml:space="preserve">, the results are saved to </w:t>
      </w:r>
      <w:r>
        <w:rPr>
          <w:rStyle w:val="VerbatimChar"/>
        </w:rPr>
        <w:t>src/experiment_log.txt</w:t>
      </w:r>
      <w:r>
        <w:t>. This file contains: * Timestamp &amp; Configuration used. * Execution time for each step. * Overall Accuracy. * Detailed Classification Report (Precision, Recall, F1-Score).</w:t>
      </w:r>
    </w:p>
    <w:p w14:paraId="6894C0B1" w14:textId="77777777" w:rsidR="000C71D8" w:rsidRDefault="00000000" w:rsidP="00B52E71">
      <w:pPr>
        <w:pStyle w:val="Heading3"/>
        <w:jc w:val="center"/>
      </w:pPr>
      <w:bookmarkStart w:id="7" w:name="interactive-notebook"/>
      <w:r>
        <w:rPr>
          <w:rFonts w:ascii="Segoe UI Emoji" w:hAnsi="Segoe UI Emoji" w:cs="Segoe UI Emoji"/>
        </w:rPr>
        <w:t>📓</w:t>
      </w:r>
      <w:r>
        <w:t xml:space="preserve"> Interactive Notebook</w:t>
      </w:r>
    </w:p>
    <w:p w14:paraId="2DB13E30" w14:textId="12D022D1" w:rsidR="000C71D8" w:rsidRDefault="003B6AF9">
      <w:pPr>
        <w:pStyle w:val="FirstParagraph"/>
      </w:pPr>
      <w:r>
        <w:t>For</w:t>
      </w:r>
      <w:r w:rsidR="00000000">
        <w:t xml:space="preserve"> an interactive environment, the provided Jupyter Notebook</w:t>
      </w:r>
      <w:r>
        <w:t xml:space="preserve"> provides gradual steps for the execution</w:t>
      </w:r>
      <w:r w:rsidR="00000000">
        <w:t xml:space="preserve">. </w:t>
      </w:r>
    </w:p>
    <w:p w14:paraId="03AB82E5" w14:textId="77777777" w:rsidR="000C71D8" w:rsidRDefault="00000000">
      <w:pPr>
        <w:pStyle w:val="SourceCode"/>
      </w:pPr>
      <w:r>
        <w:rPr>
          <w:rStyle w:val="ExtensionTok"/>
        </w:rPr>
        <w:t>jupyter</w:t>
      </w:r>
      <w:r>
        <w:rPr>
          <w:rStyle w:val="NormalTok"/>
        </w:rPr>
        <w:t xml:space="preserve"> notebook src/notebook.ipynb</w:t>
      </w:r>
    </w:p>
    <w:p w14:paraId="65C93B4B" w14:textId="5C16EC12" w:rsidR="000C71D8" w:rsidRDefault="00000000">
      <w:pPr>
        <w:pStyle w:val="FirstParagraph"/>
      </w:pPr>
      <w:r>
        <w:t xml:space="preserve">In the notebook, </w:t>
      </w:r>
      <w:r w:rsidR="003B6AF9">
        <w:t>we</w:t>
      </w:r>
      <w:r>
        <w:t xml:space="preserve"> can set </w:t>
      </w:r>
      <w:r>
        <w:rPr>
          <w:rStyle w:val="VerbatimChar"/>
        </w:rPr>
        <w:t>MODEL_TYPE</w:t>
      </w:r>
      <w:r>
        <w:t xml:space="preserve">, </w:t>
      </w:r>
      <w:r>
        <w:rPr>
          <w:rStyle w:val="VerbatimChar"/>
        </w:rPr>
        <w:t>CLASSIFIER_TYPE</w:t>
      </w:r>
      <w:r>
        <w:t xml:space="preserve">, and </w:t>
      </w:r>
      <w:r>
        <w:rPr>
          <w:rStyle w:val="VerbatimChar"/>
        </w:rPr>
        <w:t>DATA_LIMIT</w:t>
      </w:r>
      <w:r>
        <w:t xml:space="preserve"> variables at the top to customize.</w:t>
      </w:r>
    </w:p>
    <w:p w14:paraId="73F49D9C" w14:textId="766B53FD" w:rsidR="000C71D8" w:rsidRDefault="00000000">
      <w:pPr>
        <w:pStyle w:val="Heading2"/>
      </w:pPr>
      <w:bookmarkStart w:id="8" w:name="understanding-the-confusion-matrix"/>
      <w:bookmarkEnd w:id="6"/>
      <w:bookmarkEnd w:id="7"/>
      <w:r>
        <w:rPr>
          <w:rFonts w:ascii="Segoe UI Emoji" w:hAnsi="Segoe UI Emoji" w:cs="Segoe UI Emoji"/>
        </w:rPr>
        <w:lastRenderedPageBreak/>
        <w:t>📉</w:t>
      </w:r>
      <w:r>
        <w:t xml:space="preserve"> Confusion Matrix</w:t>
      </w:r>
    </w:p>
    <w:p w14:paraId="0A4F630F" w14:textId="77777777" w:rsidR="000C71D8" w:rsidRDefault="00000000">
      <w:pPr>
        <w:pStyle w:val="CaptionedFigure"/>
      </w:pPr>
      <w:r>
        <w:rPr>
          <w:noProof/>
        </w:rPr>
        <w:drawing>
          <wp:inline distT="0" distB="0" distL="0" distR="0" wp14:anchorId="6BF09B97" wp14:editId="088DE0ED">
            <wp:extent cx="5334000" cy="4572000"/>
            <wp:effectExtent l="0" t="0" r="0" b="0"/>
            <wp:docPr id="31" name="Picture" descr="Confusion Matrix - ResNet50 + Gradient Boosting (All Datase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onfusion%20Matrix%20All%20Dataset%20RES50%20G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7F3D1" w14:textId="77777777" w:rsidR="000C71D8" w:rsidRDefault="00000000">
      <w:pPr>
        <w:pStyle w:val="ImageCaption"/>
      </w:pPr>
      <w:r>
        <w:t>Confusion Matrix - ResNet50 + Gradient Boosting (All Dataset)</w:t>
      </w:r>
    </w:p>
    <w:p w14:paraId="3A7169B3" w14:textId="77777777" w:rsidR="000C71D8" w:rsidRDefault="00000000">
      <w:pPr>
        <w:pStyle w:val="BodyText"/>
      </w:pPr>
      <w:r>
        <w:t xml:space="preserve">To evaluate how well the model performs, we use a </w:t>
      </w:r>
      <w:r>
        <w:rPr>
          <w:b/>
          <w:bCs/>
        </w:rPr>
        <w:t>Confusion Matrix</w:t>
      </w:r>
      <w:r>
        <w:t>. This chart visualizes exactly where the model is “confused” between different diseases.</w:t>
      </w:r>
    </w:p>
    <w:p w14:paraId="2BF0CA86" w14:textId="77777777" w:rsidR="000C71D8" w:rsidRDefault="00000000">
      <w:pPr>
        <w:pStyle w:val="Heading3"/>
      </w:pPr>
      <w:bookmarkStart w:id="9" w:name="how-to-read-it"/>
      <w:r>
        <w:t>How to Read It</w:t>
      </w:r>
    </w:p>
    <w:p w14:paraId="4F964FFE" w14:textId="77777777" w:rsidR="000C71D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Y-Axis (Left):</w:t>
      </w:r>
      <w:r>
        <w:t xml:space="preserve"> The </w:t>
      </w:r>
      <w:r>
        <w:rPr>
          <w:b/>
          <w:bCs/>
        </w:rPr>
        <w:t>True Label</w:t>
      </w:r>
      <w:r>
        <w:t xml:space="preserve"> (What the plant actually has).</w:t>
      </w:r>
    </w:p>
    <w:p w14:paraId="5487B0E5" w14:textId="77777777" w:rsidR="000C71D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X-Axis (Bottom):</w:t>
      </w:r>
      <w:r>
        <w:t xml:space="preserve"> The </w:t>
      </w:r>
      <w:r>
        <w:rPr>
          <w:b/>
          <w:bCs/>
        </w:rPr>
        <w:t>Predicted Label</w:t>
      </w:r>
      <w:r>
        <w:t xml:space="preserve"> (What the AI thought it was).</w:t>
      </w:r>
    </w:p>
    <w:p w14:paraId="749A1110" w14:textId="77777777" w:rsidR="000C71D8" w:rsidRDefault="00000000">
      <w:pPr>
        <w:pStyle w:val="Heading3"/>
      </w:pPr>
      <w:bookmarkStart w:id="10" w:name="the-perfect-diagonal"/>
      <w:bookmarkEnd w:id="9"/>
      <w:r>
        <w:t>1. The “Perfect” Diagonal</w:t>
      </w:r>
    </w:p>
    <w:p w14:paraId="558D84C7" w14:textId="77777777" w:rsidR="000C71D8" w:rsidRDefault="00000000">
      <w:pPr>
        <w:pStyle w:val="FirstParagraph"/>
      </w:pPr>
      <w:r>
        <w:t>Ideally, we want to see high numbers (dark blue squares) running in a diagonal line from the top-left to the bottom-right.</w:t>
      </w:r>
    </w:p>
    <w:p w14:paraId="312BAAC6" w14:textId="77777777" w:rsidR="000C71D8" w:rsidRDefault="00000000">
      <w:pPr>
        <w:pStyle w:val="Heading3"/>
      </w:pPr>
      <w:bookmarkStart w:id="11" w:name="where-the-model-get-confused"/>
      <w:bookmarkEnd w:id="10"/>
      <w:r>
        <w:lastRenderedPageBreak/>
        <w:t>2. Where the Model Get Confused</w:t>
      </w:r>
    </w:p>
    <w:p w14:paraId="734337A8" w14:textId="77777777" w:rsidR="000C71D8" w:rsidRDefault="00000000">
      <w:pPr>
        <w:pStyle w:val="FirstParagraph"/>
      </w:pPr>
      <w:r>
        <w:t xml:space="preserve">Numbers </w:t>
      </w:r>
      <w:r>
        <w:rPr>
          <w:b/>
          <w:bCs/>
        </w:rPr>
        <w:t>outside</w:t>
      </w:r>
      <w:r>
        <w:t xml:space="preserve"> that main diagonal represent errors. By looking at these, we can see </w:t>
      </w:r>
      <w:r>
        <w:rPr>
          <w:i/>
          <w:iCs/>
        </w:rPr>
        <w:t>how</w:t>
      </w:r>
      <w:r>
        <w:t xml:space="preserve"> the model messed up. * </w:t>
      </w:r>
      <w:r>
        <w:rPr>
          <w:b/>
          <w:bCs/>
        </w:rPr>
        <w:t>Example:</w:t>
      </w:r>
      <w:r>
        <w:t xml:space="preserve"> </w:t>
      </w:r>
      <w:r>
        <w:rPr>
          <w:i/>
          <w:iCs/>
        </w:rPr>
        <w:t>Early Blight</w:t>
      </w:r>
      <w:r>
        <w:t xml:space="preserve">, </w:t>
      </w:r>
      <w:r>
        <w:rPr>
          <w:i/>
          <w:iCs/>
        </w:rPr>
        <w:t>Late Blight</w:t>
      </w:r>
      <w:r>
        <w:t xml:space="preserve">, and </w:t>
      </w:r>
      <w:r>
        <w:rPr>
          <w:i/>
          <w:iCs/>
        </w:rPr>
        <w:t>Bacterial Spot</w:t>
      </w:r>
      <w:r>
        <w:t xml:space="preserve"> often look very similar (brown spots), making it harder for the AI to distinguish them compared to distinct viral infections.</w:t>
      </w:r>
    </w:p>
    <w:p w14:paraId="74BB1E0A" w14:textId="77777777" w:rsidR="000C71D8" w:rsidRDefault="00000000" w:rsidP="00773D2A">
      <w:pPr>
        <w:pStyle w:val="Heading3"/>
        <w:jc w:val="center"/>
      </w:pPr>
      <w:bookmarkStart w:id="12" w:name="resources"/>
      <w:bookmarkEnd w:id="11"/>
      <w:r>
        <w:rPr>
          <w:rFonts w:ascii="Segoe UI Emoji" w:hAnsi="Segoe UI Emoji" w:cs="Segoe UI Emoji"/>
        </w:rPr>
        <w:t>📄</w:t>
      </w:r>
      <w:r>
        <w:t xml:space="preserve"> Resources</w:t>
      </w:r>
    </w:p>
    <w:p w14:paraId="497C6922" w14:textId="77777777" w:rsidR="000C71D8" w:rsidRDefault="000C71D8">
      <w:pPr>
        <w:pStyle w:val="Compact"/>
        <w:numPr>
          <w:ilvl w:val="0"/>
          <w:numId w:val="8"/>
        </w:numPr>
      </w:pPr>
      <w:hyperlink r:id="rId9">
        <w:r>
          <w:rPr>
            <w:rStyle w:val="Hyperlink"/>
          </w:rPr>
          <w:t>Image Classification Using Machine Learning</w:t>
        </w:r>
      </w:hyperlink>
      <w:r w:rsidR="00000000">
        <w:t xml:space="preserve"> - Analytics Vidhya</w:t>
      </w:r>
    </w:p>
    <w:p w14:paraId="44DA0ECC" w14:textId="77777777" w:rsidR="000C71D8" w:rsidRDefault="000C71D8">
      <w:pPr>
        <w:pStyle w:val="Compact"/>
        <w:numPr>
          <w:ilvl w:val="0"/>
          <w:numId w:val="8"/>
        </w:numPr>
      </w:pPr>
      <w:hyperlink r:id="rId10">
        <w:r>
          <w:rPr>
            <w:rStyle w:val="Hyperlink"/>
          </w:rPr>
          <w:t>Machine Learning Framework for Image Classification</w:t>
        </w:r>
      </w:hyperlink>
      <w:r w:rsidR="00000000">
        <w:t xml:space="preserve"> - ResearchGate</w:t>
      </w:r>
    </w:p>
    <w:p w14:paraId="7C7692F4" w14:textId="48143052" w:rsidR="000C71D8" w:rsidRDefault="000C71D8">
      <w:pPr>
        <w:pStyle w:val="Compact"/>
        <w:numPr>
          <w:ilvl w:val="0"/>
          <w:numId w:val="8"/>
        </w:numPr>
      </w:pPr>
      <w:hyperlink r:id="rId11">
        <w:r>
          <w:rPr>
            <w:rStyle w:val="Hyperlink"/>
          </w:rPr>
          <w:t>Image classification + feature extraction with Python and Scikit learn | Computer vision tutorial</w:t>
        </w:r>
      </w:hyperlink>
      <w:r w:rsidR="00000000">
        <w:t xml:space="preserve"> </w:t>
      </w:r>
      <w:r w:rsidR="00954280">
        <w:t>–</w:t>
      </w:r>
      <w:r w:rsidR="00000000">
        <w:t xml:space="preserve"> YouTube</w:t>
      </w:r>
      <w:bookmarkEnd w:id="0"/>
      <w:bookmarkEnd w:id="8"/>
      <w:bookmarkEnd w:id="12"/>
    </w:p>
    <w:p w14:paraId="197FE5E6" w14:textId="77777777" w:rsidR="00954280" w:rsidRDefault="00954280" w:rsidP="00954280">
      <w:pPr>
        <w:pStyle w:val="Compact"/>
      </w:pPr>
    </w:p>
    <w:p w14:paraId="7C74E829" w14:textId="77777777" w:rsidR="00954280" w:rsidRDefault="00954280" w:rsidP="00954280">
      <w:pPr>
        <w:pStyle w:val="Compact"/>
      </w:pPr>
    </w:p>
    <w:p w14:paraId="646A8E4C" w14:textId="77777777" w:rsidR="00954280" w:rsidRDefault="00954280" w:rsidP="00954280">
      <w:pPr>
        <w:pStyle w:val="Compact"/>
      </w:pPr>
    </w:p>
    <w:p w14:paraId="0322F5CE" w14:textId="77777777" w:rsidR="00954280" w:rsidRDefault="00954280" w:rsidP="00954280">
      <w:pPr>
        <w:pStyle w:val="Compact"/>
      </w:pPr>
    </w:p>
    <w:p w14:paraId="7F3774E7" w14:textId="77777777" w:rsidR="00954280" w:rsidRDefault="00954280" w:rsidP="00954280">
      <w:pPr>
        <w:pStyle w:val="Compact"/>
      </w:pPr>
    </w:p>
    <w:sectPr w:rsidR="009542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1458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E789D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2302A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4788464">
    <w:abstractNumId w:val="0"/>
  </w:num>
  <w:num w:numId="2" w16cid:durableId="562569634">
    <w:abstractNumId w:val="1"/>
  </w:num>
  <w:num w:numId="3" w16cid:durableId="15758154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1170547">
    <w:abstractNumId w:val="1"/>
  </w:num>
  <w:num w:numId="5" w16cid:durableId="312102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05847504">
    <w:abstractNumId w:val="1"/>
  </w:num>
  <w:num w:numId="7" w16cid:durableId="1063455762">
    <w:abstractNumId w:val="1"/>
  </w:num>
  <w:num w:numId="8" w16cid:durableId="1652251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1D8"/>
    <w:rsid w:val="000C71D8"/>
    <w:rsid w:val="003B6AF9"/>
    <w:rsid w:val="00736703"/>
    <w:rsid w:val="00773D2A"/>
    <w:rsid w:val="007D3773"/>
    <w:rsid w:val="00954280"/>
    <w:rsid w:val="00B52E71"/>
    <w:rsid w:val="00BF46D6"/>
    <w:rsid w:val="00D47E91"/>
    <w:rsid w:val="00F1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DB39B"/>
  <w15:docId w15:val="{74A227DC-9CF1-49F3-83D1-85AC4245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E71"/>
  </w:style>
  <w:style w:type="paragraph" w:styleId="Heading1">
    <w:name w:val="heading 1"/>
    <w:basedOn w:val="Normal"/>
    <w:next w:val="Normal"/>
    <w:link w:val="Heading1Char"/>
    <w:uiPriority w:val="9"/>
    <w:qFormat/>
    <w:rsid w:val="00B52E7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E7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E7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E7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E7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E7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E7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E7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E7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52E71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52E71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E71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E71"/>
    <w:rPr>
      <w:color w:val="0E2841" w:themeColor="text2"/>
      <w:sz w:val="28"/>
      <w:szCs w:val="28"/>
    </w:rPr>
  </w:style>
  <w:style w:type="paragraph" w:customStyle="1" w:styleId="Author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B52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E7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E7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E7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E7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E7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E7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E7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E71"/>
    <w:rPr>
      <w:b/>
      <w:bCs/>
      <w:i/>
      <w:iCs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B52E7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404040" w:themeColor="text1" w:themeTint="BF"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404040" w:themeColor="text1" w:themeTint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404040" w:themeColor="text1" w:themeTint="BF"/>
      <w:sz w:val="16"/>
      <w:szCs w:val="16"/>
      <w:vertAlign w:val="superscript"/>
    </w:rPr>
  </w:style>
  <w:style w:type="character" w:styleId="Hyperlink">
    <w:name w:val="Hyperlink"/>
    <w:basedOn w:val="CaptionChar"/>
    <w:rPr>
      <w:b/>
      <w:bCs/>
      <w:color w:val="156082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B52E71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styleId="Strong">
    <w:name w:val="Strong"/>
    <w:basedOn w:val="DefaultParagraphFont"/>
    <w:uiPriority w:val="22"/>
    <w:qFormat/>
    <w:rsid w:val="00B52E71"/>
    <w:rPr>
      <w:b/>
      <w:bCs/>
    </w:rPr>
  </w:style>
  <w:style w:type="character" w:styleId="Emphasis">
    <w:name w:val="Emphasis"/>
    <w:basedOn w:val="DefaultParagraphFont"/>
    <w:uiPriority w:val="20"/>
    <w:qFormat/>
    <w:rsid w:val="00B52E71"/>
    <w:rPr>
      <w:i/>
      <w:iCs/>
      <w:color w:val="000000" w:themeColor="text1"/>
    </w:rPr>
  </w:style>
  <w:style w:type="paragraph" w:styleId="NoSpacing">
    <w:name w:val="No Spacing"/>
    <w:uiPriority w:val="1"/>
    <w:qFormat/>
    <w:rsid w:val="00B52E7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52E71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52E71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E7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E71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52E7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52E7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52E7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52E7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52E71"/>
    <w:rPr>
      <w:b/>
      <w:bCs/>
      <w:caps w:val="0"/>
      <w:smallCap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youtu.be/oEKg_jiV1Ng?si=57L7TRZsOLC22-N_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researchgate.net/publication/323894638_Machine_Learning_framework_for_image_classific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alyticsvidhya.com/blog/2022/01/image-classification-using-machine-lear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Ahmad Qusem</cp:lastModifiedBy>
  <cp:revision>8</cp:revision>
  <dcterms:created xsi:type="dcterms:W3CDTF">2025-12-05T13:52:00Z</dcterms:created>
  <dcterms:modified xsi:type="dcterms:W3CDTF">2025-12-05T15:08:00Z</dcterms:modified>
</cp:coreProperties>
</file>