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914" w:rsidRDefault="00812AF6">
      <w:pPr>
        <w:pStyle w:val="NormalWeb"/>
        <w:pBdr>
          <w:bottom w:val="single" w:sz="12" w:space="0" w:color="auto"/>
        </w:pBdr>
        <w:spacing w:before="120" w:beforeAutospacing="0" w:after="144" w:afterAutospacing="0"/>
        <w:ind w:right="48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Lab 06: Decision Tree and ANN </w:t>
      </w:r>
      <w:r w:rsidR="00FB2D8D">
        <w:rPr>
          <w:b/>
          <w:color w:val="000000"/>
          <w:sz w:val="32"/>
          <w:szCs w:val="32"/>
        </w:rPr>
        <w:t>Architecture</w:t>
      </w:r>
    </w:p>
    <w:p w:rsidR="004B6914" w:rsidRDefault="004B499F">
      <w:pPr>
        <w:pStyle w:val="NormalWeb"/>
        <w:spacing w:before="120" w:beforeAutospacing="0" w:after="144" w:afterAutospacing="0"/>
        <w:ind w:right="4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32"/>
          <w:szCs w:val="32"/>
        </w:rPr>
        <w:t>Learning Objectives</w:t>
      </w:r>
    </w:p>
    <w:p w:rsidR="004B6914" w:rsidRDefault="004B4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 Tree.</w:t>
      </w:r>
    </w:p>
    <w:p w:rsidR="004B6914" w:rsidRDefault="004B4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 Tree for Classification.</w:t>
      </w:r>
    </w:p>
    <w:p w:rsidR="004B6914" w:rsidRDefault="004B4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Decision Tree for Regression.</w:t>
      </w:r>
    </w:p>
    <w:p w:rsidR="004B6914" w:rsidRDefault="004B499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Problem of Overfitting. </w:t>
      </w:r>
    </w:p>
    <w:p w:rsidR="00812AF6" w:rsidRPr="00812AF6" w:rsidRDefault="00812AF6" w:rsidP="00812AF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Difference Between ANN and Classical ML Algorithms</w:t>
      </w:r>
    </w:p>
    <w:p w:rsidR="004B6914" w:rsidRDefault="004B6914">
      <w:pPr>
        <w:pBdr>
          <w:bottom w:val="single" w:sz="12" w:space="0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4B6914" w:rsidRDefault="004B69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914" w:rsidRDefault="004B499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Decision Tree</w:t>
      </w:r>
    </w:p>
    <w:p w:rsidR="004B6914" w:rsidRDefault="004B499F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Decision Trees (DTs)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 are supervised learning method used for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classification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regression.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goal is to create a model that predicts the value of a target variable by learning simple decision rules inferred from the data features. A tree can be seen as a piecewise constant approximation.</w:t>
      </w:r>
    </w:p>
    <w:p w:rsidR="004B6914" w:rsidRDefault="004B499F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Decision tree learning employs a divide and conquer strategy by conducting a greedy search to identify the optimal split points within a tree. This process of splitting is then repeated in a top-down, recursive manner until all, or the majority of records have been classified under specific class labels. </w:t>
      </w:r>
    </w:p>
    <w:p w:rsidR="004B6914" w:rsidRDefault="004B499F">
      <w:pPr>
        <w:shd w:val="clear" w:color="auto" w:fill="FFFFFF"/>
        <w:spacing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To construct a decision tree, start by specifying a feature that will become the root node. Typically, no single feature can perfectly predict the final classes; this is called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impurity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Methods such as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Gini,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entropy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information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gain are used to measure this impurity and identify how well a feature classifies the given data. The feature with the least impurity is selected as the node at any level. </w:t>
      </w:r>
    </w:p>
    <w:p w:rsidR="004B6914" w:rsidRDefault="004B6914">
      <w:pPr>
        <w:shd w:val="clear" w:color="auto" w:fill="FFFFFF"/>
        <w:spacing w:after="100" w:afterAutospacing="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6914" w:rsidRDefault="004B499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Classification</w:t>
      </w:r>
    </w:p>
    <w:p w:rsidR="004B6914" w:rsidRDefault="004B499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Decision Tree Classifier is a class capable of performing multi-class classification on a dataset. As with other classifiers, </w:t>
      </w:r>
      <w:proofErr w:type="spellStart"/>
      <w:r>
        <w:rPr>
          <w:rFonts w:ascii="Times New Roman" w:hAnsi="Times New Roman" w:cs="Times New Roman"/>
          <w:sz w:val="28"/>
          <w:szCs w:val="28"/>
        </w:rPr>
        <w:t>DecisionTreeClassifier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takes as input two arrays: an array X, sparse or dense, of shape (</w:t>
      </w:r>
      <w:proofErr w:type="spellStart"/>
      <w:r>
        <w:rPr>
          <w:rFonts w:ascii="Times New Roman" w:hAnsi="Times New Roman" w:cs="Times New Roman"/>
          <w:sz w:val="28"/>
          <w:szCs w:val="28"/>
        </w:rPr>
        <w:t>n_samples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n_features</w:t>
      </w:r>
      <w:proofErr w:type="spellEnd"/>
      <w:r>
        <w:rPr>
          <w:rFonts w:ascii="Times New Roman" w:hAnsi="Times New Roman" w:cs="Times New Roman"/>
          <w:sz w:val="28"/>
          <w:szCs w:val="28"/>
        </w:rPr>
        <w:t>) holding the training samples, and an array Y of integer values, shape (</w:t>
      </w:r>
      <w:proofErr w:type="spellStart"/>
      <w:r>
        <w:rPr>
          <w:rFonts w:ascii="Times New Roman" w:hAnsi="Times New Roman" w:cs="Times New Roman"/>
          <w:sz w:val="28"/>
          <w:szCs w:val="28"/>
        </w:rPr>
        <w:t>n_samples</w:t>
      </w:r>
      <w:proofErr w:type="spellEnd"/>
      <w:r>
        <w:rPr>
          <w:rFonts w:ascii="Times New Roman" w:hAnsi="Times New Roman" w:cs="Times New Roman"/>
          <w:sz w:val="28"/>
          <w:szCs w:val="28"/>
        </w:rPr>
        <w:t>,), holding the class labels for the training samples.</w:t>
      </w:r>
    </w:p>
    <w:p w:rsidR="004B6914" w:rsidRDefault="004B69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914" w:rsidRDefault="004B499F">
      <w:pPr>
        <w:pStyle w:val="ListParagraph"/>
        <w:numPr>
          <w:ilvl w:val="1"/>
          <w:numId w:val="2"/>
        </w:numPr>
        <w:rPr>
          <w:rFonts w:ascii="Times New Roman" w:eastAsiaTheme="majorEastAsia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Pseudo Code</w:t>
      </w:r>
    </w:p>
    <w:p w:rsidR="004B6914" w:rsidRDefault="004B499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Load the </w:t>
      </w:r>
      <w:proofErr w:type="spellStart"/>
      <w:r w:rsidR="003C1878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="003C1878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iris dataset. </w:t>
      </w:r>
    </w:p>
    <w:p w:rsidR="004B6914" w:rsidRDefault="004B499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Split dataset into train and test set of ratio 80 and 20 respectively. </w:t>
      </w:r>
    </w:p>
    <w:p w:rsidR="004B6914" w:rsidRDefault="004B499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decision tree classifier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from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sklearn.tree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import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DecisionTreeClassifier</w:t>
      </w:r>
      <w:proofErr w:type="spellEnd"/>
    </w:p>
    <w:p w:rsidR="004B6914" w:rsidRDefault="004B499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Prepare the decision tree classifier with default parameters. </w:t>
      </w:r>
    </w:p>
    <w:p w:rsidR="004B6914" w:rsidRDefault="004B499F">
      <w:pPr>
        <w:pStyle w:val="ListParagraph"/>
        <w:widowControl/>
        <w:numPr>
          <w:ilvl w:val="0"/>
          <w:numId w:val="3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 model is trained, you can plot decision tree</w:t>
      </w:r>
      <w:r>
        <w:rPr>
          <w:rFonts w:ascii="Times New Roman" w:hAnsi="Times New Roman" w:cs="Times New Roman"/>
          <w:i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tree.plot_tree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(model)</w:t>
      </w:r>
    </w:p>
    <w:p w:rsidR="004B6914" w:rsidRDefault="004B6914">
      <w:pPr>
        <w:pStyle w:val="ListParagraph"/>
        <w:ind w:left="72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2AF6" w:rsidRDefault="00812AF6">
      <w:pPr>
        <w:pStyle w:val="ListParagraph"/>
        <w:ind w:left="72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2AF6" w:rsidRDefault="00812AF6">
      <w:pPr>
        <w:pStyle w:val="ListParagraph"/>
        <w:ind w:left="72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2AF6" w:rsidRDefault="00812AF6">
      <w:pPr>
        <w:pStyle w:val="ListParagraph"/>
        <w:ind w:left="720" w:firstLine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B6914" w:rsidRDefault="004B499F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:rsidR="004B6914" w:rsidRDefault="004B499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4050" cy="4500880"/>
            <wp:effectExtent l="0" t="0" r="0" b="0"/>
            <wp:docPr id="2" name="Picture 2" descr="C:\Users\Zee1\AppData\Local\Microsoft\Windows\INetCache\Content.Word\decision tree of iris data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Zee1\AppData\Local\Microsoft\Windows\INetCache\Content.Word\decision tree of iris datase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282" cy="450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914" w:rsidRDefault="004B69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914" w:rsidRDefault="004B691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B6914" w:rsidRPr="00812AF6" w:rsidRDefault="004B499F" w:rsidP="00812A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28"/>
        </w:rPr>
      </w:pPr>
      <w:r w:rsidRPr="00812AF6">
        <w:rPr>
          <w:rFonts w:ascii="Times New Roman" w:hAnsi="Times New Roman" w:cs="Times New Roman"/>
          <w:b/>
          <w:sz w:val="32"/>
          <w:szCs w:val="28"/>
        </w:rPr>
        <w:t>Regression</w:t>
      </w:r>
    </w:p>
    <w:p w:rsidR="004B6914" w:rsidRDefault="004B499F">
      <w:pPr>
        <w:pStyle w:val="ListParagraph"/>
        <w:ind w:left="36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statistical modeling, regression analysis is a set of statistical processes for estimating the relationships between a </w:t>
      </w:r>
      <w:r>
        <w:rPr>
          <w:rFonts w:ascii="Times New Roman" w:hAnsi="Times New Roman" w:cs="Times New Roman"/>
          <w:b/>
          <w:sz w:val="28"/>
          <w:szCs w:val="28"/>
        </w:rPr>
        <w:t>dependent</w:t>
      </w:r>
      <w:r>
        <w:rPr>
          <w:rFonts w:ascii="Times New Roman" w:hAnsi="Times New Roman" w:cs="Times New Roman"/>
          <w:sz w:val="28"/>
          <w:szCs w:val="28"/>
        </w:rPr>
        <w:t xml:space="preserve"> variable (often called the 'outcome' or 'response' variable, or a 'label' in machine learning parlance) and one or more </w:t>
      </w:r>
      <w:r>
        <w:rPr>
          <w:rFonts w:ascii="Times New Roman" w:hAnsi="Times New Roman" w:cs="Times New Roman"/>
          <w:b/>
          <w:sz w:val="28"/>
          <w:szCs w:val="28"/>
        </w:rPr>
        <w:t>independent</w:t>
      </w:r>
      <w:r>
        <w:rPr>
          <w:rFonts w:ascii="Times New Roman" w:hAnsi="Times New Roman" w:cs="Times New Roman"/>
          <w:sz w:val="28"/>
          <w:szCs w:val="28"/>
        </w:rPr>
        <w:t xml:space="preserve"> variables (often called 'predictors', 'covariates', 'explanatory variables' or 'features').</w:t>
      </w:r>
    </w:p>
    <w:p w:rsidR="004B6914" w:rsidRDefault="004B6914">
      <w:pPr>
        <w:pStyle w:val="ListParagraph"/>
        <w:ind w:left="36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4B6914" w:rsidRDefault="004B6914">
      <w:pPr>
        <w:pStyle w:val="ListParagraph"/>
        <w:ind w:left="360" w:firstLine="0"/>
        <w:jc w:val="both"/>
        <w:rPr>
          <w:rFonts w:ascii="Times New Roman" w:hAnsi="Times New Roman" w:cs="Times New Roman"/>
          <w:sz w:val="28"/>
          <w:szCs w:val="28"/>
        </w:rPr>
      </w:pPr>
    </w:p>
    <w:p w:rsidR="004B6914" w:rsidRDefault="004B499F">
      <w:pPr>
        <w:pStyle w:val="ListParagraph"/>
        <w:numPr>
          <w:ilvl w:val="1"/>
          <w:numId w:val="2"/>
        </w:num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Pseudo Code</w:t>
      </w:r>
    </w:p>
    <w:p w:rsidR="004B6914" w:rsidRDefault="005266AD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Load the</w:t>
      </w:r>
      <w:r w:rsidR="004B499F">
        <w:rPr>
          <w:rFonts w:ascii="Times New Roman" w:hAnsi="Times New Roman" w:cs="Times New Roman"/>
          <w:sz w:val="28"/>
          <w:szCs w:val="28"/>
        </w:rPr>
        <w:t xml:space="preserve"> dataset.</w:t>
      </w:r>
    </w:p>
    <w:p w:rsidR="004B6914" w:rsidRDefault="004B499F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Prepare the dataset: </w:t>
      </w:r>
      <w:proofErr w:type="spellStart"/>
      <w:r>
        <w:rPr>
          <w:rFonts w:ascii="Times New Roman" w:hAnsi="Times New Roman" w:cs="Times New Roman"/>
          <w:sz w:val="28"/>
          <w:szCs w:val="28"/>
        </w:rPr>
        <w:t>Sperate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 load dataset into dependent and independent variables.</w:t>
      </w:r>
    </w:p>
    <w:p w:rsidR="004B6914" w:rsidRDefault="004B499F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Split the dataset into train and test set of </w:t>
      </w:r>
      <w:proofErr w:type="spellStart"/>
      <w:r>
        <w:rPr>
          <w:rFonts w:ascii="Times New Roman" w:hAnsi="Times New Roman" w:cs="Times New Roman"/>
          <w:sz w:val="28"/>
          <w:szCs w:val="28"/>
        </w:rPr>
        <w:t>raito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80% and 20% </w:t>
      </w:r>
      <w:proofErr w:type="spellStart"/>
      <w:r>
        <w:rPr>
          <w:rFonts w:ascii="Times New Roman" w:hAnsi="Times New Roman" w:cs="Times New Roman"/>
          <w:sz w:val="28"/>
          <w:szCs w:val="28"/>
        </w:rPr>
        <w:t>respectiveily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B6914" w:rsidRDefault="004B499F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decision tree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 xml:space="preserve">from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sklearn.tree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import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DecisionTreeRegressor</w:t>
      </w:r>
      <w:proofErr w:type="spellEnd"/>
    </w:p>
    <w:p w:rsidR="004B6914" w:rsidRDefault="004B499F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Prepare the decision tree classifier with default parameters.</w:t>
      </w:r>
    </w:p>
    <w:p w:rsidR="004B6914" w:rsidRDefault="004B499F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Fit the model with reshaped train dataset. </w:t>
      </w:r>
    </w:p>
    <w:p w:rsidR="004B6914" w:rsidRDefault="004B499F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Predict the model with reshaped test dataset. </w:t>
      </w:r>
    </w:p>
    <w:p w:rsidR="004B6914" w:rsidRDefault="004B499F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Plot the decision tree </w:t>
      </w:r>
      <w:proofErr w:type="spellStart"/>
      <w:r>
        <w:rPr>
          <w:rFonts w:ascii="Times New Roman" w:hAnsi="Times New Roman" w:cs="Times New Roman"/>
          <w:sz w:val="28"/>
          <w:szCs w:val="28"/>
        </w:rPr>
        <w:t>regressor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</w:t>
      </w:r>
      <w:r w:rsidR="005266AD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sults</w:t>
      </w:r>
    </w:p>
    <w:p w:rsidR="00812AF6" w:rsidRDefault="00812AF6">
      <w:pPr>
        <w:rPr>
          <w:rFonts w:ascii="Times New Roman" w:eastAsia="Times New Roman" w:hAnsi="Times New Roman" w:cs="Times New Roman"/>
          <w:b/>
          <w:color w:val="000000"/>
          <w:sz w:val="28"/>
          <w:szCs w:val="21"/>
        </w:rPr>
      </w:pPr>
    </w:p>
    <w:p w:rsidR="00812AF6" w:rsidRDefault="00812AF6">
      <w:pPr>
        <w:rPr>
          <w:rFonts w:ascii="Times New Roman" w:eastAsia="Times New Roman" w:hAnsi="Times New Roman" w:cs="Times New Roman"/>
          <w:b/>
          <w:color w:val="000000"/>
          <w:sz w:val="28"/>
          <w:szCs w:val="21"/>
        </w:rPr>
      </w:pPr>
    </w:p>
    <w:p w:rsidR="004B6914" w:rsidRDefault="004B499F">
      <w:pPr>
        <w:rPr>
          <w:rFonts w:ascii="Times New Roman" w:eastAsia="Times New Roman" w:hAnsi="Times New Roman" w:cs="Times New Roman"/>
          <w:b/>
          <w:color w:val="000000"/>
          <w:sz w:val="28"/>
          <w:szCs w:val="21"/>
        </w:rPr>
      </w:pPr>
      <w:r w:rsidRPr="003519A7">
        <w:rPr>
          <w:rFonts w:ascii="Times New Roman" w:eastAsia="Times New Roman" w:hAnsi="Times New Roman" w:cs="Times New Roman"/>
          <w:b/>
          <w:color w:val="000000"/>
          <w:sz w:val="28"/>
          <w:szCs w:val="21"/>
          <w:highlight w:val="yellow"/>
        </w:rPr>
        <w:t>Lab Tasks</w:t>
      </w:r>
    </w:p>
    <w:p w:rsidR="004B6914" w:rsidRDefault="004B499F" w:rsidP="003519A7">
      <w:pPr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1"/>
        </w:rPr>
        <w:t>Apply Decision Tree Classifier on the Customer Churn prediction dataset.</w:t>
      </w:r>
    </w:p>
    <w:p w:rsidR="004B6914" w:rsidRDefault="004B499F" w:rsidP="003519A7">
      <w:pPr>
        <w:widowControl/>
        <w:numPr>
          <w:ilvl w:val="0"/>
          <w:numId w:val="6"/>
        </w:numPr>
        <w:shd w:val="clear" w:color="auto" w:fill="FFFFFF"/>
        <w:autoSpaceDE/>
        <w:autoSpaceDN/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Apply Decision Tree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1"/>
        </w:rPr>
        <w:t>Regressor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on the </w:t>
      </w:r>
      <w:r w:rsidR="002E71A3">
        <w:rPr>
          <w:rFonts w:ascii="Times New Roman" w:eastAsia="Times New Roman" w:hAnsi="Times New Roman" w:cs="Times New Roman"/>
          <w:color w:val="000000"/>
          <w:sz w:val="28"/>
          <w:szCs w:val="21"/>
        </w:rPr>
        <w:t>Car</w:t>
      </w:r>
      <w:r>
        <w:rPr>
          <w:rFonts w:ascii="Times New Roman" w:eastAsia="Times New Roman" w:hAnsi="Times New Roman" w:cs="Times New Roman"/>
          <w:color w:val="000000"/>
          <w:sz w:val="28"/>
          <w:szCs w:val="21"/>
        </w:rPr>
        <w:t xml:space="preserve"> Price prediction dataset.  </w:t>
      </w:r>
    </w:p>
    <w:p w:rsidR="003519A7" w:rsidRPr="003519A7" w:rsidRDefault="003519A7" w:rsidP="003519A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9A7">
        <w:rPr>
          <w:rFonts w:ascii="Times New Roman" w:hAnsi="Times New Roman" w:cs="Times New Roman"/>
          <w:b/>
          <w:sz w:val="28"/>
          <w:szCs w:val="28"/>
        </w:rPr>
        <w:t xml:space="preserve">Go through the attached </w:t>
      </w:r>
      <w:proofErr w:type="spellStart"/>
      <w:r w:rsidRPr="003519A7">
        <w:rPr>
          <w:rFonts w:ascii="Times New Roman" w:hAnsi="Times New Roman" w:cs="Times New Roman"/>
          <w:b/>
          <w:sz w:val="28"/>
          <w:szCs w:val="28"/>
        </w:rPr>
        <w:t>Colab</w:t>
      </w:r>
      <w:proofErr w:type="spellEnd"/>
      <w:r w:rsidRPr="003519A7">
        <w:rPr>
          <w:rFonts w:ascii="Times New Roman" w:hAnsi="Times New Roman" w:cs="Times New Roman"/>
          <w:b/>
          <w:sz w:val="28"/>
          <w:szCs w:val="28"/>
        </w:rPr>
        <w:t xml:space="preserve"> Notebook.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Load the MNIST dataset and normalize the pixel values to the range 0-1.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Reshape the 28x28 images into a 1D vector of size 784 for ANN compatibility.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Build a simple ANN model with:</w:t>
      </w:r>
    </w:p>
    <w:p w:rsidR="003519A7" w:rsidRPr="00E04C4F" w:rsidRDefault="003519A7" w:rsidP="003519A7">
      <w:pPr>
        <w:numPr>
          <w:ilvl w:val="1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An input layer with 784 neurons.</w:t>
      </w:r>
    </w:p>
    <w:p w:rsidR="003519A7" w:rsidRPr="00E04C4F" w:rsidRDefault="003519A7" w:rsidP="003519A7">
      <w:pPr>
        <w:numPr>
          <w:ilvl w:val="1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 xml:space="preserve">One hidden layer with 128 neurons and </w:t>
      </w:r>
      <w:proofErr w:type="spellStart"/>
      <w:r w:rsidRPr="00E04C4F">
        <w:rPr>
          <w:rFonts w:asciiTheme="minorHAnsi" w:hAnsiTheme="minorHAnsi" w:cstheme="minorHAnsi"/>
          <w:sz w:val="28"/>
          <w:szCs w:val="28"/>
        </w:rPr>
        <w:t>ReLU</w:t>
      </w:r>
      <w:proofErr w:type="spellEnd"/>
      <w:r w:rsidRPr="00E04C4F">
        <w:rPr>
          <w:rFonts w:asciiTheme="minorHAnsi" w:hAnsiTheme="minorHAnsi" w:cstheme="minorHAnsi"/>
          <w:sz w:val="28"/>
          <w:szCs w:val="28"/>
        </w:rPr>
        <w:t xml:space="preserve"> activation.</w:t>
      </w:r>
    </w:p>
    <w:p w:rsidR="003519A7" w:rsidRPr="00E04C4F" w:rsidRDefault="003519A7" w:rsidP="003519A7">
      <w:pPr>
        <w:numPr>
          <w:ilvl w:val="1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 xml:space="preserve">An output layer with 10 neurons and </w:t>
      </w:r>
      <w:proofErr w:type="spellStart"/>
      <w:r w:rsidRPr="00E04C4F">
        <w:rPr>
          <w:rFonts w:asciiTheme="minorHAnsi" w:hAnsiTheme="minorHAnsi" w:cstheme="minorHAnsi"/>
          <w:sz w:val="28"/>
          <w:szCs w:val="28"/>
        </w:rPr>
        <w:t>softmax</w:t>
      </w:r>
      <w:proofErr w:type="spellEnd"/>
      <w:r w:rsidRPr="00E04C4F">
        <w:rPr>
          <w:rFonts w:asciiTheme="minorHAnsi" w:hAnsiTheme="minorHAnsi" w:cstheme="minorHAnsi"/>
          <w:sz w:val="28"/>
          <w:szCs w:val="28"/>
        </w:rPr>
        <w:t xml:space="preserve"> activation.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 xml:space="preserve">Compile the model using the Adam optimizer, sparse categorical </w:t>
      </w:r>
      <w:proofErr w:type="spellStart"/>
      <w:r w:rsidRPr="00E04C4F">
        <w:rPr>
          <w:rFonts w:asciiTheme="minorHAnsi" w:hAnsiTheme="minorHAnsi" w:cstheme="minorHAnsi"/>
          <w:sz w:val="28"/>
          <w:szCs w:val="28"/>
        </w:rPr>
        <w:t>crossentropy</w:t>
      </w:r>
      <w:proofErr w:type="spellEnd"/>
      <w:r w:rsidRPr="00E04C4F">
        <w:rPr>
          <w:rFonts w:asciiTheme="minorHAnsi" w:hAnsiTheme="minorHAnsi" w:cstheme="minorHAnsi"/>
          <w:sz w:val="28"/>
          <w:szCs w:val="28"/>
        </w:rPr>
        <w:t xml:space="preserve"> as the loss function, and accuracy as a metric.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Train the model on the training data for 10 epochs with a batch size of 32.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Evaluate the model on the test dataset and report the test accuracy.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Use the trained model to predict the classes for 5 random test samples and display the images with their predicted and actual labels.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Calculate precision, recall, and F1-score for each class using the test dataset and include these metrics in the evaluation report.</w:t>
      </w:r>
    </w:p>
    <w:p w:rsidR="003519A7" w:rsidRPr="00E04C4F" w:rsidRDefault="003519A7" w:rsidP="003519A7">
      <w:pPr>
        <w:numPr>
          <w:ilvl w:val="0"/>
          <w:numId w:val="9"/>
        </w:num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E04C4F">
        <w:rPr>
          <w:rFonts w:asciiTheme="minorHAnsi" w:hAnsiTheme="minorHAnsi" w:cstheme="minorHAnsi"/>
          <w:sz w:val="28"/>
          <w:szCs w:val="28"/>
        </w:rPr>
        <w:t>Save the trained model to a file and reload it for predictions on new data.</w:t>
      </w:r>
    </w:p>
    <w:p w:rsidR="003519A7" w:rsidRDefault="003519A7" w:rsidP="003519A7">
      <w:pPr>
        <w:widowControl/>
        <w:shd w:val="clear" w:color="auto" w:fill="FFFFFF"/>
        <w:tabs>
          <w:tab w:val="left" w:pos="425"/>
        </w:tabs>
        <w:autoSpaceDE/>
        <w:autoSpaceDN/>
        <w:ind w:left="425"/>
        <w:jc w:val="both"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p w:rsidR="004B6914" w:rsidRDefault="004B499F">
      <w:pPr>
        <w:rPr>
          <w:rFonts w:ascii="Times New Roman" w:eastAsia="Times New Roman" w:hAnsi="Times New Roman" w:cs="Times New Roman"/>
          <w:color w:val="000000"/>
          <w:sz w:val="28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1"/>
        </w:rPr>
        <w:br w:type="page"/>
      </w:r>
    </w:p>
    <w:p w:rsidR="004B6914" w:rsidRDefault="004B499F">
      <w:pPr>
        <w:spacing w:line="100" w:lineRule="atLeast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szCs w:val="20"/>
          <w:u w:val="single"/>
        </w:rPr>
        <w:lastRenderedPageBreak/>
        <w:t>Lab # 0</w:t>
      </w:r>
      <w:r w:rsidR="000F2545">
        <w:rPr>
          <w:rFonts w:ascii="Times New Roman" w:hAnsi="Times New Roman" w:cs="Times New Roman"/>
          <w:b/>
          <w:szCs w:val="20"/>
          <w:u w:val="single"/>
        </w:rPr>
        <w:t>6</w:t>
      </w:r>
      <w:r>
        <w:rPr>
          <w:rFonts w:ascii="Times New Roman" w:hAnsi="Times New Roman" w:cs="Times New Roman"/>
          <w:b/>
          <w:szCs w:val="20"/>
          <w:u w:val="single"/>
        </w:rPr>
        <w:t xml:space="preserve"> Marks distribution </w:t>
      </w:r>
    </w:p>
    <w:p w:rsidR="004B6914" w:rsidRDefault="004B6914">
      <w:pPr>
        <w:spacing w:line="100" w:lineRule="atLeast"/>
        <w:ind w:left="697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W w:w="5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18"/>
        <w:gridCol w:w="1448"/>
        <w:gridCol w:w="1448"/>
      </w:tblGrid>
      <w:tr w:rsidR="004B6914">
        <w:tc>
          <w:tcPr>
            <w:tcW w:w="1499" w:type="dxa"/>
            <w:shd w:val="clear" w:color="auto" w:fill="auto"/>
          </w:tcPr>
          <w:p w:rsidR="004B6914" w:rsidRDefault="004B6914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auto"/>
          </w:tcPr>
          <w:p w:rsidR="004B6914" w:rsidRDefault="004B499F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ER1</w:t>
            </w:r>
          </w:p>
        </w:tc>
        <w:tc>
          <w:tcPr>
            <w:tcW w:w="1448" w:type="dxa"/>
            <w:shd w:val="clear" w:color="auto" w:fill="auto"/>
          </w:tcPr>
          <w:p w:rsidR="004B6914" w:rsidRDefault="004B499F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ER5</w:t>
            </w:r>
          </w:p>
        </w:tc>
        <w:tc>
          <w:tcPr>
            <w:tcW w:w="1448" w:type="dxa"/>
          </w:tcPr>
          <w:p w:rsidR="004B6914" w:rsidRDefault="004B499F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ER8</w:t>
            </w:r>
          </w:p>
        </w:tc>
      </w:tr>
      <w:tr w:rsidR="004B6914">
        <w:tc>
          <w:tcPr>
            <w:tcW w:w="1499" w:type="dxa"/>
            <w:shd w:val="clear" w:color="auto" w:fill="auto"/>
          </w:tcPr>
          <w:p w:rsidR="004B6914" w:rsidRDefault="004B499F">
            <w:pPr>
              <w:spacing w:line="100" w:lineRule="atLeast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Task</w:t>
            </w:r>
          </w:p>
        </w:tc>
        <w:tc>
          <w:tcPr>
            <w:tcW w:w="1518" w:type="dxa"/>
            <w:shd w:val="clear" w:color="auto" w:fill="auto"/>
          </w:tcPr>
          <w:p w:rsidR="004B6914" w:rsidRDefault="004B499F">
            <w:pPr>
              <w:spacing w:line="1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points</w:t>
            </w:r>
          </w:p>
        </w:tc>
        <w:tc>
          <w:tcPr>
            <w:tcW w:w="1448" w:type="dxa"/>
            <w:shd w:val="clear" w:color="auto" w:fill="auto"/>
          </w:tcPr>
          <w:p w:rsidR="004B6914" w:rsidRDefault="004B499F">
            <w:pPr>
              <w:spacing w:line="1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points</w:t>
            </w:r>
          </w:p>
        </w:tc>
        <w:tc>
          <w:tcPr>
            <w:tcW w:w="1448" w:type="dxa"/>
            <w:shd w:val="clear" w:color="auto" w:fill="auto"/>
          </w:tcPr>
          <w:p w:rsidR="004B6914" w:rsidRDefault="004B499F">
            <w:pPr>
              <w:spacing w:line="100" w:lineRule="atLeast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points</w:t>
            </w:r>
          </w:p>
        </w:tc>
      </w:tr>
    </w:tbl>
    <w:p w:rsidR="004B6914" w:rsidRDefault="004B6914">
      <w:pPr>
        <w:spacing w:line="100" w:lineRule="atLeast"/>
        <w:ind w:left="697"/>
        <w:jc w:val="both"/>
        <w:rPr>
          <w:rFonts w:ascii="Times New Roman" w:hAnsi="Times New Roman" w:cs="Times New Roman"/>
          <w:sz w:val="20"/>
          <w:szCs w:val="20"/>
        </w:rPr>
      </w:pPr>
    </w:p>
    <w:p w:rsidR="004B6914" w:rsidRDefault="004B6914">
      <w:pPr>
        <w:spacing w:line="100" w:lineRule="atLeast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4B6914" w:rsidRDefault="004B499F">
      <w:pPr>
        <w:rPr>
          <w:rFonts w:ascii="Times New Roman" w:hAnsi="Times New Roman" w:cs="Times New Roman"/>
          <w:b/>
          <w:szCs w:val="20"/>
          <w:u w:val="single"/>
        </w:rPr>
      </w:pPr>
      <w:r>
        <w:rPr>
          <w:rFonts w:ascii="Times New Roman" w:hAnsi="Times New Roman" w:cs="Times New Roman"/>
          <w:b/>
          <w:szCs w:val="20"/>
          <w:u w:val="single"/>
        </w:rPr>
        <w:t>Lab # 0</w:t>
      </w:r>
      <w:r w:rsidR="000F2545">
        <w:rPr>
          <w:rFonts w:ascii="Times New Roman" w:hAnsi="Times New Roman" w:cs="Times New Roman"/>
          <w:b/>
          <w:szCs w:val="20"/>
          <w:u w:val="single"/>
        </w:rPr>
        <w:t>6</w:t>
      </w:r>
      <w:r>
        <w:rPr>
          <w:rFonts w:ascii="Times New Roman" w:hAnsi="Times New Roman" w:cs="Times New Roman"/>
          <w:b/>
          <w:szCs w:val="20"/>
          <w:u w:val="single"/>
        </w:rPr>
        <w:t xml:space="preserve"> Rubric Evaluation Guideline:</w:t>
      </w:r>
    </w:p>
    <w:tbl>
      <w:tblPr>
        <w:tblStyle w:val="TableGrid"/>
        <w:tblW w:w="11028" w:type="dxa"/>
        <w:tblLook w:val="04A0" w:firstRow="1" w:lastRow="0" w:firstColumn="1" w:lastColumn="0" w:noHBand="0" w:noVBand="1"/>
      </w:tblPr>
      <w:tblGrid>
        <w:gridCol w:w="594"/>
        <w:gridCol w:w="2024"/>
        <w:gridCol w:w="2606"/>
        <w:gridCol w:w="3055"/>
        <w:gridCol w:w="2749"/>
      </w:tblGrid>
      <w:tr w:rsidR="004B6914">
        <w:trPr>
          <w:trHeight w:val="251"/>
        </w:trPr>
        <w:tc>
          <w:tcPr>
            <w:tcW w:w="59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#</w:t>
            </w:r>
          </w:p>
        </w:tc>
        <w:tc>
          <w:tcPr>
            <w:tcW w:w="202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Qualities &amp; Criteria</w:t>
            </w:r>
          </w:p>
        </w:tc>
        <w:tc>
          <w:tcPr>
            <w:tcW w:w="2606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 &lt; Poor &lt;= 1</w:t>
            </w:r>
          </w:p>
        </w:tc>
        <w:tc>
          <w:tcPr>
            <w:tcW w:w="3055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 &lt; Satisfactory &lt;= 2</w:t>
            </w:r>
          </w:p>
        </w:tc>
        <w:tc>
          <w:tcPr>
            <w:tcW w:w="2749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 &lt; Excellent &lt;=3</w:t>
            </w:r>
          </w:p>
        </w:tc>
      </w:tr>
      <w:tr w:rsidR="004B6914">
        <w:trPr>
          <w:trHeight w:val="672"/>
        </w:trPr>
        <w:tc>
          <w:tcPr>
            <w:tcW w:w="59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ER1</w:t>
            </w:r>
          </w:p>
        </w:tc>
        <w:tc>
          <w:tcPr>
            <w:tcW w:w="202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Task Completion </w:t>
            </w:r>
          </w:p>
          <w:p w:rsidR="004B6914" w:rsidRDefault="004B6914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606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Minimal or no program functionality was achieved.</w:t>
            </w:r>
          </w:p>
        </w:tc>
        <w:tc>
          <w:tcPr>
            <w:tcW w:w="3055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Some tasks were completed, but the program has errors or incomplete functionalities.</w:t>
            </w:r>
          </w:p>
        </w:tc>
        <w:tc>
          <w:tcPr>
            <w:tcW w:w="2749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All tasks were completed, and the program runs without errors. </w:t>
            </w:r>
          </w:p>
        </w:tc>
      </w:tr>
      <w:tr w:rsidR="004B6914">
        <w:trPr>
          <w:trHeight w:val="251"/>
        </w:trPr>
        <w:tc>
          <w:tcPr>
            <w:tcW w:w="59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#</w:t>
            </w:r>
          </w:p>
        </w:tc>
        <w:tc>
          <w:tcPr>
            <w:tcW w:w="202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Qualities &amp; Criteria</w:t>
            </w:r>
          </w:p>
        </w:tc>
        <w:tc>
          <w:tcPr>
            <w:tcW w:w="2606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 &lt; Poor &lt;= 1</w:t>
            </w:r>
          </w:p>
        </w:tc>
        <w:tc>
          <w:tcPr>
            <w:tcW w:w="3055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 &lt; Satisfactory &lt;= 2</w:t>
            </w:r>
          </w:p>
        </w:tc>
        <w:tc>
          <w:tcPr>
            <w:tcW w:w="2749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 &lt; Excellent &lt;=3</w:t>
            </w:r>
          </w:p>
        </w:tc>
      </w:tr>
      <w:tr w:rsidR="004B6914">
        <w:trPr>
          <w:trHeight w:val="672"/>
        </w:trPr>
        <w:tc>
          <w:tcPr>
            <w:tcW w:w="59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ER5</w:t>
            </w:r>
          </w:p>
        </w:tc>
        <w:tc>
          <w:tcPr>
            <w:tcW w:w="202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Analysis of Results</w:t>
            </w:r>
          </w:p>
        </w:tc>
        <w:tc>
          <w:tcPr>
            <w:tcW w:w="2606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 attempt to analyze or interpret the results</w:t>
            </w:r>
          </w:p>
        </w:tc>
        <w:tc>
          <w:tcPr>
            <w:tcW w:w="3055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Some analysis of the results is attempted, but explanations may be unclear or incomplete.</w:t>
            </w:r>
          </w:p>
        </w:tc>
        <w:tc>
          <w:tcPr>
            <w:tcW w:w="2749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Results are correctly analyzed and compared to expectations, with clear explanations.</w:t>
            </w:r>
          </w:p>
        </w:tc>
      </w:tr>
      <w:tr w:rsidR="004B6914">
        <w:trPr>
          <w:trHeight w:val="251"/>
        </w:trPr>
        <w:tc>
          <w:tcPr>
            <w:tcW w:w="59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#</w:t>
            </w:r>
          </w:p>
        </w:tc>
        <w:tc>
          <w:tcPr>
            <w:tcW w:w="202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Qualities &amp; Criteria</w:t>
            </w:r>
          </w:p>
        </w:tc>
        <w:tc>
          <w:tcPr>
            <w:tcW w:w="2606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 &lt; Poor &lt;= 1</w:t>
            </w:r>
          </w:p>
        </w:tc>
        <w:tc>
          <w:tcPr>
            <w:tcW w:w="3055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1.5 &lt; Satisfactory &lt;= 2.5</w:t>
            </w:r>
          </w:p>
        </w:tc>
        <w:tc>
          <w:tcPr>
            <w:tcW w:w="2749" w:type="dxa"/>
            <w:shd w:val="clear" w:color="auto" w:fill="auto"/>
          </w:tcPr>
          <w:p w:rsidR="004B6914" w:rsidRDefault="004B499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2.5 &lt; Excellent &lt;= 4</w:t>
            </w:r>
          </w:p>
        </w:tc>
      </w:tr>
      <w:tr w:rsidR="004B6914">
        <w:trPr>
          <w:trHeight w:val="1063"/>
        </w:trPr>
        <w:tc>
          <w:tcPr>
            <w:tcW w:w="594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ER8</w:t>
            </w:r>
          </w:p>
        </w:tc>
        <w:tc>
          <w:tcPr>
            <w:tcW w:w="2024" w:type="dxa"/>
          </w:tcPr>
          <w:p w:rsidR="004B6914" w:rsidRDefault="004B499F">
            <w:pPr>
              <w:widowControl/>
              <w:tabs>
                <w:tab w:val="left" w:pos="360"/>
              </w:tabs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Question &amp; Answer</w:t>
            </w:r>
          </w:p>
        </w:tc>
        <w:tc>
          <w:tcPr>
            <w:tcW w:w="2606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Answers some questions but not confidently or based on lab task knowledge.  </w:t>
            </w:r>
          </w:p>
        </w:tc>
        <w:tc>
          <w:tcPr>
            <w:tcW w:w="3055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Answers most questions confidently and based on lab task knowledge.</w:t>
            </w:r>
          </w:p>
        </w:tc>
        <w:tc>
          <w:tcPr>
            <w:tcW w:w="2749" w:type="dxa"/>
          </w:tcPr>
          <w:p w:rsidR="004B6914" w:rsidRDefault="004B499F">
            <w:pPr>
              <w:widowControl/>
              <w:autoSpaceDE/>
              <w:autoSpaceDN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Answers all questions confidently and demonstrates a deep understanding of the given lab task.</w:t>
            </w:r>
          </w:p>
        </w:tc>
      </w:tr>
    </w:tbl>
    <w:p w:rsidR="004B6914" w:rsidRDefault="004B6914">
      <w:pPr>
        <w:spacing w:line="100" w:lineRule="atLeast"/>
        <w:jc w:val="both"/>
        <w:rPr>
          <w:rFonts w:ascii="Times New Roman" w:hAnsi="Times New Roman"/>
          <w:b/>
          <w:szCs w:val="24"/>
          <w:u w:val="single"/>
        </w:rPr>
      </w:pPr>
    </w:p>
    <w:p w:rsidR="004B6914" w:rsidRDefault="004B6914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8"/>
          <w:szCs w:val="21"/>
        </w:rPr>
      </w:pPr>
    </w:p>
    <w:sectPr w:rsidR="004B6914">
      <w:headerReference w:type="default" r:id="rId8"/>
      <w:pgSz w:w="12240" w:h="15840"/>
      <w:pgMar w:top="1320" w:right="600" w:bottom="280" w:left="620" w:header="7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B10" w:rsidRDefault="00C71B10">
      <w:r>
        <w:separator/>
      </w:r>
    </w:p>
  </w:endnote>
  <w:endnote w:type="continuationSeparator" w:id="0">
    <w:p w:rsidR="00C71B10" w:rsidRDefault="00C71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altName w:val="MS Gothic"/>
    <w:charset w:val="00"/>
    <w:family w:val="auto"/>
    <w:pitch w:val="default"/>
    <w:sig w:usb0="00000000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B10" w:rsidRDefault="00C71B10">
      <w:r>
        <w:separator/>
      </w:r>
    </w:p>
  </w:footnote>
  <w:footnote w:type="continuationSeparator" w:id="0">
    <w:p w:rsidR="00C71B10" w:rsidRDefault="00C71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914" w:rsidRDefault="004B691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55B85"/>
    <w:multiLevelType w:val="multilevel"/>
    <w:tmpl w:val="0AC55B8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="Trebuchet MS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="Trebuchet MS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="Trebuchet MS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="Trebuchet MS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="Trebuchet MS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eastAsia="Trebuchet MS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="Trebuchet MS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="Trebuchet MS" w:hint="default"/>
      </w:rPr>
    </w:lvl>
  </w:abstractNum>
  <w:abstractNum w:abstractNumId="1" w15:restartNumberingAfterBreak="0">
    <w:nsid w:val="0E9112CE"/>
    <w:multiLevelType w:val="multilevel"/>
    <w:tmpl w:val="0E911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40" w:hanging="2160"/>
      </w:pPr>
      <w:rPr>
        <w:rFonts w:hint="default"/>
      </w:rPr>
    </w:lvl>
  </w:abstractNum>
  <w:abstractNum w:abstractNumId="2" w15:restartNumberingAfterBreak="0">
    <w:nsid w:val="1D296866"/>
    <w:multiLevelType w:val="multilevel"/>
    <w:tmpl w:val="1D296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F785E"/>
    <w:multiLevelType w:val="hybridMultilevel"/>
    <w:tmpl w:val="7A766CC8"/>
    <w:lvl w:ilvl="0" w:tplc="959CFA5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55B953B5"/>
    <w:multiLevelType w:val="multilevel"/>
    <w:tmpl w:val="55B953B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6EE10"/>
    <w:multiLevelType w:val="multilevel"/>
    <w:tmpl w:val="0A70ECC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170" w:hanging="360"/>
      </w:pPr>
    </w:lvl>
    <w:lvl w:ilvl="2" w:tentative="1">
      <w:start w:val="1"/>
      <w:numFmt w:val="lowerRoman"/>
      <w:lvlText w:val="%3."/>
      <w:lvlJc w:val="right"/>
      <w:pPr>
        <w:ind w:left="1890" w:hanging="180"/>
      </w:pPr>
    </w:lvl>
    <w:lvl w:ilvl="3" w:tentative="1">
      <w:start w:val="1"/>
      <w:numFmt w:val="decimal"/>
      <w:lvlText w:val="%4."/>
      <w:lvlJc w:val="left"/>
      <w:pPr>
        <w:ind w:left="2610" w:hanging="360"/>
      </w:pPr>
    </w:lvl>
    <w:lvl w:ilvl="4" w:tentative="1">
      <w:start w:val="1"/>
      <w:numFmt w:val="lowerLetter"/>
      <w:lvlText w:val="%5."/>
      <w:lvlJc w:val="left"/>
      <w:pPr>
        <w:ind w:left="3330" w:hanging="360"/>
      </w:pPr>
    </w:lvl>
    <w:lvl w:ilvl="5" w:tentative="1">
      <w:start w:val="1"/>
      <w:numFmt w:val="lowerRoman"/>
      <w:lvlText w:val="%6."/>
      <w:lvlJc w:val="right"/>
      <w:pPr>
        <w:ind w:left="4050" w:hanging="180"/>
      </w:pPr>
    </w:lvl>
    <w:lvl w:ilvl="6" w:tentative="1">
      <w:start w:val="1"/>
      <w:numFmt w:val="decimal"/>
      <w:lvlText w:val="%7."/>
      <w:lvlJc w:val="left"/>
      <w:pPr>
        <w:ind w:left="4770" w:hanging="360"/>
      </w:pPr>
    </w:lvl>
    <w:lvl w:ilvl="7" w:tentative="1">
      <w:start w:val="1"/>
      <w:numFmt w:val="lowerLetter"/>
      <w:lvlText w:val="%8."/>
      <w:lvlJc w:val="left"/>
      <w:pPr>
        <w:ind w:left="5490" w:hanging="360"/>
      </w:pPr>
    </w:lvl>
    <w:lvl w:ilvl="8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67A72BEE"/>
    <w:multiLevelType w:val="multilevel"/>
    <w:tmpl w:val="F0C8C974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7" w15:restartNumberingAfterBreak="0">
    <w:nsid w:val="68AC5587"/>
    <w:multiLevelType w:val="multilevel"/>
    <w:tmpl w:val="68AC55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87244E"/>
    <w:multiLevelType w:val="multilevel"/>
    <w:tmpl w:val="7C8724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A5"/>
    <w:rsid w:val="0002294E"/>
    <w:rsid w:val="00053169"/>
    <w:rsid w:val="0006605E"/>
    <w:rsid w:val="0007254C"/>
    <w:rsid w:val="00086161"/>
    <w:rsid w:val="000925E3"/>
    <w:rsid w:val="000E3AD4"/>
    <w:rsid w:val="000F2545"/>
    <w:rsid w:val="00105B2F"/>
    <w:rsid w:val="00112AAD"/>
    <w:rsid w:val="0016678F"/>
    <w:rsid w:val="0017172B"/>
    <w:rsid w:val="00172354"/>
    <w:rsid w:val="001B6713"/>
    <w:rsid w:val="001C0A6B"/>
    <w:rsid w:val="001F335B"/>
    <w:rsid w:val="00211844"/>
    <w:rsid w:val="00215CEC"/>
    <w:rsid w:val="002316C1"/>
    <w:rsid w:val="00233884"/>
    <w:rsid w:val="00243A36"/>
    <w:rsid w:val="00250620"/>
    <w:rsid w:val="00253142"/>
    <w:rsid w:val="00255171"/>
    <w:rsid w:val="00273CFE"/>
    <w:rsid w:val="002907A4"/>
    <w:rsid w:val="002A0430"/>
    <w:rsid w:val="002A2CA4"/>
    <w:rsid w:val="002C6DDC"/>
    <w:rsid w:val="002D2001"/>
    <w:rsid w:val="002E3B87"/>
    <w:rsid w:val="002E71A3"/>
    <w:rsid w:val="002F5ADD"/>
    <w:rsid w:val="0032029E"/>
    <w:rsid w:val="00331AC8"/>
    <w:rsid w:val="003518CD"/>
    <w:rsid w:val="003519A7"/>
    <w:rsid w:val="0035531D"/>
    <w:rsid w:val="00357914"/>
    <w:rsid w:val="0037741A"/>
    <w:rsid w:val="00393B0F"/>
    <w:rsid w:val="003C1878"/>
    <w:rsid w:val="003C589B"/>
    <w:rsid w:val="003C592E"/>
    <w:rsid w:val="003D0319"/>
    <w:rsid w:val="00404A2F"/>
    <w:rsid w:val="00417D92"/>
    <w:rsid w:val="00437620"/>
    <w:rsid w:val="0044171E"/>
    <w:rsid w:val="00446923"/>
    <w:rsid w:val="0045664D"/>
    <w:rsid w:val="004A02AA"/>
    <w:rsid w:val="004B1DFF"/>
    <w:rsid w:val="004B499F"/>
    <w:rsid w:val="004B6914"/>
    <w:rsid w:val="004C37D0"/>
    <w:rsid w:val="004D0FA5"/>
    <w:rsid w:val="005266AD"/>
    <w:rsid w:val="005279E7"/>
    <w:rsid w:val="0053491C"/>
    <w:rsid w:val="0055149C"/>
    <w:rsid w:val="00554A9B"/>
    <w:rsid w:val="005556BB"/>
    <w:rsid w:val="0056516D"/>
    <w:rsid w:val="00573EE0"/>
    <w:rsid w:val="00582757"/>
    <w:rsid w:val="00583B65"/>
    <w:rsid w:val="005B08EF"/>
    <w:rsid w:val="005B4C74"/>
    <w:rsid w:val="005C0222"/>
    <w:rsid w:val="006029AD"/>
    <w:rsid w:val="00612EFB"/>
    <w:rsid w:val="00614E8C"/>
    <w:rsid w:val="00631591"/>
    <w:rsid w:val="00632B26"/>
    <w:rsid w:val="00641165"/>
    <w:rsid w:val="006547C4"/>
    <w:rsid w:val="00664CB5"/>
    <w:rsid w:val="006751D7"/>
    <w:rsid w:val="00683B0F"/>
    <w:rsid w:val="006856E7"/>
    <w:rsid w:val="00686518"/>
    <w:rsid w:val="006928E1"/>
    <w:rsid w:val="006D3050"/>
    <w:rsid w:val="007064B6"/>
    <w:rsid w:val="00741613"/>
    <w:rsid w:val="0074330E"/>
    <w:rsid w:val="0076294C"/>
    <w:rsid w:val="00772953"/>
    <w:rsid w:val="00773BF3"/>
    <w:rsid w:val="00792A2A"/>
    <w:rsid w:val="007A2F3F"/>
    <w:rsid w:val="007B39D7"/>
    <w:rsid w:val="007B3E3D"/>
    <w:rsid w:val="007C5516"/>
    <w:rsid w:val="007C6F3C"/>
    <w:rsid w:val="007E3E82"/>
    <w:rsid w:val="008104CF"/>
    <w:rsid w:val="00812AF6"/>
    <w:rsid w:val="00844E8E"/>
    <w:rsid w:val="0085730C"/>
    <w:rsid w:val="008661A8"/>
    <w:rsid w:val="00873630"/>
    <w:rsid w:val="00874FBB"/>
    <w:rsid w:val="00881265"/>
    <w:rsid w:val="008A3ADE"/>
    <w:rsid w:val="008E4476"/>
    <w:rsid w:val="008E44F6"/>
    <w:rsid w:val="008F2ED4"/>
    <w:rsid w:val="00907D0B"/>
    <w:rsid w:val="00936AE6"/>
    <w:rsid w:val="009550C5"/>
    <w:rsid w:val="00982652"/>
    <w:rsid w:val="0098660E"/>
    <w:rsid w:val="00996D8D"/>
    <w:rsid w:val="009A4AB9"/>
    <w:rsid w:val="009B4431"/>
    <w:rsid w:val="009C474C"/>
    <w:rsid w:val="009D5C03"/>
    <w:rsid w:val="009E557B"/>
    <w:rsid w:val="009F03F5"/>
    <w:rsid w:val="009F1A79"/>
    <w:rsid w:val="009F4951"/>
    <w:rsid w:val="00A0153B"/>
    <w:rsid w:val="00A05EBA"/>
    <w:rsid w:val="00A27E9D"/>
    <w:rsid w:val="00A36AAD"/>
    <w:rsid w:val="00A524E1"/>
    <w:rsid w:val="00A60001"/>
    <w:rsid w:val="00A606D8"/>
    <w:rsid w:val="00A923A5"/>
    <w:rsid w:val="00AA4A64"/>
    <w:rsid w:val="00AA6A6B"/>
    <w:rsid w:val="00AD4B60"/>
    <w:rsid w:val="00B20E8A"/>
    <w:rsid w:val="00B32E3E"/>
    <w:rsid w:val="00B5112A"/>
    <w:rsid w:val="00B61EE7"/>
    <w:rsid w:val="00B627A9"/>
    <w:rsid w:val="00B90EBB"/>
    <w:rsid w:val="00B93BEE"/>
    <w:rsid w:val="00BB0CCD"/>
    <w:rsid w:val="00BC15D5"/>
    <w:rsid w:val="00BC5606"/>
    <w:rsid w:val="00BE2A58"/>
    <w:rsid w:val="00BE50DA"/>
    <w:rsid w:val="00BE6EE1"/>
    <w:rsid w:val="00C044DC"/>
    <w:rsid w:val="00C05D05"/>
    <w:rsid w:val="00C71B10"/>
    <w:rsid w:val="00C8040F"/>
    <w:rsid w:val="00CC19EA"/>
    <w:rsid w:val="00D04659"/>
    <w:rsid w:val="00D11402"/>
    <w:rsid w:val="00D12134"/>
    <w:rsid w:val="00D1713E"/>
    <w:rsid w:val="00D550EA"/>
    <w:rsid w:val="00D73B87"/>
    <w:rsid w:val="00DB6ADF"/>
    <w:rsid w:val="00DB73CE"/>
    <w:rsid w:val="00DF2E2A"/>
    <w:rsid w:val="00E0596A"/>
    <w:rsid w:val="00E067B3"/>
    <w:rsid w:val="00E306AC"/>
    <w:rsid w:val="00E33322"/>
    <w:rsid w:val="00E34EA1"/>
    <w:rsid w:val="00E46E1B"/>
    <w:rsid w:val="00E658CC"/>
    <w:rsid w:val="00E76051"/>
    <w:rsid w:val="00E87CFC"/>
    <w:rsid w:val="00E94102"/>
    <w:rsid w:val="00EC0FBB"/>
    <w:rsid w:val="00EF16F7"/>
    <w:rsid w:val="00EF51B2"/>
    <w:rsid w:val="00F01ED2"/>
    <w:rsid w:val="00F4552D"/>
    <w:rsid w:val="00F602DC"/>
    <w:rsid w:val="00F64A6E"/>
    <w:rsid w:val="00F67CD8"/>
    <w:rsid w:val="00FB2D8D"/>
    <w:rsid w:val="00FB4673"/>
    <w:rsid w:val="00FB7792"/>
    <w:rsid w:val="00FC2BE2"/>
    <w:rsid w:val="00FE230E"/>
    <w:rsid w:val="18F56002"/>
    <w:rsid w:val="2ECB08E1"/>
    <w:rsid w:val="367C01DB"/>
    <w:rsid w:val="44CD73AE"/>
    <w:rsid w:val="75C63B24"/>
    <w:rsid w:val="7734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B14B"/>
  <w15:docId w15:val="{D0A183FB-3F31-43E8-9D4F-7D9CA5E1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02"/>
      <w:ind w:left="11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1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urier New" w:eastAsia="Times New Roman" w:hAnsi="Courier New" w:cs="Courier New"/>
    </w:rPr>
  </w:style>
  <w:style w:type="character" w:styleId="HTMLVariable">
    <w:name w:val="HTML Variable"/>
    <w:basedOn w:val="DefaultParagraphFont"/>
    <w:uiPriority w:val="99"/>
    <w:semiHidden/>
    <w:unhideWhenUsed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spacing w:before="14"/>
      <w:ind w:left="839" w:hanging="360"/>
    </w:pPr>
  </w:style>
  <w:style w:type="paragraph" w:customStyle="1" w:styleId="TableParagraph">
    <w:name w:val="Table Paragraph"/>
    <w:basedOn w:val="Normal"/>
    <w:uiPriority w:val="1"/>
    <w:qFormat/>
    <w:pPr>
      <w:ind w:left="395"/>
    </w:pPr>
    <w:rPr>
      <w:rFonts w:ascii="Andale Mono" w:eastAsia="Andale Mono" w:hAnsi="Andale Mono" w:cs="Andale Mono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rebuchet MS" w:eastAsia="Trebuchet MS" w:hAnsi="Trebuchet MS" w:cs="Trebuchet M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rebuchet MS" w:eastAsia="Trebuchet MS" w:hAnsi="Trebuchet MS" w:cs="Trebuchet M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kt">
    <w:name w:val="kt"/>
    <w:basedOn w:val="DefaultParagraphFont"/>
    <w:qFormat/>
  </w:style>
  <w:style w:type="character" w:customStyle="1" w:styleId="p">
    <w:name w:val="p"/>
    <w:basedOn w:val="DefaultParagraphFont"/>
    <w:qFormat/>
  </w:style>
  <w:style w:type="character" w:customStyle="1" w:styleId="o">
    <w:name w:val="o"/>
    <w:basedOn w:val="DefaultParagraphFont"/>
    <w:qFormat/>
  </w:style>
  <w:style w:type="character" w:customStyle="1" w:styleId="n">
    <w:name w:val="n"/>
    <w:basedOn w:val="DefaultParagraphFont"/>
    <w:qFormat/>
  </w:style>
  <w:style w:type="character" w:customStyle="1" w:styleId="mi">
    <w:name w:val="mi"/>
    <w:basedOn w:val="DefaultParagraphFont"/>
    <w:qFormat/>
  </w:style>
  <w:style w:type="character" w:customStyle="1" w:styleId="cp">
    <w:name w:val="cp"/>
    <w:basedOn w:val="DefaultParagraphFont"/>
    <w:qFormat/>
  </w:style>
  <w:style w:type="character" w:customStyle="1" w:styleId="cpf">
    <w:name w:val="cpf"/>
    <w:basedOn w:val="DefaultParagraphFont"/>
    <w:qFormat/>
  </w:style>
  <w:style w:type="character" w:customStyle="1" w:styleId="nf">
    <w:name w:val="nf"/>
    <w:basedOn w:val="DefaultParagraphFont"/>
    <w:qFormat/>
  </w:style>
  <w:style w:type="character" w:customStyle="1" w:styleId="c1">
    <w:name w:val="c1"/>
    <w:basedOn w:val="DefaultParagraphFont"/>
    <w:qFormat/>
  </w:style>
  <w:style w:type="character" w:customStyle="1" w:styleId="s">
    <w:name w:val="s"/>
    <w:basedOn w:val="DefaultParagraphFont"/>
    <w:qFormat/>
  </w:style>
  <w:style w:type="character" w:customStyle="1" w:styleId="se">
    <w:name w:val="se"/>
    <w:basedOn w:val="DefaultParagraphFont"/>
    <w:qFormat/>
  </w:style>
  <w:style w:type="character" w:customStyle="1" w:styleId="k">
    <w:name w:val="k"/>
    <w:basedOn w:val="DefaultParagraphFont"/>
    <w:qFormat/>
  </w:style>
  <w:style w:type="character" w:customStyle="1" w:styleId="hljs-comment">
    <w:name w:val="hljs-comment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number">
    <w:name w:val="hljs-number"/>
    <w:basedOn w:val="DefaultParagraphFont"/>
    <w:qFormat/>
  </w:style>
  <w:style w:type="character" w:customStyle="1" w:styleId="hljs-builtin">
    <w:name w:val="hljs-built_in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com">
    <w:name w:val="com"/>
    <w:basedOn w:val="DefaultParagraphFont"/>
  </w:style>
  <w:style w:type="character" w:customStyle="1" w:styleId="str">
    <w:name w:val="str"/>
    <w:basedOn w:val="DefaultParagraphFont"/>
  </w:style>
  <w:style w:type="character" w:customStyle="1" w:styleId="pln">
    <w:name w:val="pln"/>
    <w:basedOn w:val="DefaultParagraphFont"/>
  </w:style>
  <w:style w:type="character" w:customStyle="1" w:styleId="kwd">
    <w:name w:val="kwd"/>
    <w:basedOn w:val="DefaultParagraphFont"/>
  </w:style>
  <w:style w:type="character" w:customStyle="1" w:styleId="pun">
    <w:name w:val="pun"/>
    <w:basedOn w:val="DefaultParagraphFont"/>
  </w:style>
  <w:style w:type="character" w:customStyle="1" w:styleId="lit">
    <w:name w:val="lit"/>
    <w:basedOn w:val="DefaultParagraphFont"/>
  </w:style>
  <w:style w:type="character" w:customStyle="1" w:styleId="color-comment">
    <w:name w:val="color-comment"/>
    <w:basedOn w:val="DefaultParagraphFont"/>
    <w:qFormat/>
  </w:style>
  <w:style w:type="character" w:customStyle="1" w:styleId="color-error">
    <w:name w:val="color-error"/>
    <w:basedOn w:val="DefaultParagraphFont"/>
  </w:style>
  <w:style w:type="character" w:customStyle="1" w:styleId="hljs-meta">
    <w:name w:val="hljs-meta"/>
    <w:basedOn w:val="DefaultParagraphFont"/>
  </w:style>
  <w:style w:type="character" w:customStyle="1" w:styleId="hljs-meta-keyword">
    <w:name w:val="hljs-meta-keyword"/>
    <w:basedOn w:val="DefaultParagraphFont"/>
  </w:style>
  <w:style w:type="character" w:customStyle="1" w:styleId="hljs-meta-string">
    <w:name w:val="hljs-meta-string"/>
    <w:basedOn w:val="DefaultParagraphFont"/>
  </w:style>
  <w:style w:type="character" w:customStyle="1" w:styleId="hljs-function">
    <w:name w:val="hljs-function"/>
    <w:basedOn w:val="DefaultParagraphFont"/>
  </w:style>
  <w:style w:type="character" w:customStyle="1" w:styleId="hljs-title">
    <w:name w:val="hljs-title"/>
    <w:basedOn w:val="DefaultParagraphFont"/>
  </w:style>
  <w:style w:type="character" w:customStyle="1" w:styleId="hljs-params">
    <w:name w:val="hljs-params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textlayer--absolute">
    <w:name w:val="textlayer--absolute"/>
    <w:basedOn w:val="DefaultParagraphFont"/>
    <w:qFormat/>
  </w:style>
  <w:style w:type="character" w:customStyle="1" w:styleId="tgc">
    <w:name w:val="_tgc"/>
    <w:basedOn w:val="DefaultParagraphFont"/>
    <w:qFormat/>
  </w:style>
  <w:style w:type="character" w:customStyle="1" w:styleId="typ">
    <w:name w:val="typ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755</Words>
  <Characters>4307</Characters>
  <Application>Microsoft Office Word</Application>
  <DocSecurity>0</DocSecurity>
  <Lines>35</Lines>
  <Paragraphs>10</Paragraphs>
  <ScaleCrop>false</ScaleCrop>
  <Company>Microsoft</Company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ztech</dc:creator>
  <cp:lastModifiedBy>DELL</cp:lastModifiedBy>
  <cp:revision>89</cp:revision>
  <dcterms:created xsi:type="dcterms:W3CDTF">2023-05-08T05:11:00Z</dcterms:created>
  <dcterms:modified xsi:type="dcterms:W3CDTF">2026-03-11T05:19:00Z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Sejda 3.0.0.M13 (www.sejda.org)</vt:lpwstr>
  </property>
  <property fmtid="{D5CDD505-2E9C-101B-9397-08002B2CF9AE}" pid="3" name="LastSaved">
    <vt:filetime>2018-02-28T00:00:00Z</vt:filetime>
  </property>
  <property fmtid="{D5CDD505-2E9C-101B-9397-08002B2CF9AE}" pid="4" name="KSOProductBuildVer">
    <vt:lpwstr>2057-12.2.0.18639</vt:lpwstr>
  </property>
  <property fmtid="{D5CDD505-2E9C-101B-9397-08002B2CF9AE}" pid="5" name="ICV">
    <vt:lpwstr>83020A57A1404F1685BEA5473BE489EA_12</vt:lpwstr>
  </property>
</Properties>
</file>