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9AD4E" w14:textId="724F0B48" w:rsidR="00881DFA" w:rsidRPr="00AE4DC2" w:rsidRDefault="00BE0A71" w:rsidP="00BE0A71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AE4DC2">
        <w:rPr>
          <w:rFonts w:ascii="Times New Roman" w:hAnsi="Times New Roman" w:cs="Times New Roman"/>
          <w:b/>
          <w:bCs/>
        </w:rPr>
        <w:t>Bytewise Data Science fellowship</w:t>
      </w:r>
    </w:p>
    <w:p w14:paraId="06D6EC91" w14:textId="33169F7F" w:rsidR="00BE0A71" w:rsidRPr="00AE4DC2" w:rsidRDefault="00BE0A71" w:rsidP="00BE0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DC2"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="00406338">
        <w:rPr>
          <w:rFonts w:ascii="Times New Roman" w:hAnsi="Times New Roman" w:cs="Times New Roman"/>
          <w:b/>
          <w:bCs/>
          <w:sz w:val="28"/>
          <w:szCs w:val="28"/>
        </w:rPr>
        <w:t xml:space="preserve"> and 3</w:t>
      </w:r>
      <w:r w:rsidRPr="00AE4D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2A0FBD" w14:textId="21F9C49C" w:rsidR="00BE0A71" w:rsidRPr="00AE4DC2" w:rsidRDefault="00BE0A71" w:rsidP="00BE0A71">
      <w:p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Summary:</w:t>
      </w:r>
    </w:p>
    <w:p w14:paraId="260DB0C4" w14:textId="257D1555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Data is everywhere</w:t>
      </w:r>
    </w:p>
    <w:p w14:paraId="2CE25F67" w14:textId="26F09DA9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Data science is extracting knowledge and insights from data.</w:t>
      </w:r>
    </w:p>
    <w:p w14:paraId="3D62380D" w14:textId="291BCC4F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 xml:space="preserve">Types of </w:t>
      </w:r>
      <w:proofErr w:type="gramStart"/>
      <w:r w:rsidRPr="00AE4DC2">
        <w:rPr>
          <w:rFonts w:ascii="Times New Roman" w:hAnsi="Times New Roman" w:cs="Times New Roman"/>
          <w:sz w:val="24"/>
          <w:szCs w:val="24"/>
        </w:rPr>
        <w:t>data ,structured</w:t>
      </w:r>
      <w:proofErr w:type="gramEnd"/>
      <w:r w:rsidRPr="00AE4DC2">
        <w:rPr>
          <w:rFonts w:ascii="Times New Roman" w:hAnsi="Times New Roman" w:cs="Times New Roman"/>
          <w:sz w:val="24"/>
          <w:szCs w:val="24"/>
        </w:rPr>
        <w:t xml:space="preserve"> , unstructured , semi structured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2572"/>
        <w:gridCol w:w="3065"/>
      </w:tblGrid>
      <w:tr w:rsidR="00BE0A71" w:rsidRPr="00BE0A71" w14:paraId="7AFCC7ED" w14:textId="77777777" w:rsidTr="00BE0A7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16C9AD6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Structured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CC8F9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Semi-structured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6F25D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Unstructured</w:t>
            </w:r>
          </w:p>
        </w:tc>
      </w:tr>
      <w:tr w:rsidR="00BE0A71" w:rsidRPr="00BE0A71" w14:paraId="720B5B9D" w14:textId="77777777" w:rsidTr="00BE0A7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4E8ECFE6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  <w:t>List of people with their phone numbers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57CA8DAF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  <w:t>Wikipedia pages with links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  <w:hideMark/>
          </w:tcPr>
          <w:p w14:paraId="10AA5854" w14:textId="77777777" w:rsidR="00BE0A71" w:rsidRPr="00BE0A71" w:rsidRDefault="00BE0A71" w:rsidP="00BE0A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</w:pPr>
            <w:r w:rsidRPr="00BE0A71">
              <w:rPr>
                <w:rFonts w:ascii="Times New Roman" w:eastAsia="Times New Roman" w:hAnsi="Times New Roman" w:cs="Times New Roman"/>
                <w:color w:val="4D4D4D"/>
                <w:kern w:val="0"/>
                <w:sz w:val="24"/>
                <w:szCs w:val="24"/>
                <w14:ligatures w14:val="none"/>
              </w:rPr>
              <w:t>Text of Encyclopedia Britannica</w:t>
            </w:r>
          </w:p>
        </w:tc>
      </w:tr>
    </w:tbl>
    <w:p w14:paraId="1BD9D0A1" w14:textId="23C54897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Gathering data form different sources</w:t>
      </w:r>
    </w:p>
    <w:p w14:paraId="2C3A9A9C" w14:textId="41E4110E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Use databases to store data</w:t>
      </w:r>
    </w:p>
    <w:p w14:paraId="73F4AF96" w14:textId="531A42FC" w:rsidR="00BE0A71" w:rsidRPr="00AE4DC2" w:rsidRDefault="00BE0A71" w:rsidP="00BE0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>Data processing</w:t>
      </w:r>
    </w:p>
    <w:p w14:paraId="1932D640" w14:textId="77777777" w:rsidR="00AE4DC2" w:rsidRPr="00AE4DC2" w:rsidRDefault="00BE0A71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  <w:sz w:val="24"/>
          <w:szCs w:val="24"/>
        </w:rPr>
        <w:t xml:space="preserve">Data utilization for </w:t>
      </w:r>
      <w:r w:rsidR="00AE4DC2" w:rsidRPr="00AE4DC2">
        <w:rPr>
          <w:rFonts w:ascii="Times New Roman" w:hAnsi="Times New Roman" w:cs="Times New Roman"/>
          <w:sz w:val="24"/>
          <w:szCs w:val="24"/>
        </w:rPr>
        <w:t>analysis</w:t>
      </w:r>
    </w:p>
    <w:p w14:paraId="4A319105" w14:textId="163BED1F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live in a data world, where ethical considerations in data are crucial.</w:t>
      </w:r>
    </w:p>
    <w:p w14:paraId="32ED8550" w14:textId="02D247FA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Market trends predict a significant increase in data trading and usage, </w:t>
      </w: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increased</w:t>
      </w: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concerns about data privacy and potential harms from algorithm</w:t>
      </w: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2F549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2025, we will create over 180 zettabytes of data, necessitating strong data ethics to protect user rights and privacy.</w:t>
      </w:r>
    </w:p>
    <w:p w14:paraId="5792454E" w14:textId="0531CAEF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 like transparency, accountability, fairness, and reliability guide responsible data practices.</w:t>
      </w:r>
    </w:p>
    <w:p w14:paraId="0D569849" w14:textId="09E955EE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and addressing ethical challenges through principles, case studies, and applied ethics helps establish a culture of ethics in data science and AI development.</w:t>
      </w:r>
    </w:p>
    <w:p w14:paraId="0A3A7A6C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</w:rPr>
        <w:t xml:space="preserve">Data includes </w:t>
      </w:r>
      <w:proofErr w:type="gramStart"/>
      <w:r w:rsidRPr="00AE4DC2">
        <w:rPr>
          <w:rFonts w:ascii="Times New Roman" w:hAnsi="Times New Roman" w:cs="Times New Roman"/>
        </w:rPr>
        <w:t>facts,</w:t>
      </w:r>
      <w:proofErr w:type="gramEnd"/>
      <w:r w:rsidRPr="00AE4DC2">
        <w:rPr>
          <w:rFonts w:ascii="Times New Roman" w:hAnsi="Times New Roman" w:cs="Times New Roman"/>
        </w:rPr>
        <w:t xml:space="preserve"> information.</w:t>
      </w:r>
    </w:p>
    <w:p w14:paraId="1AC1FC1A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</w:rPr>
        <w:t xml:space="preserve"> It can be raw, quantitative, or qualitative</w:t>
      </w:r>
    </w:p>
    <w:p w14:paraId="27FF16EB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</w:rPr>
        <w:t xml:space="preserve"> organized as structured, unstructured, or semi-structured.</w:t>
      </w:r>
    </w:p>
    <w:p w14:paraId="04AFCE4F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</w:rPr>
        <w:t>Primary data is directly collected, while secondary data is shared.</w:t>
      </w:r>
    </w:p>
    <w:p w14:paraId="5FB4843B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hAnsi="Times New Roman" w:cs="Times New Roman"/>
        </w:rPr>
        <w:t>Common sources include databases, files, internet, APIs, and web scraping.</w:t>
      </w:r>
    </w:p>
    <w:p w14:paraId="0E881509" w14:textId="159BAF06" w:rsidR="00AE4DC2" w:rsidRPr="00AE4DC2" w:rsidRDefault="00AE4DC2" w:rsidP="00AE4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Probability measures event likelihood (0 to 1).</w:t>
      </w:r>
    </w:p>
    <w:p w14:paraId="50988046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variables can be discrete (countable outcomes) or continuous (range of real numbers)</w:t>
      </w:r>
    </w:p>
    <w:p w14:paraId="740CDA66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Mean: Average value.</w:t>
      </w:r>
    </w:p>
    <w:p w14:paraId="0C56382C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Variance: Data spread.</w:t>
      </w:r>
    </w:p>
    <w:p w14:paraId="434A5B98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 Deviation: Square root of variance</w:t>
      </w:r>
    </w:p>
    <w:p w14:paraId="39B56096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Mode: Most frequent value.</w:t>
      </w:r>
    </w:p>
    <w:p w14:paraId="47BA60FB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Median: Middle value.</w:t>
      </w:r>
    </w:p>
    <w:p w14:paraId="63B3161D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Quartiles: Divide data into four equal parts.</w:t>
      </w:r>
    </w:p>
    <w:p w14:paraId="75A75EFD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Analyzing data using histograms and box plots</w:t>
      </w:r>
    </w:p>
    <w:p w14:paraId="41BC301C" w14:textId="26D5DDB6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Common real-world data pattern.</w:t>
      </w:r>
    </w:p>
    <w:p w14:paraId="4A2004C5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 where the true population parameter likely lies.</w:t>
      </w:r>
    </w:p>
    <w:p w14:paraId="1C511765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assumptions about data, such as comparing means.</w:t>
      </w:r>
    </w:p>
    <w:p w14:paraId="07B24729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 samples approximate the population mean.</w:t>
      </w:r>
    </w:p>
    <w:p w14:paraId="5E9FA961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means' distribution approaches normal distribution.</w:t>
      </w:r>
    </w:p>
    <w:p w14:paraId="5841180F" w14:textId="77777777" w:rsidR="00AE4DC2" w:rsidRPr="00AE4DC2" w:rsidRDefault="00AE4DC2" w:rsidP="00AE4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Covariance: Joint variability of two variables.</w:t>
      </w:r>
    </w:p>
    <w:p w14:paraId="66D1E418" w14:textId="77777777" w:rsidR="00406338" w:rsidRPr="00406338" w:rsidRDefault="00AE4DC2" w:rsidP="00406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Correlation: Normalized covariance, indicating relationship strength and directio</w:t>
      </w:r>
      <w:r w:rsidRPr="00AE4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</w:p>
    <w:p w14:paraId="08010974" w14:textId="4C976386" w:rsidR="00AE4DC2" w:rsidRPr="00406338" w:rsidRDefault="00406338" w:rsidP="0040633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06338">
        <w:rPr>
          <w:rFonts w:ascii="Times New Roman" w:hAnsi="Times New Roman" w:cs="Times New Roman"/>
          <w:b/>
          <w:bCs/>
          <w:sz w:val="32"/>
          <w:szCs w:val="32"/>
        </w:rPr>
        <w:t>Git Hub</w:t>
      </w:r>
      <w:r w:rsidRPr="00406338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7A1D2D4F" wp14:editId="65C085EA">
            <wp:extent cx="5943600" cy="3136900"/>
            <wp:effectExtent l="0" t="0" r="0" b="6350"/>
            <wp:docPr id="79060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5175" name="Picture 790605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70626" wp14:editId="5BB30E18">
            <wp:extent cx="5943600" cy="3136900"/>
            <wp:effectExtent l="0" t="0" r="0" b="6350"/>
            <wp:docPr id="492904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04448" name="Picture 492904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97DB3" wp14:editId="0715A38B">
            <wp:extent cx="5943600" cy="3136900"/>
            <wp:effectExtent l="0" t="0" r="0" b="6350"/>
            <wp:docPr id="1952835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5720" name="Picture 1952835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34264" wp14:editId="16DAE6D7">
            <wp:extent cx="5943600" cy="3136900"/>
            <wp:effectExtent l="0" t="0" r="0" b="6350"/>
            <wp:docPr id="1116339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9279" name="Picture 1116339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085C4" wp14:editId="4C84A07E">
            <wp:extent cx="5943600" cy="3136900"/>
            <wp:effectExtent l="0" t="0" r="0" b="6350"/>
            <wp:docPr id="784184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84897" name="Picture 7841848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C2" w:rsidRPr="0040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74CF"/>
    <w:multiLevelType w:val="hybridMultilevel"/>
    <w:tmpl w:val="141C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97E51"/>
    <w:multiLevelType w:val="multilevel"/>
    <w:tmpl w:val="6AA6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DB0"/>
    <w:multiLevelType w:val="multilevel"/>
    <w:tmpl w:val="B99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2046"/>
    <w:multiLevelType w:val="multilevel"/>
    <w:tmpl w:val="A18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E0652"/>
    <w:multiLevelType w:val="multilevel"/>
    <w:tmpl w:val="575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B7DD8"/>
    <w:multiLevelType w:val="multilevel"/>
    <w:tmpl w:val="198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742F6"/>
    <w:multiLevelType w:val="hybridMultilevel"/>
    <w:tmpl w:val="3A8E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4D76"/>
    <w:multiLevelType w:val="multilevel"/>
    <w:tmpl w:val="C78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021A1"/>
    <w:multiLevelType w:val="multilevel"/>
    <w:tmpl w:val="8D8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637CF"/>
    <w:multiLevelType w:val="multilevel"/>
    <w:tmpl w:val="A34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B5779"/>
    <w:multiLevelType w:val="multilevel"/>
    <w:tmpl w:val="FB4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4038">
    <w:abstractNumId w:val="0"/>
  </w:num>
  <w:num w:numId="2" w16cid:durableId="1309363814">
    <w:abstractNumId w:val="6"/>
  </w:num>
  <w:num w:numId="3" w16cid:durableId="1292786052">
    <w:abstractNumId w:val="7"/>
  </w:num>
  <w:num w:numId="4" w16cid:durableId="1229654594">
    <w:abstractNumId w:val="10"/>
  </w:num>
  <w:num w:numId="5" w16cid:durableId="1100680872">
    <w:abstractNumId w:val="3"/>
  </w:num>
  <w:num w:numId="6" w16cid:durableId="199170620">
    <w:abstractNumId w:val="8"/>
  </w:num>
  <w:num w:numId="7" w16cid:durableId="234512795">
    <w:abstractNumId w:val="2"/>
  </w:num>
  <w:num w:numId="8" w16cid:durableId="251162415">
    <w:abstractNumId w:val="5"/>
  </w:num>
  <w:num w:numId="9" w16cid:durableId="1292520662">
    <w:abstractNumId w:val="4"/>
  </w:num>
  <w:num w:numId="10" w16cid:durableId="1534730071">
    <w:abstractNumId w:val="9"/>
  </w:num>
  <w:num w:numId="11" w16cid:durableId="133845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1"/>
    <w:rsid w:val="00406338"/>
    <w:rsid w:val="00881DFA"/>
    <w:rsid w:val="008E2966"/>
    <w:rsid w:val="00A06D9F"/>
    <w:rsid w:val="00AE4DC2"/>
    <w:rsid w:val="00BE0A71"/>
    <w:rsid w:val="00D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486B"/>
  <w15:chartTrackingRefBased/>
  <w15:docId w15:val="{9084BC33-E84C-4743-9608-F2111A07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4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2024-06-15T19:30:00Z</dcterms:created>
  <dcterms:modified xsi:type="dcterms:W3CDTF">2024-06-15T19:53:00Z</dcterms:modified>
</cp:coreProperties>
</file>