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EEE" w:rsidRPr="006F4CEC" w:rsidRDefault="00354EEE" w:rsidP="006F4CEC">
      <w:pPr>
        <w:pStyle w:val="Subtitle"/>
        <w:numPr>
          <w:ilvl w:val="0"/>
          <w:numId w:val="4"/>
        </w:numPr>
        <w:spacing w:before="120" w:after="0" w:line="240" w:lineRule="auto"/>
        <w:ind w:left="763"/>
        <w:jc w:val="left"/>
        <w:rPr>
          <w:rStyle w:val="Strong"/>
          <w:b w:val="0"/>
          <w:bCs w:val="0"/>
        </w:rPr>
      </w:pPr>
      <w:r w:rsidRPr="006F4CEC">
        <w:rPr>
          <w:rStyle w:val="Strong"/>
        </w:rPr>
        <w:t>Defect</w:t>
      </w:r>
      <w:r w:rsidR="007D7C8C">
        <w:rPr>
          <w:rStyle w:val="Strong"/>
        </w:rPr>
        <w:t>s Fixes</w:t>
      </w:r>
    </w:p>
    <w:tbl>
      <w:tblPr>
        <w:tblStyle w:val="GridTable1Light1"/>
        <w:tblW w:w="5089" w:type="pct"/>
        <w:tblInd w:w="-72" w:type="dxa"/>
        <w:tblLayout w:type="fixed"/>
        <w:tblLook w:val="04A0" w:firstRow="1" w:lastRow="0" w:firstColumn="1" w:lastColumn="0" w:noHBand="0" w:noVBand="1"/>
      </w:tblPr>
      <w:tblGrid>
        <w:gridCol w:w="70"/>
        <w:gridCol w:w="449"/>
        <w:gridCol w:w="5150"/>
        <w:gridCol w:w="57"/>
        <w:gridCol w:w="2463"/>
        <w:gridCol w:w="57"/>
        <w:gridCol w:w="2193"/>
        <w:gridCol w:w="60"/>
        <w:gridCol w:w="4377"/>
      </w:tblGrid>
      <w:tr w:rsidR="001150B6" w:rsidRPr="006F4CEC" w:rsidTr="00657A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" w:type="pct"/>
            <w:gridSpan w:val="2"/>
          </w:tcPr>
          <w:p w:rsidR="00354EEE" w:rsidRPr="006F4CEC" w:rsidRDefault="00354EEE" w:rsidP="006F4CEC">
            <w:pPr>
              <w:widowControl w:val="0"/>
              <w:autoSpaceDE w:val="0"/>
              <w:autoSpaceDN w:val="0"/>
              <w:adjustRightInd w:val="0"/>
              <w:spacing w:before="41"/>
              <w:ind w:left="-120" w:hanging="25"/>
              <w:rPr>
                <w:rFonts w:cstheme="minorHAnsi"/>
                <w:sz w:val="20"/>
                <w:szCs w:val="20"/>
              </w:rPr>
            </w:pPr>
            <w:r w:rsidRPr="006F4CEC">
              <w:rPr>
                <w:rFonts w:cstheme="minorHAnsi"/>
                <w:sz w:val="20"/>
                <w:szCs w:val="20"/>
              </w:rPr>
              <w:t xml:space="preserve">   #</w:t>
            </w:r>
          </w:p>
        </w:tc>
        <w:tc>
          <w:tcPr>
            <w:tcW w:w="1731" w:type="pct"/>
          </w:tcPr>
          <w:p w:rsidR="00354EEE" w:rsidRPr="006F4CEC" w:rsidRDefault="00354EEE" w:rsidP="006F4CEC">
            <w:pPr>
              <w:widowControl w:val="0"/>
              <w:autoSpaceDE w:val="0"/>
              <w:autoSpaceDN w:val="0"/>
              <w:adjustRightInd w:val="0"/>
              <w:spacing w:before="41"/>
              <w:ind w:hanging="2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F4CEC"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847" w:type="pct"/>
            <w:gridSpan w:val="2"/>
          </w:tcPr>
          <w:p w:rsidR="00354EEE" w:rsidRPr="006F4CEC" w:rsidRDefault="00354EEE" w:rsidP="006F4CEC">
            <w:pPr>
              <w:widowControl w:val="0"/>
              <w:autoSpaceDE w:val="0"/>
              <w:autoSpaceDN w:val="0"/>
              <w:adjustRightInd w:val="0"/>
              <w:spacing w:before="41"/>
              <w:ind w:left="-1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F4CEC">
              <w:rPr>
                <w:rFonts w:cstheme="minorHAnsi"/>
                <w:sz w:val="20"/>
                <w:szCs w:val="20"/>
              </w:rPr>
              <w:t>Changed File(s)</w:t>
            </w:r>
          </w:p>
        </w:tc>
        <w:tc>
          <w:tcPr>
            <w:tcW w:w="756" w:type="pct"/>
            <w:gridSpan w:val="2"/>
          </w:tcPr>
          <w:p w:rsidR="00354EEE" w:rsidRPr="006F4CEC" w:rsidRDefault="00354EEE" w:rsidP="006F4CEC">
            <w:pPr>
              <w:widowControl w:val="0"/>
              <w:autoSpaceDE w:val="0"/>
              <w:autoSpaceDN w:val="0"/>
              <w:adjustRightInd w:val="0"/>
              <w:spacing w:before="41"/>
              <w:ind w:left="-4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F4CEC">
              <w:rPr>
                <w:rFonts w:cstheme="minorHAnsi"/>
                <w:sz w:val="20"/>
                <w:szCs w:val="20"/>
              </w:rPr>
              <w:t>Services</w:t>
            </w:r>
          </w:p>
        </w:tc>
        <w:tc>
          <w:tcPr>
            <w:tcW w:w="1491" w:type="pct"/>
            <w:gridSpan w:val="2"/>
          </w:tcPr>
          <w:p w:rsidR="00354EEE" w:rsidRPr="006F4CEC" w:rsidRDefault="00354EEE" w:rsidP="006F4CEC">
            <w:pPr>
              <w:widowControl w:val="0"/>
              <w:autoSpaceDE w:val="0"/>
              <w:autoSpaceDN w:val="0"/>
              <w:adjustRightInd w:val="0"/>
              <w:spacing w:before="41"/>
              <w:ind w:hanging="1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F4CEC">
              <w:rPr>
                <w:rFonts w:cstheme="minorHAnsi"/>
                <w:sz w:val="20"/>
                <w:szCs w:val="20"/>
              </w:rPr>
              <w:t>Remark</w:t>
            </w:r>
          </w:p>
        </w:tc>
      </w:tr>
      <w:tr w:rsidR="001947DF" w:rsidRPr="006F4CEC" w:rsidTr="00657A19">
        <w:tblPrEx>
          <w:jc w:val="center"/>
          <w:tblInd w:w="0" w:type="dxa"/>
          <w:tblLook w:val="0020" w:firstRow="1" w:lastRow="0" w:firstColumn="0" w:lastColumn="0" w:noHBand="0" w:noVBand="0"/>
        </w:tblPrEx>
        <w:trPr>
          <w:gridBefore w:val="1"/>
          <w:wBefore w:w="24" w:type="pct"/>
          <w:trHeight w:val="285"/>
          <w:jc w:val="center"/>
        </w:trPr>
        <w:tc>
          <w:tcPr>
            <w:tcW w:w="151" w:type="pct"/>
          </w:tcPr>
          <w:p w:rsidR="001947DF" w:rsidRDefault="001947DF" w:rsidP="00E136A0">
            <w:pPr>
              <w:widowControl w:val="0"/>
              <w:tabs>
                <w:tab w:val="left" w:pos="-30"/>
              </w:tabs>
              <w:autoSpaceDE w:val="0"/>
              <w:autoSpaceDN w:val="0"/>
              <w:adjustRightInd w:val="0"/>
              <w:spacing w:before="41"/>
              <w:ind w:left="113" w:hanging="14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750" w:type="pct"/>
            <w:gridSpan w:val="2"/>
          </w:tcPr>
          <w:p w:rsidR="001947DF" w:rsidRDefault="00657A19" w:rsidP="00657A19">
            <w:pPr>
              <w:pStyle w:val="ListParagraph"/>
              <w:numPr>
                <w:ilvl w:val="0"/>
                <w:numId w:val="6"/>
              </w:numPr>
              <w:rPr>
                <w:rFonts w:eastAsia="Verdana" w:cstheme="minorHAnsi"/>
                <w:bCs/>
              </w:rPr>
            </w:pPr>
            <w:r>
              <w:rPr>
                <w:rFonts w:cstheme="minorHAnsi"/>
              </w:rPr>
              <w:t>Add new inquiry interfaces</w:t>
            </w:r>
          </w:p>
        </w:tc>
        <w:tc>
          <w:tcPr>
            <w:tcW w:w="847" w:type="pct"/>
            <w:gridSpan w:val="2"/>
          </w:tcPr>
          <w:p w:rsidR="001947DF" w:rsidRDefault="00657A19" w:rsidP="00540DB9">
            <w:pPr>
              <w:widowControl w:val="0"/>
              <w:autoSpaceDE w:val="0"/>
              <w:autoSpaceDN w:val="0"/>
              <w:adjustRightInd w:val="0"/>
              <w:spacing w:before="41"/>
              <w:ind w:right="75"/>
              <w:rPr>
                <w:rFonts w:cstheme="minorHAnsi"/>
                <w:sz w:val="20"/>
                <w:szCs w:val="20"/>
              </w:rPr>
            </w:pPr>
            <w:r w:rsidRPr="00657A19">
              <w:rPr>
                <w:rFonts w:cstheme="minorHAnsi"/>
                <w:sz w:val="20"/>
                <w:szCs w:val="20"/>
              </w:rPr>
              <w:t>FIAcctStmnt.wsdl</w:t>
            </w:r>
          </w:p>
          <w:p w:rsidR="00657A19" w:rsidRDefault="00657A19" w:rsidP="00540DB9">
            <w:pPr>
              <w:widowControl w:val="0"/>
              <w:autoSpaceDE w:val="0"/>
              <w:autoSpaceDN w:val="0"/>
              <w:adjustRightInd w:val="0"/>
              <w:spacing w:before="41"/>
              <w:ind w:right="75"/>
              <w:rPr>
                <w:rFonts w:cstheme="minorHAnsi"/>
                <w:sz w:val="20"/>
                <w:szCs w:val="20"/>
              </w:rPr>
            </w:pPr>
            <w:r w:rsidRPr="00657A19">
              <w:rPr>
                <w:rFonts w:cstheme="minorHAnsi"/>
                <w:sz w:val="20"/>
                <w:szCs w:val="20"/>
              </w:rPr>
              <w:t>FIAcctStmntCallBack.wsdl</w:t>
            </w:r>
          </w:p>
          <w:p w:rsidR="00657A19" w:rsidRDefault="00657A19" w:rsidP="00540DB9">
            <w:pPr>
              <w:widowControl w:val="0"/>
              <w:autoSpaceDE w:val="0"/>
              <w:autoSpaceDN w:val="0"/>
              <w:adjustRightInd w:val="0"/>
              <w:spacing w:before="41"/>
              <w:ind w:right="75"/>
              <w:rPr>
                <w:rFonts w:cstheme="minorHAnsi"/>
                <w:sz w:val="20"/>
                <w:szCs w:val="20"/>
              </w:rPr>
            </w:pPr>
            <w:r w:rsidRPr="00657A19">
              <w:rPr>
                <w:rFonts w:cstheme="minorHAnsi"/>
                <w:sz w:val="20"/>
                <w:szCs w:val="20"/>
              </w:rPr>
              <w:t>RPAcctStmnt.wsdl</w:t>
            </w:r>
          </w:p>
          <w:p w:rsidR="00657A19" w:rsidRPr="008577BA" w:rsidRDefault="00657A19" w:rsidP="00540DB9">
            <w:pPr>
              <w:widowControl w:val="0"/>
              <w:autoSpaceDE w:val="0"/>
              <w:autoSpaceDN w:val="0"/>
              <w:adjustRightInd w:val="0"/>
              <w:spacing w:before="41"/>
              <w:ind w:right="75"/>
              <w:rPr>
                <w:rFonts w:cstheme="minorHAnsi"/>
                <w:sz w:val="20"/>
                <w:szCs w:val="20"/>
              </w:rPr>
            </w:pPr>
            <w:r w:rsidRPr="00657A19">
              <w:rPr>
                <w:rFonts w:cstheme="minorHAnsi"/>
                <w:sz w:val="20"/>
                <w:szCs w:val="20"/>
              </w:rPr>
              <w:t>RPAcctStmntCallBack.wsdl</w:t>
            </w:r>
          </w:p>
        </w:tc>
        <w:tc>
          <w:tcPr>
            <w:tcW w:w="757" w:type="pct"/>
            <w:gridSpan w:val="2"/>
          </w:tcPr>
          <w:p w:rsidR="001947DF" w:rsidRDefault="00657A19" w:rsidP="00E136A0">
            <w:pPr>
              <w:widowControl w:val="0"/>
              <w:autoSpaceDE w:val="0"/>
              <w:autoSpaceDN w:val="0"/>
              <w:adjustRightInd w:val="0"/>
              <w:spacing w:before="41"/>
              <w:ind w:right="75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Account Statement</w:t>
            </w:r>
          </w:p>
        </w:tc>
        <w:tc>
          <w:tcPr>
            <w:tcW w:w="1471" w:type="pct"/>
          </w:tcPr>
          <w:p w:rsidR="001947DF" w:rsidRPr="006F4CEC" w:rsidRDefault="001947DF" w:rsidP="00E136A0">
            <w:pPr>
              <w:widowControl w:val="0"/>
              <w:autoSpaceDE w:val="0"/>
              <w:autoSpaceDN w:val="0"/>
              <w:adjustRightInd w:val="0"/>
              <w:spacing w:before="41"/>
              <w:ind w:right="61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1947DF" w:rsidRPr="006F4CEC" w:rsidTr="00657A19">
        <w:tblPrEx>
          <w:jc w:val="center"/>
          <w:tblInd w:w="0" w:type="dxa"/>
          <w:tblLook w:val="0020" w:firstRow="1" w:lastRow="0" w:firstColumn="0" w:lastColumn="0" w:noHBand="0" w:noVBand="0"/>
        </w:tblPrEx>
        <w:trPr>
          <w:gridBefore w:val="1"/>
          <w:wBefore w:w="24" w:type="pct"/>
          <w:trHeight w:val="285"/>
          <w:jc w:val="center"/>
        </w:trPr>
        <w:tc>
          <w:tcPr>
            <w:tcW w:w="151" w:type="pct"/>
          </w:tcPr>
          <w:p w:rsidR="001947DF" w:rsidRDefault="001947DF" w:rsidP="00E136A0">
            <w:pPr>
              <w:widowControl w:val="0"/>
              <w:tabs>
                <w:tab w:val="left" w:pos="-30"/>
              </w:tabs>
              <w:autoSpaceDE w:val="0"/>
              <w:autoSpaceDN w:val="0"/>
              <w:adjustRightInd w:val="0"/>
              <w:spacing w:before="41"/>
              <w:ind w:left="113" w:hanging="14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750" w:type="pct"/>
            <w:gridSpan w:val="2"/>
          </w:tcPr>
          <w:p w:rsidR="001947DF" w:rsidRDefault="001947DF" w:rsidP="00657A19">
            <w:pPr>
              <w:pStyle w:val="ListParagraph"/>
              <w:numPr>
                <w:ilvl w:val="0"/>
                <w:numId w:val="6"/>
              </w:numPr>
              <w:rPr>
                <w:rFonts w:eastAsia="Verdana" w:cstheme="minorHAnsi"/>
                <w:bCs/>
              </w:rPr>
            </w:pPr>
            <w:r>
              <w:rPr>
                <w:rFonts w:cstheme="minorHAnsi"/>
              </w:rPr>
              <w:t xml:space="preserve">Add </w:t>
            </w:r>
            <w:r w:rsidR="00657A19">
              <w:rPr>
                <w:rFonts w:cstheme="minorHAnsi"/>
              </w:rPr>
              <w:t>new service specs and their docs</w:t>
            </w:r>
          </w:p>
        </w:tc>
        <w:tc>
          <w:tcPr>
            <w:tcW w:w="847" w:type="pct"/>
            <w:gridSpan w:val="2"/>
          </w:tcPr>
          <w:p w:rsidR="00657A19" w:rsidRDefault="00657A19" w:rsidP="00657A19">
            <w:pPr>
              <w:widowControl w:val="0"/>
              <w:autoSpaceDE w:val="0"/>
              <w:autoSpaceDN w:val="0"/>
              <w:adjustRightInd w:val="0"/>
              <w:spacing w:before="41"/>
              <w:ind w:right="75"/>
              <w:rPr>
                <w:rFonts w:cstheme="minorHAnsi"/>
                <w:sz w:val="20"/>
                <w:szCs w:val="20"/>
              </w:rPr>
            </w:pPr>
            <w:r w:rsidRPr="00657A19">
              <w:rPr>
                <w:rFonts w:cstheme="minorHAnsi"/>
                <w:sz w:val="20"/>
                <w:szCs w:val="20"/>
              </w:rPr>
              <w:t>FIAcctStmnt.xsd</w:t>
            </w:r>
          </w:p>
          <w:p w:rsidR="00657A19" w:rsidRDefault="00657A19" w:rsidP="00540DB9">
            <w:pPr>
              <w:widowControl w:val="0"/>
              <w:autoSpaceDE w:val="0"/>
              <w:autoSpaceDN w:val="0"/>
              <w:adjustRightInd w:val="0"/>
              <w:spacing w:before="41"/>
              <w:ind w:right="75"/>
              <w:rPr>
                <w:rFonts w:cstheme="minorHAnsi"/>
                <w:sz w:val="20"/>
                <w:szCs w:val="20"/>
              </w:rPr>
            </w:pPr>
            <w:r w:rsidRPr="00657A19">
              <w:rPr>
                <w:rFonts w:cstheme="minorHAnsi"/>
                <w:sz w:val="20"/>
                <w:szCs w:val="20"/>
              </w:rPr>
              <w:t>RPAcctStmnt.xsd</w:t>
            </w:r>
          </w:p>
          <w:p w:rsidR="00657A19" w:rsidRDefault="00657A19" w:rsidP="00540DB9">
            <w:pPr>
              <w:widowControl w:val="0"/>
              <w:autoSpaceDE w:val="0"/>
              <w:autoSpaceDN w:val="0"/>
              <w:adjustRightInd w:val="0"/>
              <w:spacing w:before="41"/>
              <w:ind w:right="75"/>
              <w:rPr>
                <w:rFonts w:cstheme="minorHAnsi"/>
                <w:sz w:val="20"/>
                <w:szCs w:val="20"/>
              </w:rPr>
            </w:pPr>
          </w:p>
          <w:p w:rsidR="00657A19" w:rsidRDefault="00657A19" w:rsidP="00540DB9">
            <w:pPr>
              <w:widowControl w:val="0"/>
              <w:autoSpaceDE w:val="0"/>
              <w:autoSpaceDN w:val="0"/>
              <w:adjustRightInd w:val="0"/>
              <w:spacing w:before="41"/>
              <w:ind w:right="75"/>
              <w:rPr>
                <w:rFonts w:cstheme="minorHAnsi"/>
                <w:sz w:val="20"/>
                <w:szCs w:val="20"/>
              </w:rPr>
            </w:pPr>
            <w:r w:rsidRPr="00657A19">
              <w:rPr>
                <w:rFonts w:cstheme="minorHAnsi"/>
                <w:sz w:val="20"/>
                <w:szCs w:val="20"/>
              </w:rPr>
              <w:t>EXT-FI-BEA-001-020-Account Statement v1.0.docx</w:t>
            </w:r>
          </w:p>
          <w:p w:rsidR="00657A19" w:rsidRDefault="00657A19" w:rsidP="00540DB9">
            <w:pPr>
              <w:widowControl w:val="0"/>
              <w:autoSpaceDE w:val="0"/>
              <w:autoSpaceDN w:val="0"/>
              <w:adjustRightInd w:val="0"/>
              <w:spacing w:before="41"/>
              <w:ind w:right="75"/>
              <w:rPr>
                <w:rFonts w:cstheme="minorHAnsi"/>
                <w:sz w:val="20"/>
                <w:szCs w:val="20"/>
              </w:rPr>
            </w:pPr>
          </w:p>
          <w:p w:rsidR="00657A19" w:rsidRPr="008577BA" w:rsidRDefault="00657A19" w:rsidP="00540DB9">
            <w:pPr>
              <w:widowControl w:val="0"/>
              <w:autoSpaceDE w:val="0"/>
              <w:autoSpaceDN w:val="0"/>
              <w:adjustRightInd w:val="0"/>
              <w:spacing w:before="41"/>
              <w:ind w:right="75"/>
              <w:rPr>
                <w:rFonts w:cstheme="minorHAnsi"/>
                <w:sz w:val="20"/>
                <w:szCs w:val="20"/>
              </w:rPr>
            </w:pPr>
            <w:r w:rsidRPr="00657A19">
              <w:rPr>
                <w:rFonts w:cstheme="minorHAnsi"/>
                <w:sz w:val="20"/>
                <w:szCs w:val="20"/>
              </w:rPr>
              <w:t>EXT-RP-BEA-001-020-Account Statement v1.0.docx</w:t>
            </w:r>
          </w:p>
        </w:tc>
        <w:tc>
          <w:tcPr>
            <w:tcW w:w="757" w:type="pct"/>
            <w:gridSpan w:val="2"/>
          </w:tcPr>
          <w:p w:rsidR="001947DF" w:rsidRDefault="00657A19" w:rsidP="00E136A0">
            <w:pPr>
              <w:widowControl w:val="0"/>
              <w:autoSpaceDE w:val="0"/>
              <w:autoSpaceDN w:val="0"/>
              <w:adjustRightInd w:val="0"/>
              <w:spacing w:before="41"/>
              <w:ind w:right="75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Account Statement</w:t>
            </w:r>
          </w:p>
        </w:tc>
        <w:tc>
          <w:tcPr>
            <w:tcW w:w="1471" w:type="pct"/>
          </w:tcPr>
          <w:p w:rsidR="001947DF" w:rsidRPr="006F4CEC" w:rsidRDefault="001947DF" w:rsidP="00E136A0">
            <w:pPr>
              <w:widowControl w:val="0"/>
              <w:autoSpaceDE w:val="0"/>
              <w:autoSpaceDN w:val="0"/>
              <w:adjustRightInd w:val="0"/>
              <w:spacing w:before="41"/>
              <w:ind w:right="61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41217E" w:rsidRPr="006F4CEC" w:rsidTr="00657A19">
        <w:tblPrEx>
          <w:jc w:val="center"/>
          <w:tblInd w:w="0" w:type="dxa"/>
          <w:tblLook w:val="0020" w:firstRow="1" w:lastRow="0" w:firstColumn="0" w:lastColumn="0" w:noHBand="0" w:noVBand="0"/>
        </w:tblPrEx>
        <w:trPr>
          <w:gridBefore w:val="1"/>
          <w:wBefore w:w="24" w:type="pct"/>
          <w:trHeight w:val="285"/>
          <w:jc w:val="center"/>
        </w:trPr>
        <w:tc>
          <w:tcPr>
            <w:tcW w:w="151" w:type="pct"/>
          </w:tcPr>
          <w:p w:rsidR="0041217E" w:rsidRDefault="0041217E" w:rsidP="00E136A0">
            <w:pPr>
              <w:widowControl w:val="0"/>
              <w:tabs>
                <w:tab w:val="left" w:pos="-30"/>
              </w:tabs>
              <w:autoSpaceDE w:val="0"/>
              <w:autoSpaceDN w:val="0"/>
              <w:adjustRightInd w:val="0"/>
              <w:spacing w:before="41"/>
              <w:ind w:left="113" w:hanging="14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750" w:type="pct"/>
            <w:gridSpan w:val="2"/>
          </w:tcPr>
          <w:p w:rsidR="0041217E" w:rsidRDefault="0041217E" w:rsidP="0041217E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Add new types in base lib </w:t>
            </w:r>
            <w:r w:rsidRPr="004B4A2E">
              <w:rPr>
                <w:rFonts w:cstheme="minorHAnsi"/>
                <w:b/>
                <w:bCs/>
              </w:rPr>
              <w:t>(T_Date_Duration, T_AcctSumryInfoList, T_Attachment, and T_AttachRefs)</w:t>
            </w:r>
            <w:r>
              <w:rPr>
                <w:rFonts w:cstheme="minorHAnsi"/>
              </w:rPr>
              <w:t xml:space="preserve"> and their doc</w:t>
            </w:r>
          </w:p>
        </w:tc>
        <w:tc>
          <w:tcPr>
            <w:tcW w:w="847" w:type="pct"/>
            <w:gridSpan w:val="2"/>
          </w:tcPr>
          <w:p w:rsidR="0041217E" w:rsidRDefault="0041217E" w:rsidP="00657A19">
            <w:pPr>
              <w:widowControl w:val="0"/>
              <w:autoSpaceDE w:val="0"/>
              <w:autoSpaceDN w:val="0"/>
              <w:adjustRightInd w:val="0"/>
              <w:spacing w:before="41"/>
              <w:ind w:right="75"/>
              <w:rPr>
                <w:rFonts w:cstheme="minorHAnsi"/>
                <w:sz w:val="20"/>
                <w:szCs w:val="20"/>
              </w:rPr>
            </w:pPr>
            <w:r w:rsidRPr="0041217E">
              <w:rPr>
                <w:rFonts w:cstheme="minorHAnsi"/>
                <w:sz w:val="20"/>
                <w:szCs w:val="20"/>
              </w:rPr>
              <w:t>BaseLib.xsd</w:t>
            </w:r>
          </w:p>
          <w:p w:rsidR="0041217E" w:rsidRDefault="0041217E" w:rsidP="00657A19">
            <w:pPr>
              <w:widowControl w:val="0"/>
              <w:autoSpaceDE w:val="0"/>
              <w:autoSpaceDN w:val="0"/>
              <w:adjustRightInd w:val="0"/>
              <w:spacing w:before="41"/>
              <w:ind w:right="75"/>
              <w:rPr>
                <w:rFonts w:cstheme="minorHAnsi"/>
                <w:sz w:val="20"/>
                <w:szCs w:val="20"/>
              </w:rPr>
            </w:pPr>
          </w:p>
          <w:p w:rsidR="0041217E" w:rsidRPr="00657A19" w:rsidRDefault="0041217E" w:rsidP="00657A19">
            <w:pPr>
              <w:widowControl w:val="0"/>
              <w:autoSpaceDE w:val="0"/>
              <w:autoSpaceDN w:val="0"/>
              <w:adjustRightInd w:val="0"/>
              <w:spacing w:before="41"/>
              <w:ind w:right="75"/>
              <w:rPr>
                <w:rFonts w:cstheme="minorHAnsi"/>
                <w:sz w:val="20"/>
                <w:szCs w:val="20"/>
              </w:rPr>
            </w:pPr>
            <w:r w:rsidRPr="0041217E">
              <w:rPr>
                <w:rFonts w:cstheme="minorHAnsi"/>
                <w:sz w:val="20"/>
                <w:szCs w:val="20"/>
              </w:rPr>
              <w:t>LIB-BEA-COM-000-Base Library v1.70.docx</w:t>
            </w:r>
          </w:p>
        </w:tc>
        <w:tc>
          <w:tcPr>
            <w:tcW w:w="757" w:type="pct"/>
            <w:gridSpan w:val="2"/>
          </w:tcPr>
          <w:p w:rsidR="0041217E" w:rsidRDefault="000C394C" w:rsidP="00E136A0">
            <w:pPr>
              <w:widowControl w:val="0"/>
              <w:autoSpaceDE w:val="0"/>
              <w:autoSpaceDN w:val="0"/>
              <w:adjustRightInd w:val="0"/>
              <w:spacing w:before="41"/>
              <w:ind w:right="75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Common lib (base lib)</w:t>
            </w:r>
          </w:p>
        </w:tc>
        <w:tc>
          <w:tcPr>
            <w:tcW w:w="1471" w:type="pct"/>
          </w:tcPr>
          <w:p w:rsidR="0041217E" w:rsidRPr="006F4CEC" w:rsidRDefault="0041217E" w:rsidP="00E136A0">
            <w:pPr>
              <w:widowControl w:val="0"/>
              <w:autoSpaceDE w:val="0"/>
              <w:autoSpaceDN w:val="0"/>
              <w:adjustRightInd w:val="0"/>
              <w:spacing w:before="41"/>
              <w:ind w:right="61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41217E" w:rsidRPr="006F4CEC" w:rsidTr="00657A19">
        <w:tblPrEx>
          <w:jc w:val="center"/>
          <w:tblInd w:w="0" w:type="dxa"/>
          <w:tblLook w:val="0020" w:firstRow="1" w:lastRow="0" w:firstColumn="0" w:lastColumn="0" w:noHBand="0" w:noVBand="0"/>
        </w:tblPrEx>
        <w:trPr>
          <w:gridBefore w:val="1"/>
          <w:wBefore w:w="24" w:type="pct"/>
          <w:trHeight w:val="285"/>
          <w:jc w:val="center"/>
        </w:trPr>
        <w:tc>
          <w:tcPr>
            <w:tcW w:w="151" w:type="pct"/>
          </w:tcPr>
          <w:p w:rsidR="0041217E" w:rsidRDefault="0041217E" w:rsidP="00E136A0">
            <w:pPr>
              <w:widowControl w:val="0"/>
              <w:tabs>
                <w:tab w:val="left" w:pos="-30"/>
              </w:tabs>
              <w:autoSpaceDE w:val="0"/>
              <w:autoSpaceDN w:val="0"/>
              <w:adjustRightInd w:val="0"/>
              <w:spacing w:before="41"/>
              <w:ind w:left="113" w:hanging="14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750" w:type="pct"/>
            <w:gridSpan w:val="2"/>
          </w:tcPr>
          <w:p w:rsidR="0041217E" w:rsidRDefault="0041217E" w:rsidP="0041217E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Modify on some lists in LOV document by adding Arabic description </w:t>
            </w:r>
            <w:r w:rsidRPr="004B4A2E">
              <w:rPr>
                <w:rFonts w:cstheme="minorHAnsi"/>
                <w:b/>
                <w:bCs/>
              </w:rPr>
              <w:t>(List of Account Statuses, List of User Types, List of Installments Repeat, Block Debt Type, Garnish Duration Type, and Transfer Status)</w:t>
            </w:r>
          </w:p>
          <w:p w:rsidR="0041217E" w:rsidRDefault="0041217E" w:rsidP="0041217E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Add new </w:t>
            </w:r>
            <w:r w:rsidR="00DF331A">
              <w:rPr>
                <w:rFonts w:cstheme="minorHAnsi"/>
              </w:rPr>
              <w:t>Types L</w:t>
            </w:r>
            <w:r>
              <w:rPr>
                <w:rFonts w:cstheme="minorHAnsi"/>
              </w:rPr>
              <w:t>ist</w:t>
            </w:r>
            <w:r w:rsidR="00DF331A">
              <w:rPr>
                <w:rFonts w:cstheme="minorHAnsi"/>
              </w:rPr>
              <w:t xml:space="preserve">s </w:t>
            </w:r>
            <w:r w:rsidR="00DF331A" w:rsidRPr="004B4A2E">
              <w:rPr>
                <w:rFonts w:cstheme="minorHAnsi"/>
                <w:b/>
                <w:bCs/>
              </w:rPr>
              <w:t>(Bond Types and Financial Relation Types)</w:t>
            </w:r>
            <w:r>
              <w:rPr>
                <w:rFonts w:cstheme="minorHAnsi"/>
              </w:rPr>
              <w:t xml:space="preserve"> belong to </w:t>
            </w:r>
            <w:r w:rsidR="00DF331A">
              <w:rPr>
                <w:rFonts w:cstheme="minorHAnsi"/>
              </w:rPr>
              <w:t xml:space="preserve">Account Statement </w:t>
            </w:r>
            <w:r w:rsidR="004B4A2E">
              <w:rPr>
                <w:rFonts w:cstheme="minorHAnsi"/>
              </w:rPr>
              <w:t>service</w:t>
            </w:r>
          </w:p>
        </w:tc>
        <w:tc>
          <w:tcPr>
            <w:tcW w:w="847" w:type="pct"/>
            <w:gridSpan w:val="2"/>
          </w:tcPr>
          <w:p w:rsidR="0041217E" w:rsidRPr="0041217E" w:rsidRDefault="00DF331A" w:rsidP="00657A19">
            <w:pPr>
              <w:widowControl w:val="0"/>
              <w:autoSpaceDE w:val="0"/>
              <w:autoSpaceDN w:val="0"/>
              <w:adjustRightInd w:val="0"/>
              <w:spacing w:before="41"/>
              <w:ind w:right="75"/>
              <w:rPr>
                <w:rFonts w:cstheme="minorHAnsi"/>
                <w:sz w:val="20"/>
                <w:szCs w:val="20"/>
              </w:rPr>
            </w:pPr>
            <w:r w:rsidRPr="00DF331A">
              <w:rPr>
                <w:rFonts w:cstheme="minorHAnsi"/>
                <w:sz w:val="20"/>
                <w:szCs w:val="20"/>
              </w:rPr>
              <w:t>LOVs v1.7.docx</w:t>
            </w:r>
          </w:p>
        </w:tc>
        <w:tc>
          <w:tcPr>
            <w:tcW w:w="757" w:type="pct"/>
            <w:gridSpan w:val="2"/>
          </w:tcPr>
          <w:p w:rsidR="0041217E" w:rsidRDefault="0041217E" w:rsidP="00E136A0">
            <w:pPr>
              <w:widowControl w:val="0"/>
              <w:autoSpaceDE w:val="0"/>
              <w:autoSpaceDN w:val="0"/>
              <w:adjustRightInd w:val="0"/>
              <w:spacing w:before="41"/>
              <w:ind w:right="75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 xml:space="preserve">General and execution </w:t>
            </w:r>
            <w:r w:rsidR="00DF331A">
              <w:rPr>
                <w:rFonts w:cstheme="minorHAnsi"/>
                <w:sz w:val="20"/>
                <w:szCs w:val="20"/>
                <w:lang w:bidi="ar-EG"/>
              </w:rPr>
              <w:t>services</w:t>
            </w:r>
          </w:p>
        </w:tc>
        <w:tc>
          <w:tcPr>
            <w:tcW w:w="1471" w:type="pct"/>
          </w:tcPr>
          <w:p w:rsidR="0041217E" w:rsidRPr="006F4CEC" w:rsidRDefault="0041217E" w:rsidP="00E136A0">
            <w:pPr>
              <w:widowControl w:val="0"/>
              <w:autoSpaceDE w:val="0"/>
              <w:autoSpaceDN w:val="0"/>
              <w:adjustRightInd w:val="0"/>
              <w:spacing w:before="41"/>
              <w:ind w:right="61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F27A60" w:rsidRPr="006F4CEC" w:rsidTr="00657A19">
        <w:tblPrEx>
          <w:jc w:val="center"/>
          <w:tblInd w:w="0" w:type="dxa"/>
          <w:tblLook w:val="0020" w:firstRow="1" w:lastRow="0" w:firstColumn="0" w:lastColumn="0" w:noHBand="0" w:noVBand="0"/>
        </w:tblPrEx>
        <w:trPr>
          <w:gridBefore w:val="1"/>
          <w:wBefore w:w="24" w:type="pct"/>
          <w:trHeight w:val="285"/>
          <w:jc w:val="center"/>
        </w:trPr>
        <w:tc>
          <w:tcPr>
            <w:tcW w:w="151" w:type="pct"/>
          </w:tcPr>
          <w:p w:rsidR="00F27A60" w:rsidRDefault="0041217E" w:rsidP="00E136A0">
            <w:pPr>
              <w:widowControl w:val="0"/>
              <w:tabs>
                <w:tab w:val="left" w:pos="-30"/>
              </w:tabs>
              <w:autoSpaceDE w:val="0"/>
              <w:autoSpaceDN w:val="0"/>
              <w:adjustRightInd w:val="0"/>
              <w:spacing w:before="41"/>
              <w:ind w:left="113" w:hanging="14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750" w:type="pct"/>
            <w:gridSpan w:val="2"/>
          </w:tcPr>
          <w:p w:rsidR="00F27A60" w:rsidRDefault="00657A19" w:rsidP="00657A19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eastAsia="Verdana" w:cstheme="minorHAnsi"/>
                <w:bCs/>
              </w:rPr>
              <w:t>Add upload attachment service interfaces</w:t>
            </w:r>
          </w:p>
        </w:tc>
        <w:tc>
          <w:tcPr>
            <w:tcW w:w="847" w:type="pct"/>
            <w:gridSpan w:val="2"/>
          </w:tcPr>
          <w:p w:rsidR="00F27A60" w:rsidRDefault="00657A19" w:rsidP="00F27A60">
            <w:pPr>
              <w:widowControl w:val="0"/>
              <w:autoSpaceDE w:val="0"/>
              <w:autoSpaceDN w:val="0"/>
              <w:adjustRightInd w:val="0"/>
              <w:spacing w:before="41"/>
              <w:ind w:right="75"/>
              <w:rPr>
                <w:rFonts w:cstheme="minorHAnsi"/>
                <w:sz w:val="20"/>
                <w:szCs w:val="20"/>
              </w:rPr>
            </w:pPr>
            <w:r w:rsidRPr="00657A19">
              <w:rPr>
                <w:rFonts w:cstheme="minorHAnsi"/>
                <w:sz w:val="20"/>
                <w:szCs w:val="20"/>
              </w:rPr>
              <w:t>UploadAttach.wsdl</w:t>
            </w:r>
          </w:p>
          <w:p w:rsidR="00657A19" w:rsidRPr="001947DF" w:rsidRDefault="00657A19" w:rsidP="00F27A60">
            <w:pPr>
              <w:widowControl w:val="0"/>
              <w:autoSpaceDE w:val="0"/>
              <w:autoSpaceDN w:val="0"/>
              <w:adjustRightInd w:val="0"/>
              <w:spacing w:before="41"/>
              <w:ind w:right="75"/>
              <w:rPr>
                <w:rFonts w:cstheme="minorHAnsi"/>
                <w:sz w:val="20"/>
                <w:szCs w:val="20"/>
              </w:rPr>
            </w:pPr>
            <w:r w:rsidRPr="00657A19">
              <w:rPr>
                <w:rFonts w:cstheme="minorHAnsi"/>
                <w:sz w:val="20"/>
                <w:szCs w:val="20"/>
              </w:rPr>
              <w:t>UploadAttachCallBack.wsdl</w:t>
            </w:r>
          </w:p>
        </w:tc>
        <w:tc>
          <w:tcPr>
            <w:tcW w:w="757" w:type="pct"/>
            <w:gridSpan w:val="2"/>
          </w:tcPr>
          <w:p w:rsidR="00F27A60" w:rsidRDefault="00657A19" w:rsidP="00E136A0">
            <w:pPr>
              <w:widowControl w:val="0"/>
              <w:autoSpaceDE w:val="0"/>
              <w:autoSpaceDN w:val="0"/>
              <w:adjustRightInd w:val="0"/>
              <w:spacing w:before="41"/>
              <w:ind w:right="75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Upload Attachment</w:t>
            </w:r>
          </w:p>
          <w:p w:rsidR="00657A19" w:rsidRDefault="00657A19" w:rsidP="00E136A0">
            <w:pPr>
              <w:widowControl w:val="0"/>
              <w:autoSpaceDE w:val="0"/>
              <w:autoSpaceDN w:val="0"/>
              <w:adjustRightInd w:val="0"/>
              <w:spacing w:before="41"/>
              <w:ind w:right="75"/>
              <w:rPr>
                <w:rFonts w:cstheme="minorHAnsi"/>
                <w:sz w:val="20"/>
                <w:szCs w:val="20"/>
                <w:lang w:bidi="ar-EG"/>
              </w:rPr>
            </w:pPr>
          </w:p>
        </w:tc>
        <w:tc>
          <w:tcPr>
            <w:tcW w:w="1471" w:type="pct"/>
          </w:tcPr>
          <w:p w:rsidR="00F27A60" w:rsidRPr="006F4CEC" w:rsidRDefault="00F27A60" w:rsidP="00E136A0">
            <w:pPr>
              <w:widowControl w:val="0"/>
              <w:autoSpaceDE w:val="0"/>
              <w:autoSpaceDN w:val="0"/>
              <w:adjustRightInd w:val="0"/>
              <w:spacing w:before="41"/>
              <w:ind w:right="61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A032F3" w:rsidRPr="006F4CEC" w:rsidTr="00657A19">
        <w:tblPrEx>
          <w:jc w:val="center"/>
          <w:tblInd w:w="0" w:type="dxa"/>
          <w:tblLook w:val="0020" w:firstRow="1" w:lastRow="0" w:firstColumn="0" w:lastColumn="0" w:noHBand="0" w:noVBand="0"/>
        </w:tblPrEx>
        <w:trPr>
          <w:gridBefore w:val="1"/>
          <w:wBefore w:w="24" w:type="pct"/>
          <w:trHeight w:val="285"/>
          <w:jc w:val="center"/>
        </w:trPr>
        <w:tc>
          <w:tcPr>
            <w:tcW w:w="151" w:type="pct"/>
          </w:tcPr>
          <w:p w:rsidR="00A032F3" w:rsidRDefault="0041217E" w:rsidP="00E136A0">
            <w:pPr>
              <w:widowControl w:val="0"/>
              <w:tabs>
                <w:tab w:val="left" w:pos="-30"/>
              </w:tabs>
              <w:autoSpaceDE w:val="0"/>
              <w:autoSpaceDN w:val="0"/>
              <w:adjustRightInd w:val="0"/>
              <w:spacing w:before="41"/>
              <w:ind w:left="113" w:hanging="14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750" w:type="pct"/>
            <w:gridSpan w:val="2"/>
          </w:tcPr>
          <w:p w:rsidR="00A032F3" w:rsidRPr="00CE1CBF" w:rsidRDefault="00657A19" w:rsidP="00657A19">
            <w:pPr>
              <w:pStyle w:val="ListParagraph"/>
              <w:numPr>
                <w:ilvl w:val="0"/>
                <w:numId w:val="6"/>
              </w:numPr>
              <w:rPr>
                <w:rFonts w:eastAsia="Verdana" w:cstheme="minorHAnsi"/>
                <w:bCs/>
              </w:rPr>
            </w:pPr>
            <w:r>
              <w:rPr>
                <w:rFonts w:cstheme="minorHAnsi"/>
              </w:rPr>
              <w:t xml:space="preserve">Add </w:t>
            </w:r>
            <w:r>
              <w:rPr>
                <w:rFonts w:eastAsia="Verdana" w:cstheme="minorHAnsi"/>
                <w:bCs/>
              </w:rPr>
              <w:t xml:space="preserve">upload attachment </w:t>
            </w:r>
            <w:r>
              <w:rPr>
                <w:rFonts w:cstheme="minorHAnsi"/>
              </w:rPr>
              <w:t>service specs and their doc</w:t>
            </w:r>
          </w:p>
        </w:tc>
        <w:tc>
          <w:tcPr>
            <w:tcW w:w="847" w:type="pct"/>
            <w:gridSpan w:val="2"/>
          </w:tcPr>
          <w:p w:rsidR="00A032F3" w:rsidRDefault="00657A19" w:rsidP="00540DB9">
            <w:pPr>
              <w:widowControl w:val="0"/>
              <w:autoSpaceDE w:val="0"/>
              <w:autoSpaceDN w:val="0"/>
              <w:adjustRightInd w:val="0"/>
              <w:spacing w:before="41"/>
              <w:ind w:right="75"/>
              <w:rPr>
                <w:rFonts w:cstheme="minorHAnsi"/>
                <w:sz w:val="20"/>
                <w:szCs w:val="20"/>
              </w:rPr>
            </w:pPr>
            <w:r w:rsidRPr="00657A19">
              <w:rPr>
                <w:rFonts w:cstheme="minorHAnsi"/>
                <w:sz w:val="20"/>
                <w:szCs w:val="20"/>
              </w:rPr>
              <w:t>UploadAttach.xsd</w:t>
            </w:r>
          </w:p>
          <w:p w:rsidR="00657A19" w:rsidRDefault="00657A19" w:rsidP="00540DB9">
            <w:pPr>
              <w:widowControl w:val="0"/>
              <w:autoSpaceDE w:val="0"/>
              <w:autoSpaceDN w:val="0"/>
              <w:adjustRightInd w:val="0"/>
              <w:spacing w:before="41"/>
              <w:ind w:right="75"/>
              <w:rPr>
                <w:rFonts w:cstheme="minorHAnsi"/>
                <w:sz w:val="20"/>
                <w:szCs w:val="20"/>
              </w:rPr>
            </w:pPr>
          </w:p>
          <w:p w:rsidR="00657A19" w:rsidRPr="00E3757C" w:rsidRDefault="00657A19" w:rsidP="00540DB9">
            <w:pPr>
              <w:widowControl w:val="0"/>
              <w:autoSpaceDE w:val="0"/>
              <w:autoSpaceDN w:val="0"/>
              <w:adjustRightInd w:val="0"/>
              <w:spacing w:before="41"/>
              <w:ind w:right="75"/>
              <w:rPr>
                <w:rFonts w:cstheme="minorHAnsi"/>
                <w:sz w:val="20"/>
                <w:szCs w:val="20"/>
              </w:rPr>
            </w:pPr>
            <w:r w:rsidRPr="00657A19">
              <w:rPr>
                <w:rFonts w:cstheme="minorHAnsi"/>
                <w:sz w:val="20"/>
                <w:szCs w:val="20"/>
              </w:rPr>
              <w:t>EXT-PUB-BEA-001-021.docx</w:t>
            </w:r>
          </w:p>
        </w:tc>
        <w:tc>
          <w:tcPr>
            <w:tcW w:w="757" w:type="pct"/>
            <w:gridSpan w:val="2"/>
          </w:tcPr>
          <w:p w:rsidR="00657A19" w:rsidRDefault="00657A19" w:rsidP="00657A19">
            <w:pPr>
              <w:widowControl w:val="0"/>
              <w:autoSpaceDE w:val="0"/>
              <w:autoSpaceDN w:val="0"/>
              <w:adjustRightInd w:val="0"/>
              <w:spacing w:before="41"/>
              <w:ind w:right="75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Upload Attachment</w:t>
            </w:r>
          </w:p>
          <w:p w:rsidR="00A032F3" w:rsidRDefault="00A032F3" w:rsidP="00E136A0">
            <w:pPr>
              <w:widowControl w:val="0"/>
              <w:autoSpaceDE w:val="0"/>
              <w:autoSpaceDN w:val="0"/>
              <w:adjustRightInd w:val="0"/>
              <w:spacing w:before="41"/>
              <w:ind w:right="75"/>
              <w:rPr>
                <w:rFonts w:cstheme="minorHAnsi"/>
                <w:sz w:val="20"/>
                <w:szCs w:val="20"/>
                <w:lang w:bidi="ar-EG"/>
              </w:rPr>
            </w:pPr>
          </w:p>
        </w:tc>
        <w:tc>
          <w:tcPr>
            <w:tcW w:w="1471" w:type="pct"/>
          </w:tcPr>
          <w:p w:rsidR="00A032F3" w:rsidRPr="006F4CEC" w:rsidRDefault="00A032F3" w:rsidP="00E136A0">
            <w:pPr>
              <w:widowControl w:val="0"/>
              <w:autoSpaceDE w:val="0"/>
              <w:autoSpaceDN w:val="0"/>
              <w:adjustRightInd w:val="0"/>
              <w:spacing w:before="41"/>
              <w:ind w:right="61"/>
              <w:jc w:val="both"/>
              <w:rPr>
                <w:rFonts w:cstheme="minorHAnsi"/>
                <w:sz w:val="20"/>
                <w:szCs w:val="20"/>
              </w:rPr>
            </w:pPr>
          </w:p>
        </w:tc>
      </w:tr>
    </w:tbl>
    <w:p w:rsidR="00DE6EC7" w:rsidRDefault="00DE6EC7" w:rsidP="00D90169">
      <w:pPr>
        <w:ind w:firstLine="720"/>
        <w:rPr>
          <w:rFonts w:cstheme="minorHAnsi"/>
        </w:rPr>
      </w:pPr>
    </w:p>
    <w:p w:rsidR="00DE6EC7" w:rsidRPr="00DE6EC7" w:rsidRDefault="00DE6EC7" w:rsidP="00DE6EC7">
      <w:pPr>
        <w:rPr>
          <w:rFonts w:cstheme="minorHAnsi"/>
        </w:rPr>
      </w:pPr>
    </w:p>
    <w:p w:rsidR="00D77D51" w:rsidRDefault="00D77D51" w:rsidP="00DE6EC7">
      <w:pPr>
        <w:ind w:firstLine="720"/>
        <w:rPr>
          <w:rFonts w:cstheme="minorHAnsi"/>
        </w:rPr>
      </w:pPr>
    </w:p>
    <w:p w:rsidR="00354EEE" w:rsidRPr="00D77D51" w:rsidRDefault="00354EEE" w:rsidP="00D77D51">
      <w:pPr>
        <w:rPr>
          <w:rFonts w:cstheme="minorHAnsi"/>
        </w:rPr>
      </w:pPr>
    </w:p>
    <w:sectPr w:rsidR="00354EEE" w:rsidRPr="00D77D51" w:rsidSect="00A706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540" w:right="720" w:bottom="450" w:left="720" w:header="54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3914" w:rsidRDefault="00FE3914" w:rsidP="00C642E7">
      <w:pPr>
        <w:spacing w:after="0" w:line="240" w:lineRule="auto"/>
      </w:pPr>
      <w:r>
        <w:separator/>
      </w:r>
    </w:p>
  </w:endnote>
  <w:endnote w:type="continuationSeparator" w:id="0">
    <w:p w:rsidR="00FE3914" w:rsidRDefault="00FE3914" w:rsidP="00C64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D5D" w:rsidRDefault="00EF4D5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770" w:rsidRPr="0057478E" w:rsidRDefault="009E0B09" w:rsidP="008601E1">
    <w:pPr>
      <w:pStyle w:val="Footer"/>
      <w:pBdr>
        <w:top w:val="single" w:sz="8" w:space="0" w:color="auto"/>
      </w:pBdr>
      <w:tabs>
        <w:tab w:val="left" w:pos="900"/>
        <w:tab w:val="right" w:pos="9000"/>
        <w:tab w:val="right" w:pos="13770"/>
      </w:tabs>
      <w:rPr>
        <w:i/>
        <w:iCs/>
        <w:color w:val="808080"/>
        <w:sz w:val="18"/>
        <w:szCs w:val="16"/>
      </w:rPr>
    </w:pPr>
    <w:r>
      <w:rPr>
        <w:i/>
        <w:iCs/>
        <w:color w:val="808080"/>
        <w:sz w:val="18"/>
        <w:szCs w:val="16"/>
      </w:rPr>
      <w:t>March</w:t>
    </w:r>
    <w:r w:rsidR="00340770">
      <w:rPr>
        <w:i/>
        <w:iCs/>
        <w:color w:val="808080"/>
        <w:sz w:val="18"/>
        <w:szCs w:val="16"/>
      </w:rPr>
      <w:t xml:space="preserve"> </w:t>
    </w:r>
    <w:r w:rsidR="008601E1">
      <w:rPr>
        <w:i/>
        <w:iCs/>
        <w:color w:val="808080"/>
        <w:sz w:val="18"/>
        <w:szCs w:val="16"/>
      </w:rPr>
      <w:t>3</w:t>
    </w:r>
    <w:r>
      <w:rPr>
        <w:i/>
        <w:iCs/>
        <w:color w:val="808080"/>
        <w:sz w:val="18"/>
        <w:szCs w:val="16"/>
      </w:rPr>
      <w:t>0</w:t>
    </w:r>
    <w:r w:rsidR="00340770">
      <w:rPr>
        <w:i/>
        <w:iCs/>
        <w:color w:val="808080"/>
        <w:sz w:val="18"/>
        <w:szCs w:val="16"/>
      </w:rPr>
      <w:t>, 20</w:t>
    </w:r>
    <w:r w:rsidR="008601E1">
      <w:rPr>
        <w:i/>
        <w:iCs/>
        <w:color w:val="808080"/>
        <w:sz w:val="18"/>
        <w:szCs w:val="16"/>
      </w:rPr>
      <w:t>20</w:t>
    </w:r>
    <w:r w:rsidR="00340770">
      <w:rPr>
        <w:i/>
        <w:iCs/>
        <w:color w:val="808080"/>
        <w:sz w:val="18"/>
        <w:szCs w:val="16"/>
      </w:rPr>
      <w:t xml:space="preserve">            </w:t>
    </w:r>
    <w:r w:rsidR="00340770">
      <w:rPr>
        <w:i/>
        <w:iCs/>
        <w:color w:val="808080"/>
        <w:sz w:val="18"/>
        <w:szCs w:val="16"/>
      </w:rPr>
      <w:tab/>
    </w:r>
    <w:r w:rsidR="00340770">
      <w:rPr>
        <w:i/>
        <w:iCs/>
        <w:color w:val="808080"/>
        <w:sz w:val="18"/>
        <w:szCs w:val="16"/>
      </w:rPr>
      <w:tab/>
      <w:t>SAMA/ SBM Confidential</w:t>
    </w:r>
    <w:r w:rsidR="00340770">
      <w:rPr>
        <w:i/>
        <w:iCs/>
        <w:color w:val="808080"/>
        <w:sz w:val="18"/>
        <w:szCs w:val="16"/>
      </w:rPr>
      <w:tab/>
    </w:r>
    <w:r w:rsidR="00340770">
      <w:rPr>
        <w:i/>
        <w:iCs/>
        <w:color w:val="808080"/>
        <w:sz w:val="18"/>
        <w:szCs w:val="16"/>
      </w:rPr>
      <w:tab/>
      <w:t xml:space="preserve">    Page </w:t>
    </w:r>
    <w:r w:rsidR="00340770">
      <w:rPr>
        <w:rStyle w:val="PageNumber"/>
        <w:i/>
        <w:iCs/>
        <w:color w:val="808080"/>
        <w:sz w:val="18"/>
      </w:rPr>
      <w:fldChar w:fldCharType="begin"/>
    </w:r>
    <w:r w:rsidR="00340770">
      <w:rPr>
        <w:rStyle w:val="PageNumber"/>
        <w:i/>
        <w:iCs/>
        <w:color w:val="808080"/>
        <w:sz w:val="18"/>
      </w:rPr>
      <w:instrText xml:space="preserve"> PAGE </w:instrText>
    </w:r>
    <w:r w:rsidR="00340770">
      <w:rPr>
        <w:rStyle w:val="PageNumber"/>
        <w:i/>
        <w:iCs/>
        <w:color w:val="808080"/>
        <w:sz w:val="18"/>
      </w:rPr>
      <w:fldChar w:fldCharType="separate"/>
    </w:r>
    <w:r w:rsidR="00EF4D5D">
      <w:rPr>
        <w:rStyle w:val="PageNumber"/>
        <w:i/>
        <w:iCs/>
        <w:noProof/>
        <w:color w:val="808080"/>
        <w:sz w:val="18"/>
      </w:rPr>
      <w:t>1</w:t>
    </w:r>
    <w:r w:rsidR="00340770">
      <w:rPr>
        <w:rStyle w:val="PageNumber"/>
        <w:i/>
        <w:iCs/>
        <w:color w:val="808080"/>
        <w:sz w:val="18"/>
      </w:rPr>
      <w:fldChar w:fldCharType="end"/>
    </w:r>
    <w:r w:rsidR="00340770">
      <w:rPr>
        <w:rStyle w:val="PageNumber"/>
        <w:i/>
        <w:iCs/>
        <w:color w:val="808080"/>
        <w:sz w:val="18"/>
      </w:rPr>
      <w:t xml:space="preserve"> of </w:t>
    </w:r>
    <w:r w:rsidR="00340770">
      <w:rPr>
        <w:rStyle w:val="PageNumber"/>
        <w:i/>
        <w:iCs/>
        <w:color w:val="808080"/>
        <w:sz w:val="18"/>
      </w:rPr>
      <w:fldChar w:fldCharType="begin"/>
    </w:r>
    <w:r w:rsidR="00340770">
      <w:rPr>
        <w:rStyle w:val="PageNumber"/>
        <w:i/>
        <w:iCs/>
        <w:color w:val="808080"/>
        <w:sz w:val="18"/>
      </w:rPr>
      <w:instrText xml:space="preserve"> NUMPAGES </w:instrText>
    </w:r>
    <w:r w:rsidR="00340770">
      <w:rPr>
        <w:rStyle w:val="PageNumber"/>
        <w:i/>
        <w:iCs/>
        <w:color w:val="808080"/>
        <w:sz w:val="18"/>
      </w:rPr>
      <w:fldChar w:fldCharType="separate"/>
    </w:r>
    <w:r w:rsidR="00EF4D5D">
      <w:rPr>
        <w:rStyle w:val="PageNumber"/>
        <w:i/>
        <w:iCs/>
        <w:noProof/>
        <w:color w:val="808080"/>
        <w:sz w:val="18"/>
      </w:rPr>
      <w:t>2</w:t>
    </w:r>
    <w:r w:rsidR="00340770">
      <w:rPr>
        <w:rStyle w:val="PageNumber"/>
        <w:i/>
        <w:iCs/>
        <w:color w:val="808080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D5D" w:rsidRDefault="00EF4D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3914" w:rsidRDefault="00FE3914" w:rsidP="00C642E7">
      <w:pPr>
        <w:spacing w:after="0" w:line="240" w:lineRule="auto"/>
      </w:pPr>
      <w:r>
        <w:separator/>
      </w:r>
    </w:p>
  </w:footnote>
  <w:footnote w:type="continuationSeparator" w:id="0">
    <w:p w:rsidR="00FE3914" w:rsidRDefault="00FE3914" w:rsidP="00C64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D5D" w:rsidRDefault="00EF4D5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dashDotStroked" w:sz="24" w:space="0" w:color="A6A6A6" w:themeColor="background1" w:themeShade="A6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25"/>
      <w:gridCol w:w="7295"/>
      <w:gridCol w:w="3510"/>
    </w:tblGrid>
    <w:tr w:rsidR="00340770" w:rsidTr="00D02C84">
      <w:trPr>
        <w:jc w:val="center"/>
      </w:trPr>
      <w:tc>
        <w:tcPr>
          <w:tcW w:w="3325" w:type="dxa"/>
        </w:tcPr>
        <w:p w:rsidR="00340770" w:rsidRDefault="00340770" w:rsidP="00C642E7">
          <w:pPr>
            <w:pStyle w:val="Header"/>
            <w:tabs>
              <w:tab w:val="left" w:pos="6060"/>
            </w:tabs>
            <w:rPr>
              <w:sz w:val="47"/>
              <w:szCs w:val="47"/>
            </w:rPr>
          </w:pPr>
          <w:r>
            <w:rPr>
              <w:rFonts w:ascii="Times New Roman" w:hAnsi="Times New Roman"/>
              <w:noProof/>
              <w:sz w:val="20"/>
            </w:rPr>
            <w:drawing>
              <wp:inline distT="0" distB="0" distL="0" distR="0" wp14:anchorId="7A5DC1EB" wp14:editId="79E53FBD">
                <wp:extent cx="704850" cy="525701"/>
                <wp:effectExtent l="0" t="0" r="0" b="825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7840" cy="5279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95" w:type="dxa"/>
        </w:tcPr>
        <w:p w:rsidR="00340770" w:rsidRDefault="00340770" w:rsidP="005D4363">
          <w:pPr>
            <w:pStyle w:val="Header"/>
            <w:tabs>
              <w:tab w:val="left" w:pos="6060"/>
            </w:tabs>
            <w:jc w:val="center"/>
            <w:rPr>
              <w:sz w:val="33"/>
              <w:szCs w:val="33"/>
            </w:rPr>
          </w:pPr>
          <w:r w:rsidRPr="00210DE7">
            <w:rPr>
              <w:sz w:val="33"/>
              <w:szCs w:val="33"/>
            </w:rPr>
            <w:t>RELEASE NOTE</w:t>
          </w:r>
        </w:p>
        <w:p w:rsidR="00340770" w:rsidRPr="00D25C02" w:rsidRDefault="00735E58" w:rsidP="00222AF0">
          <w:pPr>
            <w:pStyle w:val="Header"/>
            <w:tabs>
              <w:tab w:val="left" w:pos="6060"/>
            </w:tabs>
            <w:jc w:val="center"/>
            <w:rPr>
              <w:b/>
              <w:bCs/>
              <w:sz w:val="33"/>
              <w:szCs w:val="33"/>
            </w:rPr>
          </w:pPr>
          <w:bookmarkStart w:id="0" w:name="_GoBack"/>
          <w:bookmarkEnd w:id="0"/>
          <w:r>
            <w:rPr>
              <w:b/>
              <w:bCs/>
              <w:sz w:val="33"/>
              <w:szCs w:val="33"/>
            </w:rPr>
            <w:t xml:space="preserve">Account </w:t>
          </w:r>
          <w:r w:rsidR="00222AF0">
            <w:rPr>
              <w:b/>
              <w:bCs/>
              <w:sz w:val="33"/>
              <w:szCs w:val="33"/>
            </w:rPr>
            <w:t>S</w:t>
          </w:r>
          <w:r>
            <w:rPr>
              <w:b/>
              <w:bCs/>
              <w:sz w:val="33"/>
              <w:szCs w:val="33"/>
            </w:rPr>
            <w:t>tatement</w:t>
          </w:r>
          <w:r w:rsidR="009B2D03">
            <w:rPr>
              <w:b/>
              <w:bCs/>
              <w:sz w:val="33"/>
              <w:szCs w:val="33"/>
            </w:rPr>
            <w:t xml:space="preserve"> Service</w:t>
          </w:r>
          <w:r w:rsidR="00340770" w:rsidRPr="002B293C">
            <w:rPr>
              <w:b/>
              <w:bCs/>
              <w:sz w:val="33"/>
              <w:szCs w:val="33"/>
            </w:rPr>
            <w:t xml:space="preserve"> [v1.</w:t>
          </w:r>
          <w:r>
            <w:rPr>
              <w:b/>
              <w:bCs/>
              <w:sz w:val="33"/>
              <w:szCs w:val="33"/>
            </w:rPr>
            <w:t>70.0</w:t>
          </w:r>
          <w:r w:rsidR="00340770" w:rsidRPr="002B293C">
            <w:rPr>
              <w:b/>
              <w:bCs/>
              <w:sz w:val="33"/>
              <w:szCs w:val="33"/>
            </w:rPr>
            <w:t>]</w:t>
          </w:r>
        </w:p>
      </w:tc>
      <w:tc>
        <w:tcPr>
          <w:tcW w:w="3510" w:type="dxa"/>
        </w:tcPr>
        <w:p w:rsidR="00340770" w:rsidRDefault="00340770" w:rsidP="00C642E7">
          <w:pPr>
            <w:pStyle w:val="Header"/>
            <w:tabs>
              <w:tab w:val="left" w:pos="6060"/>
            </w:tabs>
            <w:jc w:val="right"/>
            <w:rPr>
              <w:sz w:val="47"/>
              <w:szCs w:val="47"/>
            </w:rPr>
          </w:pPr>
          <w:r>
            <w:rPr>
              <w:noProof/>
            </w:rPr>
            <w:drawing>
              <wp:inline distT="0" distB="0" distL="0" distR="0" wp14:anchorId="48D81E91" wp14:editId="26197A24">
                <wp:extent cx="1521878" cy="528654"/>
                <wp:effectExtent l="0" t="0" r="2540" b="5080"/>
                <wp:docPr id="2" name="Picture 2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1070" cy="5387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40770" w:rsidRPr="00565090" w:rsidRDefault="00340770" w:rsidP="001150B6">
    <w:pPr>
      <w:pStyle w:val="Header"/>
      <w:tabs>
        <w:tab w:val="left" w:pos="6060"/>
      </w:tabs>
      <w:jc w:val="center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D5D" w:rsidRDefault="00EF4D5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E23B4"/>
    <w:multiLevelType w:val="hybridMultilevel"/>
    <w:tmpl w:val="E35E0C4C"/>
    <w:lvl w:ilvl="0" w:tplc="85B86DCE">
      <w:start w:val="1"/>
      <w:numFmt w:val="bullet"/>
      <w:lvlText w:val="-"/>
      <w:lvlJc w:val="left"/>
      <w:pPr>
        <w:ind w:left="720" w:hanging="360"/>
      </w:pPr>
      <w:rPr>
        <w:rFonts w:ascii="Calibri" w:eastAsia="Verdan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21464"/>
    <w:multiLevelType w:val="hybridMultilevel"/>
    <w:tmpl w:val="0B8C4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3334D6"/>
    <w:multiLevelType w:val="hybridMultilevel"/>
    <w:tmpl w:val="65E8E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B3AE5"/>
    <w:multiLevelType w:val="hybridMultilevel"/>
    <w:tmpl w:val="2EAE4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F04F43"/>
    <w:multiLevelType w:val="hybridMultilevel"/>
    <w:tmpl w:val="8A1E058E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5">
    <w:nsid w:val="2B591DE7"/>
    <w:multiLevelType w:val="hybridMultilevel"/>
    <w:tmpl w:val="9A7AE3B4"/>
    <w:lvl w:ilvl="0" w:tplc="AB00BD2A">
      <w:numFmt w:val="bullet"/>
      <w:lvlText w:val="-"/>
      <w:lvlJc w:val="left"/>
      <w:pPr>
        <w:ind w:left="720" w:hanging="360"/>
      </w:pPr>
      <w:rPr>
        <w:rFonts w:ascii="Calibri" w:eastAsia="Verdan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073414"/>
    <w:multiLevelType w:val="hybridMultilevel"/>
    <w:tmpl w:val="2454079A"/>
    <w:lvl w:ilvl="0" w:tplc="00202272">
      <w:start w:val="1"/>
      <w:numFmt w:val="decimal"/>
      <w:lvlText w:val="%1"/>
      <w:lvlJc w:val="left"/>
      <w:pPr>
        <w:tabs>
          <w:tab w:val="num" w:pos="0"/>
        </w:tabs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7A473C8B"/>
    <w:multiLevelType w:val="hybridMultilevel"/>
    <w:tmpl w:val="1F6E2E76"/>
    <w:lvl w:ilvl="0" w:tplc="C11A9D90">
      <w:numFmt w:val="bullet"/>
      <w:lvlText w:val="-"/>
      <w:lvlJc w:val="left"/>
      <w:pPr>
        <w:ind w:left="450" w:hanging="360"/>
      </w:pPr>
      <w:rPr>
        <w:rFonts w:ascii="Calibri" w:eastAsia="Verdan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2E7"/>
    <w:rsid w:val="00014CD6"/>
    <w:rsid w:val="0001525D"/>
    <w:rsid w:val="00050039"/>
    <w:rsid w:val="00083FCA"/>
    <w:rsid w:val="00093022"/>
    <w:rsid w:val="00096097"/>
    <w:rsid w:val="000C394C"/>
    <w:rsid w:val="000D7351"/>
    <w:rsid w:val="001150B6"/>
    <w:rsid w:val="001334E6"/>
    <w:rsid w:val="0017454E"/>
    <w:rsid w:val="00181BE1"/>
    <w:rsid w:val="001858AE"/>
    <w:rsid w:val="00191ADE"/>
    <w:rsid w:val="001947DF"/>
    <w:rsid w:val="001C4C8B"/>
    <w:rsid w:val="001D2725"/>
    <w:rsid w:val="001D5AEA"/>
    <w:rsid w:val="002002BC"/>
    <w:rsid w:val="00210DE7"/>
    <w:rsid w:val="002148EB"/>
    <w:rsid w:val="00222AF0"/>
    <w:rsid w:val="00235453"/>
    <w:rsid w:val="002618B3"/>
    <w:rsid w:val="00276497"/>
    <w:rsid w:val="002B17AA"/>
    <w:rsid w:val="002B293C"/>
    <w:rsid w:val="002D234C"/>
    <w:rsid w:val="002F5F31"/>
    <w:rsid w:val="0030138B"/>
    <w:rsid w:val="0032715B"/>
    <w:rsid w:val="00340770"/>
    <w:rsid w:val="00354EEE"/>
    <w:rsid w:val="003C5F0B"/>
    <w:rsid w:val="003E0C34"/>
    <w:rsid w:val="003E2E44"/>
    <w:rsid w:val="003F772E"/>
    <w:rsid w:val="003F78A8"/>
    <w:rsid w:val="0041217E"/>
    <w:rsid w:val="00415EEB"/>
    <w:rsid w:val="00466186"/>
    <w:rsid w:val="00494F24"/>
    <w:rsid w:val="004A5CAD"/>
    <w:rsid w:val="004B4A2E"/>
    <w:rsid w:val="004C2885"/>
    <w:rsid w:val="00540DB9"/>
    <w:rsid w:val="0055651D"/>
    <w:rsid w:val="00565090"/>
    <w:rsid w:val="0057130A"/>
    <w:rsid w:val="00571E39"/>
    <w:rsid w:val="0057478E"/>
    <w:rsid w:val="00590480"/>
    <w:rsid w:val="005D4363"/>
    <w:rsid w:val="00606EF4"/>
    <w:rsid w:val="00611BFA"/>
    <w:rsid w:val="00630C92"/>
    <w:rsid w:val="006377A6"/>
    <w:rsid w:val="006435CE"/>
    <w:rsid w:val="00657A19"/>
    <w:rsid w:val="006668AD"/>
    <w:rsid w:val="00673E53"/>
    <w:rsid w:val="006E1791"/>
    <w:rsid w:val="006F4CEC"/>
    <w:rsid w:val="00700B2E"/>
    <w:rsid w:val="00734BDF"/>
    <w:rsid w:val="00735E58"/>
    <w:rsid w:val="007603E6"/>
    <w:rsid w:val="00766421"/>
    <w:rsid w:val="00767774"/>
    <w:rsid w:val="00774FE9"/>
    <w:rsid w:val="00777DC2"/>
    <w:rsid w:val="007808DE"/>
    <w:rsid w:val="007952A7"/>
    <w:rsid w:val="007A4AEB"/>
    <w:rsid w:val="007B77DC"/>
    <w:rsid w:val="007D7C8C"/>
    <w:rsid w:val="007E7260"/>
    <w:rsid w:val="007F0A22"/>
    <w:rsid w:val="007F13B2"/>
    <w:rsid w:val="007F414D"/>
    <w:rsid w:val="00832278"/>
    <w:rsid w:val="008577BA"/>
    <w:rsid w:val="008601E1"/>
    <w:rsid w:val="008A0B43"/>
    <w:rsid w:val="008A2D1A"/>
    <w:rsid w:val="008B7AC5"/>
    <w:rsid w:val="009236A3"/>
    <w:rsid w:val="00936684"/>
    <w:rsid w:val="009422EA"/>
    <w:rsid w:val="009464DA"/>
    <w:rsid w:val="00946A02"/>
    <w:rsid w:val="009A3640"/>
    <w:rsid w:val="009A525F"/>
    <w:rsid w:val="009B2D03"/>
    <w:rsid w:val="009D3A93"/>
    <w:rsid w:val="009E0B09"/>
    <w:rsid w:val="00A018AE"/>
    <w:rsid w:val="00A02534"/>
    <w:rsid w:val="00A032F3"/>
    <w:rsid w:val="00A15D0E"/>
    <w:rsid w:val="00A16909"/>
    <w:rsid w:val="00A706B9"/>
    <w:rsid w:val="00A76981"/>
    <w:rsid w:val="00A84874"/>
    <w:rsid w:val="00A9237F"/>
    <w:rsid w:val="00AA1766"/>
    <w:rsid w:val="00AC2988"/>
    <w:rsid w:val="00AE13D5"/>
    <w:rsid w:val="00AF11AD"/>
    <w:rsid w:val="00B1682E"/>
    <w:rsid w:val="00B21C12"/>
    <w:rsid w:val="00B27C4E"/>
    <w:rsid w:val="00B30BA4"/>
    <w:rsid w:val="00B34CB3"/>
    <w:rsid w:val="00B85BDE"/>
    <w:rsid w:val="00B951A9"/>
    <w:rsid w:val="00BB3F07"/>
    <w:rsid w:val="00BC5E77"/>
    <w:rsid w:val="00C16B15"/>
    <w:rsid w:val="00C16B34"/>
    <w:rsid w:val="00C17203"/>
    <w:rsid w:val="00C642E7"/>
    <w:rsid w:val="00CB0E97"/>
    <w:rsid w:val="00CB6C30"/>
    <w:rsid w:val="00CD50B5"/>
    <w:rsid w:val="00CF174F"/>
    <w:rsid w:val="00D00137"/>
    <w:rsid w:val="00D02C84"/>
    <w:rsid w:val="00D0602F"/>
    <w:rsid w:val="00D1149D"/>
    <w:rsid w:val="00D17EB1"/>
    <w:rsid w:val="00D25C02"/>
    <w:rsid w:val="00D42177"/>
    <w:rsid w:val="00D77D51"/>
    <w:rsid w:val="00D90169"/>
    <w:rsid w:val="00DB2562"/>
    <w:rsid w:val="00DD3B1F"/>
    <w:rsid w:val="00DE4CB0"/>
    <w:rsid w:val="00DE6EC7"/>
    <w:rsid w:val="00DF331A"/>
    <w:rsid w:val="00E136A0"/>
    <w:rsid w:val="00E21F1B"/>
    <w:rsid w:val="00E30F7C"/>
    <w:rsid w:val="00E3757C"/>
    <w:rsid w:val="00E717D1"/>
    <w:rsid w:val="00E770EC"/>
    <w:rsid w:val="00E86E6D"/>
    <w:rsid w:val="00E87DAD"/>
    <w:rsid w:val="00E9390A"/>
    <w:rsid w:val="00EC5A79"/>
    <w:rsid w:val="00EE41AB"/>
    <w:rsid w:val="00EE740F"/>
    <w:rsid w:val="00EF4D5D"/>
    <w:rsid w:val="00F01EDC"/>
    <w:rsid w:val="00F06DFE"/>
    <w:rsid w:val="00F13D67"/>
    <w:rsid w:val="00F27A60"/>
    <w:rsid w:val="00F5386E"/>
    <w:rsid w:val="00F822CD"/>
    <w:rsid w:val="00F922C9"/>
    <w:rsid w:val="00FA18B1"/>
    <w:rsid w:val="00FC18C7"/>
    <w:rsid w:val="00FE3914"/>
    <w:rsid w:val="00FF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5BD14F5-D08A-47BA-8A52-D17116928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42E7"/>
  </w:style>
  <w:style w:type="paragraph" w:styleId="Heading1">
    <w:name w:val="heading 1"/>
    <w:basedOn w:val="Normal"/>
    <w:next w:val="Normal"/>
    <w:link w:val="Heading1Char"/>
    <w:uiPriority w:val="9"/>
    <w:qFormat/>
    <w:rsid w:val="00C642E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2E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2E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2E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2E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2E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2E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2E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2E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1">
    <w:name w:val="Grid Table 1 Light1"/>
    <w:basedOn w:val="TableNormal"/>
    <w:uiPriority w:val="46"/>
    <w:rsid w:val="00C642E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C642E7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642E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2E7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2E7"/>
    <w:rPr>
      <w:color w:val="44546A" w:themeColor="text2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64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2E7"/>
  </w:style>
  <w:style w:type="paragraph" w:styleId="Footer">
    <w:name w:val="footer"/>
    <w:aliases w:val="footer odd,footer,FO,Footer Odd"/>
    <w:basedOn w:val="Normal"/>
    <w:link w:val="FooterChar"/>
    <w:unhideWhenUsed/>
    <w:rsid w:val="00C64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aliases w:val="footer odd Char,footer Char,FO Char,Footer Odd Char"/>
    <w:basedOn w:val="DefaultParagraphFont"/>
    <w:link w:val="Footer"/>
    <w:uiPriority w:val="99"/>
    <w:rsid w:val="00C642E7"/>
  </w:style>
  <w:style w:type="character" w:customStyle="1" w:styleId="Heading1Char">
    <w:name w:val="Heading 1 Char"/>
    <w:basedOn w:val="DefaultParagraphFont"/>
    <w:link w:val="Heading1"/>
    <w:uiPriority w:val="9"/>
    <w:rsid w:val="00C642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2E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2E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2E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2E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2E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2E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2E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2E7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42E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C642E7"/>
    <w:rPr>
      <w:b/>
      <w:bCs/>
    </w:rPr>
  </w:style>
  <w:style w:type="character" w:styleId="Emphasis">
    <w:name w:val="Emphasis"/>
    <w:basedOn w:val="DefaultParagraphFont"/>
    <w:uiPriority w:val="20"/>
    <w:qFormat/>
    <w:rsid w:val="00C642E7"/>
    <w:rPr>
      <w:i/>
      <w:iCs/>
      <w:color w:val="000000" w:themeColor="text1"/>
    </w:rPr>
  </w:style>
  <w:style w:type="paragraph" w:styleId="NoSpacing">
    <w:name w:val="No Spacing"/>
    <w:uiPriority w:val="1"/>
    <w:qFormat/>
    <w:rsid w:val="00C642E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642E7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642E7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2E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2E7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642E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642E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642E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642E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642E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42E7"/>
    <w:pPr>
      <w:outlineLvl w:val="9"/>
    </w:pPr>
  </w:style>
  <w:style w:type="table" w:styleId="TableGrid">
    <w:name w:val="Table Grid"/>
    <w:basedOn w:val="TableNormal"/>
    <w:uiPriority w:val="39"/>
    <w:rsid w:val="00C642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77DC2"/>
    <w:pPr>
      <w:ind w:left="720"/>
      <w:contextualSpacing/>
    </w:pPr>
  </w:style>
  <w:style w:type="character" w:styleId="PageNumber">
    <w:name w:val="page number"/>
    <w:aliases w:val="PN"/>
    <w:unhideWhenUsed/>
    <w:rsid w:val="0057478E"/>
  </w:style>
  <w:style w:type="paragraph" w:styleId="BalloonText">
    <w:name w:val="Balloon Text"/>
    <w:basedOn w:val="Normal"/>
    <w:link w:val="BalloonTextChar"/>
    <w:uiPriority w:val="99"/>
    <w:semiHidden/>
    <w:unhideWhenUsed/>
    <w:rsid w:val="00B9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1A9"/>
    <w:rPr>
      <w:rFonts w:ascii="Tahoma" w:hAnsi="Tahoma" w:cs="Tahoma"/>
      <w:sz w:val="16"/>
      <w:szCs w:val="16"/>
    </w:rPr>
  </w:style>
  <w:style w:type="paragraph" w:customStyle="1" w:styleId="CharCharCharChar">
    <w:name w:val="Char Char Char Char"/>
    <w:basedOn w:val="Normal"/>
    <w:uiPriority w:val="99"/>
    <w:rsid w:val="00E3757C"/>
    <w:pPr>
      <w:spacing w:line="240" w:lineRule="exact"/>
    </w:pPr>
    <w:rPr>
      <w:rFonts w:ascii="Normal" w:eastAsia="Times New Roman" w:hAnsi="Normal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1709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Shoeib</dc:creator>
  <cp:keywords/>
  <dc:description/>
  <cp:lastModifiedBy>Mahmoud Fahmy</cp:lastModifiedBy>
  <cp:revision>110</cp:revision>
  <dcterms:created xsi:type="dcterms:W3CDTF">2018-12-10T04:37:00Z</dcterms:created>
  <dcterms:modified xsi:type="dcterms:W3CDTF">2020-05-19T11:19:00Z</dcterms:modified>
</cp:coreProperties>
</file>