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APLIKASI PENGELOLAAN DATA PERPUSTAKAAN DAERAH KABUPATEN SUMEDANG BERBASIS WEB</w:t>
      </w:r>
    </w:p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LAPORAN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Diajukan sebagai salah satu syarat untuk menyelesaikan Program Praktik Kerja Industri Bidang Keahlian Teknologi Informasi dan Komunikasi Program Keahlian Teknik Komputer dan Informatika</w:t>
      </w:r>
    </w:p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Oleh:</w:t>
      </w:r>
    </w:p>
    <w:p>
      <w:pPr>
        <w:spacing w:before="0" w:after="160" w:line="240"/>
        <w:ind w:right="0" w:left="212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Andi Nugraha</w:t>
        <w:tab/>
        <w:tab/>
        <w:t xml:space="preserve">            NIS 000123</w:t>
      </w:r>
    </w:p>
    <w:p>
      <w:pPr>
        <w:spacing w:before="0" w:after="160" w:line="240"/>
        <w:ind w:right="0" w:left="212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Chelsy Anggraeni</w:t>
        <w:tab/>
        <w:tab/>
        <w:t xml:space="preserve">NIS 000456</w:t>
      </w:r>
    </w:p>
    <w:p>
      <w:pPr>
        <w:spacing w:before="0" w:after="160" w:line="240"/>
        <w:ind w:right="0" w:left="212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Muhamad Aris </w:t>
        <w:tab/>
        <w:t xml:space="preserve">            NIS 000789</w:t>
      </w:r>
    </w:p>
    <w:p>
      <w:pPr>
        <w:spacing w:before="0" w:after="160" w:line="240"/>
        <w:ind w:right="0" w:left="212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Nursiti Barokah </w:t>
        <w:tab/>
        <w:t xml:space="preserve">            NIS 000111</w:t>
      </w:r>
    </w:p>
    <w:p>
      <w:pPr>
        <w:spacing w:before="0" w:after="160" w:line="240"/>
        <w:ind w:right="0" w:left="212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Raissa Meilani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NIS 000111</w:t>
      </w:r>
    </w:p>
    <w:p>
      <w:pPr>
        <w:spacing w:before="0" w:after="160" w:line="240"/>
        <w:ind w:right="0" w:left="212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2390" w:dyaOrig="2390">
          <v:rect xmlns:o="urn:schemas-microsoft-com:office:office" xmlns:v="urn:schemas-microsoft-com:vml" id="rectole0000000000" style="width:119.500000pt;height:11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br/>
        <w:t xml:space="preserve">SMKS ALMAMUN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BIDANG KEAHLIAN: TEKNOLOGI INFORMASI DAN KOMUNIKASI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KEAHLIAN: TEKNIK KOMPUTER DAN INFORMATIKA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KOMPETENSI KEAHLIAN: REKAYASA PERANGKAT LUNAK DAN GIM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KOMPETENSI KEAHLIAN: REKAYASA PERANGKAT LUNAK</w:t>
      </w:r>
    </w:p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2024/2025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