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Ahmet FATİHOĞLU</w:t>
      </w:r>
    </w:p>
    <w:p>
      <w:pPr>
        <w:jc w:val="center"/>
      </w:pPr>
      <w:r>
        <w:rPr>
          <w:b/>
          <w:bCs/>
        </w:rPr>
        <w:t xml:space="preserve">E-posta: </w:t>
      </w:r>
      <w:hyperlink w:history="1" r:id="rIdtt1plqgllhyz6-hsr5kw_">
        <w:r>
          <w:rPr>
            <w:rStyle w:val="Hyperlink"/>
          </w:rPr>
          <w:t xml:space="preserve">ahmet.fatihoglu.89@gmail.com</w:t>
        </w:r>
      </w:hyperlink>
    </w:p>
    <w:p>
      <w:pPr>
        <w:jc w:val="center"/>
      </w:pPr>
      <w:r>
        <w:rPr>
          <w:b/>
          <w:bCs/>
        </w:rPr>
        <w:t xml:space="preserve">Telefon: </w:t>
      </w:r>
      <w:hyperlink w:history="1" r:id="rIdjpzgj7uwhzlkxn47gfrmd">
        <w:r>
          <w:rPr>
            <w:rStyle w:val="Hyperlink"/>
          </w:rPr>
          <w:t xml:space="preserve">+90 543 838 0942</w:t>
        </w:r>
      </w:hyperlink>
    </w:p>
    <w:p>
      <w:pPr>
        <w:jc w:val="center"/>
      </w:pPr>
      <w:r>
        <w:rPr>
          <w:b/>
          <w:bCs/>
        </w:rPr>
        <w:t xml:space="preserve">Adres: </w:t>
      </w:r>
      <w:r>
        <w:t xml:space="preserve">ÇEKMEKÖY, İSTANBUL, TÜRKİYE</w:t>
      </w:r>
    </w:p>
    <w:p>
      <w:pPr>
        <w:jc w:val="center"/>
      </w:pPr>
      <w:r>
        <w:rPr>
          <w:b/>
          <w:bCs/>
        </w:rPr>
        <w:t xml:space="preserve">Web Sitesi: </w:t>
      </w:r>
      <w:hyperlink w:history="1" r:id="rIdtwetky3qx8_nzcqpzusni">
        <w:r>
          <w:rPr>
            <w:rStyle w:val="Hyperlink"/>
          </w:rPr>
          <w:t xml:space="preserve">https://ahmadmdabit.github.io</w:t>
        </w:r>
      </w:hyperlink>
    </w:p>
    <w:p>
      <w:pPr>
        <w:pStyle w:val="Heading2"/>
      </w:pPr>
      <w:r>
        <w:t xml:space="preserve">PROFESYONEL ÖZET</w:t>
      </w:r>
    </w:p>
    <w:p>
      <w:pPr>
        <w:spacing w:after="120"/>
      </w:pPr>
      <w:r>
        <w:t xml:space="preserve">Kurumsal yazılımlar, ERP sistemleri, dağıtık sistemler, mikroservisler, web, masaüstü ve mobil uygulamaların tasarımı, geliştirilmesi ve yayına alınmasında 10 yılı aşkın deneyime sahip </w:t>
      </w:r>
      <w:r>
        <w:rPr>
          <w:b/>
          <w:bCs/>
        </w:rPr>
        <w:t xml:space="preserve">Kıdemli Yazılım Geliştirici ve Yazılım Mimarı</w:t>
      </w:r>
      <w:r>
        <w:t xml:space="preserve">.</w:t>
      </w:r>
    </w:p>
    <w:p>
      <w:pPr>
        <w:spacing w:after="120"/>
      </w:pPr>
      <w:r>
        <w:t xml:space="preserve">Strong C# ve .NET geçmişi; .NET Core, ASP.NET Core, ASP.NET MVC, Web API, Entity Framework Core, WCF, WPF ve WinForms teknolojilerini içerir. SOLID prensipleri (Single Responsibility, Open/Closed, Liskov Substitution, Interface Segregation, ve Dependency Inversion), Clean Architecture, Domain-Driven Design (DDD), Command Query Responsibility Segregation (CQRS), N-Tier mimarisi, API Gateway ve RESTful API desenlerini kullanarak çözüm mimarisi ve sistem tasarımı konularında deneyimlidir.</w:t>
      </w:r>
    </w:p>
    <w:p>
      <w:pPr>
        <w:spacing w:after="120"/>
      </w:pPr>
      <w:r>
        <w:t xml:space="preserve">RabbitMQ, MassTransit, Ocelot API Gateway, JWT kimlik doğrulama, SQL Server, PostgreSQL, MySQL, Redis, Docker, Microsoft Azure, CI/CD süreçleri, OpenTelemetry ve Serilog ile servis odaklı ve olay güdümlü (event-driven) arka uçlar (backend) oluşturma konusunda pratik deneyime sahiptir.</w:t>
      </w:r>
    </w:p>
    <w:p>
      <w:pPr>
        <w:spacing w:after="120"/>
      </w:pPr>
      <w:r>
        <w:t xml:space="preserve">TypeScript, JavaScript, React, Vue.js, Angular, HTML5, CSS3, Tailwind CSS, Material UI ile full-stack geliştirme ve Dart ve Flutter kullanarak platformlar arası (cross-platform) mobil geliştirme yetkinliği bulunmaktadır.</w:t>
      </w:r>
    </w:p>
    <w:p>
      <w:pPr>
        <w:spacing w:after="120"/>
      </w:pPr>
      <w:r>
        <w:t xml:space="preserve">Projeleri konsept, gereksinim analizi ve sistem tasarımından başlayarak full-stack uygulama, test, bulut dağıtımı, sürüm yönetimi, dokümantasyon, sorun giderme ve üretim desteğine kadar uçtan uca yönetme yeteneğiyle tanınır.</w:t>
      </w:r>
    </w:p>
    <w:p>
      <w:pPr>
        <w:spacing w:after="120"/>
      </w:pPr>
      <w:r>
        <w:t xml:space="preserve"/>
      </w:r>
      <w:r>
        <w:rPr>
          <w:b/>
          <w:bCs/>
        </w:rPr>
        <w:t xml:space="preserve">Microsoft Sertifikalı,</w:t>
      </w:r>
      <w:r>
        <w:t xml:space="preserve"> Azure Data Engineer Associate - 2025.</w:t>
      </w:r>
    </w:p>
    <w:p>
      <w:pPr>
        <w:pStyle w:val="Heading2"/>
      </w:pPr>
      <w:r>
        <w:t xml:space="preserve">TEKNİK BECERİLER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Programlama Dilleri:</w:t>
      </w:r>
      <w:r>
        <w:t xml:space="preserve"> C#, TypeScript, JavaScript, Kotlin, Java, PHP, C, C++, VB.NET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Mimariler ve Tasarım Desenleri:</w:t>
      </w:r>
      <w:r>
        <w:t xml:space="preserve"> Microservices, Clean Architecture, Domain-Driven Design (DDD), CQRS, SOLID Prensipleri (SRP, OCP, LSP, ISP, DIP), N-Tier, MVVM, Zero-Allocation Architecture, Fine-Grained Reactivity, List Virtualization, Signal-Based Reactivity, Atomic Design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.NET Ekosistemi:</w:t>
      </w:r>
      <w:r>
        <w:t xml:space="preserve"> ASP.NET Core, .NET Framework, ASP.NET MVC, Web API, Entity Framework Core, WCF, WPF, WinForms, P/Invoke / LibraryImport, AutoMapper, MediatR, Mediator.SourceGenerator, Polly, FluentValidation, CommunityToolkit.Mvvm, Hangfire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Web ve Frontend:</w:t>
      </w:r>
      <w:r>
        <w:t xml:space="preserve"> React, Vue, Angular, RxJS, Node.js, Bun, Laravel, HTML5, CSS3, Tailwind CSS, MUI, SASS, Bootstrap, jQuery, Vite.js, WebPack, Gulp.js, Hyperscript, i18next, History API, React Router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Backend ve API'ler:</w:t>
      </w:r>
      <w:r>
        <w:t xml:space="preserve"> RESTful API, gRPC, MassTransit, RabbitMQ, Ocelot (API Gateway), Swagger, JWT, Refit, JsonSchema.Net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Veritabanları ve Önbellek (Cache):</w:t>
      </w:r>
      <w:r>
        <w:t xml:space="preserve"> Microsoft SQL Server, PostgreSQL, MySQL, SQLite, MongoDB, Cassandra, Redis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Bulut, DevOps ve Altyapı:</w:t>
      </w:r>
      <w:r>
        <w:t xml:space="preserve"> Microsoft Azure (Virtual Machines, Storage, Functions, Blobs, File Share, Tables), Docker, MinIO, Heroku, CI/CD, Git, GitHub, SVN, Microsoft IIS, Apache HTTP Server, Microsoft Server, Ubuntu Server, Serilog, ZLogger, OpenTelemetry, VirtualBox, Windows Kernel API, GitHub Pages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Test ve Kalite Güvencesi (QA):</w:t>
      </w:r>
      <w:r>
        <w:t xml:space="preserve"> NUnit, xUnit, Moq, FluentAssertions, Testcontainers, coverlet.collector, Bogus, WireMock.Net, Karma, Jasmine, Vitest, ESLint, Prettier, Husky, İçerik Güvenliği Politikası (CSP)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Yapay Zeka, Arama ve API Entegrasyonu:</w:t>
      </w:r>
      <w:r>
        <w:t xml:space="preserve"> Claude, GPT, Google Gemini AI, YouTube API, GitHub Copilot, Ollama, OpenRouter, ElasticSearch, Lucene, MiniSearch, Chrome Extensions, Prompt Engineering, Context Engineering, Retrieval-Augmented Generation (RAG), Yapay Zeka Orkestrasyonu, Cline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Mobil ve Masaüstü:</w:t>
      </w:r>
      <w:r>
        <w:t xml:space="preserve"> Flutter, Dart, Ionic, Android, Electron.js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Komut Satırı Araçları (CLI):</w:t>
      </w:r>
      <w:r>
        <w:t xml:space="preserve"> System.CommandLine, Commander.js, JSONPath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Proje Yönetimi:</w:t>
      </w:r>
      <w:r>
        <w:t xml:space="preserve"> Jira, Asana, Slack</w:t>
      </w:r>
    </w:p>
    <w:p>
      <w:pPr>
        <w:pStyle w:val="Heading2"/>
      </w:pPr>
      <w:r>
        <w:t xml:space="preserve">İŞ DENEYİMİ</w:t>
      </w:r>
    </w:p>
    <w:p>
      <w:pPr>
        <w:spacing w:after="120"/>
      </w:pPr>
      <w:r>
        <w:t xml:space="preserve">Yazılım mimarisi, bulut platformları ve full-stack mühendislik alanlarında 10 yılı aşkın uzmanlığı vurgulayan kronolojik kariyer geçmişi.</w:t>
      </w:r>
    </w:p>
    <w:p>
      <w:pPr>
        <w:pStyle w:val="Heading3"/>
      </w:pPr>
      <w:r>
        <w:t xml:space="preserve">Kıdemli Yazılım Geliştirici ve Yazılım Mimarı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07/2025 – Present</w:t>
      </w:r>
    </w:p>
    <w:p>
      <w:pPr>
        <w:spacing w:after="40"/>
      </w:pPr>
      <w:r>
        <w:t xml:space="preserve">- Projelerin ilk konsept ve sistem tasarımından full-stack uygulamasına, bulut dağıtımına ve sürüm yönetimine kadar tüm süreçleri yönetilerek uçtan uca yazılım çözümleri tasarlandı ve teslim edildi.</w:t>
      </w:r>
    </w:p>
    <w:p>
      <w:pPr>
        <w:spacing w:after="40"/>
      </w:pPr>
      <w:r>
        <w:t xml:space="preserve">- Modüler, test edilebilir ve sürdürülebilir kod tabanları tasarlamak için SOLID prensipleri ve Clean Architecture uygulandı; servis katmanları genelinde tek sorumluluk (single-responsibility) sınırları zorunlu kılındı ve arayüz soyutlamaları (interface abstractions) ile bağımlılık enjeksiyonu (dependency injection) konteynerleri aracılığıyla bağımlılığın tersine çevrilmesi (dependency inversion) sağlandı.</w:t>
      </w:r>
    </w:p>
    <w:p>
      <w:pPr>
        <w:spacing w:after="40"/>
      </w:pPr>
      <w:r>
        <w:t xml:space="preserve">- .NET, DDD, MassTransit ve RabbitMQ kullanarak mikroservis mimarisiyle ölçeklenebilir arka uç sistemleri ve JWT ile güvence altına alınıp Ocelot API Gateway üzerinden yönlendirilen RESTful API'ler geliştirildi.</w:t>
      </w:r>
    </w:p>
    <w:p>
      <w:pPr>
        <w:spacing w:after="40"/>
      </w:pPr>
      <w:r>
        <w:t xml:space="preserve">- React.js, TypeScript, MUI ve Tailwind CSS kullanılarak modern ve duyarlı kullanıcı arayüzleri ile tarayıcı eklentileri geliştirildi; Vite ve Vitest içeren güçlü bir test altyapısı kurularak ve Google Gemini AI ile YouTube Data API'leri gibi üçüncü parti servisler entegre edilerek yüksek kod kalitesi güvence altına alındı.</w:t>
      </w:r>
    </w:p>
    <w:p>
      <w:pPr>
        <w:spacing w:after="40"/>
      </w:pPr>
      <w:r>
        <w:t xml:space="preserve">- CI/CD süreçleri (pipeline), Docker ile konteynerleştirme (containerization) ve OpenTelemetry ile Serilog kullanılarak gözlemlenebilirlik (observability) adımları uygulanarak uçtan uca bir DevOps yaşam döngüsü kuruldu ve otomatikleştirildi.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HİTİT BİLGİ TEKNOLOJİLERİ</w:t>
      </w:r>
      <w:r>
        <w:t xml:space="preserve">, İstanbul, Türkiye, Hibrit</w:t>
      </w:r>
    </w:p>
    <w:p>
      <w:pPr>
        <w:spacing w:after="80"/>
        <w:jc w:val="right"/>
      </w:pPr>
      <w:r>
        <w:rPr>
          <w:i/>
          <w:iCs/>
        </w:rPr>
        <w:t xml:space="preserve">01/2024 – 07/2025</w:t>
      </w:r>
    </w:p>
    <w:p>
      <w:pPr>
        <w:spacing w:after="40"/>
      </w:pPr>
      <w:r>
        <w:t xml:space="preserve">- İş birliğine dayalı bir yazılım geliştirme ekibinin parçası olarak şirketin temel ERP uygulamasının ve diğer iç sistemlerinin geliştirilmesine ve bakımına katkıda bulunuldu.</w:t>
      </w:r>
    </w:p>
    <w:p>
      <w:pPr>
        <w:spacing w:after="40"/>
      </w:pPr>
      <w:r>
        <w:t xml:space="preserve">- ASP.NET MVC, Web Services (WCF), ASP.NET Core, RESTful API, WinForms, DevExpress, MS SQL Server, React.js ve Flutter kullanılarak geliştirme yapıldı.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11/2023 – 01/2024</w:t>
      </w:r>
    </w:p>
    <w:p>
      <w:pPr>
        <w:spacing w:after="40"/>
      </w:pPr>
      <w:r>
        <w:t xml:space="preserve">- En iyi pratikler takip edilerek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Getron TR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01/2023 – 11/2023</w:t>
      </w:r>
    </w:p>
    <w:p>
      <w:pPr>
        <w:spacing w:after="40"/>
      </w:pPr>
      <w:r>
        <w:t xml:space="preserve">- Windows Servisleri, WPF, Konsol uygulamaları ve n-Tier mimari projeleri dahil olmak üzere .NET Core ve .NET Framework kullanılarak C# .NET uygulamaları geliştirildi.</w:t>
      </w:r>
    </w:p>
    <w:p>
      <w:pPr>
        <w:spacing w:after="40"/>
      </w:pPr>
      <w:r>
        <w:t xml:space="preserve">- n-Tier mimarisi takip edilerek ASP.NET MVC web uygulamaları oluşturuldu.</w:t>
      </w:r>
    </w:p>
    <w:p>
      <w:pPr>
        <w:spacing w:after="40"/>
      </w:pPr>
      <w:r>
        <w:t xml:space="preserve">- Bulut tabanlı çözümler için Blobs, File Share, Tables ve MS SQL gibi Azure hizmetleri uygulandı.</w:t>
      </w:r>
    </w:p>
    <w:p>
      <w:pPr>
        <w:pStyle w:val="Heading3"/>
      </w:pPr>
      <w:r>
        <w:t xml:space="preserve">Full-Stack Mühendisi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04/2020 – 12/2022</w:t>
      </w:r>
    </w:p>
    <w:p>
      <w:pPr>
        <w:spacing w:after="40"/>
      </w:pPr>
      <w:r>
        <w:t xml:space="preserve">- n-Tier ve Mikroservis mimarileri takip edilerek ASP.NET Core, MVC, WinForms,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MS SQL ve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SETCARD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08/2018 – 03/2020</w:t>
      </w:r>
    </w:p>
    <w:p>
      <w:pPr>
        <w:spacing w:after="40"/>
      </w:pPr>
      <w:r>
        <w:t xml:space="preserve">- İş birliğine dayalı bir yazılım geliştirme ekibinin parçası olarak şirketin temel ERP web uygulamasının ve diğer iç sistemlerinin geliştirilmesine ve bakımına katkıda bulunuldu.</w:t>
      </w:r>
    </w:p>
    <w:p>
      <w:pPr>
        <w:spacing w:after="40"/>
      </w:pPr>
      <w:r>
        <w:t xml:space="preserve">- ASP.NET WebForms, DevExpress ve MS SQL Server (Stored Procedure) kullanılarak geliştirme yapıldı.</w:t>
      </w:r>
    </w:p>
    <w:p>
      <w:pPr>
        <w:pStyle w:val="Heading3"/>
      </w:pPr>
      <w:r>
        <w:t xml:space="preserve">Full-Stack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10/2017 – 08/2018</w:t>
      </w:r>
    </w:p>
    <w:p>
      <w:pPr>
        <w:spacing w:after="40"/>
      </w:pPr>
      <w:r>
        <w:t xml:space="preserve">- Geliştirme yaşam döngüsünün tüm aşamalarında tam kapsamlı (full-stack) uygulamalar oluşturuldu ve bakımı yapıldı.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Otomatik dağıtım için Heroku ve Azure gibi CI araçları kullanıldı.</w:t>
      </w:r>
    </w:p>
    <w:p>
      <w:pPr>
        <w:spacing w:after="40"/>
      </w:pPr>
      <w:r>
        <w:t xml:space="preserve">- BT desteği ve yazılım geliştirme danışmanlık hizmetleri sağlandı.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Verisun Bilişim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09/2015 – 10/2017</w:t>
      </w:r>
    </w:p>
    <w:p>
      <w:pPr>
        <w:spacing w:after="40"/>
      </w:pPr>
      <w:r>
        <w:t xml:space="preserve">- Tam kapsamlı (full-stack) uygulamalar tasarlandı, analiz edildi, geliştirildi, test edildi, hataları ayıklandı ve bakımı yapıldı.</w:t>
      </w:r>
    </w:p>
    <w:p>
      <w:pPr>
        <w:spacing w:after="40"/>
      </w:pPr>
      <w:r>
        <w:t xml:space="preserve">- Projeye özgü teknolojiler kullanılarak standartlara uygun ve istenen işlevselliği sağlayan kodlar yazıldı.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Entegre, ölçeklenebilir çözümler sunmak için Git, Slack, Asana ve Jira kullanılarak ekip üyeleriyle iş birliği yapıldı.</w:t>
      </w:r>
    </w:p>
    <w:p>
      <w:pPr>
        <w:spacing w:after="40"/>
      </w:pPr>
      <w:r>
        <w:t xml:space="preserve">- Sistem mühendisleri, geliştiriciler, proje yöneticileri ve analistlerle çalışıldı.</w:t>
      </w:r>
    </w:p>
    <w:p>
      <w:pPr>
        <w:spacing w:after="40"/>
      </w:pPr>
      <w:r>
        <w:t xml:space="preserve">- Proje gereksinimleri doğrultusunda gerekli dokümantasyon hazırlandı.</w:t>
      </w:r>
    </w:p>
    <w:p>
      <w:pPr>
        <w:spacing w:after="40"/>
      </w:pPr>
      <w:r>
        <w:t xml:space="preserve">- Web sunucularındaki sorunlar giderildi, yapılandırıldı ve gerekli modül ve eklentilerle genişletildi.</w:t>
      </w:r>
    </w:p>
    <w:p>
      <w:pPr>
        <w:spacing w:after="40"/>
      </w:pPr>
      <w:r>
        <w:t xml:space="preserve">- Uygulama veritabanları tasarlandı, modellendi, geliştirildi, yönetildi, yedeklendi ve dağıtıldı.</w:t>
      </w:r>
    </w:p>
    <w:p>
      <w:pPr>
        <w:spacing w:after="40"/>
      </w:pPr>
      <w:r>
        <w:t xml:space="preserve">- Yedekleme ve kurtarma stratejileri uygulandı.</w:t>
      </w:r>
    </w:p>
    <w:p>
      <w:pPr>
        <w:spacing w:after="40"/>
      </w:pPr>
      <w:r>
        <w:t xml:space="preserve">- Sanal makineler kuruldu, yapılandırıldı ve yönetildi.</w:t>
      </w:r>
    </w:p>
    <w:p>
      <w:pPr>
        <w:spacing w:after="40"/>
      </w:pPr>
      <w:r>
        <w:t xml:space="preserve">- İşletim sistemleri ve gerekli yazılımlar kuruldu, yapılandırıldı ve güncellendi.</w:t>
      </w:r>
    </w:p>
    <w:p>
      <w:pPr>
        <w:spacing w:after="40"/>
      </w:pPr>
      <w:r>
        <w:t xml:space="preserve">- Photoshop ve Illustrator görüntüleri HTML5 uygulamalarına dönüştürüldü.</w:t>
      </w:r>
    </w:p>
    <w:p>
      <w:pPr>
        <w:spacing w:after="40"/>
      </w:pPr>
      <w:r>
        <w:t xml:space="preserve">- Soruları yanıtlayarak ve teknik sorunları çözerek müşteri desteği sağlandı.</w:t>
      </w:r>
    </w:p>
    <w:p>
      <w:pPr>
        <w:spacing w:after="40"/>
      </w:pPr>
      <w:r>
        <w:t xml:space="preserve">- Uygulama işlevselliğini geliştirmek ve kullanıcı deneyimini optimize etmek için yenilikçi fikirlere katkıda bulunuldu.</w:t>
      </w:r>
    </w:p>
    <w:p>
      <w:pPr>
        <w:pStyle w:val="Heading2"/>
      </w:pPr>
      <w:r>
        <w:t xml:space="preserve">PROJELER</w:t>
      </w:r>
    </w:p>
    <w:p>
      <w:r>
        <w:t xml:space="preserve">Ek kişisel projelerimi de içeren çalışmalarımın tamamı </w:t>
      </w:r>
      <w:hyperlink w:history="1" r:id="rIdmw2pia5xps_-dxji3i5uk">
        <w:r>
          <w:rPr>
            <w:rStyle w:val="Hyperlink"/>
          </w:rPr>
          <w:t xml:space="preserve">kendi web sitemde</w:t>
        </w:r>
      </w:hyperlink>
      <w:r>
        <w:t xml:space="preserve"> yer almaktadır.</w:t>
      </w:r>
    </w:p>
    <w:p>
      <w:pPr>
        <w:pStyle w:val="Heading3"/>
      </w:pPr>
      <w:r>
        <w:t xml:space="preserve">Distributed File Fragmentor - </w:t>
      </w:r>
      <w:hyperlink w:history="1" r:id="rIdcvqhccpnm6kpf25ep1msv">
        <w:r>
          <w:rPr>
            <w:rStyle w:val="Hyperlink"/>
          </w:rPr>
          <w:t xml:space="preserve">https://github.com/ahmadmdabit/DistributedFileFragmentor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9, Clean Architecture, SOLID Principles, CQRS, EF Core 9, System.CommandLine, Resilience Patterns</w:t>
      </w:r>
    </w:p>
    <w:p>
      <w:pPr>
        <w:spacing w:after="40"/>
      </w:pPr>
      <w:r>
        <w:t xml:space="preserve">- .NET 9, Clean Architecture ve SOLID prensipleri kullanılarak büyük dosyaları parçalara ayıran, bunları birden fazla depolama sağlayıcısına (Dosya Sistemi, Veritabanı) dağıtan ve bütünlüğü SHA-256 ile doğrulayan dağıtık bir dosya depolama sistemi tasarlandı.</w:t>
      </w:r>
    </w:p>
    <w:p>
      <w:pPr>
        <w:spacing w:after="40"/>
      </w:pPr>
      <w:r>
        <w:t xml:space="preserve">- Kaynak üreten (source-generated) bir Mediator ile CQRS deseni uygulandı ve paralel işlemleri güvenli ve verimli bir şekilde yönetmek için izole DbContext kapsamlarına sahip sağlam bir toplu işleme (batch processing) sistemi geliştirildi.</w:t>
      </w:r>
    </w:p>
    <w:p>
      <w:pPr>
        <w:spacing w:after="40"/>
      </w:pPr>
      <w:r>
        <w:t xml:space="preserve">- Üstel geri çekilme (exponential backoff) ve devre kesici (circuit breaker) gibi ileri düzey dayanıklılık (resilience) desenleri entegre edildi ve path traversal gibi güvenlik zafiyetlerine karşı önlemler alındı.</w:t>
      </w:r>
    </w:p>
    <w:p>
      <w:pPr>
        <w:pStyle w:val="Heading3"/>
      </w:pPr>
      <w:r>
        <w:t xml:space="preserve">Meeting System - </w:t>
      </w:r>
      <w:hyperlink w:history="1" r:id="rIdtn_8cypav4n0vpg04azih">
        <w:r>
          <w:rPr>
            <w:rStyle w:val="Hyperlink"/>
          </w:rPr>
          <w:t xml:space="preserve">https://github.com/ahmadmdabit/MeetingSystem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9, Angular 20+, Clean Architecture, SOLID Principles, Docker, MinIO, Hangfire, Testcontainers, RxJS</w:t>
      </w:r>
    </w:p>
    <w:p>
      <w:pPr>
        <w:spacing w:after="40"/>
      </w:pPr>
      <w:r>
        <w:t xml:space="preserve">- Backend için .NET 9 Clean Architecture, SOLID prensipleri ve frontend için Angular 20+ Standalone Components kullanılarak full-stack ve konteynerize edilmiş bir toplantı yönetim sistemi tasarlandı.</w:t>
      </w:r>
    </w:p>
    <w:p>
      <w:pPr>
        <w:spacing w:after="40"/>
      </w:pPr>
      <w:r>
        <w:t xml:space="preserve">- Nesne depolama (object storage) için MinIO ve arka plan görevlerinin (background jobs) işlenmesi için Hangfire gibi servisler entegre edilerek, Docker Compose kullanılarak eksiksiz bir DevOps ortamı kuruldu.</w:t>
      </w:r>
    </w:p>
    <w:p>
      <w:pPr>
        <w:spacing w:after="40"/>
      </w:pPr>
      <w:r>
        <w:t xml:space="preserve">- Duyarlı ve öngörülebilir bir kullanıcı deneyimi oluşturmak amacıyla, bileşen durumunu (component state) deklaratif olarak yöneten, RxJS ile reaktif bir frontend geliştirildi.</w:t>
      </w:r>
    </w:p>
    <w:p>
      <w:pPr>
        <w:spacing w:after="40"/>
      </w:pPr>
      <w:r>
        <w:t xml:space="preserve">- Yüksek güvenilirlik sağlamak amacıyla, gerçek bir SQL Server örneği üzerinde entegrasyon testleri çalıştırmak için Testcontainers kullanılarak backend için sağlam bir test stratejisi oluşturuldu.</w:t>
      </w:r>
    </w:p>
    <w:p>
      <w:pPr>
        <w:pStyle w:val="Heading3"/>
      </w:pPr>
      <w:r>
        <w:t xml:space="preserve">Architectly - </w:t>
      </w:r>
      <w:hyperlink w:history="1" r:id="rId048xm2ynsfzd0n5it4nnh">
        <w:r>
          <w:rPr>
            <w:rStyle w:val="Hyperlink"/>
          </w:rPr>
          <w:t xml:space="preserve">https://github.com/ahmadmdabit/architectly</w:t>
        </w:r>
      </w:hyperlink>
    </w:p>
    <w:p>
      <w:r>
        <w:rPr>
          <w:i/>
          <w:iCs/>
        </w:rPr>
        <w:t xml:space="preserve">Yapay Zeka Destekli Döküman Üreticisi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SOLID Principles, TypeScript, Vite, Puter.js, i18next, IndexedDB, Signal-Based Reactivity, SCSS, WCAG 2.1 AA</w:t>
      </w:r>
    </w:p>
    <w:p>
      <w:pPr>
        <w:spacing w:after="40"/>
      </w:pPr>
      <w:r>
        <w:t xml:space="preserve">- Sadece istemci tarafında (client-only) çalışan, strict TypeScript, SCSS ve Vite üzerine kurulu, %100 yerel çalışan yapay zeka destekli bir BRD/PRD döküman üreticisi geliştirildi.</w:t>
      </w:r>
    </w:p>
    <w:p>
      <w:pPr>
        <w:spacing w:after="40"/>
      </w:pPr>
      <w:r>
        <w:t xml:space="preserve">- Uygulama arayüzü güncellemelerini koordine etmek için hafif sinyal primitifleri (`signal`, `computed`, `effect`) kullanan SolidJS tarzı özel bir reaktif durum yönetim (state management) sistemi tasarlandı.</w:t>
      </w:r>
    </w:p>
    <w:p>
      <w:pPr>
        <w:spacing w:after="40"/>
      </w:pPr>
      <w:r>
        <w:t xml:space="preserve">- IndexedDB (FIFO tahliye mekanizmalı 100 dökümana kadar) ve localStorage kullanan istemci taraflı kalıcılık (persistence) katmanı uygulandı; Puter.js yapay zeka çağrıları AbortController ile güvence altına alındı.</w:t>
      </w:r>
    </w:p>
    <w:p>
      <w:pPr>
        <w:spacing w:after="40"/>
      </w:pPr>
      <w:r>
        <w:t xml:space="preserve">- Odak tuzakları (focus trap), klavye navigasyonu ve dinamik RTL (sağdan sola) oluşturma özelliğine sahip çok dilli (EN/TR/AR) destek içeren, WCAG 2.1 AA standartlarıyla uyumlu erişilebilir bir arayüz tasarlandı.</w:t>
      </w:r>
    </w:p>
    <w:p>
      <w:pPr>
        <w:pStyle w:val="Heading3"/>
      </w:pPr>
      <w:r>
        <w:t xml:space="preserve">Kişisel Web Sitem - </w:t>
      </w:r>
      <w:hyperlink w:history="1" r:id="rIdv73nnxxhmpp5rrrscgysd">
        <w:r>
          <w:rPr>
            <w:rStyle w:val="Hyperlink"/>
          </w:rPr>
          <w:t xml:space="preserve">https://github.com/ahmadmdabit/ahmadmdabit.github.io</w:t>
        </w:r>
      </w:hyperlink>
    </w:p>
    <w:p>
      <w:r>
        <w:rPr>
          <w:i/>
          <w:iCs/>
        </w:rPr>
        <w:t xml:space="preserve">Kişisel Web Sitesi ve Yapay Zeka Asistanı (RAG)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SOLID Principles, Atomic Design, React 19, TypeScript, Material-UI (MUI) v7, React Router v7, puter.js, MiniSearch, CSP, GitHub Pages</w:t>
      </w:r>
    </w:p>
    <w:p>
      <w:pPr>
        <w:spacing w:after="40"/>
      </w:pPr>
      <w:r>
        <w:t xml:space="preserve">- Bileşen odaklı Atomic Design metodolojisi ve React Router v7 navigasyonu içeren, veri odaklı ve reaktif bir React 19 / TypeScript tek sayfa uygulaması (SPA) olarak kişisel portföy web sitesi tasarlandı ve geliştirildi.</w:t>
      </w:r>
    </w:p>
    <w:p>
      <w:pPr>
        <w:spacing w:after="40"/>
      </w:pPr>
      <w:r>
        <w:t xml:space="preserve">- Yapılandırılmış özgeçmiş ve SSS (FAQ) belgeleri üzerinde çalışan iki dilli (bilingual) bir tam metin arama dizini oluşturmak amacıyla `MiniSearch` kütüphanesini kullanan istemci taraflı (client-side) RAG sistemi tasarlandı.</w:t>
      </w:r>
    </w:p>
    <w:p>
      <w:pPr>
        <w:spacing w:after="40"/>
      </w:pPr>
      <w:r>
        <w:t xml:space="preserve">- `puter.js` entegrasyonu ile LLM akışını (streaming), araç çağırma (tool-calling) yeteneklerini, veri gizliliğini korumak için dinamik kişisel veri maskelemeyi (lazy PII hydration) ve gerçek zamanlı token kullanım göstergesini içeren yapay zeka asistanı geliştirildi.</w:t>
      </w:r>
    </w:p>
    <w:p>
      <w:pPr>
        <w:spacing w:after="40"/>
      </w:pPr>
      <w:r>
        <w:t xml:space="preserve">- Token sınır aşımı hatalarını önlemek amacıyla, geçmiş konuşma verilerini arka planda dinamik olarak özetleyen, üstel geri çekilme (exponential backoff) mekanizmasına sahip bloklamayan bir bağlam sıkıştırma kuyruğu (`queueMicrotask`) tasarlandı.</w:t>
      </w:r>
    </w:p>
    <w:p>
      <w:pPr>
        <w:spacing w:after="40"/>
      </w:pPr>
      <w:r>
        <w:t xml:space="preserve">- XSS vektörlerini engellemek için özelleştirilmiş `DOMPurify` HTML arındırma filtreleri ve katı İçerik Güvenliği Politikası (CSP) kuralları uygulanarak güvenlik altyapısı güçlendirildi; W3C ARIA erişilebilirlik standartlarına tam uyum sağlandı.</w:t>
      </w:r>
    </w:p>
    <w:p>
      <w:pPr>
        <w:pStyle w:val="Heading3"/>
      </w:pPr>
      <w:r>
        <w:t xml:space="preserve">Notification System - </w:t>
      </w:r>
      <w:hyperlink w:history="1" r:id="rIdrwop81xaljznufqs5kat_">
        <w:r>
          <w:rPr>
            <w:rStyle w:val="Hyperlink"/>
          </w:rPr>
          <w:t xml:space="preserve">https://github.com/ahmadmdabit/NotificationSystem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Core, Microservices Architecture, Ocelot API Gateway, Dapper, SQL Server, RESTful API</w:t>
      </w:r>
    </w:p>
    <w:p>
      <w:pPr>
        <w:spacing w:after="40"/>
      </w:pPr>
      <w:r>
        <w:t xml:space="preserve">- Kullanıcı ve bildirim işlevlerini bağımsız, ölçeklenebilir servislere ayıran bir mikroservis mimarisi kullanarak dağıtık bir sistem tasarladım ve uyguladım.</w:t>
      </w:r>
    </w:p>
    <w:p>
      <w:pPr>
        <w:spacing w:after="40"/>
      </w:pPr>
      <w:r>
        <w:t xml:space="preserve">- Frontend için tek ve birleşik bir giriş noktası sağlamak, istek yönlendirmeyi merkezileştirmek ve servis keşfini basitleştirmek amacıyla Ocelot kullanarak bir API Gateway yapılandırdım.</w:t>
      </w:r>
    </w:p>
    <w:p>
      <w:pPr>
        <w:spacing w:after="40"/>
      </w:pPr>
      <w:r>
        <w:t xml:space="preserve">- Servisler ve veritabanı arasında verimli iletişim sağlamak amacıyla, doğrudan SQL sorgu yürütme için Dapper ORM kullanarak yüksek performanslı bir veri erişim katmanı oluşturdum.</w:t>
      </w:r>
    </w:p>
    <w:p>
      <w:pPr>
        <w:pStyle w:val="Heading2"/>
        <w:spacing w:after="0"/>
      </w:pPr>
      <w:r>
        <w:t xml:space="preserve">EĞİTİM</w:t>
      </w:r>
    </w:p>
    <w:p>
      <w:pPr>
        <w:spacing w:after="80"/>
      </w:pPr>
      <w:r>
        <w:t xml:space="preserve">Mühendislik, bilgisayar bilimleri temelleri ve teknik problem çözme alanlarında akademik nitelikler.</w:t>
      </w:r>
    </w:p>
    <w:p>
      <w:pPr>
        <w:pStyle w:val="Heading3"/>
      </w:pPr>
      <w:r>
        <w:t xml:space="preserve">Elektrik ve Elektronik Mühendisliği Lisans Derecesi - Bilgisayar Mühendisliği</w:t>
      </w:r>
    </w:p>
    <w:p>
      <w:pPr>
        <w:spacing w:after="80"/>
        <w:jc w:val="right"/>
      </w:pPr>
      <w:r>
        <w:rPr>
          <w:i/>
          <w:iCs/>
        </w:rPr>
        <w:t xml:space="preserve">01/2007 – 01/2014</w:t>
      </w:r>
    </w:p>
    <w:p>
      <w:r>
        <w:t xml:space="preserve">- Halep Üniversitesi, Elektrik ve Elektronik Mühendisliği Fakültesi, Halep, Suriye.</w:t>
      </w:r>
    </w:p>
    <w:p>
      <w:pPr>
        <w:pStyle w:val="Heading2"/>
      </w:pPr>
      <w:r>
        <w:t xml:space="preserve">SERTİFİKALAR</w:t>
      </w:r>
    </w:p>
    <w:p>
      <w:pPr>
        <w:pStyle w:val="Compact"/>
      </w:pPr>
      <w:r>
        <w:t xml:space="preserve">- </w:t>
      </w:r>
      <w:r>
        <w:rPr>
          <w:b/>
          <w:bCs/>
        </w:rPr>
        <w:t xml:space="preserve">Azure Data Engineer Associate </w:t>
      </w:r>
      <w:r>
        <w:t xml:space="preserve">(Microsoft)</w:t>
      </w:r>
      <w:r>
        <w:rPr>
          <w:b/>
          <w:bCs/>
        </w:rPr>
        <w:t xml:space="preserve"> </w:t>
      </w:r>
      <w:r>
        <w:t xml:space="preserve">- 2025</w:t>
      </w:r>
      <w:r>
        <w:rPr>
          <w:b/>
          <w:bCs/>
        </w:rPr>
        <w:t xml:space="preserve"/>
      </w:r>
      <w:r>
        <w:t xml:space="preserve"> - </w:t>
      </w:r>
      <w:hyperlink w:history="1" r:id="rIdenshw47mqneplcw0a8x_b">
        <w:r>
          <w:rPr>
            <w:rStyle w:val="Hyperlink"/>
          </w:rPr>
          <w:t xml:space="preserve">Referans</w:t>
        </w:r>
      </w:hyperlink>
    </w:p>
    <w:p>
      <w:pPr>
        <w:pStyle w:val="Compact"/>
      </w:pPr>
      <w:r>
        <w:t xml:space="preserve">- </w:t>
      </w:r>
      <w:r>
        <w:rPr>
          <w:b/>
          <w:bCs/>
        </w:rPr>
        <w:t xml:space="preserve">A+ </w:t>
      </w:r>
      <w:r>
        <w:t xml:space="preserve">(CompTIA)</w:t>
      </w:r>
      <w:r>
        <w:rPr>
          <w:b/>
          <w:bCs/>
        </w:rPr>
        <w:t xml:space="preserve"> </w:t>
      </w:r>
      <w:r>
        <w:t xml:space="preserve">- 2010</w:t>
      </w:r>
      <w:r>
        <w:rPr>
          <w:b/>
          <w:bCs/>
        </w:rPr>
        <w:t xml:space="preserve"/>
      </w:r>
    </w:p>
    <w:p>
      <w:pPr>
        <w:pStyle w:val="Heading2"/>
      </w:pPr>
      <w:r>
        <w:t xml:space="preserve">DİLLER</w:t>
      </w:r>
    </w:p>
    <w:p>
      <w:pPr>
        <w:pStyle w:val="Compact"/>
      </w:pPr>
      <w:r>
        <w:t xml:space="preserve">- Türkçe (Profesyonel)</w:t>
      </w:r>
    </w:p>
    <w:p>
      <w:pPr>
        <w:pStyle w:val="Compact"/>
      </w:pPr>
      <w:r>
        <w:t xml:space="preserve">- İngilizce (Profesyonel)</w:t>
      </w:r>
    </w:p>
    <w:p>
      <w:pPr>
        <w:pStyle w:val="Compact"/>
      </w:pPr>
      <w:r>
        <w:t xml:space="preserve">- Arapça (Anadil)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hd w:fill="D9F2D0" w:color="auto" w:val="clear"/>
      <w:spacing w:after="80" w:before="360"/>
      <w:jc w:val="center"/>
    </w:pPr>
    <w:rPr>
      <w:rFonts w:ascii="Calibri" w:cs="Calibri" w:eastAsia="Calibri" w:hAnsi="Calibri"/>
      <w:color w:val="3A7C22"/>
      <w:sz w:val="40"/>
      <w:szCs w:val="40"/>
    </w:rPr>
  </w:style>
  <w:style w:type="paragraph" w:styleId="Heading2">
    <w:name w:val="Heading 2"/>
    <w:basedOn w:val="Normal"/>
    <w:next w:val="Normal"/>
    <w:qFormat/>
    <w:pPr>
      <w:shd w:fill="D9F2D0" w:color="auto" w:val="clear"/>
      <w:spacing w:after="80" w:before="160"/>
    </w:pPr>
    <w:rPr>
      <w:rFonts w:ascii="Calibri" w:cs="Calibri" w:eastAsia="Calibri" w:hAnsi="Calibri"/>
      <w:color w:val="4EA72E"/>
      <w:sz w:val="32"/>
      <w:szCs w:val="32"/>
    </w:rPr>
  </w:style>
  <w:style w:type="paragraph" w:styleId="Heading3">
    <w:name w:val="Heading 3"/>
    <w:basedOn w:val="Normal"/>
    <w:next w:val="Normal"/>
    <w:qFormat/>
    <w:pPr>
      <w:shd w:fill="B3E5A1" w:color="auto" w:val="clear"/>
      <w:spacing w:after="80" w:before="160"/>
    </w:pPr>
    <w:rPr>
      <w:rFonts w:ascii="Calibri" w:cs="Calibri" w:eastAsia="Calibri" w:hAnsi="Calibri"/>
      <w:b/>
      <w:bCs/>
      <w:color w:val="3A7C22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mpact">
    <w:name w:val="Compact"/>
    <w:basedOn w:val="Normal"/>
    <w:next w:val="Normal"/>
    <w:pPr>
      <w:spacing w:after="36" w:before="36"/>
    </w:pPr>
    <w:rPr>
      <w:rFonts w:ascii="Calibri" w:cs="Calibri" w:eastAsia="Calibri" w:hAnsi="Calibri"/>
      <w:sz w:val="24"/>
      <w:szCs w:val="24"/>
    </w:rPr>
  </w:style>
  <w:style w:type="character" w:styleId="Hyperlink">
    <w:name w:val="Hyperlink"/>
    <w:uiPriority w:val="99"/>
    <w:unhideWhenUsed/>
    <w:rPr>
      <w:color w:val="4EA72E"/>
      <w:u w:val="non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t1plqgllhyz6-hsr5kw_" Type="http://schemas.openxmlformats.org/officeDocument/2006/relationships/hyperlink" Target="mailto:ahmet.fatihoglu.89@gmail.com" TargetMode="External"/><Relationship Id="rIdjpzgj7uwhzlkxn47gfrmd" Type="http://schemas.openxmlformats.org/officeDocument/2006/relationships/hyperlink" Target="tel:+905438380942" TargetMode="External"/><Relationship Id="rIdtwetky3qx8_nzcqpzusni" Type="http://schemas.openxmlformats.org/officeDocument/2006/relationships/hyperlink" Target="https://ahmadmdabit.github.io" TargetMode="External"/><Relationship Id="rIdmw2pia5xps_-dxji3i5uk" Type="http://schemas.openxmlformats.org/officeDocument/2006/relationships/hyperlink" Target="https://ahmadmdabit.github.io" TargetMode="External"/><Relationship Id="rIdcvqhccpnm6kpf25ep1msv" Type="http://schemas.openxmlformats.org/officeDocument/2006/relationships/hyperlink" Target="https://github.com/ahmadmdabit/DistributedFileFragmentor" TargetMode="External"/><Relationship Id="rIdtn_8cypav4n0vpg04azih" Type="http://schemas.openxmlformats.org/officeDocument/2006/relationships/hyperlink" Target="https://github.com/ahmadmdabit/MeetingSystem" TargetMode="External"/><Relationship Id="rId048xm2ynsfzd0n5it4nnh" Type="http://schemas.openxmlformats.org/officeDocument/2006/relationships/hyperlink" Target="https://github.com/ahmadmdabit/architectly" TargetMode="External"/><Relationship Id="rIdv73nnxxhmpp5rrrscgysd" Type="http://schemas.openxmlformats.org/officeDocument/2006/relationships/hyperlink" Target="https://github.com/ahmadmdabit/ahmadmdabit.github.io" TargetMode="External"/><Relationship Id="rIdrwop81xaljznufqs5kat_" Type="http://schemas.openxmlformats.org/officeDocument/2006/relationships/hyperlink" Target="https://github.com/ahmadmdabit/NotificationSystem" TargetMode="External"/><Relationship Id="rIdenshw47mqneplcw0a8x_b" Type="http://schemas.openxmlformats.org/officeDocument/2006/relationships/hyperlink" Target="https://learn.microsoft.com/en-us/users/ahmetfatiholu-7655/credentials/9c26f4cb26082be7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2026-07-01T08:59:25.935Z</dcterms:created>
  <dcterms:modified xsi:type="dcterms:W3CDTF">2026-07-01T08:59:25.935Z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