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709" w:rsidRDefault="00E25709" w:rsidP="00494277">
      <w:pPr>
        <w:spacing w:after="0"/>
        <w:jc w:val="center"/>
        <w:rPr>
          <w:rFonts w:cstheme="minorHAnsi"/>
          <w:b/>
          <w:bCs/>
          <w:sz w:val="44"/>
          <w:szCs w:val="44"/>
          <w:lang w:bidi="ar-JO"/>
        </w:rPr>
      </w:pPr>
    </w:p>
    <w:p w:rsidR="00494277" w:rsidRPr="00494277" w:rsidRDefault="00494277" w:rsidP="00494277">
      <w:pPr>
        <w:spacing w:after="0"/>
        <w:jc w:val="center"/>
        <w:rPr>
          <w:rFonts w:cstheme="minorHAnsi"/>
          <w:b/>
          <w:bCs/>
          <w:sz w:val="44"/>
          <w:szCs w:val="44"/>
          <w:lang w:bidi="ar-JO"/>
        </w:rPr>
      </w:pPr>
      <w:r w:rsidRPr="00494277">
        <w:rPr>
          <w:rFonts w:cstheme="minorHAnsi"/>
          <w:b/>
          <w:bCs/>
          <w:sz w:val="44"/>
          <w:szCs w:val="44"/>
          <w:lang w:bidi="ar-JO"/>
        </w:rPr>
        <w:t xml:space="preserve">Princess </w:t>
      </w:r>
      <w:proofErr w:type="spellStart"/>
      <w:r w:rsidRPr="00494277">
        <w:rPr>
          <w:rFonts w:cstheme="minorHAnsi"/>
          <w:b/>
          <w:bCs/>
          <w:sz w:val="44"/>
          <w:szCs w:val="44"/>
          <w:lang w:bidi="ar-JO"/>
        </w:rPr>
        <w:t>Sumaya</w:t>
      </w:r>
      <w:proofErr w:type="spellEnd"/>
      <w:r w:rsidRPr="00494277">
        <w:rPr>
          <w:rFonts w:cstheme="minorHAnsi"/>
          <w:b/>
          <w:bCs/>
          <w:sz w:val="44"/>
          <w:szCs w:val="44"/>
          <w:lang w:bidi="ar-JO"/>
        </w:rPr>
        <w:t xml:space="preserve"> University for Technology</w:t>
      </w:r>
    </w:p>
    <w:p w:rsidR="00494277" w:rsidRPr="00494277" w:rsidRDefault="00494277" w:rsidP="00494277">
      <w:pPr>
        <w:spacing w:after="0"/>
        <w:jc w:val="center"/>
        <w:rPr>
          <w:rFonts w:cstheme="minorHAnsi"/>
          <w:b/>
          <w:bCs/>
          <w:sz w:val="36"/>
          <w:szCs w:val="36"/>
          <w:lang w:bidi="ar-JO"/>
        </w:rPr>
      </w:pPr>
      <w:r w:rsidRPr="00494277">
        <w:rPr>
          <w:rFonts w:cstheme="minorHAnsi"/>
          <w:b/>
          <w:bCs/>
          <w:sz w:val="36"/>
          <w:szCs w:val="36"/>
          <w:lang w:bidi="ar-JO"/>
        </w:rPr>
        <w:t>King Abdullah II Faculty of Engineering</w:t>
      </w:r>
    </w:p>
    <w:p w:rsidR="00497C96" w:rsidRDefault="00494277" w:rsidP="00494277">
      <w:pPr>
        <w:spacing w:after="0"/>
        <w:jc w:val="center"/>
        <w:rPr>
          <w:rFonts w:cstheme="minorHAnsi"/>
          <w:b/>
          <w:bCs/>
          <w:sz w:val="36"/>
          <w:szCs w:val="36"/>
          <w:lang w:bidi="ar-JO"/>
        </w:rPr>
      </w:pPr>
      <w:r w:rsidRPr="00494277">
        <w:rPr>
          <w:rFonts w:cstheme="minorHAnsi"/>
          <w:b/>
          <w:bCs/>
          <w:sz w:val="36"/>
          <w:szCs w:val="36"/>
          <w:lang w:bidi="ar-JO"/>
        </w:rPr>
        <w:t>Computer Engineering Department</w:t>
      </w:r>
    </w:p>
    <w:p w:rsidR="00494277" w:rsidRPr="00494277" w:rsidRDefault="00494277" w:rsidP="00494277">
      <w:pPr>
        <w:spacing w:after="0"/>
        <w:jc w:val="center"/>
        <w:rPr>
          <w:rFonts w:cstheme="minorHAnsi"/>
          <w:b/>
          <w:bCs/>
          <w:sz w:val="36"/>
          <w:szCs w:val="36"/>
          <w:rtl/>
          <w:lang w:bidi="ar-JO"/>
        </w:rPr>
      </w:pPr>
      <w:r>
        <w:rPr>
          <w:rFonts w:cstheme="minorHAnsi"/>
          <w:b/>
          <w:bCs/>
          <w:noProof/>
          <w:sz w:val="36"/>
          <w:szCs w:val="36"/>
        </w:rPr>
        <w:drawing>
          <wp:inline distT="0" distB="0" distL="0" distR="0">
            <wp:extent cx="1950720" cy="2346960"/>
            <wp:effectExtent l="0" t="0" r="0" b="0"/>
            <wp:docPr id="2" name="صورة 2" descr="C:\Users\del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346960"/>
                    </a:xfrm>
                    <a:prstGeom prst="rect">
                      <a:avLst/>
                    </a:prstGeom>
                    <a:noFill/>
                    <a:ln>
                      <a:noFill/>
                    </a:ln>
                  </pic:spPr>
                </pic:pic>
              </a:graphicData>
            </a:graphic>
          </wp:inline>
        </w:drawing>
      </w:r>
    </w:p>
    <w:p w:rsidR="009256EC" w:rsidRPr="00CE7937" w:rsidRDefault="009256EC" w:rsidP="002556B0">
      <w:pPr>
        <w:spacing w:after="0"/>
        <w:jc w:val="center"/>
        <w:rPr>
          <w:rFonts w:cstheme="minorHAns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rsidTr="00251E62">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rsidR="00494277" w:rsidRDefault="00494277" w:rsidP="00494277">
            <w:pPr>
              <w:jc w:val="center"/>
              <w:rPr>
                <w:rFonts w:cstheme="minorHAnsi"/>
                <w:b/>
                <w:smallCaps/>
                <w:color w:val="FFFFFF" w:themeColor="background1"/>
                <w:spacing w:val="24"/>
                <w:w w:val="120"/>
                <w:sz w:val="40"/>
                <w:szCs w:val="40"/>
                <w14:numSpacing w14:val="proportional"/>
                <w14:stylisticSets>
                  <w14:styleSet w14:id="2"/>
                </w14:stylisticSets>
              </w:rPr>
            </w:pPr>
            <w:r w:rsidRPr="00494277">
              <w:rPr>
                <w:rFonts w:cstheme="minorHAnsi"/>
                <w:b/>
                <w:smallCaps/>
                <w:color w:val="FFFFFF" w:themeColor="background1"/>
                <w:spacing w:val="24"/>
                <w:w w:val="120"/>
                <w:sz w:val="40"/>
                <w:szCs w:val="40"/>
                <w14:numSpacing w14:val="proportional"/>
                <w14:stylisticSets>
                  <w14:styleSet w14:id="2"/>
                </w14:stylisticSets>
              </w:rPr>
              <w:t>EMBEDDED SYSTEMS.</w:t>
            </w:r>
          </w:p>
          <w:p w:rsidR="00395A2F" w:rsidRDefault="00494277" w:rsidP="00494277">
            <w:pPr>
              <w:jc w:val="center"/>
              <w:rPr>
                <w:rFonts w:cstheme="minorHAnsi"/>
                <w:b/>
                <w:smallCaps/>
                <w:color w:val="FFFFFF" w:themeColor="background1"/>
                <w:spacing w:val="24"/>
                <w:w w:val="120"/>
                <w:sz w:val="40"/>
                <w:szCs w:val="40"/>
                <w14:numSpacing w14:val="proportional"/>
                <w14:stylisticSets>
                  <w14:styleSet w14:id="2"/>
                </w14:stylisticSets>
              </w:rPr>
            </w:pPr>
            <w:r w:rsidRPr="00494277">
              <w:rPr>
                <w:rFonts w:cstheme="minorHAnsi"/>
                <w:b/>
                <w:smallCaps/>
                <w:color w:val="FFFFFF" w:themeColor="background1"/>
                <w:spacing w:val="24"/>
                <w:w w:val="120"/>
                <w:sz w:val="40"/>
                <w:szCs w:val="40"/>
                <w14:numSpacing w14:val="proportional"/>
                <w14:stylisticSets>
                  <w14:styleSet w14:id="2"/>
                </w14:stylisticSets>
              </w:rPr>
              <w:t>PROJECT ON PIC16F877A.</w:t>
            </w:r>
          </w:p>
          <w:p w:rsidR="00494277" w:rsidRDefault="00494277" w:rsidP="00BD4674">
            <w:pPr>
              <w:jc w:val="center"/>
              <w:rPr>
                <w:rFonts w:cstheme="minorHAnsi"/>
                <w:b/>
                <w:sz w:val="34"/>
                <w:szCs w:val="34"/>
              </w:rPr>
            </w:pPr>
            <w:r w:rsidRPr="00494277">
              <w:rPr>
                <w:rFonts w:cstheme="minorHAnsi"/>
                <w:b/>
                <w:color w:val="FFFFFF" w:themeColor="background1"/>
                <w:sz w:val="36"/>
                <w:szCs w:val="36"/>
              </w:rPr>
              <w:t xml:space="preserve">GROUP </w:t>
            </w:r>
            <w:r w:rsidR="0097739C" w:rsidRPr="00494277">
              <w:rPr>
                <w:rFonts w:cstheme="minorHAnsi"/>
                <w:b/>
                <w:color w:val="FFFFFF" w:themeColor="background1"/>
                <w:sz w:val="36"/>
                <w:szCs w:val="36"/>
              </w:rPr>
              <w:t>(</w:t>
            </w:r>
            <w:r w:rsidR="00C521E7">
              <w:rPr>
                <w:rFonts w:cstheme="minorHAnsi"/>
                <w:b/>
                <w:color w:val="FFFFFF" w:themeColor="background1"/>
                <w:sz w:val="36"/>
                <w:szCs w:val="36"/>
              </w:rPr>
              <w:t>24</w:t>
            </w:r>
            <w:r w:rsidR="0097739C">
              <w:rPr>
                <w:rFonts w:cstheme="minorHAnsi"/>
                <w:b/>
                <w:color w:val="FFFFFF" w:themeColor="background1"/>
                <w:sz w:val="36"/>
                <w:szCs w:val="36"/>
              </w:rPr>
              <w:t>)</w:t>
            </w:r>
            <w:r w:rsidRPr="00494277">
              <w:rPr>
                <w:rFonts w:cstheme="minorHAnsi"/>
                <w:b/>
                <w:color w:val="FFFFFF" w:themeColor="background1"/>
                <w:sz w:val="36"/>
                <w:szCs w:val="36"/>
              </w:rPr>
              <w:t>.</w:t>
            </w:r>
          </w:p>
          <w:p w:rsidR="00D205F7" w:rsidRPr="009256EC" w:rsidRDefault="00C521E7" w:rsidP="00BD4674">
            <w:pPr>
              <w:jc w:val="center"/>
              <w:rPr>
                <w:rFonts w:cstheme="minorHAnsi"/>
                <w:b/>
                <w:sz w:val="34"/>
                <w:szCs w:val="34"/>
              </w:rPr>
            </w:pPr>
            <w:r w:rsidRPr="00C521E7">
              <w:rPr>
                <w:rFonts w:cstheme="minorHAnsi"/>
                <w:b/>
                <w:color w:val="FFFFFF" w:themeColor="background1"/>
                <w:sz w:val="34"/>
                <w:szCs w:val="34"/>
              </w:rPr>
              <w:t>Automated Card Distribution</w:t>
            </w:r>
          </w:p>
        </w:tc>
      </w:tr>
    </w:tbl>
    <w:p w:rsidR="00DA61E0" w:rsidRDefault="00DA61E0" w:rsidP="00395A2F">
      <w:pPr>
        <w:spacing w:after="0"/>
        <w:jc w:val="center"/>
        <w:rPr>
          <w:rFonts w:cstheme="minorHAnsi"/>
          <w:sz w:val="40"/>
          <w:szCs w:val="40"/>
        </w:rPr>
      </w:pPr>
    </w:p>
    <w:p w:rsidR="00BD4674" w:rsidRPr="00BD4674" w:rsidRDefault="00BD4674" w:rsidP="00BD4674">
      <w:pPr>
        <w:jc w:val="left"/>
        <w:rPr>
          <w:b/>
          <w:bCs/>
          <w:color w:val="000000"/>
          <w:sz w:val="32"/>
          <w:szCs w:val="32"/>
        </w:rPr>
      </w:pPr>
      <w:r w:rsidRPr="00BD4674">
        <w:rPr>
          <w:b/>
          <w:bCs/>
          <w:color w:val="000000"/>
          <w:sz w:val="32"/>
          <w:szCs w:val="32"/>
        </w:rPr>
        <w:t>Authors:</w:t>
      </w:r>
      <w:r>
        <w:rPr>
          <w:b/>
          <w:bCs/>
          <w:color w:val="000000"/>
          <w:sz w:val="32"/>
          <w:szCs w:val="32"/>
        </w:rPr>
        <w:t xml:space="preserve">                                                          </w:t>
      </w:r>
      <w:r w:rsidRPr="00BD4674">
        <w:rPr>
          <w:b/>
          <w:iCs/>
          <w:spacing w:val="-2"/>
          <w:sz w:val="32"/>
        </w:rPr>
        <w:t>Supervisor:</w:t>
      </w:r>
    </w:p>
    <w:p w:rsidR="00BD4674" w:rsidRPr="00BD4674" w:rsidRDefault="00BD4674" w:rsidP="00BD4674">
      <w:pPr>
        <w:tabs>
          <w:tab w:val="left" w:pos="6456"/>
        </w:tabs>
        <w:jc w:val="left"/>
        <w:rPr>
          <w:b/>
          <w:iCs/>
          <w:sz w:val="32"/>
        </w:rPr>
      </w:pPr>
      <w:r w:rsidRPr="00BD4674">
        <w:rPr>
          <w:b/>
          <w:bCs/>
          <w:color w:val="000000"/>
          <w:sz w:val="27"/>
          <w:szCs w:val="27"/>
        </w:rPr>
        <w:t xml:space="preserve">Ahmad </w:t>
      </w:r>
      <w:proofErr w:type="spellStart"/>
      <w:r w:rsidRPr="00BD4674">
        <w:rPr>
          <w:b/>
          <w:bCs/>
          <w:color w:val="000000"/>
          <w:sz w:val="27"/>
          <w:szCs w:val="27"/>
        </w:rPr>
        <w:t>melehm</w:t>
      </w:r>
      <w:proofErr w:type="spellEnd"/>
      <w:r w:rsidRPr="00BD4674">
        <w:rPr>
          <w:b/>
          <w:bCs/>
          <w:color w:val="000000"/>
          <w:sz w:val="27"/>
          <w:szCs w:val="27"/>
        </w:rPr>
        <w:t xml:space="preserve"> 20190922</w:t>
      </w:r>
      <w:r>
        <w:rPr>
          <w:b/>
          <w:bCs/>
          <w:color w:val="000000"/>
          <w:sz w:val="27"/>
          <w:szCs w:val="27"/>
        </w:rPr>
        <w:t xml:space="preserve">                                   </w:t>
      </w:r>
      <w:r w:rsidRPr="00BD4674">
        <w:rPr>
          <w:b/>
          <w:bCs/>
          <w:color w:val="000000"/>
          <w:sz w:val="27"/>
          <w:szCs w:val="27"/>
        </w:rPr>
        <w:t xml:space="preserve">Dr. </w:t>
      </w:r>
      <w:proofErr w:type="spellStart"/>
      <w:r w:rsidRPr="00BD4674">
        <w:rPr>
          <w:b/>
          <w:bCs/>
          <w:color w:val="000000"/>
          <w:sz w:val="27"/>
          <w:szCs w:val="27"/>
        </w:rPr>
        <w:t>Bealal</w:t>
      </w:r>
      <w:proofErr w:type="spellEnd"/>
      <w:r w:rsidRPr="00BD4674">
        <w:rPr>
          <w:b/>
          <w:bCs/>
          <w:color w:val="000000"/>
          <w:sz w:val="27"/>
          <w:szCs w:val="27"/>
        </w:rPr>
        <w:t xml:space="preserve"> </w:t>
      </w:r>
      <w:proofErr w:type="spellStart"/>
      <w:r w:rsidRPr="00BD4674">
        <w:rPr>
          <w:b/>
          <w:bCs/>
          <w:color w:val="000000"/>
          <w:sz w:val="27"/>
          <w:szCs w:val="27"/>
        </w:rPr>
        <w:t>Sababha</w:t>
      </w:r>
      <w:proofErr w:type="spellEnd"/>
    </w:p>
    <w:p w:rsidR="00BD4674" w:rsidRPr="00BD4674" w:rsidRDefault="00BD4674" w:rsidP="00BD4674">
      <w:pPr>
        <w:jc w:val="left"/>
        <w:rPr>
          <w:b/>
          <w:bCs/>
          <w:color w:val="000000"/>
          <w:sz w:val="27"/>
          <w:szCs w:val="27"/>
        </w:rPr>
      </w:pPr>
      <w:r w:rsidRPr="00BD4674">
        <w:rPr>
          <w:b/>
          <w:bCs/>
          <w:color w:val="000000"/>
          <w:sz w:val="27"/>
          <w:szCs w:val="27"/>
        </w:rPr>
        <w:t xml:space="preserve">Basil </w:t>
      </w:r>
      <w:proofErr w:type="spellStart"/>
      <w:r w:rsidRPr="00BD4674">
        <w:rPr>
          <w:b/>
          <w:bCs/>
          <w:color w:val="000000"/>
          <w:sz w:val="27"/>
          <w:szCs w:val="27"/>
        </w:rPr>
        <w:t>Alsarayra</w:t>
      </w:r>
      <w:proofErr w:type="spellEnd"/>
      <w:r w:rsidRPr="00BD4674">
        <w:rPr>
          <w:b/>
          <w:bCs/>
          <w:color w:val="000000"/>
          <w:sz w:val="27"/>
          <w:szCs w:val="27"/>
        </w:rPr>
        <w:t xml:space="preserve"> 20191073</w:t>
      </w:r>
      <w:r>
        <w:rPr>
          <w:b/>
          <w:bCs/>
          <w:color w:val="000000"/>
          <w:sz w:val="27"/>
          <w:szCs w:val="27"/>
        </w:rPr>
        <w:t xml:space="preserve">                                    </w:t>
      </w:r>
      <w:proofErr w:type="spellStart"/>
      <w:proofErr w:type="gramStart"/>
      <w:r w:rsidRPr="00BD4674">
        <w:rPr>
          <w:b/>
          <w:bCs/>
          <w:color w:val="000000"/>
          <w:sz w:val="27"/>
          <w:szCs w:val="27"/>
        </w:rPr>
        <w:t>Dr.Anastasia</w:t>
      </w:r>
      <w:proofErr w:type="spellEnd"/>
      <w:proofErr w:type="gramEnd"/>
      <w:r w:rsidRPr="00BD4674">
        <w:rPr>
          <w:b/>
          <w:bCs/>
          <w:color w:val="000000"/>
          <w:sz w:val="27"/>
          <w:szCs w:val="27"/>
        </w:rPr>
        <w:t xml:space="preserve"> Gharib</w:t>
      </w:r>
    </w:p>
    <w:p w:rsidR="00BD4674" w:rsidRPr="00BD4674" w:rsidRDefault="00BD4674" w:rsidP="00BD4674">
      <w:pPr>
        <w:jc w:val="left"/>
        <w:rPr>
          <w:b/>
          <w:bCs/>
          <w:color w:val="000000"/>
          <w:sz w:val="27"/>
          <w:szCs w:val="27"/>
        </w:rPr>
      </w:pPr>
      <w:proofErr w:type="spellStart"/>
      <w:r w:rsidRPr="00BD4674">
        <w:rPr>
          <w:b/>
          <w:bCs/>
          <w:color w:val="000000"/>
          <w:sz w:val="27"/>
          <w:szCs w:val="27"/>
        </w:rPr>
        <w:t>Abdalrhman</w:t>
      </w:r>
      <w:proofErr w:type="spellEnd"/>
      <w:r w:rsidRPr="00BD4674">
        <w:rPr>
          <w:b/>
          <w:bCs/>
          <w:color w:val="000000"/>
          <w:sz w:val="27"/>
          <w:szCs w:val="27"/>
        </w:rPr>
        <w:t xml:space="preserve"> </w:t>
      </w:r>
      <w:proofErr w:type="spellStart"/>
      <w:r w:rsidRPr="00BD4674">
        <w:rPr>
          <w:b/>
          <w:bCs/>
          <w:color w:val="000000"/>
          <w:sz w:val="27"/>
          <w:szCs w:val="27"/>
        </w:rPr>
        <w:t>musleh</w:t>
      </w:r>
      <w:proofErr w:type="spellEnd"/>
      <w:r w:rsidRPr="00BD4674">
        <w:rPr>
          <w:b/>
          <w:bCs/>
          <w:color w:val="000000"/>
          <w:sz w:val="27"/>
          <w:szCs w:val="27"/>
        </w:rPr>
        <w:t xml:space="preserve"> 20200308</w:t>
      </w:r>
      <w:r>
        <w:rPr>
          <w:b/>
          <w:bCs/>
          <w:color w:val="000000"/>
          <w:sz w:val="27"/>
          <w:szCs w:val="27"/>
        </w:rPr>
        <w:t xml:space="preserve">                          </w:t>
      </w:r>
    </w:p>
    <w:p w:rsidR="004F0BFB" w:rsidRDefault="004F0BFB" w:rsidP="00BD4674">
      <w:pPr>
        <w:jc w:val="left"/>
        <w:rPr>
          <w:color w:val="000000"/>
          <w:sz w:val="27"/>
          <w:szCs w:val="27"/>
        </w:rPr>
      </w:pPr>
      <w:r>
        <w:rPr>
          <w:color w:val="000000"/>
          <w:sz w:val="27"/>
          <w:szCs w:val="27"/>
        </w:rPr>
        <w:br w:type="page"/>
      </w:r>
    </w:p>
    <w:p w:rsidR="00D35362" w:rsidRPr="004F0BFB" w:rsidRDefault="00D35362" w:rsidP="00BD4674">
      <w:pPr>
        <w:jc w:val="left"/>
        <w:rPr>
          <w:rFonts w:ascii="Times New Roman" w:eastAsia="Times New Roman" w:hAnsi="Times New Roman" w:cs="Times New Roman"/>
          <w:color w:val="000000"/>
          <w:sz w:val="27"/>
          <w:szCs w:val="27"/>
        </w:rPr>
      </w:pPr>
    </w:p>
    <w:p w:rsidR="009579EE" w:rsidRPr="00D35362" w:rsidRDefault="009579EE" w:rsidP="00AC0BAA">
      <w:pPr>
        <w:jc w:val="center"/>
        <w:rPr>
          <w:b/>
          <w:bCs/>
          <w:i/>
          <w:sz w:val="28"/>
          <w:szCs w:val="28"/>
        </w:rPr>
      </w:pPr>
      <w:r w:rsidRPr="00D35362">
        <w:rPr>
          <w:b/>
          <w:bCs/>
          <w:i/>
          <w:sz w:val="28"/>
          <w:szCs w:val="28"/>
        </w:rPr>
        <w:t>Abstract</w:t>
      </w: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The "Automated Card Distribution System using PIC 16F8778" represents a technological innovation in the domain of card games.</w:t>
      </w: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 xml:space="preserve">This project introduces a compact and efficient solution that automates the card distribution process, thereby optimizing gameplay and enhancing the overall experience for participants. </w:t>
      </w:r>
    </w:p>
    <w:p w:rsidR="00E25709" w:rsidRDefault="00E25709" w:rsidP="00D35362">
      <w:pPr>
        <w:autoSpaceDE w:val="0"/>
        <w:autoSpaceDN w:val="0"/>
        <w:adjustRightInd w:val="0"/>
        <w:spacing w:after="0" w:line="240" w:lineRule="auto"/>
        <w:rPr>
          <w:rFonts w:cstheme="minorHAnsi"/>
          <w:sz w:val="28"/>
          <w:szCs w:val="28"/>
        </w:rPr>
      </w:pPr>
    </w:p>
    <w:p w:rsidR="00E25709" w:rsidRDefault="00E25709" w:rsidP="00E25709">
      <w:pPr>
        <w:autoSpaceDE w:val="0"/>
        <w:autoSpaceDN w:val="0"/>
        <w:adjustRightInd w:val="0"/>
        <w:spacing w:after="0" w:line="240" w:lineRule="auto"/>
        <w:rPr>
          <w:rFonts w:cstheme="minorHAnsi"/>
          <w:sz w:val="28"/>
          <w:szCs w:val="28"/>
        </w:rPr>
      </w:pPr>
      <w:r w:rsidRPr="00E25709">
        <w:rPr>
          <w:rFonts w:cstheme="minorHAnsi"/>
          <w:sz w:val="28"/>
          <w:szCs w:val="28"/>
        </w:rPr>
        <w:t>The core components of the system include the PIC 16F8778 microcontroller, stepper motor, servomotor, and a Sharp IR sensor.</w:t>
      </w:r>
    </w:p>
    <w:p w:rsidR="00E25709" w:rsidRDefault="00E25709" w:rsidP="00E25709">
      <w:pPr>
        <w:autoSpaceDE w:val="0"/>
        <w:autoSpaceDN w:val="0"/>
        <w:adjustRightInd w:val="0"/>
        <w:spacing w:after="0" w:line="240" w:lineRule="auto"/>
        <w:rPr>
          <w:rFonts w:cstheme="minorHAnsi"/>
          <w:sz w:val="28"/>
          <w:szCs w:val="28"/>
        </w:rPr>
      </w:pP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 xml:space="preserve">The stepper motor facilitates a 360-degree rotation of the </w:t>
      </w:r>
      <w:r w:rsidR="00D35362" w:rsidRPr="00BD4674">
        <w:rPr>
          <w:rFonts w:cstheme="minorHAnsi"/>
          <w:sz w:val="28"/>
          <w:szCs w:val="28"/>
        </w:rPr>
        <w:t>cardholder</w:t>
      </w:r>
      <w:r w:rsidRPr="00BD4674">
        <w:rPr>
          <w:rFonts w:cstheme="minorHAnsi"/>
          <w:sz w:val="28"/>
          <w:szCs w:val="28"/>
        </w:rPr>
        <w:t xml:space="preserve">, while the </w:t>
      </w:r>
      <w:r w:rsidR="00D35362" w:rsidRPr="00BD4674">
        <w:rPr>
          <w:rFonts w:cstheme="minorHAnsi"/>
          <w:sz w:val="28"/>
          <w:szCs w:val="28"/>
        </w:rPr>
        <w:t>servomotor</w:t>
      </w:r>
      <w:r w:rsidRPr="00BD4674">
        <w:rPr>
          <w:rFonts w:cstheme="minorHAnsi"/>
          <w:sz w:val="28"/>
          <w:szCs w:val="28"/>
        </w:rPr>
        <w:t xml:space="preserve"> efficiently propels cards from the holder to the table. </w:t>
      </w:r>
    </w:p>
    <w:p w:rsidR="00D353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 xml:space="preserve">The integration of the Sharp IR sensor ensures precise detection of the number of players and their positions, contributing to an accurate and dynamic card distribution process. </w:t>
      </w:r>
    </w:p>
    <w:p w:rsidR="00E25709" w:rsidRDefault="00E25709" w:rsidP="00D35362">
      <w:pPr>
        <w:autoSpaceDE w:val="0"/>
        <w:autoSpaceDN w:val="0"/>
        <w:adjustRightInd w:val="0"/>
        <w:spacing w:after="0" w:line="240" w:lineRule="auto"/>
        <w:rPr>
          <w:rFonts w:cstheme="minorHAnsi"/>
          <w:sz w:val="28"/>
          <w:szCs w:val="28"/>
        </w:rPr>
      </w:pPr>
    </w:p>
    <w:p w:rsidR="00251E62" w:rsidRDefault="00BD4674" w:rsidP="00D35362">
      <w:pPr>
        <w:autoSpaceDE w:val="0"/>
        <w:autoSpaceDN w:val="0"/>
        <w:adjustRightInd w:val="0"/>
        <w:spacing w:after="0" w:line="240" w:lineRule="auto"/>
        <w:rPr>
          <w:rFonts w:cstheme="minorHAnsi"/>
          <w:sz w:val="28"/>
          <w:szCs w:val="28"/>
        </w:rPr>
      </w:pPr>
      <w:r w:rsidRPr="00BD4674">
        <w:rPr>
          <w:rFonts w:cstheme="minorHAnsi"/>
          <w:sz w:val="28"/>
          <w:szCs w:val="28"/>
        </w:rPr>
        <w:t>This report provides a comprehensive overview of the system architecture, methodology employed, and the achieved results, highlighting the successful implementation of an automated card distribution system that seamlessly enhances the gaming experience.</w:t>
      </w:r>
    </w:p>
    <w:p w:rsidR="00D35362" w:rsidRDefault="00D35362" w:rsidP="00D35362">
      <w:pPr>
        <w:autoSpaceDE w:val="0"/>
        <w:autoSpaceDN w:val="0"/>
        <w:adjustRightInd w:val="0"/>
        <w:spacing w:after="0" w:line="240" w:lineRule="auto"/>
        <w:rPr>
          <w:rFonts w:cstheme="minorHAnsi"/>
          <w:sz w:val="28"/>
          <w:szCs w:val="28"/>
        </w:rPr>
      </w:pPr>
    </w:p>
    <w:p w:rsidR="00D35362" w:rsidRDefault="00D35362" w:rsidP="00D35362">
      <w:pPr>
        <w:autoSpaceDE w:val="0"/>
        <w:autoSpaceDN w:val="0"/>
        <w:adjustRightInd w:val="0"/>
        <w:spacing w:after="0" w:line="240" w:lineRule="auto"/>
        <w:rPr>
          <w:rFonts w:cstheme="minorHAnsi"/>
          <w:sz w:val="28"/>
          <w:szCs w:val="28"/>
        </w:rPr>
      </w:pPr>
    </w:p>
    <w:p w:rsidR="00D35362" w:rsidRPr="00BD4674" w:rsidRDefault="00D35362" w:rsidP="00D35362">
      <w:pPr>
        <w:autoSpaceDE w:val="0"/>
        <w:autoSpaceDN w:val="0"/>
        <w:adjustRightInd w:val="0"/>
        <w:spacing w:after="0" w:line="240" w:lineRule="auto"/>
        <w:rPr>
          <w:rFonts w:cstheme="minorHAnsi"/>
          <w:sz w:val="28"/>
          <w:szCs w:val="28"/>
        </w:rPr>
      </w:pPr>
    </w:p>
    <w:sdt>
      <w:sdtPr>
        <w:rPr>
          <w:rFonts w:eastAsiaTheme="minorHAnsi" w:cstheme="minorBidi"/>
          <w:b w:val="0"/>
          <w:smallCaps w:val="0"/>
          <w:sz w:val="22"/>
          <w:szCs w:val="22"/>
        </w:rPr>
        <w:id w:val="1143239049"/>
        <w:docPartObj>
          <w:docPartGallery w:val="Table of Contents"/>
          <w:docPartUnique/>
        </w:docPartObj>
      </w:sdtPr>
      <w:sdtEndPr>
        <w:rPr>
          <w:bCs/>
          <w:noProof/>
        </w:rPr>
      </w:sdtEndPr>
      <w:sdtContent>
        <w:p w:rsidR="00F03E49" w:rsidRPr="00F04EE9" w:rsidRDefault="00EA3D76" w:rsidP="00F04EE9">
          <w:pPr>
            <w:pStyle w:val="TOCHeading"/>
            <w:spacing w:before="0" w:line="360" w:lineRule="auto"/>
            <w:rPr>
              <w:b w:val="0"/>
              <w:smallCaps w:val="0"/>
            </w:rPr>
          </w:pPr>
          <w:r w:rsidRPr="00F04EE9">
            <w:t>Table of Contents</w:t>
          </w:r>
        </w:p>
        <w:p w:rsidR="00AC70B9" w:rsidRPr="00D35362" w:rsidRDefault="00F03E49" w:rsidP="00D35362">
          <w:pPr>
            <w:pStyle w:val="TOC1"/>
            <w:rPr>
              <w:rFonts w:asciiTheme="minorHAnsi" w:eastAsiaTheme="minorEastAsia" w:hAnsiTheme="minorHAnsi"/>
              <w:sz w:val="28"/>
              <w:szCs w:val="28"/>
            </w:rPr>
          </w:pPr>
          <w:r>
            <w:rPr>
              <w:noProof w:val="0"/>
            </w:rPr>
            <w:fldChar w:fldCharType="begin"/>
          </w:r>
          <w:r>
            <w:instrText xml:space="preserve"> TOC \o "1-3" \h \z \u </w:instrText>
          </w:r>
          <w:r>
            <w:rPr>
              <w:noProof w:val="0"/>
            </w:rPr>
            <w:fldChar w:fldCharType="separate"/>
          </w:r>
          <w:bookmarkStart w:id="0" w:name="_Hlk125410933"/>
          <w:r w:rsidR="009701C9" w:rsidRPr="00D35362">
            <w:rPr>
              <w:noProof w:val="0"/>
              <w:sz w:val="28"/>
              <w:szCs w:val="28"/>
            </w:rPr>
            <w:fldChar w:fldCharType="begin"/>
          </w:r>
          <w:r w:rsidR="009701C9" w:rsidRPr="00D35362">
            <w:rPr>
              <w:sz w:val="28"/>
              <w:szCs w:val="28"/>
            </w:rPr>
            <w:instrText xml:space="preserve"> HYPERLINK \l "_Toc500411309" </w:instrText>
          </w:r>
          <w:r w:rsidR="009701C9" w:rsidRPr="00D35362">
            <w:rPr>
              <w:noProof w:val="0"/>
              <w:sz w:val="28"/>
              <w:szCs w:val="28"/>
            </w:rPr>
            <w:fldChar w:fldCharType="separate"/>
          </w:r>
          <w:r w:rsidR="00AC70B9" w:rsidRPr="00D35362">
            <w:rPr>
              <w:rStyle w:val="Hyperlink"/>
              <w:sz w:val="28"/>
              <w:szCs w:val="28"/>
            </w:rPr>
            <w:t>1</w:t>
          </w:r>
          <w:r w:rsidR="00AC70B9" w:rsidRPr="00D35362">
            <w:rPr>
              <w:rFonts w:asciiTheme="minorHAnsi" w:eastAsiaTheme="minorEastAsia" w:hAnsiTheme="minorHAnsi"/>
              <w:sz w:val="28"/>
              <w:szCs w:val="28"/>
            </w:rPr>
            <w:tab/>
          </w:r>
          <w:r w:rsidR="00AC70B9" w:rsidRPr="00D35362">
            <w:rPr>
              <w:rStyle w:val="Hyperlink"/>
              <w:sz w:val="28"/>
              <w:szCs w:val="28"/>
            </w:rPr>
            <w:t>Introduction</w:t>
          </w:r>
          <w:r w:rsidR="00AC70B9" w:rsidRPr="00D35362">
            <w:rPr>
              <w:webHidden/>
              <w:sz w:val="28"/>
              <w:szCs w:val="28"/>
            </w:rPr>
            <w:tab/>
          </w:r>
          <w:r w:rsidR="00AC70B9" w:rsidRPr="00D35362">
            <w:rPr>
              <w:webHidden/>
              <w:sz w:val="28"/>
              <w:szCs w:val="28"/>
            </w:rPr>
            <w:fldChar w:fldCharType="begin"/>
          </w:r>
          <w:r w:rsidR="00AC70B9" w:rsidRPr="00D35362">
            <w:rPr>
              <w:webHidden/>
              <w:sz w:val="28"/>
              <w:szCs w:val="28"/>
            </w:rPr>
            <w:instrText xml:space="preserve"> PAGEREF _Toc500411309 \h </w:instrText>
          </w:r>
          <w:r w:rsidR="00AC70B9" w:rsidRPr="00D35362">
            <w:rPr>
              <w:webHidden/>
              <w:sz w:val="28"/>
              <w:szCs w:val="28"/>
            </w:rPr>
          </w:r>
          <w:r w:rsidR="00AC70B9" w:rsidRPr="00D35362">
            <w:rPr>
              <w:webHidden/>
              <w:sz w:val="28"/>
              <w:szCs w:val="28"/>
            </w:rPr>
            <w:fldChar w:fldCharType="separate"/>
          </w:r>
          <w:r w:rsidR="00E452DE" w:rsidRPr="00D35362">
            <w:rPr>
              <w:webHidden/>
              <w:sz w:val="28"/>
              <w:szCs w:val="28"/>
            </w:rPr>
            <w:t>2</w:t>
          </w:r>
          <w:r w:rsidR="00AC70B9" w:rsidRPr="00D35362">
            <w:rPr>
              <w:webHidden/>
              <w:sz w:val="28"/>
              <w:szCs w:val="28"/>
            </w:rPr>
            <w:fldChar w:fldCharType="end"/>
          </w:r>
          <w:r w:rsidR="009701C9" w:rsidRPr="00D35362">
            <w:rPr>
              <w:sz w:val="28"/>
              <w:szCs w:val="28"/>
            </w:rPr>
            <w:fldChar w:fldCharType="end"/>
          </w:r>
        </w:p>
        <w:p w:rsidR="00AC70B9" w:rsidRPr="00D35362" w:rsidRDefault="0018363D" w:rsidP="00D35362">
          <w:pPr>
            <w:pStyle w:val="TOC1"/>
            <w:rPr>
              <w:rFonts w:asciiTheme="minorHAnsi" w:eastAsiaTheme="minorEastAsia" w:hAnsiTheme="minorHAnsi"/>
              <w:sz w:val="28"/>
              <w:szCs w:val="28"/>
            </w:rPr>
          </w:pPr>
          <w:hyperlink w:anchor="_Toc500411313" w:history="1">
            <w:r w:rsidR="00AC70B9" w:rsidRPr="00D35362">
              <w:rPr>
                <w:rStyle w:val="Hyperlink"/>
                <w:sz w:val="28"/>
                <w:szCs w:val="28"/>
              </w:rPr>
              <w:t>2</w:t>
            </w:r>
            <w:r w:rsidR="00AC70B9" w:rsidRPr="00D35362">
              <w:rPr>
                <w:rFonts w:asciiTheme="minorHAnsi" w:eastAsiaTheme="minorEastAsia" w:hAnsiTheme="minorHAnsi"/>
                <w:sz w:val="28"/>
                <w:szCs w:val="28"/>
              </w:rPr>
              <w:tab/>
            </w:r>
            <w:r w:rsidR="00AC70B9" w:rsidRPr="00D35362">
              <w:rPr>
                <w:rStyle w:val="Hyperlink"/>
                <w:sz w:val="28"/>
                <w:szCs w:val="28"/>
              </w:rPr>
              <w:t>Procedure and Methods</w:t>
            </w:r>
            <w:r w:rsidR="00AC70B9" w:rsidRPr="00D35362">
              <w:rPr>
                <w:webHidden/>
                <w:sz w:val="28"/>
                <w:szCs w:val="28"/>
              </w:rPr>
              <w:tab/>
            </w:r>
            <w:r w:rsidR="001F4003" w:rsidRPr="00D35362">
              <w:rPr>
                <w:webHidden/>
                <w:sz w:val="28"/>
                <w:szCs w:val="28"/>
              </w:rPr>
              <w:t>3</w:t>
            </w:r>
          </w:hyperlink>
        </w:p>
        <w:p w:rsidR="00AC70B9" w:rsidRPr="00D35362" w:rsidRDefault="0018363D" w:rsidP="00D35362">
          <w:pPr>
            <w:pStyle w:val="TOC1"/>
            <w:rPr>
              <w:rFonts w:asciiTheme="minorHAnsi" w:eastAsiaTheme="minorEastAsia" w:hAnsiTheme="minorHAnsi"/>
              <w:sz w:val="28"/>
              <w:szCs w:val="28"/>
            </w:rPr>
          </w:pPr>
          <w:hyperlink w:anchor="_Toc500411314" w:history="1">
            <w:r w:rsidR="00AC70B9" w:rsidRPr="00D35362">
              <w:rPr>
                <w:rStyle w:val="Hyperlink"/>
                <w:sz w:val="28"/>
                <w:szCs w:val="28"/>
              </w:rPr>
              <w:t>3</w:t>
            </w:r>
            <w:r w:rsidR="00AC70B9" w:rsidRPr="00D35362">
              <w:rPr>
                <w:rFonts w:asciiTheme="minorHAnsi" w:eastAsiaTheme="minorEastAsia" w:hAnsiTheme="minorHAnsi"/>
                <w:sz w:val="28"/>
                <w:szCs w:val="28"/>
              </w:rPr>
              <w:tab/>
            </w:r>
            <w:r w:rsidR="00AC70B9" w:rsidRPr="00D35362">
              <w:rPr>
                <w:rStyle w:val="Hyperlink"/>
                <w:sz w:val="28"/>
                <w:szCs w:val="28"/>
              </w:rPr>
              <w:t xml:space="preserve">Results </w:t>
            </w:r>
            <w:r w:rsidR="00217C12" w:rsidRPr="00D35362">
              <w:rPr>
                <w:rStyle w:val="Hyperlink"/>
                <w:sz w:val="28"/>
                <w:szCs w:val="28"/>
              </w:rPr>
              <w:t>.</w:t>
            </w:r>
            <w:r w:rsidR="00AC70B9" w:rsidRPr="00D35362">
              <w:rPr>
                <w:webHidden/>
                <w:sz w:val="28"/>
                <w:szCs w:val="28"/>
              </w:rPr>
              <w:tab/>
            </w:r>
            <w:r w:rsidR="00217C12" w:rsidRPr="00D35362">
              <w:rPr>
                <w:webHidden/>
                <w:sz w:val="28"/>
                <w:szCs w:val="28"/>
              </w:rPr>
              <w:t>6</w:t>
            </w:r>
          </w:hyperlink>
        </w:p>
        <w:p w:rsidR="00986CC0" w:rsidRPr="00D35362" w:rsidRDefault="00986CC0" w:rsidP="00D35362">
          <w:pPr>
            <w:pStyle w:val="TOC1"/>
            <w:rPr>
              <w:sz w:val="28"/>
              <w:szCs w:val="28"/>
            </w:rPr>
          </w:pPr>
          <w:r w:rsidRPr="00D35362">
            <w:rPr>
              <w:sz w:val="28"/>
              <w:szCs w:val="28"/>
            </w:rPr>
            <w:t>4       Problems……………………………………………………………</w:t>
          </w:r>
          <w:r w:rsidR="00D35362">
            <w:rPr>
              <w:sz w:val="28"/>
              <w:szCs w:val="28"/>
            </w:rPr>
            <w:t>…………….</w:t>
          </w:r>
          <w:r w:rsidRPr="00D35362">
            <w:rPr>
              <w:sz w:val="28"/>
              <w:szCs w:val="28"/>
            </w:rPr>
            <w:t>………………</w:t>
          </w:r>
          <w:r w:rsidR="001F4003" w:rsidRPr="00D35362">
            <w:rPr>
              <w:sz w:val="28"/>
              <w:szCs w:val="28"/>
            </w:rPr>
            <w:t>8</w:t>
          </w:r>
        </w:p>
        <w:p w:rsidR="00AC70B9" w:rsidRDefault="0018363D" w:rsidP="00D35362">
          <w:pPr>
            <w:pStyle w:val="TOC1"/>
            <w:rPr>
              <w:rFonts w:asciiTheme="minorHAnsi" w:eastAsiaTheme="minorEastAsia" w:hAnsiTheme="minorHAnsi"/>
            </w:rPr>
          </w:pPr>
          <w:hyperlink w:anchor="_Toc500411320" w:history="1">
            <w:r w:rsidR="00986CC0" w:rsidRPr="00D35362">
              <w:rPr>
                <w:rStyle w:val="Hyperlink"/>
                <w:sz w:val="28"/>
                <w:szCs w:val="28"/>
              </w:rPr>
              <w:t>5</w:t>
            </w:r>
            <w:r w:rsidR="00AC70B9" w:rsidRPr="00D35362">
              <w:rPr>
                <w:rFonts w:asciiTheme="minorHAnsi" w:eastAsiaTheme="minorEastAsia" w:hAnsiTheme="minorHAnsi"/>
                <w:sz w:val="28"/>
                <w:szCs w:val="28"/>
              </w:rPr>
              <w:tab/>
            </w:r>
            <w:r w:rsidR="00AC70B9" w:rsidRPr="00D35362">
              <w:rPr>
                <w:rStyle w:val="Hyperlink"/>
                <w:sz w:val="28"/>
                <w:szCs w:val="28"/>
              </w:rPr>
              <w:t>Conclusions</w:t>
            </w:r>
            <w:r w:rsidR="00AC70B9" w:rsidRPr="00D35362">
              <w:rPr>
                <w:webHidden/>
                <w:sz w:val="28"/>
                <w:szCs w:val="28"/>
              </w:rPr>
              <w:tab/>
            </w:r>
            <w:r w:rsidR="001F4003" w:rsidRPr="00D35362">
              <w:rPr>
                <w:webHidden/>
                <w:sz w:val="28"/>
                <w:szCs w:val="28"/>
              </w:rPr>
              <w:t>8</w:t>
            </w:r>
          </w:hyperlink>
          <w:bookmarkEnd w:id="0"/>
        </w:p>
        <w:p w:rsidR="00F03E49" w:rsidRDefault="00F03E49" w:rsidP="00F04EE9">
          <w:pPr>
            <w:spacing w:after="0" w:line="360" w:lineRule="auto"/>
          </w:pPr>
          <w:r>
            <w:rPr>
              <w:b/>
              <w:bCs/>
              <w:noProof/>
            </w:rPr>
            <w:fldChar w:fldCharType="end"/>
          </w:r>
        </w:p>
      </w:sdtContent>
    </w:sdt>
    <w:p w:rsidR="00F04EE9" w:rsidRPr="009F0133" w:rsidRDefault="00F04EE9">
      <w:pPr>
        <w:jc w:val="left"/>
        <w:rPr>
          <w:b/>
          <w:bCs/>
          <w:sz w:val="36"/>
          <w:szCs w:val="36"/>
          <w:rtl/>
          <w:lang w:bidi="ar-JO"/>
        </w:rPr>
      </w:pPr>
      <w:r>
        <w:rPr>
          <w:rFonts w:cstheme="minorHAnsi"/>
          <w:b/>
          <w:bCs/>
          <w:sz w:val="36"/>
          <w:szCs w:val="36"/>
        </w:rPr>
        <w:br w:type="page"/>
      </w:r>
    </w:p>
    <w:p w:rsidR="000C3A61" w:rsidRDefault="00135B5A" w:rsidP="007B7EB1">
      <w:pPr>
        <w:pStyle w:val="Heading1"/>
      </w:pPr>
      <w:bookmarkStart w:id="1" w:name="_Toc500411309"/>
      <w:r w:rsidRPr="006476D3">
        <w:lastRenderedPageBreak/>
        <w:t>Introduction</w:t>
      </w:r>
      <w:bookmarkEnd w:id="1"/>
    </w:p>
    <w:p w:rsidR="00D35362" w:rsidRPr="00D35362" w:rsidRDefault="00D35362" w:rsidP="00D35362"/>
    <w:p w:rsidR="00D35362" w:rsidRPr="00D35362" w:rsidRDefault="00BC043D" w:rsidP="00D35362">
      <w:pPr>
        <w:rPr>
          <w:sz w:val="28"/>
          <w:szCs w:val="28"/>
          <w:lang w:bidi="ar-JO"/>
        </w:rPr>
      </w:pPr>
      <w:r w:rsidRPr="00D35362">
        <w:rPr>
          <w:sz w:val="28"/>
          <w:szCs w:val="28"/>
          <w:lang w:bidi="ar-JO"/>
        </w:rPr>
        <w:t xml:space="preserve">   </w:t>
      </w:r>
      <w:r w:rsidR="00D35362" w:rsidRPr="00D35362">
        <w:rPr>
          <w:sz w:val="28"/>
          <w:szCs w:val="28"/>
          <w:lang w:bidi="ar-JO"/>
        </w:rPr>
        <w:t>This automated system aims to revolutionize traditional card game setups, providing a seamless and dynamic distribution process that eliminates the manual effort associated with handling and dealing cards. Beyond its functional aspects, the project reflects a commitment to innovation in gaming technology, enhancing user engagement and fostering an immersive gaming experience.</w:t>
      </w:r>
    </w:p>
    <w:p w:rsidR="00D35362" w:rsidRPr="00D35362" w:rsidRDefault="00D35362" w:rsidP="00D35362">
      <w:pPr>
        <w:rPr>
          <w:sz w:val="28"/>
          <w:szCs w:val="28"/>
          <w:lang w:bidi="ar-JO"/>
        </w:rPr>
      </w:pPr>
    </w:p>
    <w:p w:rsidR="005C0214" w:rsidRPr="00D35362" w:rsidRDefault="00D35362" w:rsidP="00D35362">
      <w:pPr>
        <w:rPr>
          <w:sz w:val="28"/>
          <w:szCs w:val="28"/>
          <w:lang w:bidi="ar-JO"/>
        </w:rPr>
      </w:pPr>
      <w:r w:rsidRPr="00D35362">
        <w:rPr>
          <w:sz w:val="28"/>
          <w:szCs w:val="28"/>
          <w:lang w:bidi="ar-JO"/>
        </w:rPr>
        <w:t>In this introduction, we will delve into the rationale behind the project, the key components that drive its functionality, and the potential benefits it brings to the world of card gaming. Through this exploration, we aim to present a compelling case for the relevance and significance of the Automated Card Distribution System in transforming conventional card game interactions.</w:t>
      </w:r>
    </w:p>
    <w:p w:rsidR="00D35362" w:rsidRPr="00D35362" w:rsidRDefault="00D35362" w:rsidP="00D35362">
      <w:pPr>
        <w:rPr>
          <w:sz w:val="24"/>
          <w:szCs w:val="24"/>
        </w:rPr>
      </w:pPr>
    </w:p>
    <w:p w:rsidR="006E1A45" w:rsidRDefault="006E1A45" w:rsidP="006E1A45">
      <w:pPr>
        <w:rPr>
          <w:b/>
          <w:bCs/>
          <w:sz w:val="32"/>
          <w:szCs w:val="32"/>
        </w:rPr>
      </w:pPr>
      <w:r w:rsidRPr="00D35362">
        <w:rPr>
          <w:b/>
          <w:bCs/>
          <w:sz w:val="32"/>
          <w:szCs w:val="32"/>
        </w:rPr>
        <w:t xml:space="preserve">     1.1 OBJECTIVES</w:t>
      </w:r>
    </w:p>
    <w:p w:rsidR="00D35362" w:rsidRPr="00D35362" w:rsidRDefault="00D35362" w:rsidP="006E1A45">
      <w:pPr>
        <w:rPr>
          <w:b/>
          <w:bCs/>
          <w:sz w:val="32"/>
          <w:szCs w:val="32"/>
        </w:rPr>
      </w:pPr>
    </w:p>
    <w:p w:rsidR="00251E62" w:rsidRPr="00D35362" w:rsidRDefault="00ED75F3" w:rsidP="00ED75F3">
      <w:pPr>
        <w:pStyle w:val="ListParagraph"/>
        <w:numPr>
          <w:ilvl w:val="0"/>
          <w:numId w:val="25"/>
        </w:numPr>
        <w:rPr>
          <w:sz w:val="28"/>
          <w:szCs w:val="28"/>
        </w:rPr>
      </w:pPr>
      <w:r w:rsidRPr="00D35362">
        <w:rPr>
          <w:sz w:val="28"/>
          <w:szCs w:val="28"/>
        </w:rPr>
        <w:t xml:space="preserve">To use </w:t>
      </w:r>
      <w:proofErr w:type="gramStart"/>
      <w:r w:rsidRPr="00D35362">
        <w:rPr>
          <w:sz w:val="28"/>
          <w:szCs w:val="28"/>
        </w:rPr>
        <w:t>knowledge</w:t>
      </w:r>
      <w:proofErr w:type="gramEnd"/>
      <w:r w:rsidRPr="00D35362">
        <w:rPr>
          <w:sz w:val="28"/>
          <w:szCs w:val="28"/>
        </w:rPr>
        <w:t xml:space="preserve"> we gained in the course to build an embedded system.</w:t>
      </w:r>
    </w:p>
    <w:p w:rsidR="00ED75F3" w:rsidRPr="00D35362" w:rsidRDefault="00ED75F3" w:rsidP="00ED75F3">
      <w:pPr>
        <w:pStyle w:val="ListParagraph"/>
        <w:numPr>
          <w:ilvl w:val="0"/>
          <w:numId w:val="25"/>
        </w:numPr>
        <w:rPr>
          <w:sz w:val="28"/>
          <w:szCs w:val="28"/>
        </w:rPr>
      </w:pPr>
      <w:r w:rsidRPr="00D35362">
        <w:rPr>
          <w:sz w:val="28"/>
          <w:szCs w:val="28"/>
        </w:rPr>
        <w:t xml:space="preserve">Learn how to the hardware components with each </w:t>
      </w:r>
      <w:r w:rsidR="00D35362" w:rsidRPr="00D35362">
        <w:rPr>
          <w:sz w:val="28"/>
          <w:szCs w:val="28"/>
        </w:rPr>
        <w:t>other.</w:t>
      </w:r>
    </w:p>
    <w:p w:rsidR="00ED75F3" w:rsidRPr="00D35362" w:rsidRDefault="00ED75F3" w:rsidP="00ED75F3">
      <w:pPr>
        <w:pStyle w:val="ListParagraph"/>
        <w:numPr>
          <w:ilvl w:val="0"/>
          <w:numId w:val="25"/>
        </w:numPr>
        <w:rPr>
          <w:sz w:val="28"/>
          <w:szCs w:val="28"/>
        </w:rPr>
      </w:pPr>
      <w:r w:rsidRPr="00D35362">
        <w:rPr>
          <w:sz w:val="28"/>
          <w:szCs w:val="28"/>
        </w:rPr>
        <w:t>Write a code that is compatible with the hardware.</w:t>
      </w:r>
    </w:p>
    <w:p w:rsidR="00ED75F3" w:rsidRPr="00D35362" w:rsidRDefault="00ED75F3" w:rsidP="00ED75F3">
      <w:pPr>
        <w:pStyle w:val="ListParagraph"/>
        <w:numPr>
          <w:ilvl w:val="0"/>
          <w:numId w:val="25"/>
        </w:numPr>
        <w:rPr>
          <w:sz w:val="28"/>
          <w:szCs w:val="28"/>
        </w:rPr>
      </w:pPr>
      <w:r w:rsidRPr="00D35362">
        <w:rPr>
          <w:sz w:val="28"/>
          <w:szCs w:val="28"/>
        </w:rPr>
        <w:t xml:space="preserve">Use our soft skills as a team and develop </w:t>
      </w:r>
      <w:r w:rsidR="00D35362" w:rsidRPr="00D35362">
        <w:rPr>
          <w:sz w:val="28"/>
          <w:szCs w:val="28"/>
        </w:rPr>
        <w:t xml:space="preserve">new skills. </w:t>
      </w:r>
    </w:p>
    <w:p w:rsidR="00ED75F3" w:rsidRPr="00D35362" w:rsidRDefault="00ED75F3" w:rsidP="00ED75F3">
      <w:pPr>
        <w:rPr>
          <w:sz w:val="28"/>
          <w:szCs w:val="28"/>
        </w:rPr>
      </w:pPr>
    </w:p>
    <w:p w:rsidR="00ED75F3" w:rsidRDefault="00ED75F3" w:rsidP="00ED75F3"/>
    <w:p w:rsidR="00ED75F3" w:rsidRDefault="00ED75F3" w:rsidP="00ED75F3"/>
    <w:p w:rsidR="00ED75F3" w:rsidRDefault="00ED75F3" w:rsidP="00ED75F3"/>
    <w:p w:rsidR="00ED75F3" w:rsidRDefault="00ED75F3" w:rsidP="00ED75F3"/>
    <w:p w:rsidR="00D35362" w:rsidRDefault="00D35362" w:rsidP="00ED75F3"/>
    <w:p w:rsidR="00ED75F3" w:rsidRPr="00251E62" w:rsidRDefault="00ED75F3" w:rsidP="00ED75F3"/>
    <w:p w:rsidR="00E46015" w:rsidRDefault="00E46015" w:rsidP="00135B5A">
      <w:pPr>
        <w:pStyle w:val="Heading1"/>
      </w:pPr>
      <w:bookmarkStart w:id="2" w:name="_Toc500411313"/>
      <w:r w:rsidRPr="00E46015">
        <w:t xml:space="preserve">Procedure </w:t>
      </w:r>
      <w:r w:rsidR="00135B5A">
        <w:t>and Methods</w:t>
      </w:r>
      <w:bookmarkEnd w:id="2"/>
    </w:p>
    <w:p w:rsidR="00C521E7" w:rsidRPr="00E30EFE" w:rsidRDefault="00E30EFE" w:rsidP="00C521E7">
      <w:pPr>
        <w:rPr>
          <w:b/>
          <w:bCs/>
          <w:u w:val="single"/>
        </w:rPr>
      </w:pPr>
      <w:r w:rsidRPr="00E30EFE">
        <w:rPr>
          <w:b/>
          <w:bCs/>
          <w:u w:val="single"/>
        </w:rPr>
        <w:t>• Design</w:t>
      </w:r>
      <w:r w:rsidR="00ED75F3">
        <w:rPr>
          <w:b/>
          <w:bCs/>
          <w:u w:val="single"/>
        </w:rPr>
        <w:t xml:space="preserve"> </w:t>
      </w:r>
      <w:r w:rsidR="001C3933">
        <w:rPr>
          <w:b/>
          <w:bCs/>
          <w:u w:val="single"/>
        </w:rPr>
        <w:t xml:space="preserve">how our </w:t>
      </w:r>
      <w:r w:rsidR="001C3933" w:rsidRPr="00E30EFE">
        <w:rPr>
          <w:b/>
          <w:bCs/>
          <w:u w:val="single"/>
        </w:rPr>
        <w:t>embedded</w:t>
      </w:r>
      <w:r w:rsidRPr="00E30EFE">
        <w:rPr>
          <w:b/>
          <w:bCs/>
          <w:u w:val="single"/>
        </w:rPr>
        <w:t xml:space="preserve"> system </w:t>
      </w:r>
      <w:r w:rsidR="00ED75F3">
        <w:rPr>
          <w:b/>
          <w:bCs/>
          <w:u w:val="single"/>
        </w:rPr>
        <w:t>is going to work</w:t>
      </w:r>
      <w:r w:rsidRPr="00E30EFE">
        <w:rPr>
          <w:b/>
          <w:bCs/>
          <w:u w:val="single"/>
        </w:rPr>
        <w:t>.</w:t>
      </w:r>
    </w:p>
    <w:p w:rsidR="00E30EFE" w:rsidRDefault="00C521E7" w:rsidP="00E30EFE">
      <w:r w:rsidRPr="00C521E7">
        <w:rPr>
          <w:noProof/>
        </w:rPr>
        <w:drawing>
          <wp:inline distT="0" distB="0" distL="0" distR="0" wp14:anchorId="04D2F2D4" wp14:editId="2F03CD7B">
            <wp:extent cx="5789930" cy="3443605"/>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930" cy="3443605"/>
                    </a:xfrm>
                    <a:prstGeom prst="rect">
                      <a:avLst/>
                    </a:prstGeom>
                  </pic:spPr>
                </pic:pic>
              </a:graphicData>
            </a:graphic>
          </wp:inline>
        </w:drawing>
      </w:r>
    </w:p>
    <w:p w:rsidR="00C521E7" w:rsidRDefault="00C521E7" w:rsidP="00E30EFE"/>
    <w:p w:rsidR="002D6A74" w:rsidRPr="00C521E7" w:rsidRDefault="00C521E7" w:rsidP="00E30EFE">
      <w:pPr>
        <w:rPr>
          <w:b/>
          <w:bCs/>
          <w:sz w:val="24"/>
          <w:szCs w:val="24"/>
        </w:rPr>
      </w:pPr>
      <w:r w:rsidRPr="00C521E7">
        <w:rPr>
          <w:b/>
          <w:bCs/>
          <w:sz w:val="24"/>
          <w:szCs w:val="24"/>
        </w:rPr>
        <w:t>The Automated Card Distribution System operates through a systematic process facilitated by the Sharp IR sensor, stepper motor, and servomotor. Initially, the sensor detects players, prompting the stepper motor to move to the next set point. This sequence repeats to accommodate additional players. In the second round, the servo dispenses five cards to a player, and the stepper advances to the next player. From the third round onwards, the servo dispenses one card with a 20-second delay, after which the stepper rotates to the next player. This cyclic process optimizes card distribution, enhancing the gaming experience.</w:t>
      </w:r>
    </w:p>
    <w:p w:rsidR="00C521E7" w:rsidRDefault="00C521E7" w:rsidP="00E30EFE">
      <w:pPr>
        <w:rPr>
          <w:b/>
          <w:bCs/>
          <w:u w:val="single"/>
        </w:rPr>
      </w:pPr>
    </w:p>
    <w:p w:rsidR="00C521E7" w:rsidRDefault="00C521E7" w:rsidP="00E30EFE">
      <w:pPr>
        <w:rPr>
          <w:b/>
          <w:bCs/>
          <w:u w:val="single"/>
        </w:rPr>
      </w:pPr>
    </w:p>
    <w:p w:rsidR="002D6A74" w:rsidRDefault="002D6A74" w:rsidP="00E30EFE">
      <w:pPr>
        <w:rPr>
          <w:b/>
          <w:bCs/>
          <w:u w:val="single"/>
        </w:rPr>
      </w:pPr>
    </w:p>
    <w:p w:rsidR="002D6A74" w:rsidRDefault="002D6A74" w:rsidP="00E30EFE">
      <w:pPr>
        <w:rPr>
          <w:b/>
          <w:bCs/>
          <w:u w:val="single"/>
        </w:rPr>
      </w:pPr>
    </w:p>
    <w:p w:rsidR="002D6A74" w:rsidRDefault="002D6A74" w:rsidP="00E30EFE">
      <w:pPr>
        <w:rPr>
          <w:b/>
          <w:bCs/>
          <w:u w:val="single"/>
        </w:rPr>
      </w:pPr>
    </w:p>
    <w:p w:rsidR="002D6A74" w:rsidRDefault="002D6A74" w:rsidP="00E30EFE">
      <w:pPr>
        <w:rPr>
          <w:b/>
          <w:bCs/>
          <w:u w:val="single"/>
        </w:rPr>
      </w:pPr>
    </w:p>
    <w:p w:rsidR="00E30EFE" w:rsidRPr="00E30EFE" w:rsidRDefault="00E30EFE" w:rsidP="00E30EFE">
      <w:pPr>
        <w:rPr>
          <w:b/>
          <w:bCs/>
          <w:u w:val="single"/>
        </w:rPr>
      </w:pPr>
      <w:r w:rsidRPr="00E30EFE">
        <w:rPr>
          <w:b/>
          <w:bCs/>
          <w:u w:val="single"/>
        </w:rPr>
        <w:t>• Design a block diagram to know which components we will use for the project.</w:t>
      </w:r>
    </w:p>
    <w:p w:rsidR="006D41B8" w:rsidRDefault="00707D64" w:rsidP="00707D64">
      <w:r w:rsidRPr="00707D64">
        <w:rPr>
          <w:noProof/>
        </w:rPr>
        <w:drawing>
          <wp:inline distT="0" distB="0" distL="0" distR="0" wp14:anchorId="1E20B140" wp14:editId="51552EDC">
            <wp:extent cx="5789930" cy="45351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9930" cy="4535170"/>
                    </a:xfrm>
                    <a:prstGeom prst="rect">
                      <a:avLst/>
                    </a:prstGeom>
                  </pic:spPr>
                </pic:pic>
              </a:graphicData>
            </a:graphic>
          </wp:inline>
        </w:drawing>
      </w:r>
    </w:p>
    <w:p w:rsidR="006D41B8" w:rsidRDefault="006D41B8" w:rsidP="00E30EFE"/>
    <w:p w:rsidR="00E25709" w:rsidRDefault="00E25709" w:rsidP="00E25709">
      <w:pPr>
        <w:autoSpaceDE w:val="0"/>
        <w:autoSpaceDN w:val="0"/>
        <w:adjustRightInd w:val="0"/>
        <w:spacing w:after="0" w:line="240" w:lineRule="auto"/>
        <w:rPr>
          <w:rFonts w:cstheme="minorHAnsi"/>
          <w:sz w:val="28"/>
          <w:szCs w:val="28"/>
        </w:rPr>
      </w:pPr>
      <w:r w:rsidRPr="00BD4674">
        <w:rPr>
          <w:rFonts w:cstheme="minorHAnsi"/>
          <w:sz w:val="28"/>
          <w:szCs w:val="28"/>
        </w:rPr>
        <w:t xml:space="preserve">The stepper motor facilitates a 360-degree rotation of the cardholder, while the servomotor efficiently propels cards from the holder to the table. </w:t>
      </w:r>
    </w:p>
    <w:p w:rsidR="00C521E7" w:rsidRDefault="00E25709" w:rsidP="00E25709">
      <w:r w:rsidRPr="00BD4674">
        <w:rPr>
          <w:rFonts w:cstheme="minorHAnsi"/>
          <w:sz w:val="28"/>
          <w:szCs w:val="28"/>
        </w:rPr>
        <w:t>The integration of the Sharp IR sensor ensures precise detection of the number of players and their positions, contributing to an accurate and dynamic card distribution process.</w:t>
      </w:r>
    </w:p>
    <w:p w:rsidR="00C521E7" w:rsidRDefault="00C521E7" w:rsidP="00E41F58"/>
    <w:p w:rsidR="00C521E7" w:rsidRDefault="00C521E7" w:rsidP="00E41F58"/>
    <w:p w:rsidR="006D41B8" w:rsidRDefault="006D41B8" w:rsidP="00E30EFE"/>
    <w:p w:rsidR="004B3B8B" w:rsidRDefault="00E30EFE" w:rsidP="004B3B8B">
      <w:pPr>
        <w:rPr>
          <w:b/>
          <w:bCs/>
          <w:u w:val="single"/>
        </w:rPr>
      </w:pPr>
      <w:r w:rsidRPr="00554776">
        <w:rPr>
          <w:b/>
          <w:bCs/>
          <w:u w:val="single"/>
        </w:rPr>
        <w:lastRenderedPageBreak/>
        <w:t>• Make an Electrical design.</w:t>
      </w:r>
    </w:p>
    <w:p w:rsidR="00E25709" w:rsidRDefault="00E25709" w:rsidP="004B3B8B">
      <w:pPr>
        <w:rPr>
          <w:b/>
          <w:bCs/>
          <w:u w:val="single"/>
          <w:lang w:bidi="ar-JO"/>
        </w:rPr>
      </w:pPr>
    </w:p>
    <w:p w:rsidR="001D71E4" w:rsidRPr="00707D64" w:rsidRDefault="00707D64" w:rsidP="00E30EFE">
      <w:pPr>
        <w:rPr>
          <w:b/>
          <w:bCs/>
          <w:lang w:bidi="ar-JO"/>
        </w:rPr>
      </w:pPr>
      <w:r w:rsidRPr="00707D64">
        <w:rPr>
          <w:b/>
          <w:bCs/>
          <w:noProof/>
          <w:lang w:bidi="ar-JO"/>
        </w:rPr>
        <w:drawing>
          <wp:inline distT="0" distB="0" distL="0" distR="0" wp14:anchorId="5C665910" wp14:editId="76255262">
            <wp:extent cx="5725618" cy="5617029"/>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372" cy="5621692"/>
                    </a:xfrm>
                    <a:prstGeom prst="rect">
                      <a:avLst/>
                    </a:prstGeom>
                  </pic:spPr>
                </pic:pic>
              </a:graphicData>
            </a:graphic>
          </wp:inline>
        </w:drawing>
      </w:r>
    </w:p>
    <w:p w:rsidR="001D71E4" w:rsidRDefault="001D71E4" w:rsidP="00E30EFE">
      <w:pPr>
        <w:rPr>
          <w:b/>
          <w:bCs/>
          <w:u w:val="single"/>
          <w:lang w:bidi="ar-JO"/>
        </w:rPr>
      </w:pPr>
    </w:p>
    <w:p w:rsidR="001D71E4" w:rsidRDefault="001D71E4" w:rsidP="00E30EFE">
      <w:pPr>
        <w:rPr>
          <w:b/>
          <w:bCs/>
          <w:u w:val="single"/>
          <w:lang w:bidi="ar-JO"/>
        </w:rPr>
      </w:pPr>
    </w:p>
    <w:p w:rsidR="001D71E4" w:rsidRDefault="001D71E4" w:rsidP="00E30EFE">
      <w:pPr>
        <w:rPr>
          <w:b/>
          <w:bCs/>
          <w:u w:val="single"/>
          <w:lang w:bidi="ar-JO"/>
        </w:rPr>
      </w:pPr>
    </w:p>
    <w:p w:rsidR="001D71E4" w:rsidRDefault="001D71E4" w:rsidP="00E30EFE">
      <w:pPr>
        <w:rPr>
          <w:b/>
          <w:bCs/>
          <w:u w:val="single"/>
          <w:lang w:bidi="ar-JO"/>
        </w:rPr>
      </w:pPr>
    </w:p>
    <w:p w:rsidR="009F0133" w:rsidRDefault="009F0133" w:rsidP="009F0133">
      <w:pPr>
        <w:rPr>
          <w:lang w:bidi="ar-JO"/>
        </w:rPr>
      </w:pPr>
      <w:r>
        <w:rPr>
          <w:lang w:bidi="ar-JO"/>
        </w:rPr>
        <w:t xml:space="preserve">The Electrical design is made with simple chart app to simulate the circuit to make sure that everything can work </w:t>
      </w:r>
      <w:r w:rsidRPr="005C0214">
        <w:rPr>
          <w:lang w:bidi="ar-JO"/>
        </w:rPr>
        <w:t>perfectly</w:t>
      </w:r>
      <w:r>
        <w:rPr>
          <w:lang w:bidi="ar-JO"/>
        </w:rPr>
        <w:t xml:space="preserve"> fine electrical wise.</w:t>
      </w:r>
    </w:p>
    <w:p w:rsidR="009F0133" w:rsidRDefault="009F0133" w:rsidP="005C0214">
      <w:pPr>
        <w:rPr>
          <w:rFonts w:eastAsiaTheme="majorEastAsia" w:cstheme="majorBidi"/>
          <w:b/>
          <w:smallCaps/>
          <w:sz w:val="32"/>
          <w:szCs w:val="32"/>
        </w:rPr>
      </w:pPr>
    </w:p>
    <w:p w:rsidR="005C0214" w:rsidRPr="005C0214" w:rsidRDefault="005C0214" w:rsidP="005C0214">
      <w:pPr>
        <w:rPr>
          <w:b/>
          <w:bCs/>
          <w:sz w:val="32"/>
          <w:szCs w:val="32"/>
          <w:lang w:bidi="ar-JO"/>
        </w:rPr>
      </w:pPr>
      <w:r>
        <w:rPr>
          <w:b/>
          <w:bCs/>
          <w:sz w:val="32"/>
          <w:szCs w:val="32"/>
          <w:lang w:bidi="ar-JO"/>
        </w:rPr>
        <w:t>3    R</w:t>
      </w:r>
      <w:r w:rsidRPr="005C0214">
        <w:rPr>
          <w:b/>
          <w:bCs/>
          <w:sz w:val="32"/>
          <w:szCs w:val="32"/>
          <w:lang w:bidi="ar-JO"/>
        </w:rPr>
        <w:t>esults</w:t>
      </w:r>
    </w:p>
    <w:p w:rsidR="00E25709" w:rsidRDefault="004B3B8B" w:rsidP="00323178">
      <w:pPr>
        <w:rPr>
          <w:lang w:bidi="ar-JO"/>
        </w:rPr>
      </w:pPr>
      <w:r w:rsidRPr="004B3B8B">
        <w:rPr>
          <w:lang w:bidi="ar-JO"/>
        </w:rPr>
        <w:t>After assembling all the hardware and software components and installing them on the base with the game, we got our final product</w:t>
      </w:r>
      <w:r>
        <w:rPr>
          <w:lang w:bidi="ar-JO"/>
        </w:rPr>
        <w:t xml:space="preserve"> as shown in the pictures below:</w:t>
      </w:r>
    </w:p>
    <w:p w:rsidR="001F4003" w:rsidRDefault="00323178" w:rsidP="00323178">
      <w:pPr>
        <w:rPr>
          <w:lang w:bidi="ar-JO"/>
        </w:rPr>
      </w:pPr>
      <w:r>
        <w:rPr>
          <w:rFonts w:eastAsiaTheme="majorEastAsia" w:cstheme="majorBidi"/>
          <w:b/>
          <w:smallCaps/>
          <w:noProof/>
          <w:sz w:val="32"/>
          <w:szCs w:val="32"/>
        </w:rPr>
        <w:drawing>
          <wp:inline distT="0" distB="0" distL="0" distR="0" wp14:anchorId="6CB0C7A0" wp14:editId="54E7451A">
            <wp:extent cx="3067050" cy="22990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3168" cy="2303610"/>
                    </a:xfrm>
                    <a:prstGeom prst="rect">
                      <a:avLst/>
                    </a:prstGeom>
                    <a:noFill/>
                    <a:ln>
                      <a:noFill/>
                    </a:ln>
                  </pic:spPr>
                </pic:pic>
              </a:graphicData>
            </a:graphic>
          </wp:inline>
        </w:drawing>
      </w:r>
    </w:p>
    <w:p w:rsidR="00E25709" w:rsidRDefault="00E25709" w:rsidP="001712B2">
      <w:pPr>
        <w:rPr>
          <w:lang w:bidi="ar-JO"/>
        </w:rPr>
      </w:pPr>
      <w:r>
        <w:rPr>
          <w:lang w:bidi="ar-JO"/>
        </w:rPr>
        <w:t xml:space="preserve"> </w:t>
      </w:r>
      <w:r w:rsidR="00323178">
        <w:rPr>
          <w:noProof/>
          <w:lang w:bidi="ar-JO"/>
        </w:rPr>
        <w:drawing>
          <wp:inline distT="0" distB="0" distL="0" distR="0">
            <wp:extent cx="3067193"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7399" cy="4099822"/>
                    </a:xfrm>
                    <a:prstGeom prst="rect">
                      <a:avLst/>
                    </a:prstGeom>
                    <a:noFill/>
                    <a:ln>
                      <a:noFill/>
                    </a:ln>
                  </pic:spPr>
                </pic:pic>
              </a:graphicData>
            </a:graphic>
          </wp:inline>
        </w:drawing>
      </w:r>
      <w:bookmarkStart w:id="3" w:name="_GoBack"/>
      <w:bookmarkEnd w:id="3"/>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E25709" w:rsidRDefault="00E25709" w:rsidP="001712B2">
      <w:pPr>
        <w:rPr>
          <w:lang w:bidi="ar-JO"/>
        </w:rPr>
      </w:pPr>
    </w:p>
    <w:p w:rsidR="001F4003" w:rsidRPr="004B3B8B" w:rsidRDefault="001F4003" w:rsidP="001712B2">
      <w:pPr>
        <w:rPr>
          <w:rtl/>
          <w:lang w:bidi="ar-JO"/>
        </w:rPr>
      </w:pPr>
    </w:p>
    <w:p w:rsidR="001712B2" w:rsidRDefault="009F0133" w:rsidP="009F0133">
      <w:pPr>
        <w:pStyle w:val="Heading1"/>
        <w:numPr>
          <w:ilvl w:val="0"/>
          <w:numId w:val="0"/>
        </w:numPr>
      </w:pPr>
      <w:r>
        <w:t xml:space="preserve">4 </w:t>
      </w:r>
      <w:r w:rsidR="001712B2">
        <w:t xml:space="preserve">Problems </w:t>
      </w:r>
      <w:r w:rsidR="001F4003">
        <w:t xml:space="preserve">we faced </w:t>
      </w:r>
    </w:p>
    <w:p w:rsidR="00910A9F" w:rsidRPr="00910A9F" w:rsidRDefault="00910A9F" w:rsidP="00910A9F"/>
    <w:p w:rsidR="00C521E7" w:rsidRPr="00910A9F" w:rsidRDefault="00C521E7" w:rsidP="00C521E7">
      <w:pPr>
        <w:rPr>
          <w:b/>
          <w:bCs/>
          <w:sz w:val="24"/>
          <w:szCs w:val="24"/>
          <w:lang w:bidi="ar-JO"/>
        </w:rPr>
      </w:pPr>
      <w:r w:rsidRPr="00910A9F">
        <w:rPr>
          <w:b/>
          <w:bCs/>
          <w:sz w:val="24"/>
          <w:szCs w:val="24"/>
          <w:lang w:bidi="ar-JO"/>
        </w:rPr>
        <w:t>Motor Synchronization:</w:t>
      </w:r>
    </w:p>
    <w:p w:rsidR="00C521E7" w:rsidRDefault="00C521E7" w:rsidP="00910A9F">
      <w:pPr>
        <w:pStyle w:val="ListParagraph"/>
        <w:numPr>
          <w:ilvl w:val="0"/>
          <w:numId w:val="27"/>
        </w:numPr>
        <w:rPr>
          <w:lang w:bidi="ar-JO"/>
        </w:rPr>
      </w:pPr>
      <w:r>
        <w:rPr>
          <w:lang w:bidi="ar-JO"/>
        </w:rPr>
        <w:t>Achieving seamless coordination between the stepper motor and servo motor movements for efficient card distribution.</w:t>
      </w:r>
    </w:p>
    <w:p w:rsidR="00554776" w:rsidRDefault="00C521E7" w:rsidP="00910A9F">
      <w:pPr>
        <w:pStyle w:val="ListParagraph"/>
        <w:numPr>
          <w:ilvl w:val="0"/>
          <w:numId w:val="27"/>
        </w:numPr>
        <w:rPr>
          <w:lang w:bidi="ar-JO"/>
        </w:rPr>
      </w:pPr>
      <w:r>
        <w:rPr>
          <w:lang w:bidi="ar-JO"/>
        </w:rPr>
        <w:t>Minimizing delays or hitches in the motor operations during gameplay.</w:t>
      </w:r>
    </w:p>
    <w:p w:rsidR="00910A9F" w:rsidRPr="00910A9F" w:rsidRDefault="00910A9F" w:rsidP="00910A9F">
      <w:pPr>
        <w:rPr>
          <w:b/>
          <w:bCs/>
          <w:sz w:val="24"/>
          <w:szCs w:val="24"/>
          <w:lang w:bidi="ar-JO"/>
        </w:rPr>
      </w:pPr>
      <w:r w:rsidRPr="00910A9F">
        <w:rPr>
          <w:b/>
          <w:bCs/>
          <w:sz w:val="24"/>
          <w:szCs w:val="24"/>
          <w:lang w:bidi="ar-JO"/>
        </w:rPr>
        <w:t>Code Optimization:</w:t>
      </w:r>
    </w:p>
    <w:p w:rsidR="00910A9F" w:rsidRDefault="00910A9F" w:rsidP="00910A9F">
      <w:pPr>
        <w:pStyle w:val="ListParagraph"/>
        <w:numPr>
          <w:ilvl w:val="0"/>
          <w:numId w:val="26"/>
        </w:numPr>
        <w:rPr>
          <w:lang w:bidi="ar-JO"/>
        </w:rPr>
      </w:pPr>
      <w:r>
        <w:rPr>
          <w:lang w:bidi="ar-JO"/>
        </w:rPr>
        <w:t>Writing and optimizing the PIC 16F8778 microcontroller code to ensure efficient communication and control of the motors.</w:t>
      </w:r>
    </w:p>
    <w:p w:rsidR="00910A9F" w:rsidRPr="00554776" w:rsidRDefault="00910A9F" w:rsidP="00910A9F">
      <w:pPr>
        <w:pStyle w:val="ListParagraph"/>
        <w:numPr>
          <w:ilvl w:val="0"/>
          <w:numId w:val="26"/>
        </w:numPr>
        <w:rPr>
          <w:rtl/>
          <w:lang w:bidi="ar-JO"/>
        </w:rPr>
      </w:pPr>
      <w:r>
        <w:rPr>
          <w:lang w:bidi="ar-JO"/>
        </w:rPr>
        <w:t>Resolving any potential bugs or glitches in the programming logic.</w:t>
      </w:r>
    </w:p>
    <w:p w:rsidR="00AE3F34" w:rsidRDefault="00AE3F34" w:rsidP="007B4343">
      <w:pPr>
        <w:autoSpaceDE w:val="0"/>
        <w:autoSpaceDN w:val="0"/>
        <w:adjustRightInd w:val="0"/>
        <w:spacing w:after="0" w:line="240" w:lineRule="auto"/>
        <w:rPr>
          <w:rFonts w:ascii="Times New Roman" w:hAnsi="Times New Roman" w:cs="Times New Roman"/>
          <w:sz w:val="24"/>
          <w:szCs w:val="24"/>
        </w:rPr>
      </w:pPr>
    </w:p>
    <w:p w:rsidR="00B52309" w:rsidRDefault="009F0133" w:rsidP="009F0133">
      <w:pPr>
        <w:pStyle w:val="Heading1"/>
        <w:numPr>
          <w:ilvl w:val="0"/>
          <w:numId w:val="0"/>
        </w:numPr>
      </w:pPr>
      <w:bookmarkStart w:id="4" w:name="_Toc500411320"/>
      <w:r>
        <w:t xml:space="preserve">5 </w:t>
      </w:r>
      <w:r w:rsidR="00B40A68">
        <w:t>Conclusions</w:t>
      </w:r>
      <w:bookmarkEnd w:id="4"/>
    </w:p>
    <w:p w:rsidR="00910A9F" w:rsidRDefault="00910A9F" w:rsidP="00910A9F"/>
    <w:p w:rsidR="00DF405F" w:rsidRPr="00910A9F" w:rsidRDefault="00910A9F" w:rsidP="00910A9F">
      <w:pPr>
        <w:rPr>
          <w:sz w:val="24"/>
          <w:szCs w:val="24"/>
        </w:rPr>
      </w:pPr>
      <w:r w:rsidRPr="00910A9F">
        <w:rPr>
          <w:sz w:val="24"/>
          <w:szCs w:val="24"/>
        </w:rPr>
        <w:t>In summary, the development of the Automated Card Distribution System using PIC 16F8778 marks a significant advancement in enhancing card game dynamics. Leveraging technologies like the Sharp IR sensor and stepper and servomotors, the system streamlines card distribution, offering a seamless and adaptable gaming experience.</w:t>
      </w:r>
    </w:p>
    <w:p w:rsidR="00910A9F" w:rsidRPr="00910A9F" w:rsidRDefault="00910A9F" w:rsidP="00910A9F">
      <w:pPr>
        <w:rPr>
          <w:sz w:val="24"/>
          <w:szCs w:val="24"/>
        </w:rPr>
      </w:pPr>
      <w:r w:rsidRPr="00910A9F">
        <w:rPr>
          <w:sz w:val="24"/>
          <w:szCs w:val="24"/>
        </w:rPr>
        <w:t>In essence, this project exemplifies the fusion of technology and gaming, showcasing how automation can enhance traditional experiences. The system promises to redefine card game dynamics, providing both convenience and a novel dimension to the enjoyment of playing cards.</w:t>
      </w:r>
    </w:p>
    <w:sectPr w:rsidR="00910A9F" w:rsidRPr="00910A9F" w:rsidSect="00BD4674">
      <w:footerReference w:type="default" r:id="rId14"/>
      <w:pgSz w:w="12240" w:h="15840" w:code="1"/>
      <w:pgMar w:top="1440" w:right="1325"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63D" w:rsidRDefault="0018363D" w:rsidP="00E81D51">
      <w:pPr>
        <w:spacing w:after="0" w:line="240" w:lineRule="auto"/>
      </w:pPr>
      <w:r>
        <w:separator/>
      </w:r>
    </w:p>
  </w:endnote>
  <w:endnote w:type="continuationSeparator" w:id="0">
    <w:p w:rsidR="0018363D" w:rsidRDefault="0018363D"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344590"/>
      <w:docPartObj>
        <w:docPartGallery w:val="Page Numbers (Bottom of Page)"/>
        <w:docPartUnique/>
      </w:docPartObj>
    </w:sdtPr>
    <w:sdtEndPr>
      <w:rPr>
        <w:noProof/>
      </w:rPr>
    </w:sdtEndPr>
    <w:sdtContent>
      <w:p w:rsidR="00F03E49" w:rsidRDefault="00F03E49">
        <w:pPr>
          <w:pStyle w:val="Footer"/>
          <w:jc w:val="right"/>
        </w:pPr>
        <w:r>
          <w:fldChar w:fldCharType="begin"/>
        </w:r>
        <w:r>
          <w:instrText xml:space="preserve"> PAGE   \* MERGEFORMAT </w:instrText>
        </w:r>
        <w:r>
          <w:fldChar w:fldCharType="separate"/>
        </w:r>
        <w:r w:rsidR="00BB11BC">
          <w:rPr>
            <w:noProof/>
          </w:rPr>
          <w:t>7</w:t>
        </w:r>
        <w:r>
          <w:rPr>
            <w:noProof/>
          </w:rPr>
          <w:fldChar w:fldCharType="end"/>
        </w:r>
      </w:p>
    </w:sdtContent>
  </w:sdt>
  <w:p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63D" w:rsidRDefault="0018363D" w:rsidP="00E81D51">
      <w:pPr>
        <w:spacing w:after="0" w:line="240" w:lineRule="auto"/>
      </w:pPr>
      <w:r>
        <w:separator/>
      </w:r>
    </w:p>
  </w:footnote>
  <w:footnote w:type="continuationSeparator" w:id="0">
    <w:p w:rsidR="0018363D" w:rsidRDefault="0018363D"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70E0F"/>
    <w:multiLevelType w:val="hybridMultilevel"/>
    <w:tmpl w:val="01F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65FE3"/>
    <w:multiLevelType w:val="hybridMultilevel"/>
    <w:tmpl w:val="8532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C357A"/>
    <w:multiLevelType w:val="hybridMultilevel"/>
    <w:tmpl w:val="A4E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B5C09"/>
    <w:multiLevelType w:val="multilevel"/>
    <w:tmpl w:val="15DE26E0"/>
    <w:lvl w:ilvl="0">
      <w:start w:val="1"/>
      <w:numFmt w:val="decimal"/>
      <w:pStyle w:val="Heading1"/>
      <w:lvlText w:val="%1"/>
      <w:lvlJc w:val="left"/>
      <w:pPr>
        <w:ind w:left="432" w:hanging="432"/>
      </w:pPr>
      <w:rPr>
        <w:lang w:bidi="ar-J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FC19D1"/>
    <w:multiLevelType w:val="hybridMultilevel"/>
    <w:tmpl w:val="21BC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19"/>
  </w:num>
  <w:num w:numId="4">
    <w:abstractNumId w:val="0"/>
  </w:num>
  <w:num w:numId="5">
    <w:abstractNumId w:val="12"/>
  </w:num>
  <w:num w:numId="6">
    <w:abstractNumId w:val="3"/>
  </w:num>
  <w:num w:numId="7">
    <w:abstractNumId w:val="9"/>
  </w:num>
  <w:num w:numId="8">
    <w:abstractNumId w:val="7"/>
  </w:num>
  <w:num w:numId="9">
    <w:abstractNumId w:val="24"/>
  </w:num>
  <w:num w:numId="10">
    <w:abstractNumId w:val="5"/>
  </w:num>
  <w:num w:numId="11">
    <w:abstractNumId w:val="15"/>
  </w:num>
  <w:num w:numId="12">
    <w:abstractNumId w:val="21"/>
  </w:num>
  <w:num w:numId="13">
    <w:abstractNumId w:val="8"/>
  </w:num>
  <w:num w:numId="14">
    <w:abstractNumId w:val="8"/>
  </w:num>
  <w:num w:numId="15">
    <w:abstractNumId w:val="23"/>
  </w:num>
  <w:num w:numId="16">
    <w:abstractNumId w:val="11"/>
  </w:num>
  <w:num w:numId="17">
    <w:abstractNumId w:val="20"/>
  </w:num>
  <w:num w:numId="18">
    <w:abstractNumId w:val="6"/>
  </w:num>
  <w:num w:numId="19">
    <w:abstractNumId w:val="8"/>
  </w:num>
  <w:num w:numId="20">
    <w:abstractNumId w:val="22"/>
  </w:num>
  <w:num w:numId="21">
    <w:abstractNumId w:val="4"/>
  </w:num>
  <w:num w:numId="22">
    <w:abstractNumId w:val="13"/>
  </w:num>
  <w:num w:numId="23">
    <w:abstractNumId w:val="17"/>
  </w:num>
  <w:num w:numId="24">
    <w:abstractNumId w:val="2"/>
  </w:num>
  <w:num w:numId="25">
    <w:abstractNumId w:val="14"/>
  </w:num>
  <w:num w:numId="26">
    <w:abstractNumId w:val="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3"/>
    <w:rsid w:val="000003DF"/>
    <w:rsid w:val="00004CEF"/>
    <w:rsid w:val="0000512C"/>
    <w:rsid w:val="00007519"/>
    <w:rsid w:val="00010E86"/>
    <w:rsid w:val="00027123"/>
    <w:rsid w:val="000311B3"/>
    <w:rsid w:val="000362BE"/>
    <w:rsid w:val="000435B3"/>
    <w:rsid w:val="00047D4F"/>
    <w:rsid w:val="00051B2B"/>
    <w:rsid w:val="00052B9A"/>
    <w:rsid w:val="0005486E"/>
    <w:rsid w:val="00054B54"/>
    <w:rsid w:val="000640BC"/>
    <w:rsid w:val="000A3FAA"/>
    <w:rsid w:val="000A518A"/>
    <w:rsid w:val="000B66B7"/>
    <w:rsid w:val="000C3A61"/>
    <w:rsid w:val="000D4C61"/>
    <w:rsid w:val="000D50D9"/>
    <w:rsid w:val="000E571A"/>
    <w:rsid w:val="00111121"/>
    <w:rsid w:val="00135B5A"/>
    <w:rsid w:val="00142ADB"/>
    <w:rsid w:val="001524A7"/>
    <w:rsid w:val="001528CD"/>
    <w:rsid w:val="001542CF"/>
    <w:rsid w:val="001712B2"/>
    <w:rsid w:val="0018363D"/>
    <w:rsid w:val="00194ACB"/>
    <w:rsid w:val="001C0252"/>
    <w:rsid w:val="001C3933"/>
    <w:rsid w:val="001C4BCB"/>
    <w:rsid w:val="001C5BB3"/>
    <w:rsid w:val="001D5E21"/>
    <w:rsid w:val="001D71E4"/>
    <w:rsid w:val="001F2C86"/>
    <w:rsid w:val="001F4003"/>
    <w:rsid w:val="002051F2"/>
    <w:rsid w:val="00205551"/>
    <w:rsid w:val="00211055"/>
    <w:rsid w:val="00217C12"/>
    <w:rsid w:val="00226C1D"/>
    <w:rsid w:val="00247B1B"/>
    <w:rsid w:val="00251E62"/>
    <w:rsid w:val="00252286"/>
    <w:rsid w:val="002556B0"/>
    <w:rsid w:val="002564FA"/>
    <w:rsid w:val="00263A7F"/>
    <w:rsid w:val="00273B08"/>
    <w:rsid w:val="002A4E72"/>
    <w:rsid w:val="002D6A74"/>
    <w:rsid w:val="002E145F"/>
    <w:rsid w:val="0030542B"/>
    <w:rsid w:val="00316AC8"/>
    <w:rsid w:val="00316FCE"/>
    <w:rsid w:val="00323178"/>
    <w:rsid w:val="00336E4D"/>
    <w:rsid w:val="00344F5A"/>
    <w:rsid w:val="00370BAA"/>
    <w:rsid w:val="00395A2F"/>
    <w:rsid w:val="003B54C0"/>
    <w:rsid w:val="003B581E"/>
    <w:rsid w:val="003D5EDF"/>
    <w:rsid w:val="004030CB"/>
    <w:rsid w:val="004149DF"/>
    <w:rsid w:val="0042544B"/>
    <w:rsid w:val="00430C12"/>
    <w:rsid w:val="004367E6"/>
    <w:rsid w:val="00456AA5"/>
    <w:rsid w:val="00473213"/>
    <w:rsid w:val="00474A54"/>
    <w:rsid w:val="00483E3A"/>
    <w:rsid w:val="004933B1"/>
    <w:rsid w:val="00494277"/>
    <w:rsid w:val="00497C96"/>
    <w:rsid w:val="004B3B8B"/>
    <w:rsid w:val="004D61AE"/>
    <w:rsid w:val="004D633B"/>
    <w:rsid w:val="004E601C"/>
    <w:rsid w:val="004F0BFB"/>
    <w:rsid w:val="004F14E4"/>
    <w:rsid w:val="00517F61"/>
    <w:rsid w:val="005529CA"/>
    <w:rsid w:val="00554776"/>
    <w:rsid w:val="00562F12"/>
    <w:rsid w:val="005634DB"/>
    <w:rsid w:val="005716B7"/>
    <w:rsid w:val="005A023D"/>
    <w:rsid w:val="005A0402"/>
    <w:rsid w:val="005A4961"/>
    <w:rsid w:val="005A4F26"/>
    <w:rsid w:val="005C0214"/>
    <w:rsid w:val="005F376C"/>
    <w:rsid w:val="005F3778"/>
    <w:rsid w:val="00616733"/>
    <w:rsid w:val="00632D21"/>
    <w:rsid w:val="0064141A"/>
    <w:rsid w:val="006453E4"/>
    <w:rsid w:val="006476D3"/>
    <w:rsid w:val="00666E82"/>
    <w:rsid w:val="006802F1"/>
    <w:rsid w:val="006A1AD3"/>
    <w:rsid w:val="006B5E4C"/>
    <w:rsid w:val="006C37B7"/>
    <w:rsid w:val="006D41B8"/>
    <w:rsid w:val="006D6211"/>
    <w:rsid w:val="006E0C41"/>
    <w:rsid w:val="006E1A45"/>
    <w:rsid w:val="006E205E"/>
    <w:rsid w:val="00707D64"/>
    <w:rsid w:val="00711022"/>
    <w:rsid w:val="00712845"/>
    <w:rsid w:val="00730164"/>
    <w:rsid w:val="0076389A"/>
    <w:rsid w:val="00784752"/>
    <w:rsid w:val="00785466"/>
    <w:rsid w:val="0079764F"/>
    <w:rsid w:val="007B4343"/>
    <w:rsid w:val="007B67F2"/>
    <w:rsid w:val="007B7EB1"/>
    <w:rsid w:val="007D2B84"/>
    <w:rsid w:val="00814E82"/>
    <w:rsid w:val="00842D72"/>
    <w:rsid w:val="008449FC"/>
    <w:rsid w:val="00887298"/>
    <w:rsid w:val="008A7C6E"/>
    <w:rsid w:val="008C2419"/>
    <w:rsid w:val="008D3753"/>
    <w:rsid w:val="008D61CB"/>
    <w:rsid w:val="008D6CB9"/>
    <w:rsid w:val="008E2F70"/>
    <w:rsid w:val="009075C6"/>
    <w:rsid w:val="00910A9F"/>
    <w:rsid w:val="00916E34"/>
    <w:rsid w:val="009256EC"/>
    <w:rsid w:val="0095526A"/>
    <w:rsid w:val="009569C4"/>
    <w:rsid w:val="009579EE"/>
    <w:rsid w:val="0096594C"/>
    <w:rsid w:val="00966FE2"/>
    <w:rsid w:val="009701C9"/>
    <w:rsid w:val="00976EED"/>
    <w:rsid w:val="0097739C"/>
    <w:rsid w:val="00986CC0"/>
    <w:rsid w:val="009879EE"/>
    <w:rsid w:val="009B2321"/>
    <w:rsid w:val="009B3EFE"/>
    <w:rsid w:val="009B723C"/>
    <w:rsid w:val="009C12A6"/>
    <w:rsid w:val="009C71EC"/>
    <w:rsid w:val="009F0133"/>
    <w:rsid w:val="00A465FF"/>
    <w:rsid w:val="00A473F2"/>
    <w:rsid w:val="00A56A20"/>
    <w:rsid w:val="00A60567"/>
    <w:rsid w:val="00A618AF"/>
    <w:rsid w:val="00A91DA5"/>
    <w:rsid w:val="00AA0F17"/>
    <w:rsid w:val="00AA5910"/>
    <w:rsid w:val="00AB4123"/>
    <w:rsid w:val="00AB63BF"/>
    <w:rsid w:val="00AB6D5A"/>
    <w:rsid w:val="00AC0BAA"/>
    <w:rsid w:val="00AC1ABC"/>
    <w:rsid w:val="00AC1EF4"/>
    <w:rsid w:val="00AC6BEF"/>
    <w:rsid w:val="00AC70B9"/>
    <w:rsid w:val="00AE0254"/>
    <w:rsid w:val="00AE3F34"/>
    <w:rsid w:val="00B06995"/>
    <w:rsid w:val="00B3180D"/>
    <w:rsid w:val="00B33314"/>
    <w:rsid w:val="00B40A68"/>
    <w:rsid w:val="00B427E8"/>
    <w:rsid w:val="00B4399D"/>
    <w:rsid w:val="00B52309"/>
    <w:rsid w:val="00B75C2A"/>
    <w:rsid w:val="00B8210E"/>
    <w:rsid w:val="00B976B5"/>
    <w:rsid w:val="00BA4976"/>
    <w:rsid w:val="00BB11BC"/>
    <w:rsid w:val="00BB1391"/>
    <w:rsid w:val="00BB4E06"/>
    <w:rsid w:val="00BC043D"/>
    <w:rsid w:val="00BD4674"/>
    <w:rsid w:val="00BF45E4"/>
    <w:rsid w:val="00C04633"/>
    <w:rsid w:val="00C10F26"/>
    <w:rsid w:val="00C11759"/>
    <w:rsid w:val="00C170F9"/>
    <w:rsid w:val="00C322B5"/>
    <w:rsid w:val="00C521E7"/>
    <w:rsid w:val="00C66E2E"/>
    <w:rsid w:val="00C703AC"/>
    <w:rsid w:val="00CA22CE"/>
    <w:rsid w:val="00CE6C3F"/>
    <w:rsid w:val="00CE7937"/>
    <w:rsid w:val="00D00446"/>
    <w:rsid w:val="00D10001"/>
    <w:rsid w:val="00D205F7"/>
    <w:rsid w:val="00D35362"/>
    <w:rsid w:val="00D574A2"/>
    <w:rsid w:val="00D73DEA"/>
    <w:rsid w:val="00D92CB6"/>
    <w:rsid w:val="00DA61E0"/>
    <w:rsid w:val="00DB0D39"/>
    <w:rsid w:val="00DC3221"/>
    <w:rsid w:val="00DD5DBD"/>
    <w:rsid w:val="00DF2BBE"/>
    <w:rsid w:val="00DF405F"/>
    <w:rsid w:val="00DF6FA0"/>
    <w:rsid w:val="00E14C81"/>
    <w:rsid w:val="00E25709"/>
    <w:rsid w:val="00E30EFE"/>
    <w:rsid w:val="00E41F58"/>
    <w:rsid w:val="00E452DE"/>
    <w:rsid w:val="00E46015"/>
    <w:rsid w:val="00E464A2"/>
    <w:rsid w:val="00E605CA"/>
    <w:rsid w:val="00E62B1C"/>
    <w:rsid w:val="00E65CD8"/>
    <w:rsid w:val="00E73D25"/>
    <w:rsid w:val="00E81D51"/>
    <w:rsid w:val="00E9718D"/>
    <w:rsid w:val="00E9744E"/>
    <w:rsid w:val="00EA0CB0"/>
    <w:rsid w:val="00EA3D76"/>
    <w:rsid w:val="00ED75F3"/>
    <w:rsid w:val="00EF5B04"/>
    <w:rsid w:val="00F03E49"/>
    <w:rsid w:val="00F04EE9"/>
    <w:rsid w:val="00F13506"/>
    <w:rsid w:val="00F13B9F"/>
    <w:rsid w:val="00F20E3C"/>
    <w:rsid w:val="00F55A59"/>
    <w:rsid w:val="00F61573"/>
    <w:rsid w:val="00F63D82"/>
    <w:rsid w:val="00F92656"/>
    <w:rsid w:val="00F96018"/>
    <w:rsid w:val="00FB0F93"/>
    <w:rsid w:val="00FC0003"/>
    <w:rsid w:val="00FC0F0F"/>
    <w:rsid w:val="00FC65A9"/>
    <w:rsid w:val="00FC78D5"/>
    <w:rsid w:val="00FE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D993"/>
  <w15:docId w15:val="{86B47496-81D5-4143-BB8D-E9513C14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customStyle="1" w:styleId="PlainTable41">
    <w:name w:val="Plain Table 41"/>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D35362"/>
    <w:pPr>
      <w:tabs>
        <w:tab w:val="left" w:pos="440"/>
        <w:tab w:val="right" w:leader="dot" w:pos="9108"/>
      </w:tabs>
      <w:spacing w:after="100"/>
    </w:pPr>
    <w:rPr>
      <w:noProof/>
    </w:r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47706605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3</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1</b:RefOrder>
  </b:Source>
</b:Sources>
</file>

<file path=customXml/itemProps1.xml><?xml version="1.0" encoding="utf-8"?>
<ds:datastoreItem xmlns:ds="http://schemas.openxmlformats.org/officeDocument/2006/customXml" ds:itemID="{CD28F4EE-1494-4F98-AAA9-6D8CD22EC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812</Words>
  <Characters>4632</Characters>
  <Application>Microsoft Office Word</Application>
  <DocSecurity>0</DocSecurity>
  <Lines>38</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PSUT</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ABDULLRAHMAN ALHAWAMDEH</cp:lastModifiedBy>
  <cp:revision>2</cp:revision>
  <cp:lastPrinted>2023-01-23T21:03:00Z</cp:lastPrinted>
  <dcterms:created xsi:type="dcterms:W3CDTF">2024-01-20T22:04:00Z</dcterms:created>
  <dcterms:modified xsi:type="dcterms:W3CDTF">2024-01-20T22:04:00Z</dcterms:modified>
</cp:coreProperties>
</file>