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DD16" w14:textId="77777777" w:rsidR="005A0A62" w:rsidRDefault="005A0A62" w:rsidP="005A0A62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"/>
        </w:rPr>
      </w:pPr>
    </w:p>
    <w:p w14:paraId="50FA441F" w14:textId="77777777" w:rsidR="005A0A62" w:rsidRDefault="005A0A62" w:rsidP="005A0A62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"/>
        </w:rPr>
      </w:pPr>
    </w:p>
    <w:p w14:paraId="2C143CC5" w14:textId="77777777" w:rsidR="005A0A62" w:rsidRDefault="005A0A62" w:rsidP="005A0A62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"/>
        </w:rPr>
      </w:pPr>
    </w:p>
    <w:p w14:paraId="1F6C2470" w14:textId="77777777" w:rsidR="005A0A62" w:rsidRPr="00DF186B" w:rsidRDefault="005A0A62" w:rsidP="005A0A62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75B18">
        <w:rPr>
          <w:rFonts w:ascii="Times New Roman" w:hAnsi="Times New Roman" w:cs="Times New Roman"/>
          <w:b/>
          <w:bCs/>
          <w:sz w:val="28"/>
          <w:szCs w:val="24"/>
          <w:lang w:val="en"/>
        </w:rPr>
        <w:t>Department of Software Engineering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br/>
      </w:r>
    </w:p>
    <w:p w14:paraId="12BEB27C" w14:textId="77777777" w:rsidR="005A0A62" w:rsidRPr="00DF186B" w:rsidRDefault="005A0A62" w:rsidP="005A0A62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>Course Code: CS332</w:t>
      </w:r>
    </w:p>
    <w:p w14:paraId="38D1F1B3" w14:textId="77777777" w:rsidR="005A0A62" w:rsidRPr="00DF186B" w:rsidRDefault="005A0A62" w:rsidP="005A0A62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>Class: BESE6AB</w:t>
      </w:r>
    </w:p>
    <w:p w14:paraId="693231C6" w14:textId="77777777" w:rsidR="005A0A62" w:rsidRPr="00DF186B" w:rsidRDefault="005A0A62" w:rsidP="005A0A62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Lab 08</w:t>
      </w:r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Java RMI</w:t>
      </w:r>
    </w:p>
    <w:p w14:paraId="45AC594A" w14:textId="77777777" w:rsidR="005A0A62" w:rsidRPr="00DF186B" w:rsidRDefault="005A0A62" w:rsidP="005A0A62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FEA35FC" w14:textId="77777777" w:rsidR="005A0A62" w:rsidRPr="00DF186B" w:rsidRDefault="005A0A62" w:rsidP="005A0A62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October 30</w:t>
      </w:r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>, 2018</w:t>
      </w:r>
    </w:p>
    <w:p w14:paraId="5725F709" w14:textId="77777777" w:rsidR="005A0A62" w:rsidRPr="00DF186B" w:rsidRDefault="005A0A62" w:rsidP="005A0A62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>Time: 14:00 – 17:00 pm</w:t>
      </w:r>
    </w:p>
    <w:p w14:paraId="66830316" w14:textId="77777777" w:rsidR="005A0A62" w:rsidRDefault="005A0A62" w:rsidP="005A0A62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Instructor: Dr. </w:t>
      </w:r>
      <w:proofErr w:type="spellStart"/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>Asad</w:t>
      </w:r>
      <w:proofErr w:type="spellEnd"/>
      <w:r w:rsidRPr="00DF186B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Waqar Malik</w:t>
      </w:r>
    </w:p>
    <w:p w14:paraId="4B1A55A2" w14:textId="0B6D843E" w:rsidR="005A0A62" w:rsidRDefault="005A0A62" w:rsidP="005A0A62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0376FDFE" w14:textId="06FAA6FC" w:rsidR="00F5365F" w:rsidRDefault="00F5365F" w:rsidP="005A0A62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58E4BD61" w14:textId="47260141" w:rsidR="00F5365F" w:rsidRPr="00F5365F" w:rsidRDefault="00F5365F" w:rsidP="00F5365F">
      <w:pPr>
        <w:keepNext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"/>
        </w:rPr>
      </w:pPr>
      <w:r w:rsidRPr="00F5365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"/>
        </w:rPr>
        <w:t>Name: Ahmad Amjad Mughal</w:t>
      </w:r>
    </w:p>
    <w:p w14:paraId="180AF8BA" w14:textId="1D5FF1B4" w:rsidR="00F5365F" w:rsidRPr="00F5365F" w:rsidRDefault="00F5365F" w:rsidP="00F5365F">
      <w:pPr>
        <w:keepNext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"/>
        </w:rPr>
      </w:pPr>
      <w:r w:rsidRPr="00F5365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"/>
        </w:rPr>
        <w:t>Reg No: 121672</w:t>
      </w:r>
    </w:p>
    <w:p w14:paraId="04C84722" w14:textId="606BB037" w:rsidR="00F5365F" w:rsidRDefault="00F5365F" w:rsidP="00F5365F">
      <w:pPr>
        <w:keepNext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5365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"/>
        </w:rPr>
        <w:t>Class: BSCS6C</w:t>
      </w:r>
      <w:bookmarkStart w:id="0" w:name="_GoBack"/>
      <w:bookmarkEnd w:id="0"/>
    </w:p>
    <w:p w14:paraId="4C53FE3E" w14:textId="77777777" w:rsidR="005A0A62" w:rsidRDefault="005A0A62" w:rsidP="00F5365F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br w:type="page"/>
      </w:r>
    </w:p>
    <w:p w14:paraId="4D4D7AEC" w14:textId="77777777" w:rsidR="00CA4B97" w:rsidRPr="000D6649" w:rsidRDefault="00D94A16" w:rsidP="00CA4B97">
      <w:pPr>
        <w:shd w:val="clear" w:color="auto" w:fill="FFFFFF"/>
        <w:spacing w:before="504" w:after="312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6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307186E1" w14:textId="5DEC0882" w:rsidR="00CA4B97" w:rsidRDefault="00CA4B97" w:rsidP="00015B55">
      <w:r w:rsidRPr="00CA4B97">
        <w:t>When two JVMs need to communicate, Java RMI is one option we have to make that happen. In this article, we’ll bootstrap a simple example showcasing Java RMI technology.</w:t>
      </w:r>
    </w:p>
    <w:p w14:paraId="5C334087" w14:textId="3FCC9863" w:rsidR="00F5365F" w:rsidRPr="00F5365F" w:rsidRDefault="00F5365F" w:rsidP="00015B55">
      <w:pPr>
        <w:rPr>
          <w:b/>
          <w:bCs/>
          <w:sz w:val="28"/>
          <w:szCs w:val="28"/>
        </w:rPr>
      </w:pPr>
      <w:r w:rsidRPr="00F5365F">
        <w:rPr>
          <w:b/>
          <w:bCs/>
          <w:sz w:val="28"/>
          <w:szCs w:val="28"/>
        </w:rPr>
        <w:t>Lab Solution</w:t>
      </w:r>
    </w:p>
    <w:p w14:paraId="26FEDCF1" w14:textId="21BB6ADF" w:rsidR="00F5365F" w:rsidRDefault="00F5365F" w:rsidP="00015B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RMI_Interface</w:t>
      </w:r>
    </w:p>
    <w:p w14:paraId="3BC197A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java.rmi.Remote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42DE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java.rmi.RemoteException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2966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15EF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5DAC3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RMI_Interface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Remote</w:t>
      </w:r>
    </w:p>
    <w:p w14:paraId="3156564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391A7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A23C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C22A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A167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HotelClientGuests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CBD4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FFAF8D" w14:textId="19A01BC3" w:rsidR="00F5365F" w:rsidRP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84A23B" w14:textId="7E28F242" w:rsidR="00F5365F" w:rsidRDefault="00F5365F" w:rsidP="00015B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RMI_Client</w:t>
      </w:r>
    </w:p>
    <w:p w14:paraId="3EC5587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java.rmi.registry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3E0947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AB9582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369A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RMI_Client </w:t>
      </w:r>
    </w:p>
    <w:p w14:paraId="7048115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CD236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2D05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8FC232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RMI_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B19C62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167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16ED1F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789D9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23C3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CD0B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RMI_Client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RMI_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FC1F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.RoomReservation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AFFCB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EBAF2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D68DD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.connectServer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BA7F1" w14:textId="0E958871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6868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RoomReservation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53581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68021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3FC1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are Total 5 Room Types are available at different prices"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C2912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have 10 rooms of type 0 which are single rooms that costs 55 Euros a night"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0827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have 20 rooms of type 1 which are single rooms that costs 75 Euros a night"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9CA7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have 5 rooms of type 2 which are single rooms that costs 80 Euros a night"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A5DF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have 3 rooms of type 3 which are single rooms that costs 150 Euros a night"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4129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have 2 rooms of type 4 which are single rooms that costs 230 Euros a night"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B064C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D75B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19BAB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D7C43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4F87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DF80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9100D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DAA302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AAC484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5DFA1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Registry </w:t>
      </w:r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LocateRegistry.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"127.0.0.1"</w:t>
      </w:r>
      <w:r>
        <w:rPr>
          <w:rFonts w:ascii="Consolas" w:hAnsi="Consolas" w:cs="Consolas"/>
          <w:color w:val="000000"/>
          <w:sz w:val="20"/>
          <w:szCs w:val="20"/>
        </w:rPr>
        <w:t>, 1099);</w:t>
      </w:r>
    </w:p>
    <w:p w14:paraId="464F97C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E5DD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RMI_Interface </w:t>
      </w:r>
      <w:r>
        <w:rPr>
          <w:rFonts w:ascii="Consolas" w:hAnsi="Consolas" w:cs="Consolas"/>
          <w:color w:val="6A3E3E"/>
          <w:sz w:val="20"/>
          <w:szCs w:val="20"/>
        </w:rPr>
        <w:t>stub</w:t>
      </w:r>
      <w:r>
        <w:rPr>
          <w:rFonts w:ascii="Consolas" w:hAnsi="Consolas" w:cs="Consolas"/>
          <w:color w:val="000000"/>
          <w:sz w:val="20"/>
          <w:szCs w:val="20"/>
        </w:rPr>
        <w:t xml:space="preserve"> = (RMI_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Interface)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"RMI_Interface"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31C4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"----We are Checking----"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0D6E3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stub</w:t>
      </w:r>
      <w:r>
        <w:rPr>
          <w:rFonts w:ascii="Consolas" w:hAnsi="Consolas" w:cs="Consolas"/>
          <w:color w:val="000000"/>
          <w:sz w:val="20"/>
          <w:szCs w:val="20"/>
        </w:rPr>
        <w:t>.HotelClient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0AF6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stub</w:t>
      </w:r>
      <w:r>
        <w:rPr>
          <w:rFonts w:ascii="Consolas" w:hAnsi="Consolas" w:cs="Consolas"/>
          <w:color w:val="000000"/>
          <w:sz w:val="20"/>
          <w:szCs w:val="20"/>
        </w:rPr>
        <w:t>.HotelClientBook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62D2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stub</w:t>
      </w:r>
      <w:r>
        <w:rPr>
          <w:rFonts w:ascii="Consolas" w:hAnsi="Consolas" w:cs="Consolas"/>
          <w:color w:val="000000"/>
          <w:sz w:val="20"/>
          <w:szCs w:val="20"/>
        </w:rPr>
        <w:t>.HotelClientList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015F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stub</w:t>
      </w:r>
      <w:r>
        <w:rPr>
          <w:rFonts w:ascii="Consolas" w:hAnsi="Consolas" w:cs="Consolas"/>
          <w:color w:val="000000"/>
          <w:sz w:val="20"/>
          <w:szCs w:val="20"/>
        </w:rPr>
        <w:t>.HotelClientGuests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7F09C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673E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D8451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DF991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FFD18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521C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D6F9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2C2A5" w14:textId="308C39E3" w:rsidR="00F5365F" w:rsidRP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4BB5F7" w14:textId="72BFA668" w:rsidR="00F5365F" w:rsidRDefault="00F5365F" w:rsidP="00015B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RMI_Server</w:t>
      </w:r>
    </w:p>
    <w:p w14:paraId="150BDDA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java.rmi.registry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342E80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java.rmi.RemoteException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BE2E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java.rmi.server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.UnicastRemoteObject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D9983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RMI_Server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UnicastRemoteObject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RMI_Interface</w:t>
      </w:r>
    </w:p>
    <w:p w14:paraId="6A86E0EC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6FAFA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countType0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0000C0"/>
          <w:sz w:val="20"/>
          <w:szCs w:val="20"/>
        </w:rPr>
        <w:t>countType1</w:t>
      </w:r>
      <w:r>
        <w:rPr>
          <w:rFonts w:ascii="Consolas" w:hAnsi="Consolas" w:cs="Consolas"/>
          <w:color w:val="000000"/>
          <w:sz w:val="20"/>
          <w:szCs w:val="20"/>
        </w:rPr>
        <w:t xml:space="preserve"> = 20, </w:t>
      </w:r>
      <w:r>
        <w:rPr>
          <w:rFonts w:ascii="Consolas" w:hAnsi="Consolas" w:cs="Consolas"/>
          <w:color w:val="0000C0"/>
          <w:sz w:val="20"/>
          <w:szCs w:val="20"/>
        </w:rPr>
        <w:t>countType2</w:t>
      </w:r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r>
        <w:rPr>
          <w:rFonts w:ascii="Consolas" w:hAnsi="Consolas" w:cs="Consolas"/>
          <w:color w:val="0000C0"/>
          <w:sz w:val="20"/>
          <w:szCs w:val="20"/>
        </w:rPr>
        <w:t>countType3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0000C0"/>
          <w:sz w:val="20"/>
          <w:szCs w:val="20"/>
        </w:rPr>
        <w:t>countType4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EB1760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countGuests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909A96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guests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String[40];</w:t>
      </w:r>
    </w:p>
    <w:p w14:paraId="02B4E3E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80F20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RMI_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</w:p>
    <w:p w14:paraId="1489224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F5050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F252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11EC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859B7" w14:textId="29E60FCC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96AF0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C5689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4A933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 </w:t>
      </w:r>
    </w:p>
    <w:p w14:paraId="13FF8D7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countType0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DE2BCD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Rooms are available of type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336D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B621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0BF0EF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countType1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CAD978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Rooms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avaliable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type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C1886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5A2C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322547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countType2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70ECDC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Rooms are available of type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8BA0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6CAD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1A0311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countType3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988D00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Rooms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avaliable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type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1295C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C643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35DA23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countType4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A25168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Rooms are available of type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E57A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6030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31C428" w14:textId="18E2F478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EF3F2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1545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D8E1C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</w:p>
    <w:p w14:paraId="48318F5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555EF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8F97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"Following Rooms are available for booking"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6BB2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Type 0 are available for 55 Euros per night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74D4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Type 1 are available for 75 Euros per night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C123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Type 2 are available for 80 Euros per night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423D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Type 3 are available for 150 Euros per night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F069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countType4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Type 4 are available for 230 Euros per night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C4D0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65048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A8A59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</w:p>
    <w:p w14:paraId="7E4A6F1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94C1B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93737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residing in room of type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824B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5D50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HotelClientGuests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</w:p>
    <w:p w14:paraId="0C9B39A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FE8A2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Guests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73B5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guests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countGuests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C100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countGuests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80E3B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guests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EADD72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countGuests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22BE11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E26B0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3148C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FC2EF6F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468650A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92A3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LocateRegistry.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(1099);</w:t>
      </w:r>
    </w:p>
    <w:p w14:paraId="68D65ED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registry</w:t>
      </w:r>
      <w:r>
        <w:rPr>
          <w:rFonts w:ascii="Consolas" w:hAnsi="Consolas" w:cs="Consolas"/>
          <w:color w:val="000000"/>
          <w:sz w:val="20"/>
          <w:szCs w:val="20"/>
        </w:rPr>
        <w:t>.bind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"RMI_Interface"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RMI_Server());</w:t>
      </w:r>
    </w:p>
    <w:p w14:paraId="03025C6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Alloting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F37D5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D8F24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D941B8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BAFEBE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Exception of type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CBA322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3DF63D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C666B" w14:textId="77777777" w:rsid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FE76E" w14:textId="6B6CD943" w:rsidR="00F5365F" w:rsidRPr="00F5365F" w:rsidRDefault="00F5365F" w:rsidP="00F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7887AF" w14:textId="22A8ACB3" w:rsidR="00F5365F" w:rsidRDefault="00F5365F" w:rsidP="00015B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</w:t>
      </w:r>
    </w:p>
    <w:p w14:paraId="350F37E7" w14:textId="4CFA03F7" w:rsidR="00F5365F" w:rsidRDefault="00F5365F" w:rsidP="00015B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9C5928" wp14:editId="6E5818CF">
            <wp:extent cx="5128119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36" cy="16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4ABE" w14:textId="5B6F0BA6" w:rsidR="00F5365F" w:rsidRDefault="00F5365F" w:rsidP="00F536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F38AD2" wp14:editId="4647B771">
            <wp:extent cx="4125361" cy="35737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42" cy="35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32A" w14:textId="48554CBB" w:rsidR="006E62BC" w:rsidRPr="004E6711" w:rsidRDefault="006E62BC" w:rsidP="006E62BC"/>
    <w:sectPr w:rsidR="006E62BC" w:rsidRPr="004E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FCB"/>
    <w:multiLevelType w:val="hybridMultilevel"/>
    <w:tmpl w:val="E12C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786"/>
    <w:multiLevelType w:val="hybridMultilevel"/>
    <w:tmpl w:val="D0B8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C217D"/>
    <w:multiLevelType w:val="hybridMultilevel"/>
    <w:tmpl w:val="E098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F69DB"/>
    <w:multiLevelType w:val="hybridMultilevel"/>
    <w:tmpl w:val="9EB4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C4F1E"/>
    <w:multiLevelType w:val="multilevel"/>
    <w:tmpl w:val="0120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97"/>
    <w:rsid w:val="00015B55"/>
    <w:rsid w:val="000D6649"/>
    <w:rsid w:val="0011034E"/>
    <w:rsid w:val="001A39CB"/>
    <w:rsid w:val="002E1551"/>
    <w:rsid w:val="004E6711"/>
    <w:rsid w:val="005710B3"/>
    <w:rsid w:val="005A0A62"/>
    <w:rsid w:val="0065414A"/>
    <w:rsid w:val="006E62BC"/>
    <w:rsid w:val="006F7469"/>
    <w:rsid w:val="007E0252"/>
    <w:rsid w:val="00843CE9"/>
    <w:rsid w:val="00923500"/>
    <w:rsid w:val="00964567"/>
    <w:rsid w:val="009F726E"/>
    <w:rsid w:val="00A73B39"/>
    <w:rsid w:val="00A84BFB"/>
    <w:rsid w:val="00A965FE"/>
    <w:rsid w:val="00B318BC"/>
    <w:rsid w:val="00B65CFB"/>
    <w:rsid w:val="00C005FB"/>
    <w:rsid w:val="00CA4B97"/>
    <w:rsid w:val="00D51452"/>
    <w:rsid w:val="00D94A16"/>
    <w:rsid w:val="00EA34D0"/>
    <w:rsid w:val="00F13719"/>
    <w:rsid w:val="00F5365F"/>
    <w:rsid w:val="00F53A5B"/>
    <w:rsid w:val="00F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0BDF"/>
  <w15:docId w15:val="{61DFD85F-0B85-4D4B-82A5-42C304C7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4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0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B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4B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4B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4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4B97"/>
    <w:rPr>
      <w:rFonts w:ascii="Courier New" w:eastAsia="Times New Roman" w:hAnsi="Courier New" w:cs="Courier New"/>
      <w:sz w:val="20"/>
      <w:szCs w:val="20"/>
    </w:rPr>
  </w:style>
  <w:style w:type="paragraph" w:customStyle="1" w:styleId="brush">
    <w:name w:val="brush:"/>
    <w:basedOn w:val="Normal"/>
    <w:rsid w:val="00CA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4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10B3"/>
    <w:rPr>
      <w:rFonts w:asciiTheme="majorHAnsi" w:eastAsiaTheme="majorEastAsia" w:hAnsiTheme="majorHAnsi" w:cstheme="majorBidi"/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7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2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W. Malik</dc:creator>
  <cp:lastModifiedBy>Blaze of Fire</cp:lastModifiedBy>
  <cp:revision>2</cp:revision>
  <dcterms:created xsi:type="dcterms:W3CDTF">2019-12-14T15:08:00Z</dcterms:created>
  <dcterms:modified xsi:type="dcterms:W3CDTF">2019-12-14T15:08:00Z</dcterms:modified>
</cp:coreProperties>
</file>