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AD29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1. Layout Widgets</w:t>
      </w:r>
    </w:p>
    <w:p w14:paraId="52A5BDBC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Container</w:t>
      </w:r>
      <w:r w:rsidRPr="000776AB">
        <w:t xml:space="preserve"> – A box model for padding, margin, borders, and background.</w:t>
      </w:r>
    </w:p>
    <w:p w14:paraId="3B6CA5D8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Row</w:t>
      </w:r>
      <w:r w:rsidRPr="000776AB">
        <w:t xml:space="preserve"> – Layout children horizontally.</w:t>
      </w:r>
    </w:p>
    <w:p w14:paraId="5223336C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Column</w:t>
      </w:r>
      <w:r w:rsidRPr="000776AB">
        <w:t xml:space="preserve"> – Layout children vertically.</w:t>
      </w:r>
    </w:p>
    <w:p w14:paraId="2B789BEA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Stack</w:t>
      </w:r>
      <w:r w:rsidRPr="000776AB">
        <w:t xml:space="preserve"> – Overlap children on top of each other.</w:t>
      </w:r>
    </w:p>
    <w:p w14:paraId="4D022624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Expanded</w:t>
      </w:r>
      <w:r w:rsidRPr="000776AB">
        <w:t xml:space="preserve"> – Expands a child of a Row, Column, or Flex.</w:t>
      </w:r>
    </w:p>
    <w:p w14:paraId="667E0D84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Flexible</w:t>
      </w:r>
      <w:r w:rsidRPr="000776AB">
        <w:t xml:space="preserve"> – Gives flexibility to a child in a flex container.</w:t>
      </w:r>
    </w:p>
    <w:p w14:paraId="0CD96403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Padding</w:t>
      </w:r>
      <w:r w:rsidRPr="000776AB">
        <w:t xml:space="preserve"> – Adds padding around a child.</w:t>
      </w:r>
    </w:p>
    <w:p w14:paraId="0ADE7F84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Align</w:t>
      </w:r>
      <w:r w:rsidRPr="000776AB">
        <w:t xml:space="preserve"> – Aligns child within itself.</w:t>
      </w:r>
    </w:p>
    <w:p w14:paraId="14CE95D1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Center</w:t>
      </w:r>
      <w:proofErr w:type="spellEnd"/>
      <w:r w:rsidRPr="000776AB">
        <w:t xml:space="preserve"> – </w:t>
      </w:r>
      <w:proofErr w:type="spellStart"/>
      <w:r w:rsidRPr="000776AB">
        <w:t>Centers</w:t>
      </w:r>
      <w:proofErr w:type="spellEnd"/>
      <w:r w:rsidRPr="000776AB">
        <w:t xml:space="preserve"> the child within itself.</w:t>
      </w:r>
    </w:p>
    <w:p w14:paraId="54562281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SizedBox</w:t>
      </w:r>
      <w:proofErr w:type="spellEnd"/>
      <w:r w:rsidRPr="000776AB">
        <w:t xml:space="preserve"> – Creates a box with a specific size.</w:t>
      </w:r>
    </w:p>
    <w:p w14:paraId="077695D2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Spacer</w:t>
      </w:r>
      <w:r w:rsidRPr="000776AB">
        <w:t xml:space="preserve"> – Takes up space between widgets in a Flex.</w:t>
      </w:r>
    </w:p>
    <w:p w14:paraId="6B5E3C6E" w14:textId="77777777" w:rsidR="000776AB" w:rsidRPr="000776AB" w:rsidRDefault="000776AB" w:rsidP="000776AB">
      <w:pPr>
        <w:numPr>
          <w:ilvl w:val="0"/>
          <w:numId w:val="1"/>
        </w:numPr>
      </w:pPr>
      <w:r w:rsidRPr="000776AB">
        <w:rPr>
          <w:b/>
          <w:bCs/>
        </w:rPr>
        <w:t>Wrap</w:t>
      </w:r>
      <w:r w:rsidRPr="000776AB">
        <w:t xml:space="preserve"> – Wraps children to the next line if there's no space.</w:t>
      </w:r>
    </w:p>
    <w:p w14:paraId="19412912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IntrinsicHeight</w:t>
      </w:r>
      <w:proofErr w:type="spellEnd"/>
      <w:r w:rsidRPr="000776AB">
        <w:t xml:space="preserve"> – Sizes its child to the child's intrinsic height.</w:t>
      </w:r>
    </w:p>
    <w:p w14:paraId="73D15A99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IntrinsicWidth</w:t>
      </w:r>
      <w:proofErr w:type="spellEnd"/>
      <w:r w:rsidRPr="000776AB">
        <w:t xml:space="preserve"> – Sizes its child to the child's intrinsic width.</w:t>
      </w:r>
    </w:p>
    <w:p w14:paraId="418D8F3A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AspectRatio</w:t>
      </w:r>
      <w:proofErr w:type="spellEnd"/>
      <w:r w:rsidRPr="000776AB">
        <w:t xml:space="preserve"> – Maintains a specific aspect ratio.</w:t>
      </w:r>
    </w:p>
    <w:p w14:paraId="6EBC706B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FittedBox</w:t>
      </w:r>
      <w:proofErr w:type="spellEnd"/>
      <w:r w:rsidRPr="000776AB">
        <w:t xml:space="preserve"> – Scales and positions child within itself.</w:t>
      </w:r>
    </w:p>
    <w:p w14:paraId="4E31BC98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ConstrainedBox</w:t>
      </w:r>
      <w:proofErr w:type="spellEnd"/>
      <w:r w:rsidRPr="000776AB">
        <w:t xml:space="preserve"> – Adds additional constraints to its child.</w:t>
      </w:r>
    </w:p>
    <w:p w14:paraId="651CF9A5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LimitedBox</w:t>
      </w:r>
      <w:proofErr w:type="spellEnd"/>
      <w:r w:rsidRPr="000776AB">
        <w:t xml:space="preserve"> – Limits the size of the child when unconstrained.</w:t>
      </w:r>
    </w:p>
    <w:p w14:paraId="23A21465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OverflowBox</w:t>
      </w:r>
      <w:proofErr w:type="spellEnd"/>
      <w:r w:rsidRPr="000776AB">
        <w:t xml:space="preserve"> – Allows child to overflow the parent.</w:t>
      </w:r>
    </w:p>
    <w:p w14:paraId="1BF53E49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SizedOverflowBox</w:t>
      </w:r>
      <w:proofErr w:type="spellEnd"/>
      <w:r w:rsidRPr="000776AB">
        <w:t xml:space="preserve"> – A widget with a fixed size that allows overflow.</w:t>
      </w:r>
    </w:p>
    <w:p w14:paraId="2A6336F6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FractionallySizedBox</w:t>
      </w:r>
      <w:proofErr w:type="spellEnd"/>
      <w:r w:rsidRPr="000776AB">
        <w:t xml:space="preserve"> – Sizes its child to a fraction of the total space.</w:t>
      </w:r>
    </w:p>
    <w:p w14:paraId="3B4036F0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CustomSingleChildLayout</w:t>
      </w:r>
      <w:proofErr w:type="spellEnd"/>
      <w:r w:rsidRPr="000776AB">
        <w:t xml:space="preserve"> – Uses a delegate for layout.</w:t>
      </w:r>
    </w:p>
    <w:p w14:paraId="2988582D" w14:textId="77777777" w:rsidR="000776AB" w:rsidRPr="000776AB" w:rsidRDefault="000776AB" w:rsidP="000776AB">
      <w:pPr>
        <w:numPr>
          <w:ilvl w:val="0"/>
          <w:numId w:val="1"/>
        </w:numPr>
      </w:pPr>
      <w:proofErr w:type="spellStart"/>
      <w:r w:rsidRPr="000776AB">
        <w:rPr>
          <w:b/>
          <w:bCs/>
        </w:rPr>
        <w:t>CustomMultiChildLayout</w:t>
      </w:r>
      <w:proofErr w:type="spellEnd"/>
      <w:r w:rsidRPr="000776AB">
        <w:t xml:space="preserve"> – Uses a delegate for layout with multiple children.</w:t>
      </w:r>
    </w:p>
    <w:p w14:paraId="6EAB78A8" w14:textId="77777777" w:rsidR="000776AB" w:rsidRPr="000776AB" w:rsidRDefault="000776AB" w:rsidP="000776AB">
      <w:r w:rsidRPr="000776AB">
        <w:pict w14:anchorId="1BF6EAB8">
          <v:rect id="_x0000_i1085" style="width:0;height:1.5pt" o:hralign="center" o:hrstd="t" o:hr="t" fillcolor="#a0a0a0" stroked="f"/>
        </w:pict>
      </w:r>
    </w:p>
    <w:p w14:paraId="4340BBB8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2. Text and Typography Widgets</w:t>
      </w:r>
    </w:p>
    <w:p w14:paraId="256E50E5" w14:textId="77777777" w:rsidR="000776AB" w:rsidRPr="000776AB" w:rsidRDefault="000776AB" w:rsidP="000776AB">
      <w:pPr>
        <w:numPr>
          <w:ilvl w:val="0"/>
          <w:numId w:val="2"/>
        </w:numPr>
      </w:pPr>
      <w:r w:rsidRPr="000776AB">
        <w:rPr>
          <w:b/>
          <w:bCs/>
        </w:rPr>
        <w:t>Text</w:t>
      </w:r>
      <w:r w:rsidRPr="000776AB">
        <w:t xml:space="preserve"> – Displays a string of text.</w:t>
      </w:r>
    </w:p>
    <w:p w14:paraId="14222CDF" w14:textId="77777777" w:rsidR="000776AB" w:rsidRPr="000776AB" w:rsidRDefault="000776AB" w:rsidP="000776AB">
      <w:pPr>
        <w:numPr>
          <w:ilvl w:val="0"/>
          <w:numId w:val="2"/>
        </w:numPr>
      </w:pPr>
      <w:proofErr w:type="spellStart"/>
      <w:r w:rsidRPr="000776AB">
        <w:rPr>
          <w:b/>
          <w:bCs/>
        </w:rPr>
        <w:t>RichText</w:t>
      </w:r>
      <w:proofErr w:type="spellEnd"/>
      <w:r w:rsidRPr="000776AB">
        <w:t xml:space="preserve"> – Displays text with multiple styles.</w:t>
      </w:r>
    </w:p>
    <w:p w14:paraId="7E202C04" w14:textId="77777777" w:rsidR="000776AB" w:rsidRPr="000776AB" w:rsidRDefault="000776AB" w:rsidP="000776AB">
      <w:pPr>
        <w:numPr>
          <w:ilvl w:val="0"/>
          <w:numId w:val="2"/>
        </w:numPr>
      </w:pPr>
      <w:proofErr w:type="spellStart"/>
      <w:r w:rsidRPr="000776AB">
        <w:rPr>
          <w:b/>
          <w:bCs/>
        </w:rPr>
        <w:t>DefaultTextStyle</w:t>
      </w:r>
      <w:proofErr w:type="spellEnd"/>
      <w:r w:rsidRPr="000776AB">
        <w:t xml:space="preserve"> – Applies a default style to descendant Text widgets.</w:t>
      </w:r>
    </w:p>
    <w:p w14:paraId="3345A0D2" w14:textId="77777777" w:rsidR="000776AB" w:rsidRPr="000776AB" w:rsidRDefault="000776AB" w:rsidP="000776AB">
      <w:pPr>
        <w:numPr>
          <w:ilvl w:val="0"/>
          <w:numId w:val="2"/>
        </w:numPr>
      </w:pPr>
      <w:proofErr w:type="spellStart"/>
      <w:r w:rsidRPr="000776AB">
        <w:rPr>
          <w:b/>
          <w:bCs/>
        </w:rPr>
        <w:t>TextField</w:t>
      </w:r>
      <w:proofErr w:type="spellEnd"/>
      <w:r w:rsidRPr="000776AB">
        <w:t xml:space="preserve"> – A single-line or multi-line text input field.</w:t>
      </w:r>
    </w:p>
    <w:p w14:paraId="11376C70" w14:textId="77777777" w:rsidR="000776AB" w:rsidRPr="000776AB" w:rsidRDefault="000776AB" w:rsidP="000776AB">
      <w:pPr>
        <w:numPr>
          <w:ilvl w:val="0"/>
          <w:numId w:val="2"/>
        </w:numPr>
      </w:pPr>
      <w:proofErr w:type="spellStart"/>
      <w:r w:rsidRPr="000776AB">
        <w:rPr>
          <w:b/>
          <w:bCs/>
        </w:rPr>
        <w:t>SelectableText</w:t>
      </w:r>
      <w:proofErr w:type="spellEnd"/>
      <w:r w:rsidRPr="000776AB">
        <w:t xml:space="preserve"> – Text that the user can select and copy.</w:t>
      </w:r>
    </w:p>
    <w:p w14:paraId="1647B77E" w14:textId="77777777" w:rsidR="000776AB" w:rsidRPr="000776AB" w:rsidRDefault="000776AB" w:rsidP="000776AB">
      <w:r w:rsidRPr="000776AB">
        <w:lastRenderedPageBreak/>
        <w:pict w14:anchorId="6A974B8A">
          <v:rect id="_x0000_i1086" style="width:0;height:1.5pt" o:hralign="center" o:hrstd="t" o:hr="t" fillcolor="#a0a0a0" stroked="f"/>
        </w:pict>
      </w:r>
    </w:p>
    <w:p w14:paraId="58571618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3. Buttons</w:t>
      </w:r>
    </w:p>
    <w:p w14:paraId="1FF76ED6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ElevatedButton</w:t>
      </w:r>
      <w:proofErr w:type="spellEnd"/>
      <w:r w:rsidRPr="000776AB">
        <w:t xml:space="preserve"> – A Material Design raised button.</w:t>
      </w:r>
    </w:p>
    <w:p w14:paraId="7263D298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TextButton</w:t>
      </w:r>
      <w:proofErr w:type="spellEnd"/>
      <w:r w:rsidRPr="000776AB">
        <w:t xml:space="preserve"> – A flat button with no elevation.</w:t>
      </w:r>
    </w:p>
    <w:p w14:paraId="7A92FCAA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OutlinedButton</w:t>
      </w:r>
      <w:proofErr w:type="spellEnd"/>
      <w:r w:rsidRPr="000776AB">
        <w:t xml:space="preserve"> – A button with an outline border.</w:t>
      </w:r>
    </w:p>
    <w:p w14:paraId="73F3F1E0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IconButton</w:t>
      </w:r>
      <w:proofErr w:type="spellEnd"/>
      <w:r w:rsidRPr="000776AB">
        <w:t xml:space="preserve"> – A button with an icon instead of text.</w:t>
      </w:r>
    </w:p>
    <w:p w14:paraId="709322C5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FloatingActionButton</w:t>
      </w:r>
      <w:proofErr w:type="spellEnd"/>
      <w:r w:rsidRPr="000776AB">
        <w:t xml:space="preserve"> – A circular button typically used for actions.</w:t>
      </w:r>
    </w:p>
    <w:p w14:paraId="57A9DE45" w14:textId="77777777" w:rsidR="000776AB" w:rsidRPr="000776AB" w:rsidRDefault="000776AB" w:rsidP="000776AB">
      <w:pPr>
        <w:numPr>
          <w:ilvl w:val="0"/>
          <w:numId w:val="3"/>
        </w:numPr>
      </w:pPr>
      <w:proofErr w:type="spellStart"/>
      <w:r w:rsidRPr="000776AB">
        <w:rPr>
          <w:b/>
          <w:bCs/>
        </w:rPr>
        <w:t>DropdownButton</w:t>
      </w:r>
      <w:proofErr w:type="spellEnd"/>
      <w:r w:rsidRPr="000776AB">
        <w:t xml:space="preserve"> – A dropdown menu button.</w:t>
      </w:r>
    </w:p>
    <w:p w14:paraId="2AC0DCE7" w14:textId="77777777" w:rsidR="000776AB" w:rsidRPr="000776AB" w:rsidRDefault="000776AB" w:rsidP="000776AB">
      <w:r w:rsidRPr="000776AB">
        <w:pict w14:anchorId="4939DDE6">
          <v:rect id="_x0000_i1087" style="width:0;height:1.5pt" o:hralign="center" o:hrstd="t" o:hr="t" fillcolor="#a0a0a0" stroked="f"/>
        </w:pict>
      </w:r>
    </w:p>
    <w:p w14:paraId="43E7499B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4. Input &amp; Forms</w:t>
      </w:r>
    </w:p>
    <w:p w14:paraId="1AFFA849" w14:textId="77777777" w:rsidR="000776AB" w:rsidRPr="000776AB" w:rsidRDefault="000776AB" w:rsidP="000776AB">
      <w:pPr>
        <w:numPr>
          <w:ilvl w:val="0"/>
          <w:numId w:val="4"/>
        </w:numPr>
      </w:pPr>
      <w:r w:rsidRPr="000776AB">
        <w:rPr>
          <w:b/>
          <w:bCs/>
        </w:rPr>
        <w:t>Form</w:t>
      </w:r>
      <w:r w:rsidRPr="000776AB">
        <w:t xml:space="preserve"> – Groups multiple form fields.</w:t>
      </w:r>
    </w:p>
    <w:p w14:paraId="5CE7BE5A" w14:textId="77777777" w:rsidR="000776AB" w:rsidRPr="000776AB" w:rsidRDefault="000776AB" w:rsidP="000776AB">
      <w:pPr>
        <w:numPr>
          <w:ilvl w:val="0"/>
          <w:numId w:val="4"/>
        </w:numPr>
      </w:pPr>
      <w:proofErr w:type="spellStart"/>
      <w:r w:rsidRPr="000776AB">
        <w:rPr>
          <w:b/>
          <w:bCs/>
        </w:rPr>
        <w:t>FormField</w:t>
      </w:r>
      <w:proofErr w:type="spellEnd"/>
      <w:r w:rsidRPr="000776AB">
        <w:t xml:space="preserve"> – A base class for form fields.</w:t>
      </w:r>
    </w:p>
    <w:p w14:paraId="417E67A0" w14:textId="77777777" w:rsidR="000776AB" w:rsidRPr="000776AB" w:rsidRDefault="000776AB" w:rsidP="000776AB">
      <w:pPr>
        <w:numPr>
          <w:ilvl w:val="0"/>
          <w:numId w:val="4"/>
        </w:numPr>
      </w:pPr>
      <w:proofErr w:type="spellStart"/>
      <w:r w:rsidRPr="000776AB">
        <w:rPr>
          <w:b/>
          <w:bCs/>
        </w:rPr>
        <w:t>TextFormField</w:t>
      </w:r>
      <w:proofErr w:type="spellEnd"/>
      <w:r w:rsidRPr="000776AB">
        <w:t xml:space="preserve"> – A </w:t>
      </w:r>
      <w:proofErr w:type="spellStart"/>
      <w:r w:rsidRPr="000776AB">
        <w:t>TextField</w:t>
      </w:r>
      <w:proofErr w:type="spellEnd"/>
      <w:r w:rsidRPr="000776AB">
        <w:t xml:space="preserve"> integrated with Form.</w:t>
      </w:r>
    </w:p>
    <w:p w14:paraId="295A324E" w14:textId="77777777" w:rsidR="000776AB" w:rsidRPr="000776AB" w:rsidRDefault="000776AB" w:rsidP="000776AB">
      <w:pPr>
        <w:numPr>
          <w:ilvl w:val="0"/>
          <w:numId w:val="4"/>
        </w:numPr>
      </w:pPr>
      <w:r w:rsidRPr="000776AB">
        <w:rPr>
          <w:b/>
          <w:bCs/>
        </w:rPr>
        <w:t>Checkbox</w:t>
      </w:r>
      <w:r w:rsidRPr="000776AB">
        <w:t xml:space="preserve"> – A Material checkbox.</w:t>
      </w:r>
    </w:p>
    <w:p w14:paraId="04489143" w14:textId="77777777" w:rsidR="000776AB" w:rsidRPr="000776AB" w:rsidRDefault="000776AB" w:rsidP="000776AB">
      <w:pPr>
        <w:numPr>
          <w:ilvl w:val="0"/>
          <w:numId w:val="4"/>
        </w:numPr>
      </w:pPr>
      <w:r w:rsidRPr="000776AB">
        <w:rPr>
          <w:b/>
          <w:bCs/>
        </w:rPr>
        <w:t>Radio</w:t>
      </w:r>
      <w:r w:rsidRPr="000776AB">
        <w:t xml:space="preserve"> – A Material radio button.</w:t>
      </w:r>
    </w:p>
    <w:p w14:paraId="6EF97048" w14:textId="77777777" w:rsidR="000776AB" w:rsidRPr="000776AB" w:rsidRDefault="000776AB" w:rsidP="000776AB">
      <w:pPr>
        <w:numPr>
          <w:ilvl w:val="0"/>
          <w:numId w:val="4"/>
        </w:numPr>
      </w:pPr>
      <w:r w:rsidRPr="000776AB">
        <w:rPr>
          <w:b/>
          <w:bCs/>
        </w:rPr>
        <w:t>Switch</w:t>
      </w:r>
      <w:r w:rsidRPr="000776AB">
        <w:t xml:space="preserve"> – A Material design switch.</w:t>
      </w:r>
    </w:p>
    <w:p w14:paraId="72557C27" w14:textId="77777777" w:rsidR="000776AB" w:rsidRPr="000776AB" w:rsidRDefault="000776AB" w:rsidP="000776AB">
      <w:pPr>
        <w:numPr>
          <w:ilvl w:val="0"/>
          <w:numId w:val="4"/>
        </w:numPr>
      </w:pPr>
      <w:r w:rsidRPr="000776AB">
        <w:rPr>
          <w:b/>
          <w:bCs/>
        </w:rPr>
        <w:t>Slider</w:t>
      </w:r>
      <w:r w:rsidRPr="000776AB">
        <w:t xml:space="preserve"> – A slider to select from a range of values.</w:t>
      </w:r>
    </w:p>
    <w:p w14:paraId="5488EA10" w14:textId="77777777" w:rsidR="000776AB" w:rsidRPr="000776AB" w:rsidRDefault="000776AB" w:rsidP="000776AB">
      <w:pPr>
        <w:numPr>
          <w:ilvl w:val="0"/>
          <w:numId w:val="4"/>
        </w:numPr>
      </w:pPr>
      <w:proofErr w:type="spellStart"/>
      <w:r w:rsidRPr="000776AB">
        <w:rPr>
          <w:b/>
          <w:bCs/>
        </w:rPr>
        <w:t>DatePicker</w:t>
      </w:r>
      <w:proofErr w:type="spellEnd"/>
      <w:r w:rsidRPr="000776AB">
        <w:t xml:space="preserve"> – A widget to pick a date (shown via a dialog).</w:t>
      </w:r>
    </w:p>
    <w:p w14:paraId="2388586F" w14:textId="77777777" w:rsidR="000776AB" w:rsidRPr="000776AB" w:rsidRDefault="000776AB" w:rsidP="000776AB">
      <w:pPr>
        <w:numPr>
          <w:ilvl w:val="0"/>
          <w:numId w:val="4"/>
        </w:numPr>
      </w:pPr>
      <w:proofErr w:type="spellStart"/>
      <w:r w:rsidRPr="000776AB">
        <w:rPr>
          <w:b/>
          <w:bCs/>
        </w:rPr>
        <w:t>TimePicker</w:t>
      </w:r>
      <w:proofErr w:type="spellEnd"/>
      <w:r w:rsidRPr="000776AB">
        <w:t xml:space="preserve"> – A widget to pick time (shown via a dialog).</w:t>
      </w:r>
    </w:p>
    <w:p w14:paraId="40B54E06" w14:textId="77777777" w:rsidR="000776AB" w:rsidRPr="000776AB" w:rsidRDefault="000776AB" w:rsidP="000776AB">
      <w:r w:rsidRPr="000776AB">
        <w:pict w14:anchorId="4C02A88E">
          <v:rect id="_x0000_i1088" style="width:0;height:1.5pt" o:hralign="center" o:hrstd="t" o:hr="t" fillcolor="#a0a0a0" stroked="f"/>
        </w:pict>
      </w:r>
    </w:p>
    <w:p w14:paraId="067F22C3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5. Image and Icon Widgets</w:t>
      </w:r>
    </w:p>
    <w:p w14:paraId="56653980" w14:textId="77777777" w:rsidR="000776AB" w:rsidRPr="000776AB" w:rsidRDefault="000776AB" w:rsidP="000776AB">
      <w:pPr>
        <w:numPr>
          <w:ilvl w:val="0"/>
          <w:numId w:val="5"/>
        </w:numPr>
      </w:pPr>
      <w:r w:rsidRPr="000776AB">
        <w:rPr>
          <w:b/>
          <w:bCs/>
        </w:rPr>
        <w:t>Image</w:t>
      </w:r>
      <w:r w:rsidRPr="000776AB">
        <w:t xml:space="preserve"> – Displays an image.</w:t>
      </w:r>
    </w:p>
    <w:p w14:paraId="045BD937" w14:textId="77777777" w:rsidR="000776AB" w:rsidRPr="000776AB" w:rsidRDefault="000776AB" w:rsidP="000776AB">
      <w:pPr>
        <w:numPr>
          <w:ilvl w:val="0"/>
          <w:numId w:val="5"/>
        </w:numPr>
      </w:pPr>
      <w:proofErr w:type="spellStart"/>
      <w:r w:rsidRPr="000776AB">
        <w:rPr>
          <w:b/>
          <w:bCs/>
        </w:rPr>
        <w:t>Image.asset</w:t>
      </w:r>
      <w:proofErr w:type="spellEnd"/>
      <w:r w:rsidRPr="000776AB">
        <w:t xml:space="preserve"> – Displays an image from assets.</w:t>
      </w:r>
    </w:p>
    <w:p w14:paraId="52A8D42B" w14:textId="77777777" w:rsidR="000776AB" w:rsidRPr="000776AB" w:rsidRDefault="000776AB" w:rsidP="000776AB">
      <w:pPr>
        <w:numPr>
          <w:ilvl w:val="0"/>
          <w:numId w:val="5"/>
        </w:numPr>
      </w:pPr>
      <w:proofErr w:type="spellStart"/>
      <w:r w:rsidRPr="000776AB">
        <w:rPr>
          <w:b/>
          <w:bCs/>
        </w:rPr>
        <w:t>Image.network</w:t>
      </w:r>
      <w:proofErr w:type="spellEnd"/>
      <w:r w:rsidRPr="000776AB">
        <w:t xml:space="preserve"> – Displays an image from a URL.</w:t>
      </w:r>
    </w:p>
    <w:p w14:paraId="31E05083" w14:textId="77777777" w:rsidR="000776AB" w:rsidRPr="000776AB" w:rsidRDefault="000776AB" w:rsidP="000776AB">
      <w:pPr>
        <w:numPr>
          <w:ilvl w:val="0"/>
          <w:numId w:val="5"/>
        </w:numPr>
      </w:pPr>
      <w:proofErr w:type="spellStart"/>
      <w:r w:rsidRPr="000776AB">
        <w:rPr>
          <w:b/>
          <w:bCs/>
        </w:rPr>
        <w:t>Image.file</w:t>
      </w:r>
      <w:proofErr w:type="spellEnd"/>
      <w:r w:rsidRPr="000776AB">
        <w:t xml:space="preserve"> – Displays an image from a file.</w:t>
      </w:r>
    </w:p>
    <w:p w14:paraId="057D71BB" w14:textId="77777777" w:rsidR="000776AB" w:rsidRPr="000776AB" w:rsidRDefault="000776AB" w:rsidP="000776AB">
      <w:pPr>
        <w:numPr>
          <w:ilvl w:val="0"/>
          <w:numId w:val="5"/>
        </w:numPr>
      </w:pPr>
      <w:proofErr w:type="spellStart"/>
      <w:r w:rsidRPr="000776AB">
        <w:rPr>
          <w:b/>
          <w:bCs/>
        </w:rPr>
        <w:t>Image.memory</w:t>
      </w:r>
      <w:proofErr w:type="spellEnd"/>
      <w:r w:rsidRPr="000776AB">
        <w:t xml:space="preserve"> – Displays an image from memory.</w:t>
      </w:r>
    </w:p>
    <w:p w14:paraId="3880D8FE" w14:textId="77777777" w:rsidR="000776AB" w:rsidRPr="000776AB" w:rsidRDefault="000776AB" w:rsidP="000776AB">
      <w:pPr>
        <w:numPr>
          <w:ilvl w:val="0"/>
          <w:numId w:val="5"/>
        </w:numPr>
      </w:pPr>
      <w:r w:rsidRPr="000776AB">
        <w:rPr>
          <w:b/>
          <w:bCs/>
        </w:rPr>
        <w:t>Icon</w:t>
      </w:r>
      <w:r w:rsidRPr="000776AB">
        <w:t xml:space="preserve"> – Displays an icon.</w:t>
      </w:r>
    </w:p>
    <w:p w14:paraId="42115BBE" w14:textId="77777777" w:rsidR="000776AB" w:rsidRDefault="000776AB" w:rsidP="000776AB">
      <w:pPr>
        <w:numPr>
          <w:ilvl w:val="0"/>
          <w:numId w:val="5"/>
        </w:numPr>
      </w:pPr>
      <w:proofErr w:type="spellStart"/>
      <w:r w:rsidRPr="000776AB">
        <w:rPr>
          <w:b/>
          <w:bCs/>
        </w:rPr>
        <w:t>FadeInImage</w:t>
      </w:r>
      <w:proofErr w:type="spellEnd"/>
      <w:r w:rsidRPr="000776AB">
        <w:t xml:space="preserve"> – Displays a placeholder image while loading.</w:t>
      </w:r>
    </w:p>
    <w:p w14:paraId="6AA0EED0" w14:textId="77777777" w:rsidR="000776AB" w:rsidRDefault="000776AB" w:rsidP="000776AB"/>
    <w:p w14:paraId="21BB8896" w14:textId="77777777" w:rsidR="000776AB" w:rsidRPr="000776AB" w:rsidRDefault="000776AB" w:rsidP="000776AB"/>
    <w:p w14:paraId="2EF96F33" w14:textId="77777777" w:rsidR="000776AB" w:rsidRPr="000776AB" w:rsidRDefault="000776AB" w:rsidP="000776AB">
      <w:r w:rsidRPr="000776AB">
        <w:lastRenderedPageBreak/>
        <w:pict w14:anchorId="1D092DEC">
          <v:rect id="_x0000_i1089" style="width:0;height:1.5pt" o:hralign="center" o:hrstd="t" o:hr="t" fillcolor="#a0a0a0" stroked="f"/>
        </w:pict>
      </w:r>
    </w:p>
    <w:p w14:paraId="322BD5F0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6. Animation and Motion Widgets</w:t>
      </w:r>
    </w:p>
    <w:p w14:paraId="56BB2CEE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AnimatedContainer</w:t>
      </w:r>
      <w:proofErr w:type="spellEnd"/>
      <w:r w:rsidRPr="000776AB">
        <w:t xml:space="preserve"> – Automatically animates changes.</w:t>
      </w:r>
    </w:p>
    <w:p w14:paraId="65B79102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AnimatedCrossFade</w:t>
      </w:r>
      <w:proofErr w:type="spellEnd"/>
      <w:r w:rsidRPr="000776AB">
        <w:t xml:space="preserve"> – Cross-fades between two children.</w:t>
      </w:r>
    </w:p>
    <w:p w14:paraId="4E42DECE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AnimatedOpacity</w:t>
      </w:r>
      <w:proofErr w:type="spellEnd"/>
      <w:r w:rsidRPr="000776AB">
        <w:t xml:space="preserve"> – Fades a widget in and out.</w:t>
      </w:r>
    </w:p>
    <w:p w14:paraId="766A5FF2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AnimatedAlign</w:t>
      </w:r>
      <w:proofErr w:type="spellEnd"/>
      <w:r w:rsidRPr="000776AB">
        <w:t xml:space="preserve"> – Animates alignment changes.</w:t>
      </w:r>
    </w:p>
    <w:p w14:paraId="69EFC252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AnimatedPadding</w:t>
      </w:r>
      <w:proofErr w:type="spellEnd"/>
      <w:r w:rsidRPr="000776AB">
        <w:t xml:space="preserve"> – Animates padding changes.</w:t>
      </w:r>
    </w:p>
    <w:p w14:paraId="2DFEA3EC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AnimatedPositioned</w:t>
      </w:r>
      <w:proofErr w:type="spellEnd"/>
      <w:r w:rsidRPr="000776AB">
        <w:t xml:space="preserve"> – Animates position changes.</w:t>
      </w:r>
    </w:p>
    <w:p w14:paraId="1CE3704D" w14:textId="77777777" w:rsidR="000776AB" w:rsidRPr="000776AB" w:rsidRDefault="000776AB" w:rsidP="000776AB">
      <w:pPr>
        <w:numPr>
          <w:ilvl w:val="0"/>
          <w:numId w:val="6"/>
        </w:numPr>
      </w:pPr>
      <w:r w:rsidRPr="000776AB">
        <w:rPr>
          <w:b/>
          <w:bCs/>
        </w:rPr>
        <w:t>Hero</w:t>
      </w:r>
      <w:r w:rsidRPr="000776AB">
        <w:t xml:space="preserve"> – Animates a widget across routes.</w:t>
      </w:r>
    </w:p>
    <w:p w14:paraId="5C57EC19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FadeTransition</w:t>
      </w:r>
      <w:proofErr w:type="spellEnd"/>
      <w:r w:rsidRPr="000776AB">
        <w:t xml:space="preserve"> – Animates opacity.</w:t>
      </w:r>
    </w:p>
    <w:p w14:paraId="340968C7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ScaleTransition</w:t>
      </w:r>
      <w:proofErr w:type="spellEnd"/>
      <w:r w:rsidRPr="000776AB">
        <w:t xml:space="preserve"> – Animates scale.</w:t>
      </w:r>
    </w:p>
    <w:p w14:paraId="68057122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RotationTransition</w:t>
      </w:r>
      <w:proofErr w:type="spellEnd"/>
      <w:r w:rsidRPr="000776AB">
        <w:t xml:space="preserve"> – Animates rotation.</w:t>
      </w:r>
    </w:p>
    <w:p w14:paraId="33D21333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SlideTransition</w:t>
      </w:r>
      <w:proofErr w:type="spellEnd"/>
      <w:r w:rsidRPr="000776AB">
        <w:t xml:space="preserve"> – Animates position with offset.</w:t>
      </w:r>
    </w:p>
    <w:p w14:paraId="1D3749F2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AnimatedBuilder</w:t>
      </w:r>
      <w:proofErr w:type="spellEnd"/>
      <w:r w:rsidRPr="000776AB">
        <w:t xml:space="preserve"> – General-purpose animated widget builder.</w:t>
      </w:r>
    </w:p>
    <w:p w14:paraId="6D1C8827" w14:textId="77777777" w:rsidR="000776AB" w:rsidRPr="000776AB" w:rsidRDefault="000776AB" w:rsidP="000776AB">
      <w:pPr>
        <w:numPr>
          <w:ilvl w:val="0"/>
          <w:numId w:val="6"/>
        </w:numPr>
      </w:pPr>
      <w:proofErr w:type="spellStart"/>
      <w:r w:rsidRPr="000776AB">
        <w:rPr>
          <w:b/>
          <w:bCs/>
        </w:rPr>
        <w:t>TweenAnimationBuilder</w:t>
      </w:r>
      <w:proofErr w:type="spellEnd"/>
      <w:r w:rsidRPr="000776AB">
        <w:t xml:space="preserve"> – Animates a value using a Tween.</w:t>
      </w:r>
    </w:p>
    <w:p w14:paraId="7AA025B1" w14:textId="77777777" w:rsidR="000776AB" w:rsidRPr="000776AB" w:rsidRDefault="000776AB" w:rsidP="000776AB">
      <w:r w:rsidRPr="000776AB">
        <w:pict w14:anchorId="04338484">
          <v:rect id="_x0000_i1090" style="width:0;height:1.5pt" o:hralign="center" o:hrstd="t" o:hr="t" fillcolor="#a0a0a0" stroked="f"/>
        </w:pict>
      </w:r>
    </w:p>
    <w:p w14:paraId="6CD2FC4C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7. Scrolling Widgets</w:t>
      </w:r>
    </w:p>
    <w:p w14:paraId="7525D955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ListView</w:t>
      </w:r>
      <w:proofErr w:type="spellEnd"/>
      <w:r w:rsidRPr="000776AB">
        <w:t xml:space="preserve"> – A scrollable list of widgets.</w:t>
      </w:r>
    </w:p>
    <w:p w14:paraId="480F771B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GridView</w:t>
      </w:r>
      <w:proofErr w:type="spellEnd"/>
      <w:r w:rsidRPr="000776AB">
        <w:t xml:space="preserve"> – A scrollable grid of widgets.</w:t>
      </w:r>
    </w:p>
    <w:p w14:paraId="14592FF0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SingleChildScrollView</w:t>
      </w:r>
      <w:proofErr w:type="spellEnd"/>
      <w:r w:rsidRPr="000776AB">
        <w:t xml:space="preserve"> – A scroll view for a single widget.</w:t>
      </w:r>
    </w:p>
    <w:p w14:paraId="3C90B798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CustomScrollView</w:t>
      </w:r>
      <w:proofErr w:type="spellEnd"/>
      <w:r w:rsidRPr="000776AB">
        <w:t xml:space="preserve"> – A scroll view with slivers.</w:t>
      </w:r>
    </w:p>
    <w:p w14:paraId="16E01EE8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PageView</w:t>
      </w:r>
      <w:proofErr w:type="spellEnd"/>
      <w:r w:rsidRPr="000776AB">
        <w:t xml:space="preserve"> – Scroll between pages horizontally or vertically.</w:t>
      </w:r>
    </w:p>
    <w:p w14:paraId="2F0E7835" w14:textId="77777777" w:rsidR="000776AB" w:rsidRPr="000776AB" w:rsidRDefault="000776AB" w:rsidP="000776AB">
      <w:pPr>
        <w:numPr>
          <w:ilvl w:val="0"/>
          <w:numId w:val="7"/>
        </w:numPr>
      </w:pPr>
      <w:proofErr w:type="spellStart"/>
      <w:r w:rsidRPr="000776AB">
        <w:rPr>
          <w:b/>
          <w:bCs/>
        </w:rPr>
        <w:t>ScrollController</w:t>
      </w:r>
      <w:proofErr w:type="spellEnd"/>
      <w:r w:rsidRPr="000776AB">
        <w:t xml:space="preserve"> – Controls a scrollable widget.</w:t>
      </w:r>
    </w:p>
    <w:p w14:paraId="59265F7F" w14:textId="77777777" w:rsidR="000776AB" w:rsidRPr="000776AB" w:rsidRDefault="000776AB" w:rsidP="000776AB">
      <w:pPr>
        <w:numPr>
          <w:ilvl w:val="0"/>
          <w:numId w:val="7"/>
        </w:numPr>
      </w:pPr>
      <w:r w:rsidRPr="000776AB">
        <w:rPr>
          <w:b/>
          <w:bCs/>
        </w:rPr>
        <w:t>Scrollbar</w:t>
      </w:r>
      <w:r w:rsidRPr="000776AB">
        <w:t xml:space="preserve"> – A visual scrollbar.</w:t>
      </w:r>
    </w:p>
    <w:p w14:paraId="302A6799" w14:textId="77777777" w:rsidR="000776AB" w:rsidRPr="000776AB" w:rsidRDefault="000776AB" w:rsidP="000776AB">
      <w:r w:rsidRPr="000776AB">
        <w:pict w14:anchorId="476F5DE5">
          <v:rect id="_x0000_i1091" style="width:0;height:1.5pt" o:hralign="center" o:hrstd="t" o:hr="t" fillcolor="#a0a0a0" stroked="f"/>
        </w:pict>
      </w:r>
    </w:p>
    <w:p w14:paraId="65D537F7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8. Navigation &amp; Routing Widgets</w:t>
      </w:r>
    </w:p>
    <w:p w14:paraId="3FD0E156" w14:textId="77777777" w:rsidR="000776AB" w:rsidRPr="000776AB" w:rsidRDefault="000776AB" w:rsidP="000776AB">
      <w:pPr>
        <w:numPr>
          <w:ilvl w:val="0"/>
          <w:numId w:val="8"/>
        </w:numPr>
      </w:pPr>
      <w:r w:rsidRPr="000776AB">
        <w:rPr>
          <w:b/>
          <w:bCs/>
        </w:rPr>
        <w:t>Navigator</w:t>
      </w:r>
      <w:r w:rsidRPr="000776AB">
        <w:t xml:space="preserve"> – Manages a stack of route widgets.</w:t>
      </w:r>
    </w:p>
    <w:p w14:paraId="4B617B94" w14:textId="77777777" w:rsidR="000776AB" w:rsidRPr="000776AB" w:rsidRDefault="000776AB" w:rsidP="000776AB">
      <w:pPr>
        <w:numPr>
          <w:ilvl w:val="0"/>
          <w:numId w:val="8"/>
        </w:numPr>
      </w:pPr>
      <w:proofErr w:type="spellStart"/>
      <w:r w:rsidRPr="000776AB">
        <w:rPr>
          <w:b/>
          <w:bCs/>
        </w:rPr>
        <w:t>MaterialPageRoute</w:t>
      </w:r>
      <w:proofErr w:type="spellEnd"/>
      <w:r w:rsidRPr="000776AB">
        <w:t xml:space="preserve"> – A modal route for material design.</w:t>
      </w:r>
    </w:p>
    <w:p w14:paraId="75CEC6B6" w14:textId="77777777" w:rsidR="000776AB" w:rsidRPr="000776AB" w:rsidRDefault="000776AB" w:rsidP="000776AB">
      <w:pPr>
        <w:numPr>
          <w:ilvl w:val="0"/>
          <w:numId w:val="8"/>
        </w:numPr>
      </w:pPr>
      <w:proofErr w:type="spellStart"/>
      <w:r w:rsidRPr="000776AB">
        <w:rPr>
          <w:b/>
          <w:bCs/>
        </w:rPr>
        <w:t>PageRouteBuilder</w:t>
      </w:r>
      <w:proofErr w:type="spellEnd"/>
      <w:r w:rsidRPr="000776AB">
        <w:t xml:space="preserve"> – A customizable route transition.</w:t>
      </w:r>
    </w:p>
    <w:p w14:paraId="18AA2E2E" w14:textId="77777777" w:rsidR="000776AB" w:rsidRPr="000776AB" w:rsidRDefault="000776AB" w:rsidP="000776AB">
      <w:pPr>
        <w:numPr>
          <w:ilvl w:val="0"/>
          <w:numId w:val="8"/>
        </w:numPr>
      </w:pPr>
      <w:r w:rsidRPr="000776AB">
        <w:rPr>
          <w:b/>
          <w:bCs/>
        </w:rPr>
        <w:t>Drawer</w:t>
      </w:r>
      <w:r w:rsidRPr="000776AB">
        <w:t xml:space="preserve"> – A panel that slides from the side.</w:t>
      </w:r>
    </w:p>
    <w:p w14:paraId="53BA4A24" w14:textId="77777777" w:rsidR="000776AB" w:rsidRPr="000776AB" w:rsidRDefault="000776AB" w:rsidP="000776AB">
      <w:pPr>
        <w:numPr>
          <w:ilvl w:val="0"/>
          <w:numId w:val="8"/>
        </w:numPr>
      </w:pPr>
      <w:r w:rsidRPr="000776AB">
        <w:rPr>
          <w:b/>
          <w:bCs/>
        </w:rPr>
        <w:lastRenderedPageBreak/>
        <w:t>BottomNavigationBar</w:t>
      </w:r>
      <w:r w:rsidRPr="000776AB">
        <w:t xml:space="preserve"> – Bottom bar for switching views.</w:t>
      </w:r>
    </w:p>
    <w:p w14:paraId="2CBB2018" w14:textId="77777777" w:rsidR="000776AB" w:rsidRPr="000776AB" w:rsidRDefault="000776AB" w:rsidP="000776AB">
      <w:pPr>
        <w:numPr>
          <w:ilvl w:val="0"/>
          <w:numId w:val="8"/>
        </w:numPr>
      </w:pPr>
      <w:r w:rsidRPr="000776AB">
        <w:rPr>
          <w:b/>
          <w:bCs/>
        </w:rPr>
        <w:t>TabBar</w:t>
      </w:r>
      <w:r w:rsidRPr="000776AB">
        <w:t xml:space="preserve"> – A horizontal bar with tabs.</w:t>
      </w:r>
    </w:p>
    <w:p w14:paraId="21CB0A78" w14:textId="77777777" w:rsidR="000776AB" w:rsidRPr="000776AB" w:rsidRDefault="000776AB" w:rsidP="000776AB">
      <w:pPr>
        <w:numPr>
          <w:ilvl w:val="0"/>
          <w:numId w:val="8"/>
        </w:numPr>
      </w:pPr>
      <w:proofErr w:type="spellStart"/>
      <w:r w:rsidRPr="000776AB">
        <w:rPr>
          <w:b/>
          <w:bCs/>
        </w:rPr>
        <w:t>TabBarView</w:t>
      </w:r>
      <w:proofErr w:type="spellEnd"/>
      <w:r w:rsidRPr="000776AB">
        <w:t xml:space="preserve"> – A view that displays content for each tab.</w:t>
      </w:r>
    </w:p>
    <w:p w14:paraId="055D5798" w14:textId="77777777" w:rsidR="000776AB" w:rsidRPr="000776AB" w:rsidRDefault="000776AB" w:rsidP="000776AB">
      <w:pPr>
        <w:numPr>
          <w:ilvl w:val="0"/>
          <w:numId w:val="8"/>
        </w:numPr>
      </w:pPr>
      <w:proofErr w:type="spellStart"/>
      <w:r w:rsidRPr="000776AB">
        <w:rPr>
          <w:b/>
          <w:bCs/>
        </w:rPr>
        <w:t>WillPopScope</w:t>
      </w:r>
      <w:proofErr w:type="spellEnd"/>
      <w:r w:rsidRPr="000776AB">
        <w:t xml:space="preserve"> – Intercepts back navigation.</w:t>
      </w:r>
    </w:p>
    <w:p w14:paraId="68F605F5" w14:textId="77777777" w:rsidR="000776AB" w:rsidRPr="000776AB" w:rsidRDefault="000776AB" w:rsidP="000776AB">
      <w:r w:rsidRPr="000776AB">
        <w:pict w14:anchorId="1671FEE6">
          <v:rect id="_x0000_i1092" style="width:0;height:1.5pt" o:hralign="center" o:hrstd="t" o:hr="t" fillcolor="#a0a0a0" stroked="f"/>
        </w:pict>
      </w:r>
    </w:p>
    <w:p w14:paraId="414F7A7F" w14:textId="77777777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9. Material Components</w:t>
      </w:r>
    </w:p>
    <w:p w14:paraId="211B2298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Scaffold</w:t>
      </w:r>
      <w:r w:rsidRPr="000776AB">
        <w:t xml:space="preserve"> – Implements basic material design visual layout.</w:t>
      </w:r>
    </w:p>
    <w:p w14:paraId="290AED7F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AppBar</w:t>
      </w:r>
      <w:proofErr w:type="spellEnd"/>
      <w:r w:rsidRPr="000776AB">
        <w:t xml:space="preserve"> – A Material Design app bar.</w:t>
      </w:r>
    </w:p>
    <w:p w14:paraId="2345F788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BottomAppBar</w:t>
      </w:r>
      <w:proofErr w:type="spellEnd"/>
      <w:r w:rsidRPr="000776AB">
        <w:t xml:space="preserve"> – A bottom app bar.</w:t>
      </w:r>
    </w:p>
    <w:p w14:paraId="4E35E071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SnackBar</w:t>
      </w:r>
      <w:proofErr w:type="spellEnd"/>
      <w:r w:rsidRPr="000776AB">
        <w:t xml:space="preserve"> – A message displayed at the bottom.</w:t>
      </w:r>
    </w:p>
    <w:p w14:paraId="03F02632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Dialog</w:t>
      </w:r>
      <w:r w:rsidRPr="000776AB">
        <w:t xml:space="preserve"> – A basic dialog.</w:t>
      </w:r>
    </w:p>
    <w:p w14:paraId="2EF60928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AlertDialog</w:t>
      </w:r>
      <w:proofErr w:type="spellEnd"/>
      <w:r w:rsidRPr="000776AB">
        <w:t xml:space="preserve"> – A dialog with optional title and actions.</w:t>
      </w:r>
    </w:p>
    <w:p w14:paraId="2FCA17D4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SimpleDialog</w:t>
      </w:r>
      <w:proofErr w:type="spellEnd"/>
      <w:r w:rsidRPr="000776AB">
        <w:t xml:space="preserve"> – A dialog with a list of options.</w:t>
      </w:r>
    </w:p>
    <w:p w14:paraId="7700E0C0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BottomSheet</w:t>
      </w:r>
      <w:proofErr w:type="spellEnd"/>
      <w:r w:rsidRPr="000776AB">
        <w:t xml:space="preserve"> – A modal or persistent bottom sheet.</w:t>
      </w:r>
    </w:p>
    <w:p w14:paraId="77BB238D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Card</w:t>
      </w:r>
      <w:r w:rsidRPr="000776AB">
        <w:t xml:space="preserve"> – A Material design card.</w:t>
      </w:r>
    </w:p>
    <w:p w14:paraId="614FD786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Chip</w:t>
      </w:r>
      <w:r w:rsidRPr="000776AB">
        <w:t xml:space="preserve"> – A Material design chip.</w:t>
      </w:r>
    </w:p>
    <w:p w14:paraId="4F0C20E5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Tooltip</w:t>
      </w:r>
      <w:r w:rsidRPr="000776AB">
        <w:t xml:space="preserve"> – Displays information when hovered/tapped.</w:t>
      </w:r>
    </w:p>
    <w:p w14:paraId="1F56DCA4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Divider</w:t>
      </w:r>
      <w:r w:rsidRPr="000776AB">
        <w:t xml:space="preserve"> – A thin horizontal line.</w:t>
      </w:r>
    </w:p>
    <w:p w14:paraId="625B452F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ListTile</w:t>
      </w:r>
      <w:proofErr w:type="spellEnd"/>
      <w:r w:rsidRPr="000776AB">
        <w:t xml:space="preserve"> – A single fixed-height row with optional elements.</w:t>
      </w:r>
    </w:p>
    <w:p w14:paraId="627A1276" w14:textId="77777777" w:rsidR="000776AB" w:rsidRPr="000776AB" w:rsidRDefault="000776AB" w:rsidP="000776AB">
      <w:pPr>
        <w:numPr>
          <w:ilvl w:val="0"/>
          <w:numId w:val="9"/>
        </w:numPr>
      </w:pPr>
      <w:proofErr w:type="spellStart"/>
      <w:r w:rsidRPr="000776AB">
        <w:rPr>
          <w:b/>
          <w:bCs/>
        </w:rPr>
        <w:t>ExpansionTile</w:t>
      </w:r>
      <w:proofErr w:type="spellEnd"/>
      <w:r w:rsidRPr="000776AB">
        <w:t xml:space="preserve"> – A tile that expands or collapses.</w:t>
      </w:r>
    </w:p>
    <w:p w14:paraId="00231269" w14:textId="77777777" w:rsidR="000776AB" w:rsidRPr="000776AB" w:rsidRDefault="000776AB" w:rsidP="000776AB">
      <w:pPr>
        <w:numPr>
          <w:ilvl w:val="0"/>
          <w:numId w:val="9"/>
        </w:numPr>
      </w:pPr>
      <w:r w:rsidRPr="000776AB">
        <w:rPr>
          <w:b/>
          <w:bCs/>
        </w:rPr>
        <w:t>Stepper</w:t>
      </w:r>
      <w:r w:rsidRPr="000776AB">
        <w:t xml:space="preserve"> – A step-based navigation widget.</w:t>
      </w:r>
    </w:p>
    <w:p w14:paraId="35AD653E" w14:textId="77777777" w:rsidR="000776AB" w:rsidRPr="000776AB" w:rsidRDefault="000776AB" w:rsidP="000776AB">
      <w:r w:rsidRPr="000776AB">
        <w:pict w14:anchorId="4651094D">
          <v:rect id="_x0000_i1094" style="width:0;height:1.5pt" o:hralign="center" o:hrstd="t" o:hr="t" fillcolor="#a0a0a0" stroked="f"/>
        </w:pict>
      </w:r>
    </w:p>
    <w:p w14:paraId="5811D73C" w14:textId="381906CF" w:rsidR="000776AB" w:rsidRPr="000776AB" w:rsidRDefault="000776AB" w:rsidP="000776AB">
      <w:pPr>
        <w:rPr>
          <w:b/>
          <w:bCs/>
          <w:sz w:val="28"/>
          <w:szCs w:val="28"/>
        </w:rPr>
      </w:pPr>
      <w:r w:rsidRPr="000776AB">
        <w:rPr>
          <w:b/>
          <w:bCs/>
          <w:sz w:val="28"/>
          <w:szCs w:val="28"/>
        </w:rPr>
        <w:t>1</w:t>
      </w:r>
      <w:r w:rsidRPr="000776AB">
        <w:rPr>
          <w:b/>
          <w:bCs/>
          <w:sz w:val="28"/>
          <w:szCs w:val="28"/>
        </w:rPr>
        <w:t>0</w:t>
      </w:r>
      <w:r w:rsidRPr="000776AB">
        <w:rPr>
          <w:b/>
          <w:bCs/>
          <w:sz w:val="28"/>
          <w:szCs w:val="28"/>
        </w:rPr>
        <w:t>. Utility &amp; Miscellaneous Widgets</w:t>
      </w:r>
    </w:p>
    <w:p w14:paraId="3F7AFF39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FutureBuilder</w:t>
      </w:r>
      <w:proofErr w:type="spellEnd"/>
      <w:r w:rsidRPr="000776AB">
        <w:t xml:space="preserve"> – Builds itself based on a Future.</w:t>
      </w:r>
    </w:p>
    <w:p w14:paraId="6C9E1328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StreamBuilder</w:t>
      </w:r>
      <w:proofErr w:type="spellEnd"/>
      <w:r w:rsidRPr="000776AB">
        <w:t xml:space="preserve"> – Builds itself based on a Stream.</w:t>
      </w:r>
    </w:p>
    <w:p w14:paraId="0751E37D" w14:textId="77777777" w:rsidR="000776AB" w:rsidRPr="000776AB" w:rsidRDefault="000776AB" w:rsidP="000776AB">
      <w:pPr>
        <w:numPr>
          <w:ilvl w:val="0"/>
          <w:numId w:val="11"/>
        </w:numPr>
      </w:pPr>
      <w:r w:rsidRPr="000776AB">
        <w:rPr>
          <w:b/>
          <w:bCs/>
        </w:rPr>
        <w:t>Builder</w:t>
      </w:r>
      <w:r w:rsidRPr="000776AB">
        <w:t xml:space="preserve"> – Builds a widget tree using a builder function.</w:t>
      </w:r>
    </w:p>
    <w:p w14:paraId="6B90F2EC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GestureDetector</w:t>
      </w:r>
      <w:proofErr w:type="spellEnd"/>
      <w:r w:rsidRPr="000776AB">
        <w:t xml:space="preserve"> – Detects gestures like taps and swipes.</w:t>
      </w:r>
    </w:p>
    <w:p w14:paraId="32C430A3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IgnorePointer</w:t>
      </w:r>
      <w:proofErr w:type="spellEnd"/>
      <w:r w:rsidRPr="000776AB">
        <w:t xml:space="preserve"> – Ignores input gestures.</w:t>
      </w:r>
    </w:p>
    <w:p w14:paraId="2B8A9C15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AbsorbPointer</w:t>
      </w:r>
      <w:proofErr w:type="spellEnd"/>
      <w:r w:rsidRPr="000776AB">
        <w:t xml:space="preserve"> – Absorbs gestures and prevents child widgets from receiving them.</w:t>
      </w:r>
    </w:p>
    <w:p w14:paraId="7F929450" w14:textId="77777777" w:rsidR="000776AB" w:rsidRPr="000776AB" w:rsidRDefault="000776AB" w:rsidP="000776AB">
      <w:pPr>
        <w:numPr>
          <w:ilvl w:val="0"/>
          <w:numId w:val="11"/>
        </w:numPr>
      </w:pPr>
      <w:r w:rsidRPr="000776AB">
        <w:rPr>
          <w:b/>
          <w:bCs/>
        </w:rPr>
        <w:t>Offstage</w:t>
      </w:r>
      <w:r w:rsidRPr="000776AB">
        <w:t xml:space="preserve"> – Hides a widget without removing it from the tree.</w:t>
      </w:r>
    </w:p>
    <w:p w14:paraId="3550B43A" w14:textId="77777777" w:rsidR="000776AB" w:rsidRPr="000776AB" w:rsidRDefault="000776AB" w:rsidP="000776AB">
      <w:pPr>
        <w:numPr>
          <w:ilvl w:val="0"/>
          <w:numId w:val="11"/>
        </w:numPr>
      </w:pPr>
      <w:r w:rsidRPr="000776AB">
        <w:rPr>
          <w:b/>
          <w:bCs/>
        </w:rPr>
        <w:t>Visibility</w:t>
      </w:r>
      <w:r w:rsidRPr="000776AB">
        <w:t xml:space="preserve"> – Shows or hides a child widget.</w:t>
      </w:r>
    </w:p>
    <w:p w14:paraId="741EF5F3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lastRenderedPageBreak/>
        <w:t>RepaintBoundary</w:t>
      </w:r>
      <w:proofErr w:type="spellEnd"/>
      <w:r w:rsidRPr="000776AB">
        <w:t xml:space="preserve"> – Marks widget subtree to not repaint unnecessarily.</w:t>
      </w:r>
    </w:p>
    <w:p w14:paraId="62CE6628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MediaQuery</w:t>
      </w:r>
      <w:proofErr w:type="spellEnd"/>
      <w:r w:rsidRPr="000776AB">
        <w:t xml:space="preserve"> – Provides screen dimensions and orientation.</w:t>
      </w:r>
    </w:p>
    <w:p w14:paraId="2332088A" w14:textId="77777777" w:rsidR="000776AB" w:rsidRPr="000776AB" w:rsidRDefault="000776AB" w:rsidP="000776AB">
      <w:pPr>
        <w:numPr>
          <w:ilvl w:val="0"/>
          <w:numId w:val="11"/>
        </w:numPr>
      </w:pPr>
      <w:proofErr w:type="spellStart"/>
      <w:r w:rsidRPr="000776AB">
        <w:rPr>
          <w:b/>
          <w:bCs/>
        </w:rPr>
        <w:t>LayoutBuilder</w:t>
      </w:r>
      <w:proofErr w:type="spellEnd"/>
      <w:r w:rsidRPr="000776AB">
        <w:t xml:space="preserve"> – Builds widget tree based on parent constraints.</w:t>
      </w:r>
    </w:p>
    <w:p w14:paraId="517E6136" w14:textId="77777777" w:rsidR="000776AB" w:rsidRPr="000776AB" w:rsidRDefault="000776AB" w:rsidP="000776AB">
      <w:pPr>
        <w:numPr>
          <w:ilvl w:val="0"/>
          <w:numId w:val="11"/>
        </w:numPr>
      </w:pPr>
      <w:r w:rsidRPr="000776AB">
        <w:rPr>
          <w:b/>
          <w:bCs/>
        </w:rPr>
        <w:t>Theme</w:t>
      </w:r>
      <w:r w:rsidRPr="000776AB">
        <w:t xml:space="preserve"> – Provides theme data to descendants.</w:t>
      </w:r>
    </w:p>
    <w:p w14:paraId="23A800C3" w14:textId="77777777" w:rsidR="00C776E5" w:rsidRDefault="00C776E5"/>
    <w:sectPr w:rsidR="00C7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F6"/>
    <w:multiLevelType w:val="multilevel"/>
    <w:tmpl w:val="655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86451"/>
    <w:multiLevelType w:val="multilevel"/>
    <w:tmpl w:val="A78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329D"/>
    <w:multiLevelType w:val="multilevel"/>
    <w:tmpl w:val="F8B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3F31"/>
    <w:multiLevelType w:val="multilevel"/>
    <w:tmpl w:val="F68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95675"/>
    <w:multiLevelType w:val="multilevel"/>
    <w:tmpl w:val="1DD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63B0F"/>
    <w:multiLevelType w:val="multilevel"/>
    <w:tmpl w:val="C84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11A0A"/>
    <w:multiLevelType w:val="multilevel"/>
    <w:tmpl w:val="62B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15B82"/>
    <w:multiLevelType w:val="multilevel"/>
    <w:tmpl w:val="82B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E57A6"/>
    <w:multiLevelType w:val="multilevel"/>
    <w:tmpl w:val="9DC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D0236"/>
    <w:multiLevelType w:val="multilevel"/>
    <w:tmpl w:val="F50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D1B5F"/>
    <w:multiLevelType w:val="multilevel"/>
    <w:tmpl w:val="8F6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57422">
    <w:abstractNumId w:val="9"/>
  </w:num>
  <w:num w:numId="2" w16cid:durableId="170684716">
    <w:abstractNumId w:val="0"/>
  </w:num>
  <w:num w:numId="3" w16cid:durableId="632637515">
    <w:abstractNumId w:val="1"/>
  </w:num>
  <w:num w:numId="4" w16cid:durableId="1415543636">
    <w:abstractNumId w:val="7"/>
  </w:num>
  <w:num w:numId="5" w16cid:durableId="1195844709">
    <w:abstractNumId w:val="5"/>
  </w:num>
  <w:num w:numId="6" w16cid:durableId="1667323866">
    <w:abstractNumId w:val="2"/>
  </w:num>
  <w:num w:numId="7" w16cid:durableId="1973289590">
    <w:abstractNumId w:val="3"/>
  </w:num>
  <w:num w:numId="8" w16cid:durableId="1177500846">
    <w:abstractNumId w:val="4"/>
  </w:num>
  <w:num w:numId="9" w16cid:durableId="742726747">
    <w:abstractNumId w:val="6"/>
  </w:num>
  <w:num w:numId="10" w16cid:durableId="195896229">
    <w:abstractNumId w:val="10"/>
  </w:num>
  <w:num w:numId="11" w16cid:durableId="1471706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C1"/>
    <w:rsid w:val="000776AB"/>
    <w:rsid w:val="003039C1"/>
    <w:rsid w:val="00B20FDF"/>
    <w:rsid w:val="00C776E5"/>
    <w:rsid w:val="00D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A0F9A"/>
  <w15:chartTrackingRefBased/>
  <w15:docId w15:val="{3A3FCCFC-8F8E-4CD5-8065-9150A8A1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ziadeh</dc:creator>
  <cp:keywords/>
  <dc:description/>
  <cp:lastModifiedBy>eyad ziadeh</cp:lastModifiedBy>
  <cp:revision>2</cp:revision>
  <dcterms:created xsi:type="dcterms:W3CDTF">2025-04-22T08:49:00Z</dcterms:created>
  <dcterms:modified xsi:type="dcterms:W3CDTF">2025-04-22T08:50:00Z</dcterms:modified>
</cp:coreProperties>
</file>