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BD" w:rsidRDefault="004273F2" w:rsidP="00294EBD">
      <w:pPr>
        <w:pStyle w:val="Bibliography"/>
        <w:ind w:left="720" w:hanging="720"/>
        <w:jc w:val="center"/>
        <w:rPr>
          <w:lang w:val="en-US"/>
        </w:rPr>
      </w:pPr>
      <w:bookmarkStart w:id="0" w:name="_Toc379584722"/>
      <w:r w:rsidRPr="00E2374D">
        <w:t>DAFTAR PUSTAKA</w:t>
      </w:r>
      <w:bookmarkEnd w:id="0"/>
    </w:p>
    <w:sdt>
      <w:sdtPr>
        <w:id w:val="896396163"/>
        <w:docPartObj>
          <w:docPartGallery w:val="Bibliographies"/>
          <w:docPartUnique/>
        </w:docPartObj>
      </w:sdtPr>
      <w:sdtEndPr>
        <w:rPr>
          <w:rFonts w:eastAsia="Calibri"/>
          <w:b w:val="0"/>
          <w:bCs w:val="0"/>
          <w:kern w:val="0"/>
          <w:sz w:val="24"/>
          <w:szCs w:val="22"/>
        </w:rPr>
      </w:sdtEndPr>
      <w:sdtContent>
        <w:p w:rsidR="00294EBD" w:rsidRDefault="00294EBD">
          <w:pPr>
            <w:pStyle w:val="Heading1"/>
          </w:pPr>
        </w:p>
        <w:sdt>
          <w:sdtPr>
            <w:id w:val="111145805"/>
            <w:bibliography/>
          </w:sdtPr>
          <w:sdtEndPr>
            <w:rPr>
              <w:rFonts w:eastAsia="Calibri" w:cs="Times New Roman"/>
              <w:noProof w:val="0"/>
              <w:lang w:val="en-US"/>
            </w:rPr>
          </w:sdtEndPr>
          <w:sdtContent>
            <w:p w:rsidR="00294EBD" w:rsidRDefault="00294EBD" w:rsidP="00294EBD">
              <w:pPr>
                <w:pStyle w:val="Bibliography"/>
                <w:ind w:left="720" w:hanging="720"/>
                <w:jc w:val="both"/>
              </w:pPr>
              <w:r>
                <w:rPr>
                  <w:lang w:val="en-US"/>
                </w:rPr>
                <w:t>[1]</w:t>
              </w:r>
              <w:r>
                <w:rPr>
                  <w:lang w:val="en-US"/>
                </w:rPr>
                <w:tab/>
              </w: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  <w:r>
                <w:t xml:space="preserve">A.S, R., &amp; Shalahuddin, M. (2013). </w:t>
              </w:r>
              <w:r>
                <w:rPr>
                  <w:i/>
                  <w:iCs/>
                </w:rPr>
                <w:t>Rekayasa Perangkat Lunak Terstruktur dan Berorientasi Objek.</w:t>
              </w:r>
              <w:r>
                <w:t xml:space="preserve"> Bandung: Informatika Bandung.</w:t>
              </w:r>
            </w:p>
            <w:p w:rsidR="00294EBD" w:rsidRDefault="00294EBD" w:rsidP="00294EBD">
              <w:pPr>
                <w:pStyle w:val="Bibliography"/>
                <w:ind w:left="720" w:hanging="720"/>
                <w:jc w:val="both"/>
              </w:pPr>
              <w:r>
                <w:rPr>
                  <w:lang w:val="en-US"/>
                </w:rPr>
                <w:t>[2]</w:t>
              </w:r>
              <w:r>
                <w:rPr>
                  <w:lang w:val="en-US"/>
                </w:rPr>
                <w:tab/>
              </w:r>
              <w:r>
                <w:t xml:space="preserve">Fatansyah, I. (2002). </w:t>
              </w:r>
              <w:r>
                <w:rPr>
                  <w:i/>
                  <w:iCs/>
                </w:rPr>
                <w:t>Basis Data.</w:t>
              </w:r>
              <w:r>
                <w:t xml:space="preserve"> Bandung: Informatika Bandung.</w:t>
              </w:r>
            </w:p>
            <w:p w:rsidR="00294EBD" w:rsidRDefault="00294EBD" w:rsidP="00294EBD">
              <w:pPr>
                <w:pStyle w:val="Bibliography"/>
                <w:ind w:left="720" w:hanging="720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>[3]</w:t>
              </w:r>
              <w:r>
                <w:rPr>
                  <w:lang w:val="en-US"/>
                </w:rPr>
                <w:tab/>
              </w:r>
              <w:r>
                <w:t xml:space="preserve">H.Jogiyanto. (2005). </w:t>
              </w:r>
              <w:r>
                <w:rPr>
                  <w:i/>
                  <w:iCs/>
                </w:rPr>
                <w:t>Analisis dan Desain Sistem Informasi : Pendekatan Terstruktur Teori dan Praktik Bisnis.</w:t>
              </w:r>
              <w:r>
                <w:t xml:space="preserve"> Yogyakarta: Andi.</w:t>
              </w:r>
              <w:bookmarkStart w:id="1" w:name="_GoBack"/>
              <w:bookmarkEnd w:id="1"/>
            </w:p>
            <w:p w:rsidR="00294EBD" w:rsidRPr="00294EBD" w:rsidRDefault="00294EBD" w:rsidP="00294EBD">
              <w:pPr>
                <w:pStyle w:val="Bibliography"/>
                <w:ind w:left="720" w:hanging="720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 xml:space="preserve">[4] </w:t>
              </w:r>
              <w:r>
                <w:rPr>
                  <w:lang w:val="en-US"/>
                </w:rPr>
                <w:tab/>
              </w:r>
              <w:r>
                <w:t xml:space="preserve">Betha Sidik, I. (2001). </w:t>
              </w:r>
              <w:r>
                <w:rPr>
                  <w:i/>
                  <w:iCs/>
                </w:rPr>
                <w:t>Pemrograman Web dengan PHP.</w:t>
              </w:r>
              <w:r>
                <w:t xml:space="preserve"> Bandung: CV.Informatika.</w:t>
              </w:r>
            </w:p>
            <w:p w:rsidR="00294EBD" w:rsidRDefault="00294EBD" w:rsidP="00294EBD">
              <w:pPr>
                <w:pStyle w:val="Bibliography"/>
                <w:ind w:left="720" w:hanging="720"/>
                <w:jc w:val="both"/>
              </w:pPr>
              <w:r>
                <w:rPr>
                  <w:lang w:val="en-US"/>
                </w:rPr>
                <w:t>[5]</w:t>
              </w:r>
              <w:r>
                <w:rPr>
                  <w:lang w:val="en-US"/>
                </w:rPr>
                <w:tab/>
              </w:r>
              <w:r>
                <w:t xml:space="preserve">Madcoms. (n.d.). </w:t>
              </w:r>
              <w:r>
                <w:rPr>
                  <w:i/>
                  <w:iCs/>
                </w:rPr>
                <w:t>Menguasai XHTML, CSS, PHP &amp; MySQL melalui Dreamweaver.</w:t>
              </w:r>
              <w:r>
                <w:t xml:space="preserve"> Yogyakarta: Andi .</w:t>
              </w:r>
            </w:p>
            <w:p w:rsidR="00294EBD" w:rsidRDefault="00294EBD" w:rsidP="00294EBD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273F2" w:rsidRPr="004443B1" w:rsidRDefault="004273F2" w:rsidP="00294EBD">
      <w:pPr>
        <w:spacing w:after="0" w:line="360" w:lineRule="auto"/>
        <w:jc w:val="both"/>
        <w:rPr>
          <w:sz w:val="20"/>
        </w:rPr>
      </w:pP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Pr="004443B1" w:rsidRDefault="0026720F" w:rsidP="004443B1">
      <w:pPr>
        <w:spacing w:after="0" w:line="360" w:lineRule="auto"/>
        <w:jc w:val="both"/>
        <w:rPr>
          <w:sz w:val="20"/>
        </w:rPr>
      </w:pPr>
    </w:p>
    <w:sectPr w:rsidR="0026720F" w:rsidRPr="004443B1" w:rsidSect="009C7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start="5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BA5" w:rsidRDefault="00CB1BA5" w:rsidP="00D67129">
      <w:pPr>
        <w:spacing w:after="0" w:line="240" w:lineRule="auto"/>
      </w:pPr>
      <w:r>
        <w:separator/>
      </w:r>
    </w:p>
  </w:endnote>
  <w:endnote w:type="continuationSeparator" w:id="0">
    <w:p w:rsidR="00CB1BA5" w:rsidRDefault="00CB1BA5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345"/>
      <w:docPartObj>
        <w:docPartGallery w:val="Page Numbers (Bottom of Page)"/>
        <w:docPartUnique/>
      </w:docPartObj>
    </w:sdtPr>
    <w:sdtEndPr/>
    <w:sdtContent>
      <w:p w:rsidR="009C76E0" w:rsidRDefault="001B6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B49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9C76E0" w:rsidRDefault="009C7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BA5" w:rsidRDefault="00CB1BA5" w:rsidP="00D67129">
      <w:pPr>
        <w:spacing w:after="0" w:line="240" w:lineRule="auto"/>
      </w:pPr>
      <w:r>
        <w:separator/>
      </w:r>
    </w:p>
  </w:footnote>
  <w:footnote w:type="continuationSeparator" w:id="0">
    <w:p w:rsidR="00CB1BA5" w:rsidRDefault="00CB1BA5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22B49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27A9"/>
    <w:rsid w:val="001738CE"/>
    <w:rsid w:val="0017494E"/>
    <w:rsid w:val="00196DAA"/>
    <w:rsid w:val="001978FA"/>
    <w:rsid w:val="001B6DEF"/>
    <w:rsid w:val="001B6FF5"/>
    <w:rsid w:val="0021212B"/>
    <w:rsid w:val="0026720F"/>
    <w:rsid w:val="00290018"/>
    <w:rsid w:val="00294EBD"/>
    <w:rsid w:val="00296AA7"/>
    <w:rsid w:val="002B5676"/>
    <w:rsid w:val="002C183E"/>
    <w:rsid w:val="002C6767"/>
    <w:rsid w:val="002D1A70"/>
    <w:rsid w:val="002F2614"/>
    <w:rsid w:val="002F3DBD"/>
    <w:rsid w:val="00306196"/>
    <w:rsid w:val="00310D67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0708C"/>
    <w:rsid w:val="0051667C"/>
    <w:rsid w:val="00524B4B"/>
    <w:rsid w:val="00554AE0"/>
    <w:rsid w:val="0059356F"/>
    <w:rsid w:val="005A0CD8"/>
    <w:rsid w:val="005A1AA0"/>
    <w:rsid w:val="005A5CDA"/>
    <w:rsid w:val="005B5290"/>
    <w:rsid w:val="005C1B00"/>
    <w:rsid w:val="005D6741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C0DD1"/>
    <w:rsid w:val="009C76E0"/>
    <w:rsid w:val="009D630F"/>
    <w:rsid w:val="009E2DB6"/>
    <w:rsid w:val="00A1311E"/>
    <w:rsid w:val="00A1779F"/>
    <w:rsid w:val="00A230D0"/>
    <w:rsid w:val="00A3412C"/>
    <w:rsid w:val="00A350B7"/>
    <w:rsid w:val="00A42943"/>
    <w:rsid w:val="00A76BB6"/>
    <w:rsid w:val="00A876AF"/>
    <w:rsid w:val="00A9172F"/>
    <w:rsid w:val="00A93902"/>
    <w:rsid w:val="00AA2C69"/>
    <w:rsid w:val="00AA6E26"/>
    <w:rsid w:val="00AE21AF"/>
    <w:rsid w:val="00AF3C75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1BA5"/>
    <w:rsid w:val="00CB6952"/>
    <w:rsid w:val="00CB7E5C"/>
    <w:rsid w:val="00CF1417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13FF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Bet01</b:Tag>
    <b:SourceType>Book</b:SourceType>
    <b:Guid>{CE7C6FF5-060C-4164-A7BF-EFC4076C5F58}</b:Guid>
    <b:Author>
      <b:Author>
        <b:NameList>
          <b:Person>
            <b:Last>Betha Sidik</b:Last>
            <b:First>Ir.</b:First>
          </b:Person>
        </b:NameList>
      </b:Author>
    </b:Author>
    <b:Title>Pemrograman Web dengan PHP</b:Title>
    <b:Year>2001</b:Year>
    <b:City>Bandung</b:City>
    <b:Publisher>CV.Informatika</b:Publisher>
    <b:RefOrder>1</b:RefOrder>
  </b:Source>
  <b:Source>
    <b:Tag>Mad</b:Tag>
    <b:SourceType>Book</b:SourceType>
    <b:Guid>{4B0EFE4B-6E32-41E7-8B45-E46EE143155F}</b:Guid>
    <b:Author>
      <b:Author>
        <b:NameList>
          <b:Person>
            <b:Last>Madcoms</b:Last>
          </b:Person>
        </b:NameList>
      </b:Author>
    </b:Author>
    <b:Title>Menguasai XHTML, CSS, PHP &amp; MySQL  melalui Dreamweaver</b:Title>
    <b:City>Yogyakarta</b:City>
    <b:Publisher>Andi </b:Publisher>
    <b:RefOrder>2</b:RefOrder>
  </b:Source>
  <b:Source>
    <b:Tag>IrF02</b:Tag>
    <b:SourceType>Book</b:SourceType>
    <b:Guid>{AAC16B0B-6007-46CB-A821-DD81A5962A60}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City>Bandung</b:City>
    <b:RefOrder>3</b:RefOrder>
  </b:Source>
  <b:Source>
    <b:Tag>HJo05</b:Tag>
    <b:SourceType>Book</b:SourceType>
    <b:Guid>{E480544A-7612-47B8-AB5D-3BBF812FD940}</b:Guid>
    <b:Author>
      <b:Author>
        <b:NameList>
          <b:Person>
            <b:Last>H.Jogiyanto</b:Last>
          </b:Person>
        </b:NameList>
      </b:Author>
    </b:Author>
    <b:Title>Analisis dan Desain Sistem Informasi : Pendekatan Terstruktur Teori dan Praktik Bisnis</b:Title>
    <b:Year>2005</b:Year>
    <b:City>Yogyakarta</b:City>
    <b:Publisher>Andi</b:Publisher>
    <b:RefOrder>4</b:RefOrder>
  </b:Source>
  <b:Source>
    <b:Tag>ASR13</b:Tag>
    <b:SourceType>Book</b:SourceType>
    <b:Guid>{DFA2204C-23D9-46F0-B20C-E076EE9BA134}</b:Guid>
    <b:Author>
      <b:Author>
        <b:NameList>
          <b:Person>
            <b:Last>A.S</b:Last>
            <b:First>Rosa</b:First>
          </b:Person>
          <b:Person>
            <b:Last>Shalahuddin</b:Last>
            <b:First>M</b:First>
          </b:Person>
        </b:NameList>
      </b:Author>
    </b:Author>
    <b:Title>Rekayasa Perangkat Lunak Terstruktur dan Berorientasi Objek</b:Title>
    <b:Year>2013</b:Year>
    <b:City>Bandung</b:City>
    <b:Publisher>Informatika Bandung</b:Publisher>
    <b:RefOrder>5</b:RefOrder>
  </b:Source>
</b:Sources>
</file>

<file path=customXml/itemProps1.xml><?xml version="1.0" encoding="utf-8"?>
<ds:datastoreItem xmlns:ds="http://schemas.openxmlformats.org/officeDocument/2006/customXml" ds:itemID="{158885F4-75AC-4B05-A072-1B8846BF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10</cp:revision>
  <dcterms:created xsi:type="dcterms:W3CDTF">2014-02-07T18:30:00Z</dcterms:created>
  <dcterms:modified xsi:type="dcterms:W3CDTF">2015-01-27T01:34:00Z</dcterms:modified>
</cp:coreProperties>
</file>