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Sevent — Infrastructure and Deploy Flow</w:t>
      </w:r>
    </w:p>
    <w:p>
      <w:pPr>
        <w:spacing w:after="200"/>
      </w:pPr>
      <w:r>
        <w:t xml:space="preserve">Sevent is a Next.js application self-hosted on a single cloud VPS alongside a full Supabase stack. All public traffic enters through a Cloudflare tunnel; no ports are exposed on the host.</w:t>
      </w:r>
    </w:p>
    <w:p>
      <w:pPr>
        <w:pStyle w:val="Heading2"/>
      </w:pPr>
      <w:r>
        <w:t xml:space="preserve">Runtime architecture</w:t>
      </w:r>
    </w:p>
    <w:p>
      <w:pPr>
        <w:spacing w:after="120"/>
        <w:jc w:val="center"/>
      </w:pPr>
      <w:r>
        <w:drawing>
          <wp:inline distT="0" distB="0" distL="0" distR="0">
            <wp:extent cx="43815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iCs/>
          <w:color w:val="5F5E5A"/>
          <w:sz w:val="20"/>
          <w:szCs w:val="20"/>
        </w:rPr>
        <w:t xml:space="preserve">Production (:3000 → sevent.website) and staging (:3010 → test.sevent.website) run as separate containers on the same VPS, sharing one Supabase backend behind the Kong gateway.</w:t>
      </w:r>
    </w:p>
    <w:p>
      <w:r>
        <w:br w:type="page"/>
      </w:r>
    </w:p>
    <w:p>
      <w:pPr>
        <w:pStyle w:val="Heading2"/>
      </w:pPr>
      <w:r>
        <w:t xml:space="preserve">Deploy SOP</w:t>
      </w:r>
    </w:p>
    <w:p>
      <w:pPr>
        <w:spacing w:after="200"/>
      </w:pPr>
      <w:r>
        <w:t xml:space="preserve">Every deploy follows the same sequence. Staging is always validated first; promotion to production only happens after explicit user approval at test.sevent.website.</w:t>
      </w:r>
    </w:p>
    <w:p>
      <w:pPr>
        <w:spacing w:after="120"/>
        <w:jc w:val="center"/>
      </w:pPr>
      <w:r>
        <w:drawing>
          <wp:inline distT="0" distB="0" distL="0" distR="0">
            <wp:extent cx="4572000" cy="3895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iCs/>
          <w:color w:val="5F5E5A"/>
          <w:sz w:val="20"/>
          <w:szCs w:val="20"/>
        </w:rPr>
        <w:t xml:space="preserve">Snapshots are kept under /var/backups/sevent/deploys/ (last 10 deploys + 30 daily). Every staging or production event is appended to CLAUDE_DEPLOY_LOG.md.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14d683f4bc2669d991aad7c4f8dd59f070e7e94.png"/><Relationship Id="rId8" Type="http://schemas.openxmlformats.org/officeDocument/2006/relationships/image" Target="media/f4d320eb1c8c41af2c358d93219c33b92c6c6dc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2026-05-11T20:53:33.340Z</dcterms:created>
  <dcterms:modified xsi:type="dcterms:W3CDTF">2026-05-11T20:53:33.340Z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