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3569" w14:textId="24B31A65" w:rsidR="00765625" w:rsidRDefault="00765625" w:rsidP="007656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Tantangan pada level 1 (kamar</w:t>
      </w:r>
      <w:r w:rsidRPr="00FC1E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1E8A24AB" w14:textId="77777777" w:rsidR="00397597" w:rsidRPr="00FC1E79" w:rsidRDefault="00397597" w:rsidP="007656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3206A" w14:textId="744E0C53" w:rsidR="00397597" w:rsidRPr="007E2958" w:rsidRDefault="00397597" w:rsidP="003975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Anxiety : takut </w:t>
      </w:r>
      <w:r w:rsidR="00535593">
        <w:rPr>
          <w:rFonts w:ascii="Times New Roman" w:eastAsia="Times New Roman" w:hAnsi="Times New Roman" w:cs="Times New Roman"/>
          <w:b/>
          <w:bCs/>
          <w:sz w:val="24"/>
          <w:szCs w:val="24"/>
        </w:rPr>
        <w:t>gagal</w:t>
      </w:r>
    </w:p>
    <w:p w14:paraId="15CF5109" w14:textId="77777777" w:rsidR="00397597" w:rsidRDefault="00397597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648788" w14:textId="1C00EC8F" w:rsidR="00397597" w:rsidRDefault="00397597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 : </w:t>
      </w:r>
      <w:r w:rsidR="002D46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4643">
        <w:rPr>
          <w:rFonts w:ascii="Times New Roman" w:eastAsia="Times New Roman" w:hAnsi="Times New Roman" w:cs="Times New Roman"/>
          <w:sz w:val="24"/>
          <w:szCs w:val="24"/>
        </w:rPr>
        <w:t>bewarna : jarak dengan tanah tidak boleh berubah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(maksudnya harus tetap pijak tanah)</w:t>
      </w:r>
    </w:p>
    <w:p w14:paraId="34F56AD0" w14:textId="77777777" w:rsidR="00187F24" w:rsidRDefault="002D4643" w:rsidP="00187F2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Bayangan : jarak dengan tanah tidak boleh berubah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>(maksudnya harus tetap pijak tanah)</w:t>
      </w:r>
    </w:p>
    <w:p w14:paraId="6E300287" w14:textId="460F89CD" w:rsidR="002D4643" w:rsidRPr="002D4643" w:rsidRDefault="002D4643" w:rsidP="00397597">
      <w:pPr>
        <w:pStyle w:val="ListParagraph"/>
        <w:spacing w:after="0" w:line="240" w:lineRule="auto"/>
        <w:jc w:val="both"/>
      </w:pPr>
    </w:p>
    <w:p w14:paraId="24B04E44" w14:textId="77777777" w:rsidR="00397597" w:rsidRDefault="00397597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742B9" w14:textId="77777777" w:rsidR="00397597" w:rsidRDefault="00397597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7F525886" w14:textId="53FC0669" w:rsidR="00397597" w:rsidRPr="000D129B" w:rsidRDefault="000D129B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Bewarna dan bayangan harus mendorong box Bersama-sama utntuk menutupi lubang dan bisa melwatinya.</w:t>
      </w:r>
    </w:p>
    <w:p w14:paraId="0E0F0BBB" w14:textId="77777777" w:rsidR="000D129B" w:rsidRDefault="000D129B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B059E" w14:textId="06DD0AF3" w:rsidR="00397597" w:rsidRPr="00F603C4" w:rsidRDefault="00397597" w:rsidP="003975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 w:rsidR="00232CE5">
        <w:rPr>
          <w:rFonts w:ascii="Times New Roman" w:eastAsia="Times New Roman" w:hAnsi="Times New Roman" w:cs="Times New Roman"/>
          <w:sz w:val="24"/>
          <w:szCs w:val="24"/>
        </w:rPr>
        <w:t>kalua bayangan maupun bewarna</w:t>
      </w:r>
      <w:r w:rsidR="00761188">
        <w:rPr>
          <w:rFonts w:ascii="Times New Roman" w:eastAsia="Times New Roman" w:hAnsi="Times New Roman" w:cs="Times New Roman"/>
          <w:sz w:val="24"/>
          <w:szCs w:val="24"/>
        </w:rPr>
        <w:t xml:space="preserve"> langsung melompati </w:t>
      </w:r>
      <w:r w:rsidR="00CF0536">
        <w:rPr>
          <w:rFonts w:ascii="Times New Roman" w:eastAsia="Times New Roman" w:hAnsi="Times New Roman" w:cs="Times New Roman"/>
          <w:sz w:val="24"/>
          <w:szCs w:val="24"/>
        </w:rPr>
        <w:t>lubang, tidak akan lewat mereka akan jatuh ke lubang.</w:t>
      </w:r>
    </w:p>
    <w:p w14:paraId="5EE5761E" w14:textId="5BAB5849" w:rsidR="00765625" w:rsidRDefault="00765625" w:rsidP="00E65E2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128BEF" w14:textId="77777777" w:rsidR="00B433C0" w:rsidRPr="007E2958" w:rsidRDefault="00B433C0" w:rsidP="00B433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Anxiety : takut berada di ruang gelap dan sempit</w:t>
      </w:r>
    </w:p>
    <w:p w14:paraId="5E8F13EF" w14:textId="77777777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FC95EF" w14:textId="304D2F6A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 : </w:t>
      </w:r>
      <w:r w:rsidR="002D46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4643">
        <w:rPr>
          <w:rFonts w:ascii="Times New Roman" w:eastAsia="Times New Roman" w:hAnsi="Times New Roman" w:cs="Times New Roman"/>
          <w:sz w:val="24"/>
          <w:szCs w:val="24"/>
        </w:rPr>
        <w:t>bewanra : kita alami ketika sudah di tanah, jangan sekarang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(takut kuburan, sama spt ruang gelap dan sempit)</w:t>
      </w:r>
    </w:p>
    <w:p w14:paraId="4939F393" w14:textId="2C114EC9" w:rsidR="002D4643" w:rsidRPr="002D4643" w:rsidRDefault="002D4643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Bayangan : bahkan burung dalam sangkar pun mendapatkannya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(walau terkurung tempat sempit, namun ttp mendapat cahaya dan udara)</w:t>
      </w:r>
    </w:p>
    <w:p w14:paraId="4210D10F" w14:textId="77777777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31011F" w14:textId="77777777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6504BF7A" w14:textId="77777777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bayangan harus membuka gorden dan jendela agar cahaya dan udara masuk di dimensi bewarna.</w:t>
      </w:r>
    </w:p>
    <w:p w14:paraId="02329486" w14:textId="77777777" w:rsidR="00B433C0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88D0D" w14:textId="77777777" w:rsidR="00B433C0" w:rsidRPr="00F603C4" w:rsidRDefault="00B433C0" w:rsidP="00B433C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>
        <w:rPr>
          <w:rFonts w:ascii="Times New Roman" w:eastAsia="Times New Roman" w:hAnsi="Times New Roman" w:cs="Times New Roman"/>
          <w:sz w:val="24"/>
          <w:szCs w:val="24"/>
        </w:rPr>
        <w:t>tidak ada</w:t>
      </w:r>
    </w:p>
    <w:p w14:paraId="27A2D001" w14:textId="77777777" w:rsidR="00B433C0" w:rsidRDefault="00B433C0" w:rsidP="00E65E2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5653F9" w14:textId="77777777" w:rsidR="00E65E27" w:rsidRDefault="00E65E27" w:rsidP="00E65E2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D7CC380" w14:textId="77777777" w:rsidR="006C5A2A" w:rsidRPr="00E65E27" w:rsidRDefault="006C5A2A" w:rsidP="00E65E2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348FA2" w14:textId="77777777" w:rsidR="00765625" w:rsidRDefault="00765625" w:rsidP="00FC1E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AE45B8" w14:textId="77777777" w:rsidR="002D4643" w:rsidRDefault="002D4643" w:rsidP="00FC1E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08E5205" w14:textId="77777777" w:rsidR="002D4643" w:rsidRDefault="002D4643" w:rsidP="00187F2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5CA70A" w14:textId="77777777" w:rsidR="002D4643" w:rsidRDefault="002D4643" w:rsidP="00FC1E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0658EE3" w14:textId="77777777" w:rsidR="002D4643" w:rsidRDefault="002D4643" w:rsidP="00FC1E7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97EA5DA" w14:textId="23F1541D" w:rsidR="00FC1E79" w:rsidRPr="00FC1E79" w:rsidRDefault="00FC1E79" w:rsidP="00FC1E7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Tantangan pada level 2 (rumah</w:t>
      </w:r>
      <w:r w:rsidRPr="00FC1E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2AAD6DA5" w14:textId="77777777" w:rsidR="00FC1E79" w:rsidRPr="00FC1E79" w:rsidRDefault="00FC1E79" w:rsidP="00FC1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54176D" w14:textId="77777777" w:rsidR="00FC1E79" w:rsidRPr="00FC1E79" w:rsidRDefault="00FC1E79" w:rsidP="00B658B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Anxiety :</w:t>
      </w:r>
      <w:r w:rsidRPr="00FC1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67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Takut di dalam kegelapan </w:t>
      </w:r>
    </w:p>
    <w:p w14:paraId="67138B2F" w14:textId="77777777" w:rsidR="00FC1E79" w:rsidRPr="00FC1E79" w:rsidRDefault="00FC1E79" w:rsidP="00B65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F7B10" w14:textId="4F28037C" w:rsidR="00FC1E79" w:rsidRPr="00FC1E79" w:rsidRDefault="00FC1E79" w:rsidP="00B65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 :</w:t>
      </w:r>
      <w:r w:rsidRPr="00FC1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1E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bewarna : </w:t>
      </w:r>
      <w:r w:rsidR="002D4643">
        <w:rPr>
          <w:rFonts w:ascii="Times New Roman" w:eastAsia="Times New Roman" w:hAnsi="Times New Roman" w:cs="Times New Roman"/>
          <w:color w:val="000000"/>
          <w:sz w:val="24"/>
          <w:szCs w:val="24"/>
        </w:rPr>
        <w:t>salah melangkah adalah hal yang mengerikan</w:t>
      </w:r>
      <w:r w:rsidR="00187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(ketakutan karena tidak dapat melihat apa apa)</w:t>
      </w:r>
    </w:p>
    <w:p w14:paraId="79B111B7" w14:textId="1427D585" w:rsidR="00FC1E79" w:rsidRPr="00FC1E79" w:rsidRDefault="00FC1E79" w:rsidP="004967D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Bayangan : </w:t>
      </w:r>
      <w:r w:rsidR="002D4643">
        <w:rPr>
          <w:rFonts w:ascii="Times New Roman" w:eastAsia="Times New Roman" w:hAnsi="Times New Roman" w:cs="Times New Roman"/>
          <w:color w:val="000000"/>
          <w:sz w:val="24"/>
          <w:szCs w:val="24"/>
        </w:rPr>
        <w:t>aku sudah biasa di dalam kegelapan</w:t>
      </w:r>
      <w:r w:rsidR="00187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(karena dia bayangan, jd dapat melihat saklar)</w:t>
      </w:r>
    </w:p>
    <w:p w14:paraId="190191E5" w14:textId="77777777" w:rsidR="00FC1E79" w:rsidRPr="00FC1E79" w:rsidRDefault="00FC1E79" w:rsidP="00B65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6ADC5" w14:textId="77777777" w:rsidR="00FC1E79" w:rsidRDefault="00FC1E79" w:rsidP="00B65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Penyelesaian : </w:t>
      </w:r>
    </w:p>
    <w:p w14:paraId="6E854584" w14:textId="1F0CCDE1" w:rsidR="004967DC" w:rsidRDefault="004967DC" w:rsidP="00B65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Saklar lampu di tempat bayangan untuk meny</w:t>
      </w:r>
      <w:r w:rsidR="003C09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alakan lampu di tempat bewarna. </w:t>
      </w:r>
      <w:r w:rsidR="00934F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 sebaliknya saklar lampu tempat berwarna untuk menyalakan lampu ditempat bayangan</w:t>
      </w:r>
      <w:r w:rsidR="00460C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EC61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Bayangan harus menghidupkan saklar utk menghidupkan lampu di bewarna, karena bewarna takut kegelapan</w:t>
      </w:r>
      <w:r w:rsidR="006203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si bewarna berjalan lambat</w:t>
      </w:r>
      <w:r w:rsidR="00EC61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maka bayangan yang menolong.</w:t>
      </w:r>
    </w:p>
    <w:p w14:paraId="23D8F5AF" w14:textId="77777777" w:rsidR="00D25E1C" w:rsidRPr="00FC1E79" w:rsidRDefault="00D25E1C" w:rsidP="00B65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8C8F9" w14:textId="598325B3" w:rsidR="00FC1E79" w:rsidRDefault="00FC1E79" w:rsidP="00B65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Kurang nyawa :</w:t>
      </w:r>
      <w:r w:rsidRPr="00FC1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37E">
        <w:rPr>
          <w:rFonts w:ascii="Times New Roman" w:eastAsia="Times New Roman" w:hAnsi="Times New Roman" w:cs="Times New Roman"/>
          <w:color w:val="000000"/>
          <w:sz w:val="24"/>
          <w:szCs w:val="24"/>
        </w:rPr>
        <w:t>kalau bayangan telat menghidupkan saklar, si bayangan sesak nafas/cemas maka harus segera dihidupkan lampunya.</w:t>
      </w:r>
    </w:p>
    <w:p w14:paraId="7642C376" w14:textId="77777777" w:rsidR="0062037E" w:rsidRDefault="0062037E" w:rsidP="006203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62923" w14:textId="77777777" w:rsidR="00286CDE" w:rsidRDefault="00286CDE" w:rsidP="006203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565EB" w14:textId="7090D2A6" w:rsidR="0062037E" w:rsidRDefault="0062037E" w:rsidP="008B4B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Anxiety : </w:t>
      </w:r>
      <w:r w:rsidR="008B4B7A" w:rsidRPr="008B4B7A">
        <w:rPr>
          <w:rFonts w:ascii="Times New Roman" w:eastAsia="Times New Roman" w:hAnsi="Times New Roman" w:cs="Times New Roman"/>
          <w:sz w:val="24"/>
          <w:szCs w:val="24"/>
        </w:rPr>
        <w:t>Takut ketinggian</w:t>
      </w:r>
    </w:p>
    <w:p w14:paraId="659247E9" w14:textId="77777777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633362" w14:textId="79741004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 : </w:t>
      </w:r>
      <w:r w:rsidR="002D46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4643">
        <w:rPr>
          <w:rFonts w:ascii="Times New Roman" w:eastAsia="Times New Roman" w:hAnsi="Times New Roman" w:cs="Times New Roman"/>
          <w:sz w:val="24"/>
          <w:szCs w:val="24"/>
        </w:rPr>
        <w:t>bewarna : aku melihat orang menjadi kecil ,begitu juga sebaliknya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(dia berada di tempat yang tinggi)</w:t>
      </w:r>
    </w:p>
    <w:p w14:paraId="73305B3D" w14:textId="56B383E0" w:rsidR="002D4643" w:rsidRPr="002D4643" w:rsidRDefault="002D4643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Bayangan : konsep tangga adalah jenius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 (dia harus menemukan box untuk menjadi pijakan bewarna, seperti konsep tangga)</w:t>
      </w:r>
    </w:p>
    <w:p w14:paraId="0F71FC70" w14:textId="77777777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296B87" w14:textId="62D814A6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22D6D733" w14:textId="305E3087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bayangan harus tekan tombol interaksi untuk membuat kardus yang dipijaknya diakhir nembus ke dimensi bewarna.</w:t>
      </w:r>
    </w:p>
    <w:p w14:paraId="2F97C5EB" w14:textId="77777777" w:rsidR="008B4B7A" w:rsidRDefault="008B4B7A" w:rsidP="008B4B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BBB5D" w14:textId="164E8B1F" w:rsidR="00CA0BAC" w:rsidRDefault="008B4B7A" w:rsidP="00286C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>
        <w:rPr>
          <w:rFonts w:ascii="Times New Roman" w:eastAsia="Times New Roman" w:hAnsi="Times New Roman" w:cs="Times New Roman"/>
          <w:sz w:val="24"/>
          <w:szCs w:val="24"/>
        </w:rPr>
        <w:t>Kalau bewarna nekat turun langsung.</w:t>
      </w:r>
    </w:p>
    <w:p w14:paraId="3A79AC31" w14:textId="77777777" w:rsidR="00286CDE" w:rsidRDefault="00286CDE" w:rsidP="00286C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9784E" w14:textId="77777777" w:rsidR="00286CDE" w:rsidRDefault="00286CDE" w:rsidP="00286C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69C21" w14:textId="001F0652" w:rsidR="00CA0BAC" w:rsidRDefault="00CA0BAC" w:rsidP="00CA0B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Anxiety :</w:t>
      </w:r>
      <w:r w:rsidR="00407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26E45">
        <w:rPr>
          <w:rFonts w:ascii="Times New Roman" w:eastAsia="Times New Roman" w:hAnsi="Times New Roman" w:cs="Times New Roman"/>
          <w:sz w:val="24"/>
          <w:szCs w:val="24"/>
        </w:rPr>
        <w:t>Takut laba-laba/tarantula</w:t>
      </w:r>
    </w:p>
    <w:p w14:paraId="21FE6754" w14:textId="77777777" w:rsidR="00026E45" w:rsidRDefault="00026E45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C2B1C6" w14:textId="4581E261" w:rsidR="00026E45" w:rsidRDefault="00026E45" w:rsidP="00026E45">
      <w:pPr>
        <w:pStyle w:val="ListParagraph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 w:rsidR="002D46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4643" w:rsidRPr="00187F24">
        <w:rPr>
          <w:rFonts w:ascii="Times New Roman" w:hAnsi="Times New Roman" w:cs="Times New Roman"/>
          <w:sz w:val="24"/>
          <w:szCs w:val="24"/>
        </w:rPr>
        <w:t>bewarna :</w:t>
      </w:r>
      <w:r w:rsidR="002D4643">
        <w:t xml:space="preserve"> </w:t>
      </w:r>
      <w:r w:rsidR="00187F24">
        <w:rPr>
          <w:rFonts w:ascii="Times New Roman" w:hAnsi="Times New Roman" w:cs="Times New Roman"/>
          <w:sz w:val="24"/>
          <w:szCs w:val="24"/>
        </w:rPr>
        <w:t>kau tidak menyadarinya, sampai ia sudah berada di dalammu (takut tarantula masuk ke telinga dll)</w:t>
      </w:r>
    </w:p>
    <w:p w14:paraId="6C0B5B77" w14:textId="6D8EA003" w:rsidR="002D4643" w:rsidRPr="002D4643" w:rsidRDefault="002D4643" w:rsidP="00026E45">
      <w:pPr>
        <w:pStyle w:val="ListParagraph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Bayangan : 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>aku juga takut, tapi aku harus menggunakannya (bayangan juga takut dengan terkena cahaya, namun untuk mengusir tarantula dia harus ttp menyenter)</w:t>
      </w:r>
    </w:p>
    <w:p w14:paraId="2C45C485" w14:textId="77777777" w:rsidR="00026E45" w:rsidRDefault="00026E45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F85E45" w14:textId="589BD6F1" w:rsidR="00026E45" w:rsidRDefault="00026E45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Penyelesaian : </w:t>
      </w:r>
    </w:p>
    <w:p w14:paraId="208212E4" w14:textId="6EF1AB44" w:rsidR="00200A7F" w:rsidRDefault="001B024C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bayangan harus mengambil senter untuk mengusir tarantula karena tarantula ga suka cahaya.</w:t>
      </w:r>
    </w:p>
    <w:p w14:paraId="7F4A2DFE" w14:textId="77777777" w:rsidR="001B024C" w:rsidRDefault="001B024C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7D35F" w14:textId="0C762ED6" w:rsidR="001B024C" w:rsidRDefault="001B024C" w:rsidP="00026E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Kurang nyawa : </w:t>
      </w:r>
      <w:r>
        <w:rPr>
          <w:rFonts w:ascii="Times New Roman" w:eastAsia="Times New Roman" w:hAnsi="Times New Roman" w:cs="Times New Roman"/>
          <w:sz w:val="24"/>
          <w:szCs w:val="24"/>
        </w:rPr>
        <w:t>kalau bayangan salah ambil item, dan bewarna maju kedepan mencoba melewati</w:t>
      </w:r>
      <w:r w:rsidR="00B66013">
        <w:rPr>
          <w:rFonts w:ascii="Times New Roman" w:eastAsia="Times New Roman" w:hAnsi="Times New Roman" w:cs="Times New Roman"/>
          <w:sz w:val="24"/>
          <w:szCs w:val="24"/>
        </w:rPr>
        <w:t xml:space="preserve"> tarantula.</w:t>
      </w:r>
    </w:p>
    <w:p w14:paraId="55B50DF5" w14:textId="77777777" w:rsidR="009D32FB" w:rsidRDefault="009D32FB" w:rsidP="009D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25292" w14:textId="77777777" w:rsidR="009D32FB" w:rsidRDefault="009D32FB" w:rsidP="009D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1766B" w14:textId="77777777" w:rsidR="002D4643" w:rsidRDefault="002D4643" w:rsidP="009D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4AD5E" w14:textId="77777777" w:rsidR="002D4643" w:rsidRDefault="002D4643" w:rsidP="009D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5FF1BC" w14:textId="77777777" w:rsidR="002D4643" w:rsidRDefault="002D4643" w:rsidP="009D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B533B" w14:textId="1F60E944" w:rsidR="008B4B7A" w:rsidRPr="007E2958" w:rsidRDefault="009D32FB" w:rsidP="006203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Anxiety : </w:t>
      </w:r>
      <w:r w:rsidR="009E5540">
        <w:rPr>
          <w:rFonts w:ascii="Times New Roman" w:eastAsia="Times New Roman" w:hAnsi="Times New Roman" w:cs="Times New Roman"/>
          <w:b/>
          <w:bCs/>
          <w:sz w:val="24"/>
          <w:szCs w:val="24"/>
        </w:rPr>
        <w:t>takut berada di 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uang gelap dan sempit</w:t>
      </w:r>
    </w:p>
    <w:p w14:paraId="635D6193" w14:textId="77777777" w:rsidR="007E2958" w:rsidRDefault="007E2958" w:rsidP="007E295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BE86B2" w14:textId="77777777" w:rsidR="00187F24" w:rsidRDefault="007E2958" w:rsidP="00187F2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 : 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 xml:space="preserve">bewarna : 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>kita alami ketika sudah di tanah, jangan sekarang (takut kuburan, sama spt ruang gelap dan sempit)</w:t>
      </w:r>
    </w:p>
    <w:p w14:paraId="06287694" w14:textId="77777777" w:rsidR="00187F24" w:rsidRPr="002D4643" w:rsidRDefault="00187F24" w:rsidP="00187F2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Bayangan : </w:t>
      </w:r>
      <w:r>
        <w:rPr>
          <w:rFonts w:ascii="Times New Roman" w:eastAsia="Times New Roman" w:hAnsi="Times New Roman" w:cs="Times New Roman"/>
          <w:sz w:val="24"/>
          <w:szCs w:val="24"/>
        </w:rPr>
        <w:t>bahkan burung dalam sangkar pun mendapatkannya (walau terkurung tempat sempit, namun ttp mendapat cahaya dan udara)</w:t>
      </w:r>
    </w:p>
    <w:p w14:paraId="1ADD7899" w14:textId="5959AD55" w:rsidR="00187F24" w:rsidRPr="00187F24" w:rsidRDefault="00187F24" w:rsidP="00187F2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CB534" w14:textId="77777777" w:rsidR="0037368E" w:rsidRPr="00187F24" w:rsidRDefault="0037368E" w:rsidP="00187F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1B845B" w14:textId="0A50BA8D" w:rsidR="0037368E" w:rsidRDefault="0037368E" w:rsidP="007E295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75A1D6FE" w14:textId="3C3796F7" w:rsidR="00705D70" w:rsidRDefault="002A74E2" w:rsidP="007E295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bayangan harus membuka gorden dan jendela agar cahaya dan udara masuk di dimensi bewarna.</w:t>
      </w:r>
    </w:p>
    <w:p w14:paraId="1406FCDB" w14:textId="77777777" w:rsidR="00865878" w:rsidRDefault="00865878" w:rsidP="007E295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A4C90" w14:textId="27778D5F" w:rsidR="00865878" w:rsidRPr="00F603C4" w:rsidRDefault="00865878" w:rsidP="007E295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 w:rsidR="00F603C4">
        <w:rPr>
          <w:rFonts w:ascii="Times New Roman" w:eastAsia="Times New Roman" w:hAnsi="Times New Roman" w:cs="Times New Roman"/>
          <w:sz w:val="24"/>
          <w:szCs w:val="24"/>
        </w:rPr>
        <w:t>tidak ada</w:t>
      </w:r>
    </w:p>
    <w:p w14:paraId="3DC96BC0" w14:textId="77777777" w:rsidR="009E0BE5" w:rsidRDefault="009E0BE5" w:rsidP="009E0B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C4A82" w14:textId="77777777" w:rsidR="009E0BE5" w:rsidRPr="009E0BE5" w:rsidRDefault="009E0BE5" w:rsidP="009E0B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6DCA9" w14:textId="1EE63E37" w:rsidR="009E0BE5" w:rsidRDefault="009E0BE5" w:rsidP="009E0B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0BE5">
        <w:rPr>
          <w:rFonts w:ascii="Times New Roman" w:eastAsia="Times New Roman" w:hAnsi="Times New Roman" w:cs="Times New Roman"/>
          <w:b/>
          <w:bCs/>
          <w:sz w:val="24"/>
          <w:szCs w:val="24"/>
        </w:rPr>
        <w:t>Anxiety</w:t>
      </w:r>
      <w:r w:rsidRPr="009E0BE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847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0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D38">
        <w:rPr>
          <w:rFonts w:ascii="Times New Roman" w:eastAsia="Times New Roman" w:hAnsi="Times New Roman" w:cs="Times New Roman"/>
          <w:sz w:val="24"/>
          <w:szCs w:val="24"/>
        </w:rPr>
        <w:t>Trust issue</w:t>
      </w:r>
    </w:p>
    <w:p w14:paraId="32B50DD0" w14:textId="77777777" w:rsidR="006124E7" w:rsidRDefault="006124E7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B8E89" w14:textId="04EFAB08" w:rsidR="006124E7" w:rsidRDefault="006124E7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Hint :</w:t>
      </w:r>
      <w:r w:rsidR="00187F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87F24">
        <w:rPr>
          <w:rFonts w:ascii="Times New Roman" w:eastAsia="Times New Roman" w:hAnsi="Times New Roman" w:cs="Times New Roman"/>
          <w:sz w:val="24"/>
          <w:szCs w:val="24"/>
        </w:rPr>
        <w:t>bewarna : aku harus percaya, kalua bukan aku siapa lagi (ia harus mempercayai bayangannya, karena bayangan merepresentasikan objek serupa, maka sama saja ia mempercayai diri sendiri)</w:t>
      </w:r>
    </w:p>
    <w:p w14:paraId="7D718FC2" w14:textId="749E2395" w:rsidR="00187F24" w:rsidRPr="00187F24" w:rsidRDefault="00187F24" w:rsidP="006124E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Bayangan : </w:t>
      </w:r>
      <w:r>
        <w:rPr>
          <w:rFonts w:ascii="Times New Roman" w:eastAsia="Times New Roman" w:hAnsi="Times New Roman" w:cs="Times New Roman"/>
          <w:sz w:val="24"/>
          <w:szCs w:val="24"/>
        </w:rPr>
        <w:t>aku harus percaya, kalua bukan aku siapa lagi(ia harus mempercayai bayangannya, karena bayangan merepresentasikan objek serupa, maka sama saja ia mempercayai diri sendiri)</w:t>
      </w:r>
    </w:p>
    <w:p w14:paraId="5C8458C3" w14:textId="77777777" w:rsidR="006124E7" w:rsidRDefault="006124E7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2A84D0" w14:textId="4C4667B3" w:rsidR="006124E7" w:rsidRDefault="006124E7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24427206" w14:textId="77777777" w:rsidR="00E44600" w:rsidRDefault="00616B8C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Bayangan dan bewarna harus bersama-sama melewati lampu yang berjatuhan </w:t>
      </w:r>
      <w:r w:rsidR="00E44600">
        <w:rPr>
          <w:rFonts w:ascii="Times New Roman" w:eastAsia="Times New Roman" w:hAnsi="Times New Roman" w:cs="Times New Roman"/>
          <w:sz w:val="24"/>
          <w:szCs w:val="24"/>
        </w:rPr>
        <w:t>secara random.</w:t>
      </w:r>
    </w:p>
    <w:p w14:paraId="0C01C917" w14:textId="77777777" w:rsidR="00E44600" w:rsidRDefault="00E44600" w:rsidP="006124E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14EA2" w14:textId="5DBF4E5C" w:rsidR="00A81CB3" w:rsidRDefault="00E44600" w:rsidP="00E4460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jika terkena jatuhan lampu, dan jika bewarna </w:t>
      </w:r>
      <w:r w:rsidR="008920BB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sz w:val="24"/>
          <w:szCs w:val="24"/>
        </w:rPr>
        <w:t>bayangan tidak melewati rintangan secara</w:t>
      </w:r>
      <w:r w:rsidR="00A81CB3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ersama.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FA087B" w14:textId="77777777" w:rsidR="00A81CB3" w:rsidRDefault="00A81CB3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7160F" w14:textId="77777777" w:rsidR="00A81CB3" w:rsidRDefault="00A81CB3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84625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75998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57853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56F22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35024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D2D98F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15CFA" w14:textId="77777777" w:rsidR="00187F24" w:rsidRDefault="00187F24" w:rsidP="00A81C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427B7E" w14:textId="5963F80E" w:rsidR="00750036" w:rsidRDefault="00A81CB3" w:rsidP="007500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Anxiety : </w:t>
      </w:r>
      <w:r w:rsidR="00750036">
        <w:rPr>
          <w:rFonts w:ascii="Times New Roman" w:eastAsia="Times New Roman" w:hAnsi="Times New Roman" w:cs="Times New Roman"/>
          <w:sz w:val="24"/>
          <w:szCs w:val="24"/>
        </w:rPr>
        <w:t>tidak percaya diri</w:t>
      </w:r>
    </w:p>
    <w:p w14:paraId="2C37223F" w14:textId="77777777" w:rsidR="00750036" w:rsidRDefault="00750036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B19AE" w14:textId="20FC006D" w:rsidR="00750036" w:rsidRDefault="00750036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Hint :</w:t>
      </w:r>
      <w:r w:rsidR="00187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87F24">
        <w:rPr>
          <w:rFonts w:ascii="Times New Roman" w:eastAsia="Times New Roman" w:hAnsi="Times New Roman" w:cs="Times New Roman"/>
          <w:sz w:val="24"/>
          <w:szCs w:val="24"/>
        </w:rPr>
        <w:t>bewarna : ternyata, ada yang menyerupai kita (ketika ia bercermin, dia melihat dirinya sendiri yg menyerupai dia juga)</w:t>
      </w:r>
    </w:p>
    <w:p w14:paraId="0DA2C692" w14:textId="6AE9F0FE" w:rsidR="00187F24" w:rsidRPr="00187F24" w:rsidRDefault="00187F24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Bayangan : aku tidak ada jika ia tidak ada (kalua gk ada objek, bayangan juga tidak ada)</w:t>
      </w:r>
    </w:p>
    <w:p w14:paraId="6467033E" w14:textId="77777777" w:rsidR="00197C54" w:rsidRDefault="00197C54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B992D" w14:textId="41C249C8" w:rsidR="00197C54" w:rsidRDefault="00197C54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5E27CAD9" w14:textId="5959AE58" w:rsidR="00197C54" w:rsidRDefault="00F603C4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Bewarna harus bercermin untuk memunculkan bayangan dan bisa melewati rintangan berikutnya.</w:t>
      </w:r>
    </w:p>
    <w:p w14:paraId="7F4F9FF2" w14:textId="77777777" w:rsidR="00F603C4" w:rsidRDefault="00F603C4" w:rsidP="0075003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13597" w14:textId="5DCD66C9" w:rsidR="00F603C4" w:rsidRDefault="00F603C4" w:rsidP="00F603C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Kurang nyawa : </w:t>
      </w:r>
      <w:r>
        <w:rPr>
          <w:rFonts w:ascii="Times New Roman" w:eastAsia="Times New Roman" w:hAnsi="Times New Roman" w:cs="Times New Roman"/>
          <w:sz w:val="24"/>
          <w:szCs w:val="24"/>
        </w:rPr>
        <w:t>tidak ada</w:t>
      </w:r>
    </w:p>
    <w:p w14:paraId="427FD150" w14:textId="77777777" w:rsidR="00F603C4" w:rsidRDefault="00F603C4" w:rsidP="00F603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83CBA" w14:textId="77777777" w:rsidR="00F603C4" w:rsidRDefault="00F603C4" w:rsidP="00F603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E87A1" w14:textId="07035DCA" w:rsidR="00F603C4" w:rsidRDefault="003B171F" w:rsidP="00F603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Anxiety :</w:t>
      </w:r>
      <w:r w:rsidR="003860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86047">
        <w:rPr>
          <w:rFonts w:ascii="Times New Roman" w:eastAsia="Times New Roman" w:hAnsi="Times New Roman" w:cs="Times New Roman"/>
          <w:sz w:val="24"/>
          <w:szCs w:val="24"/>
        </w:rPr>
        <w:t>Tekanan Orang tua</w:t>
      </w:r>
    </w:p>
    <w:p w14:paraId="3CE96F72" w14:textId="77777777" w:rsidR="00386047" w:rsidRDefault="00386047" w:rsidP="0038604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49F931" w14:textId="66284665" w:rsidR="00386047" w:rsidRDefault="00386047" w:rsidP="0038604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Hint :</w:t>
      </w:r>
      <w:r w:rsidR="00187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87F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87F24">
        <w:rPr>
          <w:rFonts w:ascii="Times New Roman" w:eastAsia="Times New Roman" w:hAnsi="Times New Roman" w:cs="Times New Roman"/>
          <w:sz w:val="24"/>
          <w:szCs w:val="24"/>
        </w:rPr>
        <w:t>bewarna :</w:t>
      </w:r>
      <w:r w:rsidR="00CD1289">
        <w:rPr>
          <w:rFonts w:ascii="Times New Roman" w:eastAsia="Times New Roman" w:hAnsi="Times New Roman" w:cs="Times New Roman"/>
          <w:sz w:val="24"/>
          <w:szCs w:val="24"/>
        </w:rPr>
        <w:t xml:space="preserve"> buatlah aku hanyut dalam pikiranku (maksudnya dia gak bergerak, melainkan bayangan yg ia pikirkan selama inilah yang akan membantu nya selesaikan task)</w:t>
      </w:r>
    </w:p>
    <w:p w14:paraId="3E433B83" w14:textId="1AB6CE50" w:rsidR="00187F24" w:rsidRPr="00187F24" w:rsidRDefault="00187F24" w:rsidP="00386047">
      <w:pPr>
        <w:pStyle w:val="ListParagraph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Bayangan : </w:t>
      </w:r>
      <w:r w:rsidR="00CD1289">
        <w:rPr>
          <w:rFonts w:ascii="Times New Roman" w:eastAsia="Times New Roman" w:hAnsi="Times New Roman" w:cs="Times New Roman"/>
          <w:sz w:val="24"/>
          <w:szCs w:val="24"/>
        </w:rPr>
        <w:t>(kosong)</w:t>
      </w:r>
    </w:p>
    <w:p w14:paraId="20D607F1" w14:textId="77777777" w:rsidR="00386047" w:rsidRDefault="00386047" w:rsidP="0038604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A43798" w14:textId="274763CB" w:rsidR="00386047" w:rsidRDefault="00386047" w:rsidP="0038604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 :</w:t>
      </w:r>
    </w:p>
    <w:p w14:paraId="4B01546A" w14:textId="3866B4AA" w:rsidR="00386047" w:rsidRPr="00386047" w:rsidRDefault="00386047" w:rsidP="0038604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Bayangan harus menyelesaikan beberapa task, untuk menghilangkan papan papan kayu yang berjatuhan terus menerus.</w:t>
      </w:r>
    </w:p>
    <w:p w14:paraId="79238AFA" w14:textId="4B0CBEF5" w:rsidR="008B4B7A" w:rsidRPr="008B4B7A" w:rsidRDefault="008B4B7A" w:rsidP="006203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2C136" w14:textId="77777777" w:rsidR="00FC1E79" w:rsidRPr="00FC1E79" w:rsidRDefault="00FC1E79" w:rsidP="00B658B8">
      <w:pPr>
        <w:jc w:val="both"/>
        <w:rPr>
          <w:b/>
          <w:sz w:val="36"/>
          <w:szCs w:val="36"/>
        </w:rPr>
      </w:pPr>
    </w:p>
    <w:sectPr w:rsidR="00FC1E79" w:rsidRPr="00FC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91"/>
    <w:multiLevelType w:val="multilevel"/>
    <w:tmpl w:val="4E5E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93F14"/>
    <w:multiLevelType w:val="hybridMultilevel"/>
    <w:tmpl w:val="3884AD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A326AD"/>
    <w:multiLevelType w:val="hybridMultilevel"/>
    <w:tmpl w:val="F6CA24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346AA"/>
    <w:multiLevelType w:val="hybridMultilevel"/>
    <w:tmpl w:val="71149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46969">
    <w:abstractNumId w:val="0"/>
  </w:num>
  <w:num w:numId="2" w16cid:durableId="1152209335">
    <w:abstractNumId w:val="1"/>
  </w:num>
  <w:num w:numId="3" w16cid:durableId="459804024">
    <w:abstractNumId w:val="2"/>
  </w:num>
  <w:num w:numId="4" w16cid:durableId="69943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E79"/>
    <w:rsid w:val="00026E45"/>
    <w:rsid w:val="000B29B4"/>
    <w:rsid w:val="000D129B"/>
    <w:rsid w:val="000E3FAA"/>
    <w:rsid w:val="00113ACB"/>
    <w:rsid w:val="00134BE4"/>
    <w:rsid w:val="00187F24"/>
    <w:rsid w:val="00197C54"/>
    <w:rsid w:val="001B024C"/>
    <w:rsid w:val="00200A7F"/>
    <w:rsid w:val="00232CE5"/>
    <w:rsid w:val="002769F3"/>
    <w:rsid w:val="00286CDE"/>
    <w:rsid w:val="002A74E2"/>
    <w:rsid w:val="002C6722"/>
    <w:rsid w:val="002D4643"/>
    <w:rsid w:val="0037368E"/>
    <w:rsid w:val="00386047"/>
    <w:rsid w:val="00397597"/>
    <w:rsid w:val="003A393F"/>
    <w:rsid w:val="003B171F"/>
    <w:rsid w:val="003C09B9"/>
    <w:rsid w:val="00407A98"/>
    <w:rsid w:val="00460C29"/>
    <w:rsid w:val="00467D38"/>
    <w:rsid w:val="004967DC"/>
    <w:rsid w:val="00535593"/>
    <w:rsid w:val="005673D8"/>
    <w:rsid w:val="005942C4"/>
    <w:rsid w:val="006124E7"/>
    <w:rsid w:val="00616B8C"/>
    <w:rsid w:val="0062037E"/>
    <w:rsid w:val="006C5A2A"/>
    <w:rsid w:val="00705D70"/>
    <w:rsid w:val="00750036"/>
    <w:rsid w:val="00761188"/>
    <w:rsid w:val="00765625"/>
    <w:rsid w:val="007977EC"/>
    <w:rsid w:val="007A15CD"/>
    <w:rsid w:val="007E2958"/>
    <w:rsid w:val="007E3995"/>
    <w:rsid w:val="0083418D"/>
    <w:rsid w:val="00845898"/>
    <w:rsid w:val="00847B48"/>
    <w:rsid w:val="00865878"/>
    <w:rsid w:val="00870957"/>
    <w:rsid w:val="008920BB"/>
    <w:rsid w:val="008B4B7A"/>
    <w:rsid w:val="00900944"/>
    <w:rsid w:val="00934F8D"/>
    <w:rsid w:val="009D32FB"/>
    <w:rsid w:val="009E0BE5"/>
    <w:rsid w:val="009E5540"/>
    <w:rsid w:val="009F51E7"/>
    <w:rsid w:val="00A43795"/>
    <w:rsid w:val="00A81CB3"/>
    <w:rsid w:val="00B41B3C"/>
    <w:rsid w:val="00B433C0"/>
    <w:rsid w:val="00B658B8"/>
    <w:rsid w:val="00B66013"/>
    <w:rsid w:val="00C116CF"/>
    <w:rsid w:val="00CA0BAC"/>
    <w:rsid w:val="00CD1289"/>
    <w:rsid w:val="00CF0536"/>
    <w:rsid w:val="00D25E1C"/>
    <w:rsid w:val="00D85EA8"/>
    <w:rsid w:val="00E44600"/>
    <w:rsid w:val="00E65E27"/>
    <w:rsid w:val="00EC618F"/>
    <w:rsid w:val="00EE01A7"/>
    <w:rsid w:val="00F603C4"/>
    <w:rsid w:val="00F9205A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79F"/>
  <w15:docId w15:val="{E6B41E59-6A89-4887-8A72-88CFA646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1E79"/>
  </w:style>
  <w:style w:type="paragraph" w:styleId="ListParagraph">
    <w:name w:val="List Paragraph"/>
    <w:basedOn w:val="Normal"/>
    <w:uiPriority w:val="34"/>
    <w:qFormat/>
    <w:rsid w:val="0062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user123 030223</cp:lastModifiedBy>
  <cp:revision>70</cp:revision>
  <dcterms:created xsi:type="dcterms:W3CDTF">2023-05-25T13:21:00Z</dcterms:created>
  <dcterms:modified xsi:type="dcterms:W3CDTF">2023-05-26T06:51:00Z</dcterms:modified>
</cp:coreProperties>
</file>