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B45" w:rsidRDefault="00602F30" w:rsidP="00602F30">
      <w:pPr>
        <w:bidi/>
        <w:rPr>
          <w:rFonts w:asciiTheme="minorBidi" w:hAnsiTheme="minorBidi" w:hint="cs"/>
          <w:b/>
          <w:bCs/>
          <w:sz w:val="32"/>
          <w:szCs w:val="32"/>
          <w:rtl/>
          <w:lang w:bidi="fa-IR"/>
        </w:rPr>
      </w:pPr>
      <w:r w:rsidRPr="00602F30">
        <w:rPr>
          <w:rFonts w:asciiTheme="minorBidi" w:hAnsiTheme="minorBidi"/>
          <w:b/>
          <w:bCs/>
          <w:sz w:val="32"/>
          <w:szCs w:val="32"/>
          <w:rtl/>
          <w:lang w:bidi="fa-IR"/>
        </w:rPr>
        <w:t>هدف</w:t>
      </w:r>
      <w:r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>:</w:t>
      </w:r>
    </w:p>
    <w:p w:rsidR="00602F30" w:rsidRPr="00AB656A" w:rsidRDefault="0019519C" w:rsidP="0061696F">
      <w:pPr>
        <w:bidi/>
        <w:rPr>
          <w:rFonts w:asciiTheme="minorBidi" w:hAnsiTheme="minorBidi" w:cs="B Nazanin"/>
          <w:sz w:val="28"/>
          <w:szCs w:val="28"/>
          <w:lang w:bidi="fa-IR"/>
        </w:rPr>
      </w:pPr>
      <w:r w:rsidRPr="00AB656A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در سالهای اخیر </w:t>
      </w:r>
      <w:r w:rsidR="0061696F" w:rsidRPr="00AB656A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مدل های </w:t>
      </w:r>
      <w:r w:rsidRPr="00AB656A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یادگیری ماشین به درک بهتر </w:t>
      </w:r>
      <w:r w:rsidR="0061696F" w:rsidRPr="00AB656A">
        <w:rPr>
          <w:rFonts w:asciiTheme="minorBidi" w:hAnsiTheme="minorBidi" w:cs="B Nazanin"/>
          <w:sz w:val="28"/>
          <w:szCs w:val="28"/>
          <w:rtl/>
          <w:lang w:bidi="fa-IR"/>
        </w:rPr>
        <w:t>فعال</w:t>
      </w:r>
      <w:r w:rsidR="0061696F" w:rsidRPr="00AB656A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="0061696F" w:rsidRPr="00AB656A">
        <w:rPr>
          <w:rFonts w:asciiTheme="minorBidi" w:hAnsiTheme="minorBidi" w:cs="B Nazanin" w:hint="eastAsia"/>
          <w:sz w:val="28"/>
          <w:szCs w:val="28"/>
          <w:rtl/>
          <w:lang w:bidi="fa-IR"/>
        </w:rPr>
        <w:t>ت</w:t>
      </w:r>
      <w:r w:rsidR="0061696F" w:rsidRPr="00AB656A">
        <w:rPr>
          <w:rFonts w:asciiTheme="minorBidi" w:hAnsiTheme="minorBidi" w:cs="B Nazanin"/>
          <w:sz w:val="28"/>
          <w:szCs w:val="28"/>
          <w:rtl/>
          <w:lang w:bidi="fa-IR"/>
        </w:rPr>
        <w:t xml:space="preserve"> مغز انسان در پاسخ به </w:t>
      </w:r>
      <w:r w:rsidR="0061696F" w:rsidRPr="00AB656A">
        <w:rPr>
          <w:rFonts w:asciiTheme="minorBidi" w:hAnsiTheme="minorBidi" w:cs="B Nazanin" w:hint="eastAsia"/>
          <w:sz w:val="28"/>
          <w:szCs w:val="28"/>
          <w:rtl/>
          <w:lang w:bidi="fa-IR"/>
        </w:rPr>
        <w:t>محرک</w:t>
      </w:r>
      <w:r w:rsidR="0061696F" w:rsidRPr="00AB656A">
        <w:rPr>
          <w:rFonts w:asciiTheme="minorBidi" w:hAnsiTheme="minorBidi" w:cs="B Nazanin"/>
          <w:sz w:val="28"/>
          <w:szCs w:val="28"/>
          <w:rtl/>
          <w:lang w:bidi="fa-IR"/>
        </w:rPr>
        <w:t xml:space="preserve"> ها</w:t>
      </w:r>
      <w:r w:rsidR="0061696F" w:rsidRPr="00AB656A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="0061696F" w:rsidRPr="00AB656A">
        <w:rPr>
          <w:rFonts w:asciiTheme="minorBidi" w:hAnsiTheme="minorBidi" w:cs="B Nazanin"/>
          <w:sz w:val="28"/>
          <w:szCs w:val="28"/>
          <w:rtl/>
          <w:lang w:bidi="fa-IR"/>
        </w:rPr>
        <w:t xml:space="preserve"> ب</w:t>
      </w:r>
      <w:r w:rsidR="0061696F" w:rsidRPr="00AB656A">
        <w:rPr>
          <w:rFonts w:asciiTheme="minorBidi" w:hAnsiTheme="minorBidi" w:cs="B Nazanin" w:hint="cs"/>
          <w:sz w:val="28"/>
          <w:szCs w:val="28"/>
          <w:rtl/>
          <w:lang w:bidi="fa-IR"/>
        </w:rPr>
        <w:t>ی</w:t>
      </w:r>
      <w:r w:rsidR="0061696F" w:rsidRPr="00AB656A">
        <w:rPr>
          <w:rFonts w:asciiTheme="minorBidi" w:hAnsiTheme="minorBidi" w:cs="B Nazanin" w:hint="eastAsia"/>
          <w:sz w:val="28"/>
          <w:szCs w:val="28"/>
          <w:rtl/>
          <w:lang w:bidi="fa-IR"/>
        </w:rPr>
        <w:t>نا</w:t>
      </w:r>
      <w:r w:rsidR="0061696F" w:rsidRPr="00AB656A">
        <w:rPr>
          <w:rFonts w:asciiTheme="minorBidi" w:hAnsiTheme="minorBidi" w:cs="B Nazanin" w:hint="cs"/>
          <w:sz w:val="28"/>
          <w:szCs w:val="28"/>
          <w:rtl/>
          <w:lang w:bidi="fa-IR"/>
        </w:rPr>
        <w:t>یی</w:t>
      </w:r>
      <w:r w:rsidR="0061696F" w:rsidRPr="00AB656A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کمک نموده است</w:t>
      </w:r>
      <w:r w:rsidR="0061696F" w:rsidRPr="00AB656A">
        <w:rPr>
          <w:rFonts w:asciiTheme="minorBidi" w:hAnsiTheme="minorBidi" w:cs="B Nazanin"/>
          <w:sz w:val="28"/>
          <w:szCs w:val="28"/>
          <w:rtl/>
          <w:lang w:bidi="fa-IR"/>
        </w:rPr>
        <w:t>.</w:t>
      </w:r>
      <w:r w:rsidRPr="00AB656A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</w:t>
      </w:r>
      <w:r w:rsidR="00602F30" w:rsidRPr="00AB656A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در این تحقیق ،  با استفاده از داده های </w:t>
      </w:r>
      <w:r w:rsidR="00602F30" w:rsidRPr="00AB656A">
        <w:rPr>
          <w:rFonts w:asciiTheme="minorBidi" w:hAnsiTheme="minorBidi" w:cs="B Nazanin"/>
          <w:sz w:val="28"/>
          <w:szCs w:val="28"/>
          <w:lang w:bidi="fa-IR"/>
        </w:rPr>
        <w:t xml:space="preserve">FMRI  </w:t>
      </w:r>
      <w:r w:rsidR="00602F30" w:rsidRPr="00AB656A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حاصل از محرک های تصویری به </w:t>
      </w:r>
      <w:r w:rsidRPr="00AB656A">
        <w:rPr>
          <w:rFonts w:asciiTheme="minorBidi" w:hAnsiTheme="minorBidi" w:cs="B Nazanin" w:hint="cs"/>
          <w:sz w:val="28"/>
          <w:szCs w:val="28"/>
          <w:rtl/>
          <w:lang w:bidi="fa-IR"/>
        </w:rPr>
        <w:t>کپشنی</w:t>
      </w:r>
      <w:r w:rsidR="00602F30" w:rsidRPr="00AB656A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از محرک تصویری</w:t>
      </w:r>
      <w:r w:rsidR="0061696F" w:rsidRPr="00AB656A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با استفاده از مدل </w:t>
      </w:r>
      <w:r w:rsidR="0061696F" w:rsidRPr="00AB656A">
        <w:rPr>
          <w:rStyle w:val="Emphasis"/>
          <w:rFonts w:asciiTheme="minorBidi" w:hAnsiTheme="minorBidi" w:cs="B Nazanin"/>
          <w:i w:val="0"/>
          <w:iCs w:val="0"/>
          <w:sz w:val="28"/>
          <w:szCs w:val="28"/>
        </w:rPr>
        <w:t xml:space="preserve">General Linear Model(GLM) </w:t>
      </w:r>
      <w:r w:rsidR="00602F30" w:rsidRPr="00AB656A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دست یابیم . </w:t>
      </w:r>
    </w:p>
    <w:p w:rsidR="00602F30" w:rsidRDefault="00602F30" w:rsidP="00602F30">
      <w:pPr>
        <w:bidi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602F30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روش:</w:t>
      </w:r>
    </w:p>
    <w:p w:rsidR="00602F30" w:rsidRDefault="0061696F" w:rsidP="00AB656A">
      <w:pPr>
        <w:bidi/>
        <w:rPr>
          <w:rStyle w:val="Emphasis"/>
          <w:rFonts w:asciiTheme="minorBidi" w:hAnsiTheme="minorBidi" w:cs="B Nazanin"/>
          <w:i w:val="0"/>
          <w:iCs w:val="0"/>
          <w:sz w:val="28"/>
          <w:szCs w:val="28"/>
          <w:rtl/>
          <w:lang w:bidi="fa-IR"/>
        </w:rPr>
      </w:pPr>
      <w:r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دیتاهای مورد استفاده در این تحقیق </w:t>
      </w:r>
      <w:r w:rsidRPr="00461ADD">
        <w:rPr>
          <w:rFonts w:asciiTheme="minorBidi" w:hAnsiTheme="minorBidi" w:cs="B Nazanin"/>
          <w:sz w:val="28"/>
          <w:szCs w:val="28"/>
          <w:lang w:bidi="fa-IR"/>
        </w:rPr>
        <w:t xml:space="preserve"> </w:t>
      </w:r>
      <w:r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از دیتاست </w:t>
      </w:r>
      <w:r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عمومی </w:t>
      </w:r>
      <w:r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( اسم دیتاست ) می باشد </w:t>
      </w:r>
      <w:r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که پیش پردازش های </w:t>
      </w:r>
      <w:proofErr w:type="spellStart"/>
      <w:r w:rsidRPr="00461ADD">
        <w:rPr>
          <w:rFonts w:asciiTheme="minorBidi" w:hAnsiTheme="minorBidi" w:cs="B Nazanin"/>
          <w:sz w:val="28"/>
          <w:szCs w:val="28"/>
          <w:lang w:bidi="fa-IR"/>
        </w:rPr>
        <w:t>SliceTiming</w:t>
      </w:r>
      <w:proofErr w:type="spellEnd"/>
      <w:r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، </w:t>
      </w:r>
      <w:r w:rsidRPr="00461ADD">
        <w:rPr>
          <w:rFonts w:asciiTheme="minorBidi" w:hAnsiTheme="minorBidi" w:cs="B Nazanin"/>
          <w:sz w:val="28"/>
          <w:szCs w:val="28"/>
          <w:lang w:bidi="fa-IR"/>
        </w:rPr>
        <w:t>Realign</w:t>
      </w:r>
      <w:r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،</w:t>
      </w:r>
      <w:r w:rsidRPr="00461ADD">
        <w:rPr>
          <w:rFonts w:asciiTheme="minorBidi" w:hAnsiTheme="minorBidi" w:cs="B Nazanin"/>
          <w:sz w:val="28"/>
          <w:szCs w:val="28"/>
          <w:lang w:bidi="fa-IR"/>
        </w:rPr>
        <w:t xml:space="preserve"> </w:t>
      </w:r>
      <w:proofErr w:type="spellStart"/>
      <w:r w:rsidRPr="00461ADD">
        <w:rPr>
          <w:rFonts w:asciiTheme="minorBidi" w:hAnsiTheme="minorBidi" w:cs="B Nazanin"/>
          <w:sz w:val="28"/>
          <w:szCs w:val="28"/>
          <w:lang w:bidi="fa-IR"/>
        </w:rPr>
        <w:t>Coregister</w:t>
      </w:r>
      <w:proofErr w:type="spellEnd"/>
      <w:r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بر روی آن به وسیله پکیج </w:t>
      </w:r>
      <w:proofErr w:type="spellStart"/>
      <w:r w:rsidRPr="00461ADD">
        <w:rPr>
          <w:rFonts w:asciiTheme="minorBidi" w:hAnsiTheme="minorBidi" w:cs="B Nazanin"/>
          <w:sz w:val="28"/>
          <w:szCs w:val="28"/>
          <w:lang w:bidi="fa-IR"/>
        </w:rPr>
        <w:t>nipype</w:t>
      </w:r>
      <w:proofErr w:type="spellEnd"/>
      <w:r w:rsidR="00AB656A"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در زبان پایتون صورت </w:t>
      </w:r>
      <w:r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گرفته است .  هم چنین از یک شبکه عصبی از قبل آموزش دیده برای تولید کپشن عکس ها به نام ( نام شبکه عصبی ) استفاده شده است . این شبکه حاوی یک بخش </w:t>
      </w:r>
      <w:r w:rsidRPr="00461ADD">
        <w:rPr>
          <w:rFonts w:asciiTheme="minorBidi" w:hAnsiTheme="minorBidi" w:cs="B Nazanin"/>
          <w:sz w:val="28"/>
          <w:szCs w:val="28"/>
          <w:lang w:bidi="fa-IR"/>
        </w:rPr>
        <w:t xml:space="preserve">decoder </w:t>
      </w:r>
      <w:r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و یک بخش </w:t>
      </w:r>
      <w:r w:rsidRPr="00461ADD">
        <w:rPr>
          <w:rFonts w:asciiTheme="minorBidi" w:hAnsiTheme="minorBidi" w:cs="B Nazanin"/>
          <w:sz w:val="28"/>
          <w:szCs w:val="28"/>
          <w:lang w:bidi="fa-IR"/>
        </w:rPr>
        <w:t xml:space="preserve">encoder </w:t>
      </w:r>
      <w:r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است </w:t>
      </w:r>
      <w:r w:rsidR="00AB656A"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>. بخشی از داده های دیتاست جهت آموزش مورد استفاده قرار گرفت که برای این کار</w:t>
      </w:r>
      <w:r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محرک های تصویری با استفاده از </w:t>
      </w:r>
      <w:r w:rsidRPr="00461ADD">
        <w:rPr>
          <w:rFonts w:asciiTheme="minorBidi" w:hAnsiTheme="minorBidi" w:cs="B Nazanin"/>
          <w:sz w:val="28"/>
          <w:szCs w:val="28"/>
          <w:lang w:bidi="fa-IR"/>
        </w:rPr>
        <w:t xml:space="preserve">encoder </w:t>
      </w:r>
      <w:r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تبدیل به </w:t>
      </w:r>
      <w:r w:rsidRPr="00461ADD">
        <w:rPr>
          <w:rFonts w:asciiTheme="minorBidi" w:hAnsiTheme="minorBidi" w:cs="B Nazanin"/>
          <w:sz w:val="28"/>
          <w:szCs w:val="28"/>
          <w:lang w:bidi="fa-IR"/>
        </w:rPr>
        <w:t xml:space="preserve">latent vector </w:t>
      </w:r>
      <w:r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با طول ( طول وکتور) می شوند . </w:t>
      </w:r>
      <w:r w:rsidR="00AB656A"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هدف یافتن پارامتر های </w:t>
      </w:r>
      <w:r w:rsidRPr="00461ADD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یک </w:t>
      </w:r>
      <w:r w:rsidRPr="00461ADD">
        <w:rPr>
          <w:rStyle w:val="Emphasis"/>
          <w:rFonts w:asciiTheme="minorBidi" w:hAnsiTheme="minorBidi" w:cs="B Nazanin"/>
          <w:i w:val="0"/>
          <w:iCs w:val="0"/>
          <w:sz w:val="28"/>
          <w:szCs w:val="28"/>
        </w:rPr>
        <w:t>General Linear Model(GLM)</w:t>
      </w:r>
      <w:r w:rsidRPr="00461ADD">
        <w:rPr>
          <w:rStyle w:val="Emphasis"/>
          <w:rFonts w:asciiTheme="minorBidi" w:hAnsiTheme="minorBidi" w:cs="B Nazanin" w:hint="cs"/>
          <w:i w:val="0"/>
          <w:iCs w:val="0"/>
          <w:sz w:val="28"/>
          <w:szCs w:val="28"/>
          <w:rtl/>
        </w:rPr>
        <w:t xml:space="preserve"> </w:t>
      </w:r>
      <w:r w:rsidR="00461ADD" w:rsidRPr="00461ADD">
        <w:rPr>
          <w:rStyle w:val="Emphasis"/>
          <w:rFonts w:asciiTheme="minorBidi" w:hAnsiTheme="minorBidi" w:cs="B Nazanin" w:hint="cs"/>
          <w:i w:val="0"/>
          <w:iCs w:val="0"/>
          <w:sz w:val="28"/>
          <w:szCs w:val="28"/>
          <w:rtl/>
        </w:rPr>
        <w:t xml:space="preserve">با استفاده از داده های ترین </w:t>
      </w:r>
      <w:r w:rsidR="00AB656A" w:rsidRPr="00461ADD">
        <w:rPr>
          <w:rStyle w:val="Emphasis"/>
          <w:rFonts w:asciiTheme="minorBidi" w:hAnsiTheme="minorBidi" w:cs="B Nazanin" w:hint="cs"/>
          <w:i w:val="0"/>
          <w:iCs w:val="0"/>
          <w:sz w:val="28"/>
          <w:szCs w:val="28"/>
          <w:rtl/>
        </w:rPr>
        <w:t xml:space="preserve">است تا </w:t>
      </w:r>
      <w:r w:rsidRPr="00461ADD">
        <w:rPr>
          <w:rStyle w:val="Emphasis"/>
          <w:rFonts w:asciiTheme="minorBidi" w:hAnsiTheme="minorBidi" w:cs="B Nazanin" w:hint="cs"/>
          <w:i w:val="0"/>
          <w:iCs w:val="0"/>
          <w:sz w:val="28"/>
          <w:szCs w:val="28"/>
          <w:rtl/>
        </w:rPr>
        <w:t xml:space="preserve"> رابطه ی میان </w:t>
      </w:r>
      <w:r w:rsidRPr="00461ADD">
        <w:rPr>
          <w:rStyle w:val="Emphasis"/>
          <w:rFonts w:asciiTheme="minorBidi" w:hAnsiTheme="minorBidi" w:cs="B Nazanin"/>
          <w:i w:val="0"/>
          <w:iCs w:val="0"/>
          <w:sz w:val="28"/>
          <w:szCs w:val="28"/>
        </w:rPr>
        <w:t>late</w:t>
      </w:r>
      <w:r w:rsidR="00AB656A" w:rsidRPr="00461ADD">
        <w:rPr>
          <w:rStyle w:val="Emphasis"/>
          <w:rFonts w:asciiTheme="minorBidi" w:hAnsiTheme="minorBidi" w:cs="B Nazanin"/>
          <w:i w:val="0"/>
          <w:iCs w:val="0"/>
          <w:sz w:val="28"/>
          <w:szCs w:val="28"/>
        </w:rPr>
        <w:t xml:space="preserve">nt vector </w:t>
      </w:r>
      <w:r w:rsidR="00AB656A" w:rsidRPr="00461ADD">
        <w:rPr>
          <w:rStyle w:val="Emphasis"/>
          <w:rFonts w:asciiTheme="minorBidi" w:hAnsiTheme="minorBidi" w:cs="B Nazanin" w:hint="cs"/>
          <w:i w:val="0"/>
          <w:iCs w:val="0"/>
          <w:sz w:val="28"/>
          <w:szCs w:val="28"/>
          <w:rtl/>
          <w:lang w:bidi="fa-IR"/>
        </w:rPr>
        <w:t xml:space="preserve"> و داده های </w:t>
      </w:r>
      <w:r w:rsidR="00AB656A" w:rsidRPr="00461ADD">
        <w:rPr>
          <w:rStyle w:val="Emphasis"/>
          <w:rFonts w:asciiTheme="minorBidi" w:hAnsiTheme="minorBidi" w:cs="B Nazanin"/>
          <w:i w:val="0"/>
          <w:iCs w:val="0"/>
          <w:sz w:val="28"/>
          <w:szCs w:val="28"/>
          <w:lang w:bidi="fa-IR"/>
        </w:rPr>
        <w:t xml:space="preserve">FMRI </w:t>
      </w:r>
      <w:r w:rsidR="00AB656A" w:rsidRPr="00461ADD">
        <w:rPr>
          <w:rStyle w:val="Emphasis"/>
          <w:rFonts w:asciiTheme="minorBidi" w:hAnsiTheme="minorBidi" w:cs="B Nazanin" w:hint="cs"/>
          <w:i w:val="0"/>
          <w:iCs w:val="0"/>
          <w:sz w:val="28"/>
          <w:szCs w:val="28"/>
          <w:rtl/>
          <w:lang w:bidi="fa-IR"/>
        </w:rPr>
        <w:t xml:space="preserve"> به دست می آید . پس از یافتن پارامتر های </w:t>
      </w:r>
      <w:r w:rsidR="00AB656A" w:rsidRPr="00461ADD">
        <w:rPr>
          <w:rStyle w:val="Emphasis"/>
          <w:rFonts w:asciiTheme="minorBidi" w:hAnsiTheme="minorBidi" w:cs="B Nazanin"/>
          <w:i w:val="0"/>
          <w:iCs w:val="0"/>
          <w:sz w:val="28"/>
          <w:szCs w:val="28"/>
          <w:lang w:bidi="fa-IR"/>
        </w:rPr>
        <w:t xml:space="preserve">GLM </w:t>
      </w:r>
      <w:r w:rsidR="00AB656A" w:rsidRPr="00461ADD">
        <w:rPr>
          <w:rStyle w:val="Emphasis"/>
          <w:rFonts w:asciiTheme="minorBidi" w:hAnsiTheme="minorBidi" w:cs="B Nazanin" w:hint="cs"/>
          <w:i w:val="0"/>
          <w:iCs w:val="0"/>
          <w:sz w:val="28"/>
          <w:szCs w:val="28"/>
          <w:rtl/>
          <w:lang w:bidi="fa-IR"/>
        </w:rPr>
        <w:t xml:space="preserve"> میتوان برای هر داده </w:t>
      </w:r>
      <w:r w:rsidR="00AB656A" w:rsidRPr="00461ADD">
        <w:rPr>
          <w:rStyle w:val="Emphasis"/>
          <w:rFonts w:asciiTheme="minorBidi" w:hAnsiTheme="minorBidi" w:cs="B Nazanin"/>
          <w:i w:val="0"/>
          <w:iCs w:val="0"/>
          <w:sz w:val="28"/>
          <w:szCs w:val="28"/>
          <w:lang w:bidi="fa-IR"/>
        </w:rPr>
        <w:t xml:space="preserve">FMRI </w:t>
      </w:r>
      <w:r w:rsidR="00AB656A" w:rsidRPr="00461ADD">
        <w:rPr>
          <w:rStyle w:val="Emphasis"/>
          <w:rFonts w:asciiTheme="minorBidi" w:hAnsiTheme="minorBidi" w:cs="B Nazanin" w:hint="cs"/>
          <w:i w:val="0"/>
          <w:iCs w:val="0"/>
          <w:sz w:val="28"/>
          <w:szCs w:val="28"/>
          <w:rtl/>
          <w:lang w:bidi="fa-IR"/>
        </w:rPr>
        <w:t xml:space="preserve"> ورودی ، </w:t>
      </w:r>
      <w:r w:rsidR="00AB656A" w:rsidRPr="00461ADD">
        <w:rPr>
          <w:rStyle w:val="Emphasis"/>
          <w:rFonts w:asciiTheme="minorBidi" w:hAnsiTheme="minorBidi" w:cs="B Nazanin"/>
          <w:i w:val="0"/>
          <w:iCs w:val="0"/>
          <w:sz w:val="28"/>
          <w:szCs w:val="28"/>
          <w:lang w:bidi="fa-IR"/>
        </w:rPr>
        <w:t xml:space="preserve">latent vector </w:t>
      </w:r>
      <w:r w:rsidR="00AB656A" w:rsidRPr="00461ADD">
        <w:rPr>
          <w:rStyle w:val="Emphasis"/>
          <w:rFonts w:asciiTheme="minorBidi" w:hAnsiTheme="minorBidi" w:cs="B Nazanin" w:hint="cs"/>
          <w:i w:val="0"/>
          <w:iCs w:val="0"/>
          <w:sz w:val="28"/>
          <w:szCs w:val="28"/>
          <w:rtl/>
          <w:lang w:bidi="fa-IR"/>
        </w:rPr>
        <w:t xml:space="preserve"> متناظر با آن را به دست آورد سپس با استفاده از </w:t>
      </w:r>
      <w:r w:rsidR="00AB656A" w:rsidRPr="00461ADD">
        <w:rPr>
          <w:rStyle w:val="Emphasis"/>
          <w:rFonts w:asciiTheme="minorBidi" w:hAnsiTheme="minorBidi" w:cs="B Nazanin"/>
          <w:i w:val="0"/>
          <w:iCs w:val="0"/>
          <w:sz w:val="28"/>
          <w:szCs w:val="28"/>
          <w:lang w:bidi="fa-IR"/>
        </w:rPr>
        <w:t xml:space="preserve">decoder </w:t>
      </w:r>
      <w:r w:rsidR="00AB656A" w:rsidRPr="00461ADD">
        <w:rPr>
          <w:rStyle w:val="Emphasis"/>
          <w:rFonts w:asciiTheme="minorBidi" w:hAnsiTheme="minorBidi" w:cs="B Nazanin" w:hint="cs"/>
          <w:i w:val="0"/>
          <w:iCs w:val="0"/>
          <w:sz w:val="28"/>
          <w:szCs w:val="28"/>
          <w:rtl/>
          <w:lang w:bidi="fa-IR"/>
        </w:rPr>
        <w:t xml:space="preserve"> شبکه عصبی (اسم شبکه عصبی) ، </w:t>
      </w:r>
      <w:r w:rsidR="00AB656A" w:rsidRPr="00461ADD">
        <w:rPr>
          <w:rStyle w:val="Emphasis"/>
          <w:rFonts w:asciiTheme="minorBidi" w:hAnsiTheme="minorBidi" w:cs="B Nazanin"/>
          <w:i w:val="0"/>
          <w:iCs w:val="0"/>
          <w:sz w:val="28"/>
          <w:szCs w:val="28"/>
          <w:lang w:bidi="fa-IR"/>
        </w:rPr>
        <w:t xml:space="preserve">latent vector </w:t>
      </w:r>
      <w:r w:rsidR="00AB656A" w:rsidRPr="00461ADD">
        <w:rPr>
          <w:rStyle w:val="Emphasis"/>
          <w:rFonts w:asciiTheme="minorBidi" w:hAnsiTheme="minorBidi" w:cs="B Nazanin" w:hint="cs"/>
          <w:i w:val="0"/>
          <w:iCs w:val="0"/>
          <w:sz w:val="28"/>
          <w:szCs w:val="28"/>
          <w:rtl/>
          <w:lang w:bidi="fa-IR"/>
        </w:rPr>
        <w:t xml:space="preserve"> به کپشن تبدیل میگردد و به این ترتیب برای هر </w:t>
      </w:r>
      <w:r w:rsidR="00AB656A" w:rsidRPr="00461ADD">
        <w:rPr>
          <w:rStyle w:val="Emphasis"/>
          <w:rFonts w:asciiTheme="minorBidi" w:hAnsiTheme="minorBidi" w:cs="B Nazanin"/>
          <w:i w:val="0"/>
          <w:iCs w:val="0"/>
          <w:sz w:val="28"/>
          <w:szCs w:val="28"/>
          <w:lang w:bidi="fa-IR"/>
        </w:rPr>
        <w:t xml:space="preserve">FMRI </w:t>
      </w:r>
      <w:r w:rsidR="00AB656A" w:rsidRPr="00461ADD">
        <w:rPr>
          <w:rStyle w:val="Emphasis"/>
          <w:rFonts w:asciiTheme="minorBidi" w:hAnsiTheme="minorBidi" w:cs="B Nazanin" w:hint="cs"/>
          <w:i w:val="0"/>
          <w:iCs w:val="0"/>
          <w:sz w:val="28"/>
          <w:szCs w:val="28"/>
          <w:rtl/>
          <w:lang w:bidi="fa-IR"/>
        </w:rPr>
        <w:t xml:space="preserve"> که حاصل از یک محرک عصبی باشد میتوان یک کپشن به دست آورد .</w:t>
      </w:r>
      <w:r w:rsidR="00A2292D">
        <w:rPr>
          <w:rStyle w:val="Emphasis"/>
          <w:rFonts w:asciiTheme="minorBidi" w:hAnsiTheme="minorBidi" w:cs="B Nazanin"/>
          <w:i w:val="0"/>
          <w:iCs w:val="0"/>
          <w:sz w:val="28"/>
          <w:szCs w:val="28"/>
          <w:rtl/>
          <w:lang w:bidi="fa-IR"/>
        </w:rPr>
        <w:br/>
      </w:r>
      <w:r w:rsidR="00A2292D">
        <w:rPr>
          <w:rStyle w:val="Emphasis"/>
          <w:rFonts w:asciiTheme="minorBidi" w:hAnsiTheme="minorBidi" w:cs="B Nazanin" w:hint="cs"/>
          <w:i w:val="0"/>
          <w:iCs w:val="0"/>
          <w:sz w:val="28"/>
          <w:szCs w:val="28"/>
          <w:rtl/>
          <w:lang w:bidi="fa-IR"/>
        </w:rPr>
        <w:t>(میتوانیم یک دیاگرام از مدل را در این جا قرار دهیم .)</w:t>
      </w:r>
      <w:bookmarkStart w:id="0" w:name="_GoBack"/>
      <w:bookmarkEnd w:id="0"/>
    </w:p>
    <w:p w:rsidR="00A2292D" w:rsidRPr="00A2292D" w:rsidRDefault="00A2292D" w:rsidP="00A2292D">
      <w:pPr>
        <w:bidi/>
        <w:rPr>
          <w:rStyle w:val="Emphasis"/>
          <w:rFonts w:asciiTheme="minorBidi" w:hAnsiTheme="minorBidi" w:cs="B Nazanin" w:hint="cs"/>
          <w:b/>
          <w:bCs/>
          <w:i w:val="0"/>
          <w:iCs w:val="0"/>
          <w:sz w:val="28"/>
          <w:szCs w:val="28"/>
          <w:rtl/>
          <w:lang w:bidi="fa-IR"/>
        </w:rPr>
      </w:pPr>
      <w:r w:rsidRPr="00A2292D">
        <w:rPr>
          <w:rStyle w:val="Emphasis"/>
          <w:rFonts w:asciiTheme="minorBidi" w:hAnsiTheme="minorBidi" w:cs="B Nazanin" w:hint="cs"/>
          <w:b/>
          <w:bCs/>
          <w:i w:val="0"/>
          <w:iCs w:val="0"/>
          <w:sz w:val="28"/>
          <w:szCs w:val="28"/>
          <w:rtl/>
          <w:lang w:bidi="fa-IR"/>
        </w:rPr>
        <w:t>نتایج :</w:t>
      </w:r>
    </w:p>
    <w:p w:rsidR="00A2292D" w:rsidRDefault="00A2292D" w:rsidP="00A2292D">
      <w:pPr>
        <w:bidi/>
        <w:rPr>
          <w:rStyle w:val="Emphasis"/>
          <w:rFonts w:asciiTheme="minorBidi" w:hAnsiTheme="minorBidi" w:cs="B Nazanin"/>
          <w:i w:val="0"/>
          <w:iCs w:val="0"/>
          <w:sz w:val="28"/>
          <w:szCs w:val="28"/>
          <w:rtl/>
          <w:lang w:bidi="fa-IR"/>
        </w:rPr>
      </w:pPr>
    </w:p>
    <w:p w:rsidR="00A2292D" w:rsidRPr="00A2292D" w:rsidRDefault="00A2292D" w:rsidP="00A2292D">
      <w:pPr>
        <w:bidi/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</w:pPr>
      <w:r w:rsidRPr="00A2292D">
        <w:rPr>
          <w:rStyle w:val="Emphasis"/>
          <w:rFonts w:asciiTheme="minorBidi" w:hAnsiTheme="minorBidi" w:cs="B Nazanin" w:hint="cs"/>
          <w:b/>
          <w:bCs/>
          <w:i w:val="0"/>
          <w:iCs w:val="0"/>
          <w:sz w:val="28"/>
          <w:szCs w:val="28"/>
          <w:rtl/>
          <w:lang w:bidi="fa-IR"/>
        </w:rPr>
        <w:t>نتیجه گیری:</w:t>
      </w:r>
    </w:p>
    <w:sectPr w:rsidR="00A2292D" w:rsidRPr="00A2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30"/>
    <w:rsid w:val="0019519C"/>
    <w:rsid w:val="00461ADD"/>
    <w:rsid w:val="00602F30"/>
    <w:rsid w:val="0061696F"/>
    <w:rsid w:val="00A2292D"/>
    <w:rsid w:val="00AB656A"/>
    <w:rsid w:val="00B6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E6749-D448-4FF9-AC68-4A3E9E80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02F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2020-10-16T14:20:00Z</dcterms:created>
  <dcterms:modified xsi:type="dcterms:W3CDTF">2020-10-16T15:02:00Z</dcterms:modified>
</cp:coreProperties>
</file>