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5D66" w14:textId="308DEE2E" w:rsidR="004D36D7" w:rsidRPr="00FD4A68" w:rsidRDefault="00000000" w:rsidP="00654982">
      <w:pPr>
        <w:pStyle w:val="Title"/>
        <w:rPr>
          <w:rStyle w:val="LabTitleInstVersred"/>
          <w:b/>
          <w:color w:val="auto"/>
        </w:rPr>
      </w:pPr>
      <w:sdt>
        <w:sdtPr>
          <w:rPr>
            <w:b w:val="0"/>
            <w:color w:val="EE0000"/>
          </w:rPr>
          <w:alias w:val="Title"/>
          <w:tag w:val=""/>
          <w:id w:val="-487021785"/>
          <w:placeholder>
            <w:docPart w:val="FC85A96B70704786A15CE0CE29EF4F7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D26CF">
            <w:t>Packet Tracer</w:t>
          </w:r>
          <w:r w:rsidR="00E74B6D">
            <w:t xml:space="preserve"> </w:t>
          </w:r>
          <w:r w:rsidR="00287D3E">
            <w:t>-</w:t>
          </w:r>
          <w:r w:rsidR="00E74B6D">
            <w:t xml:space="preserve"> </w:t>
          </w:r>
          <w:r w:rsidR="003D26CF">
            <w:t>Create a LAN</w:t>
          </w:r>
        </w:sdtContent>
      </w:sdt>
    </w:p>
    <w:p w14:paraId="17EC8868" w14:textId="635358B9" w:rsidR="004B6BA4" w:rsidRDefault="004B6BA4" w:rsidP="004B6BA4">
      <w:pPr>
        <w:pStyle w:val="Heading1"/>
      </w:pPr>
      <w:r w:rsidRPr="00BB73FF">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e table lists the addressing information for Admin PC, Manager PC, Printer and www.cisco.pt"/>
      </w:tblPr>
      <w:tblGrid>
        <w:gridCol w:w="2519"/>
        <w:gridCol w:w="2520"/>
        <w:gridCol w:w="2521"/>
        <w:gridCol w:w="2520"/>
      </w:tblGrid>
      <w:tr w:rsidR="00AA07B9" w14:paraId="546CE436" w14:textId="77777777" w:rsidTr="50FA0BA3">
        <w:trPr>
          <w:cantSplit/>
          <w:tblHeader/>
          <w:jc w:val="center"/>
        </w:trPr>
        <w:tc>
          <w:tcPr>
            <w:tcW w:w="2051" w:type="dxa"/>
            <w:tcBorders>
              <w:top w:val="single" w:sz="2" w:space="0" w:color="auto"/>
              <w:left w:val="single" w:sz="2" w:space="0" w:color="auto"/>
              <w:bottom w:val="single" w:sz="2" w:space="0" w:color="auto"/>
              <w:right w:val="single" w:sz="2" w:space="0" w:color="auto"/>
              <w:tl2br w:val="nil"/>
              <w:tr2bl w:val="nil"/>
            </w:tcBorders>
            <w:shd w:val="clear" w:color="auto" w:fill="DBE5F1" w:themeFill="accent1" w:themeFillTint="33"/>
            <w:vAlign w:val="bottom"/>
          </w:tcPr>
          <w:p w14:paraId="1759B275" w14:textId="77777777" w:rsidR="00AA07B9" w:rsidRPr="007417AD" w:rsidRDefault="00AA07B9" w:rsidP="00024AE1">
            <w:pPr>
              <w:pStyle w:val="TableHeading"/>
            </w:pPr>
            <w:r w:rsidRPr="007417AD">
              <w:t>Device</w:t>
            </w:r>
          </w:p>
        </w:tc>
        <w:tc>
          <w:tcPr>
            <w:tcW w:w="2051" w:type="dxa"/>
            <w:tcBorders>
              <w:top w:val="single" w:sz="2" w:space="0" w:color="auto"/>
              <w:left w:val="single" w:sz="2" w:space="0" w:color="auto"/>
              <w:bottom w:val="single" w:sz="2" w:space="0" w:color="auto"/>
              <w:right w:val="single" w:sz="2" w:space="0" w:color="auto"/>
              <w:tl2br w:val="nil"/>
              <w:tr2bl w:val="nil"/>
            </w:tcBorders>
            <w:shd w:val="clear" w:color="auto" w:fill="DBE5F1" w:themeFill="accent1" w:themeFillTint="33"/>
            <w:vAlign w:val="bottom"/>
          </w:tcPr>
          <w:p w14:paraId="671FFEA1" w14:textId="77777777" w:rsidR="00AA07B9" w:rsidRPr="007417AD" w:rsidRDefault="00AA07B9" w:rsidP="00024AE1">
            <w:pPr>
              <w:pStyle w:val="TableHeading"/>
            </w:pPr>
            <w:r w:rsidRPr="007417AD">
              <w:t>Interface</w:t>
            </w:r>
            <w:r>
              <w:t>/Port</w:t>
            </w:r>
          </w:p>
        </w:tc>
        <w:tc>
          <w:tcPr>
            <w:tcW w:w="2052" w:type="dxa"/>
            <w:tcBorders>
              <w:top w:val="single" w:sz="2" w:space="0" w:color="auto"/>
              <w:left w:val="single" w:sz="2" w:space="0" w:color="auto"/>
              <w:bottom w:val="single" w:sz="2" w:space="0" w:color="auto"/>
              <w:right w:val="single" w:sz="2" w:space="0" w:color="auto"/>
              <w:tl2br w:val="nil"/>
              <w:tr2bl w:val="nil"/>
            </w:tcBorders>
            <w:shd w:val="clear" w:color="auto" w:fill="DBE5F1" w:themeFill="accent1" w:themeFillTint="33"/>
            <w:vAlign w:val="bottom"/>
          </w:tcPr>
          <w:p w14:paraId="5178554E" w14:textId="698FC8CB" w:rsidR="00AA07B9" w:rsidRPr="007417AD" w:rsidRDefault="00AA07B9" w:rsidP="00024AE1">
            <w:pPr>
              <w:pStyle w:val="TableHeading"/>
            </w:pPr>
            <w:r>
              <w:t>IPv4 Address</w:t>
            </w:r>
          </w:p>
        </w:tc>
        <w:tc>
          <w:tcPr>
            <w:tcW w:w="2051" w:type="dxa"/>
            <w:tcBorders>
              <w:top w:val="single" w:sz="2" w:space="0" w:color="auto"/>
              <w:left w:val="single" w:sz="2" w:space="0" w:color="auto"/>
              <w:bottom w:val="single" w:sz="2" w:space="0" w:color="auto"/>
              <w:right w:val="single" w:sz="2" w:space="0" w:color="auto"/>
              <w:tl2br w:val="nil"/>
              <w:tr2bl w:val="nil"/>
            </w:tcBorders>
            <w:shd w:val="clear" w:color="auto" w:fill="DBE5F1" w:themeFill="accent1" w:themeFillTint="33"/>
            <w:vAlign w:val="bottom"/>
          </w:tcPr>
          <w:p w14:paraId="106D83FB" w14:textId="5E21F428" w:rsidR="00AA07B9" w:rsidRPr="007417AD" w:rsidRDefault="00AA07B9" w:rsidP="00024AE1">
            <w:pPr>
              <w:pStyle w:val="TableHeading"/>
            </w:pPr>
            <w:r>
              <w:t>Subnet Mask</w:t>
            </w:r>
          </w:p>
        </w:tc>
      </w:tr>
      <w:tr w:rsidR="00AA07B9" w14:paraId="4A12ECA8" w14:textId="77777777" w:rsidTr="50FA0BA3">
        <w:trPr>
          <w:cantSplit/>
          <w:jc w:val="center"/>
        </w:trPr>
        <w:tc>
          <w:tcPr>
            <w:tcW w:w="2051" w:type="dxa"/>
            <w:vAlign w:val="bottom"/>
          </w:tcPr>
          <w:p w14:paraId="707BD603" w14:textId="77777777" w:rsidR="00AA07B9" w:rsidRPr="007417AD" w:rsidRDefault="00AA07B9" w:rsidP="00024AE1">
            <w:pPr>
              <w:pStyle w:val="TableText"/>
            </w:pPr>
            <w:r>
              <w:t>Admin PC</w:t>
            </w:r>
          </w:p>
        </w:tc>
        <w:tc>
          <w:tcPr>
            <w:tcW w:w="2051" w:type="dxa"/>
            <w:vAlign w:val="bottom"/>
          </w:tcPr>
          <w:p w14:paraId="59CE2E98" w14:textId="77777777" w:rsidR="00AA07B9" w:rsidRPr="007417AD" w:rsidRDefault="00AA07B9" w:rsidP="00024AE1">
            <w:pPr>
              <w:pStyle w:val="TableText"/>
            </w:pPr>
            <w:r w:rsidRPr="007417AD">
              <w:t>NIC</w:t>
            </w:r>
          </w:p>
        </w:tc>
        <w:tc>
          <w:tcPr>
            <w:tcW w:w="2052" w:type="dxa"/>
            <w:vAlign w:val="bottom"/>
          </w:tcPr>
          <w:p w14:paraId="55DE60A6" w14:textId="77777777" w:rsidR="00AA07B9" w:rsidRPr="007417AD" w:rsidRDefault="00AA07B9" w:rsidP="00024AE1">
            <w:pPr>
              <w:pStyle w:val="TableText"/>
            </w:pPr>
            <w:r>
              <w:t>DHCP</w:t>
            </w:r>
          </w:p>
        </w:tc>
        <w:tc>
          <w:tcPr>
            <w:tcW w:w="2051" w:type="dxa"/>
            <w:vAlign w:val="bottom"/>
          </w:tcPr>
          <w:p w14:paraId="4F2E9B91" w14:textId="12379D60" w:rsidR="00AA07B9" w:rsidRPr="007417AD" w:rsidRDefault="004D0839" w:rsidP="00024AE1">
            <w:pPr>
              <w:pStyle w:val="TableText"/>
            </w:pPr>
            <w:r>
              <w:t>N/A</w:t>
            </w:r>
          </w:p>
        </w:tc>
      </w:tr>
      <w:tr w:rsidR="00AA07B9" w14:paraId="786168CA" w14:textId="77777777" w:rsidTr="50FA0BA3">
        <w:trPr>
          <w:cantSplit/>
          <w:jc w:val="center"/>
        </w:trPr>
        <w:tc>
          <w:tcPr>
            <w:tcW w:w="2051" w:type="dxa"/>
            <w:vAlign w:val="bottom"/>
          </w:tcPr>
          <w:p w14:paraId="530DC0D9" w14:textId="77777777" w:rsidR="00AA07B9" w:rsidRPr="007417AD" w:rsidRDefault="00AA07B9" w:rsidP="00024AE1">
            <w:pPr>
              <w:pStyle w:val="TableText"/>
            </w:pPr>
            <w:r>
              <w:t>Manager PC</w:t>
            </w:r>
          </w:p>
        </w:tc>
        <w:tc>
          <w:tcPr>
            <w:tcW w:w="2051" w:type="dxa"/>
            <w:vAlign w:val="bottom"/>
          </w:tcPr>
          <w:p w14:paraId="51AC1A2D" w14:textId="77777777" w:rsidR="00AA07B9" w:rsidRPr="007417AD" w:rsidRDefault="00AA07B9" w:rsidP="00024AE1">
            <w:pPr>
              <w:pStyle w:val="TableText"/>
            </w:pPr>
            <w:r w:rsidRPr="007417AD">
              <w:t>NIC</w:t>
            </w:r>
          </w:p>
        </w:tc>
        <w:tc>
          <w:tcPr>
            <w:tcW w:w="2052" w:type="dxa"/>
            <w:vAlign w:val="bottom"/>
          </w:tcPr>
          <w:p w14:paraId="527505EA" w14:textId="77777777" w:rsidR="00AA07B9" w:rsidRPr="007417AD" w:rsidRDefault="00AA07B9" w:rsidP="00024AE1">
            <w:pPr>
              <w:pStyle w:val="TableText"/>
            </w:pPr>
            <w:r>
              <w:t>DHCP</w:t>
            </w:r>
          </w:p>
        </w:tc>
        <w:tc>
          <w:tcPr>
            <w:tcW w:w="2051" w:type="dxa"/>
            <w:vAlign w:val="bottom"/>
          </w:tcPr>
          <w:p w14:paraId="6E70CC7A" w14:textId="6CCA9360" w:rsidR="00AA07B9" w:rsidRPr="007417AD" w:rsidRDefault="004D0839" w:rsidP="00024AE1">
            <w:pPr>
              <w:pStyle w:val="TableText"/>
            </w:pPr>
            <w:r>
              <w:t>N/A</w:t>
            </w:r>
          </w:p>
        </w:tc>
      </w:tr>
      <w:tr w:rsidR="00AA07B9" w14:paraId="508362AB" w14:textId="77777777" w:rsidTr="50FA0BA3">
        <w:trPr>
          <w:cantSplit/>
          <w:jc w:val="center"/>
        </w:trPr>
        <w:tc>
          <w:tcPr>
            <w:tcW w:w="2051" w:type="dxa"/>
            <w:vAlign w:val="bottom"/>
          </w:tcPr>
          <w:p w14:paraId="4BFE12FB" w14:textId="77777777" w:rsidR="00AA07B9" w:rsidRDefault="00AA07B9" w:rsidP="00024AE1">
            <w:pPr>
              <w:pStyle w:val="TableText"/>
            </w:pPr>
            <w:r>
              <w:t>Printer</w:t>
            </w:r>
          </w:p>
        </w:tc>
        <w:tc>
          <w:tcPr>
            <w:tcW w:w="2051" w:type="dxa"/>
            <w:vAlign w:val="bottom"/>
          </w:tcPr>
          <w:p w14:paraId="6D2AFBED" w14:textId="77777777" w:rsidR="00AA07B9" w:rsidRPr="007417AD" w:rsidRDefault="00AA07B9" w:rsidP="00024AE1">
            <w:pPr>
              <w:pStyle w:val="TableText"/>
            </w:pPr>
            <w:r>
              <w:t>NIC</w:t>
            </w:r>
          </w:p>
        </w:tc>
        <w:tc>
          <w:tcPr>
            <w:tcW w:w="2052" w:type="dxa"/>
            <w:vAlign w:val="bottom"/>
          </w:tcPr>
          <w:p w14:paraId="250F9DA6" w14:textId="02B5133F" w:rsidR="00AA07B9" w:rsidRPr="007417AD" w:rsidRDefault="00AA07B9" w:rsidP="00024AE1">
            <w:pPr>
              <w:pStyle w:val="TableText"/>
            </w:pPr>
            <w:r>
              <w:t>192.168.1.1</w:t>
            </w:r>
            <w:r w:rsidR="003D5B42">
              <w:t>00</w:t>
            </w:r>
          </w:p>
        </w:tc>
        <w:tc>
          <w:tcPr>
            <w:tcW w:w="2051" w:type="dxa"/>
            <w:vAlign w:val="bottom"/>
          </w:tcPr>
          <w:p w14:paraId="631FA82B" w14:textId="77777777" w:rsidR="00AA07B9" w:rsidRPr="007417AD" w:rsidRDefault="00AA07B9" w:rsidP="00024AE1">
            <w:pPr>
              <w:pStyle w:val="TableText"/>
            </w:pPr>
            <w:r>
              <w:t>255.255.255.0</w:t>
            </w:r>
          </w:p>
        </w:tc>
      </w:tr>
      <w:tr w:rsidR="00AA07B9" w14:paraId="2C1A797E" w14:textId="77777777" w:rsidTr="50FA0BA3">
        <w:trPr>
          <w:cantSplit/>
          <w:jc w:val="center"/>
        </w:trPr>
        <w:tc>
          <w:tcPr>
            <w:tcW w:w="2051" w:type="dxa"/>
            <w:vAlign w:val="bottom"/>
          </w:tcPr>
          <w:p w14:paraId="1ADF5C24" w14:textId="19D4E7F2" w:rsidR="00AA07B9" w:rsidRDefault="00AA07B9" w:rsidP="00024AE1">
            <w:pPr>
              <w:pStyle w:val="TableText"/>
            </w:pPr>
            <w:r w:rsidRPr="00AA07B9">
              <w:t>www.cisco.pt</w:t>
            </w:r>
          </w:p>
        </w:tc>
        <w:tc>
          <w:tcPr>
            <w:tcW w:w="2051" w:type="dxa"/>
            <w:vAlign w:val="bottom"/>
          </w:tcPr>
          <w:p w14:paraId="05DE8D19" w14:textId="03933567" w:rsidR="00AA07B9" w:rsidRDefault="00AA07B9" w:rsidP="00024AE1">
            <w:pPr>
              <w:pStyle w:val="TableText"/>
            </w:pPr>
            <w:r>
              <w:t>NIC</w:t>
            </w:r>
          </w:p>
        </w:tc>
        <w:tc>
          <w:tcPr>
            <w:tcW w:w="2052" w:type="dxa"/>
            <w:vAlign w:val="bottom"/>
          </w:tcPr>
          <w:p w14:paraId="45D7BE84" w14:textId="784C9AA0" w:rsidR="00AA07B9" w:rsidRDefault="5252D403" w:rsidP="00024AE1">
            <w:pPr>
              <w:pStyle w:val="TableText"/>
            </w:pPr>
            <w:r>
              <w:t>209.165.200.22</w:t>
            </w:r>
            <w:r w:rsidR="67E3AE7A">
              <w:t>5</w:t>
            </w:r>
          </w:p>
        </w:tc>
        <w:tc>
          <w:tcPr>
            <w:tcW w:w="2051" w:type="dxa"/>
            <w:vAlign w:val="bottom"/>
          </w:tcPr>
          <w:p w14:paraId="00B49DE8" w14:textId="46B1205E" w:rsidR="00AA07B9" w:rsidRDefault="004D0839" w:rsidP="00024AE1">
            <w:pPr>
              <w:pStyle w:val="TableText"/>
            </w:pPr>
            <w:r>
              <w:t>N/A</w:t>
            </w:r>
          </w:p>
        </w:tc>
      </w:tr>
    </w:tbl>
    <w:p w14:paraId="192BC99E" w14:textId="77777777" w:rsidR="00287D3E" w:rsidRDefault="00287D3E" w:rsidP="00287D3E">
      <w:pPr>
        <w:pStyle w:val="ConfigWindow"/>
      </w:pPr>
      <w:r>
        <w:t>Blank Line, No additional information</w:t>
      </w:r>
    </w:p>
    <w:p w14:paraId="7E1D048A" w14:textId="1B4EE564" w:rsidR="004B6BA4" w:rsidRPr="00E70096" w:rsidRDefault="004B6BA4" w:rsidP="004B6BA4">
      <w:pPr>
        <w:pStyle w:val="Heading1"/>
      </w:pPr>
      <w:r w:rsidRPr="00E70096">
        <w:t>Objectives</w:t>
      </w:r>
    </w:p>
    <w:p w14:paraId="362FA5FD" w14:textId="4474B4A9" w:rsidR="003D26CF" w:rsidRPr="00F94E70" w:rsidRDefault="0EDD3648" w:rsidP="50FA0BA3">
      <w:pPr>
        <w:pStyle w:val="Bulletlevel1"/>
      </w:pPr>
      <w:bookmarkStart w:id="0" w:name="_Hlk99006204"/>
      <w:r>
        <w:t>Connect Network Devices and Hosts</w:t>
      </w:r>
    </w:p>
    <w:bookmarkEnd w:id="0"/>
    <w:p w14:paraId="299559AB" w14:textId="77777777" w:rsidR="00D501DB" w:rsidRPr="00F94E70" w:rsidRDefault="04F04AE5" w:rsidP="50FA0BA3">
      <w:pPr>
        <w:pStyle w:val="Bulletlevel1"/>
      </w:pPr>
      <w:r>
        <w:t>Configure Devices with IPv4 Addressing</w:t>
      </w:r>
    </w:p>
    <w:p w14:paraId="734906BA" w14:textId="086353C8" w:rsidR="003564FE" w:rsidRPr="00F94E70" w:rsidRDefault="2D2FBC45" w:rsidP="50FA0BA3">
      <w:pPr>
        <w:pStyle w:val="Bulletlevel1"/>
        <w:rPr>
          <w:rFonts w:eastAsia="Arial" w:cs="Arial"/>
          <w:szCs w:val="20"/>
        </w:rPr>
      </w:pPr>
      <w:r>
        <w:t xml:space="preserve">Verify the </w:t>
      </w:r>
      <w:r w:rsidR="04F04AE5">
        <w:t>E</w:t>
      </w:r>
      <w:r w:rsidR="5C0152D3">
        <w:t xml:space="preserve">nd </w:t>
      </w:r>
      <w:r w:rsidR="04F04AE5">
        <w:t>D</w:t>
      </w:r>
      <w:r w:rsidR="5C0152D3">
        <w:t>evice</w:t>
      </w:r>
      <w:r>
        <w:t xml:space="preserve"> </w:t>
      </w:r>
      <w:r w:rsidR="04F04AE5">
        <w:t>C</w:t>
      </w:r>
      <w:r>
        <w:t xml:space="preserve">onfiguration </w:t>
      </w:r>
      <w:r w:rsidR="5C0152D3">
        <w:t xml:space="preserve">and </w:t>
      </w:r>
      <w:r w:rsidR="04F04AE5">
        <w:t>C</w:t>
      </w:r>
      <w:r w:rsidR="5C0152D3">
        <w:t>onnectivity</w:t>
      </w:r>
    </w:p>
    <w:p w14:paraId="11691637" w14:textId="241C2E8F" w:rsidR="003564FE" w:rsidRPr="00F94E70" w:rsidRDefault="44DD462C" w:rsidP="50FA0BA3">
      <w:pPr>
        <w:pStyle w:val="Bulletlevel1"/>
        <w:rPr>
          <w:szCs w:val="20"/>
        </w:rPr>
      </w:pPr>
      <w:r>
        <w:t xml:space="preserve">Use </w:t>
      </w:r>
      <w:r w:rsidR="04F04AE5">
        <w:t>N</w:t>
      </w:r>
      <w:r>
        <w:t xml:space="preserve">etworking </w:t>
      </w:r>
      <w:r w:rsidR="04F04AE5">
        <w:t>C</w:t>
      </w:r>
      <w:r>
        <w:t xml:space="preserve">ommands to </w:t>
      </w:r>
      <w:r w:rsidR="04F04AE5">
        <w:t>V</w:t>
      </w:r>
      <w:r>
        <w:t xml:space="preserve">iew </w:t>
      </w:r>
      <w:r w:rsidR="04F04AE5">
        <w:t>H</w:t>
      </w:r>
      <w:r>
        <w:t>ost</w:t>
      </w:r>
      <w:r w:rsidR="04F04AE5">
        <w:t xml:space="preserve"> I</w:t>
      </w:r>
      <w:r>
        <w:t>nformation</w:t>
      </w:r>
    </w:p>
    <w:p w14:paraId="04AA5744" w14:textId="77777777" w:rsidR="004B6BA4" w:rsidRDefault="004B6BA4" w:rsidP="004B6BA4">
      <w:pPr>
        <w:pStyle w:val="Heading1"/>
      </w:pPr>
      <w:r w:rsidRPr="00E70096">
        <w:t>Background / Scenario</w:t>
      </w:r>
    </w:p>
    <w:p w14:paraId="15E27AC3" w14:textId="3117A6CD" w:rsidR="004B6BA4" w:rsidRDefault="003D26CF" w:rsidP="004B6BA4">
      <w:pPr>
        <w:pStyle w:val="BodyTextL25"/>
      </w:pPr>
      <w:r>
        <w:t xml:space="preserve">A new branch office is </w:t>
      </w:r>
      <w:r w:rsidR="00507755">
        <w:t>opening,</w:t>
      </w:r>
      <w:r>
        <w:t xml:space="preserve"> and you have been </w:t>
      </w:r>
      <w:r w:rsidR="00E10680">
        <w:t>asked</w:t>
      </w:r>
      <w:r>
        <w:t xml:space="preserve"> to set up</w:t>
      </w:r>
      <w:r w:rsidR="00507755">
        <w:t xml:space="preserve"> the LAN</w:t>
      </w:r>
      <w:r>
        <w:t>. The network devices are already set up, but you need to connect them</w:t>
      </w:r>
      <w:r w:rsidR="00507755">
        <w:t xml:space="preserve"> and the hosts</w:t>
      </w:r>
      <w:r>
        <w:t xml:space="preserve"> together. You also need to configure IPv4 addressing on the end devices and verify that they can reach local and remote resources</w:t>
      </w:r>
      <w:r w:rsidR="004B6BA4">
        <w:t>.</w:t>
      </w:r>
    </w:p>
    <w:p w14:paraId="65240F1C" w14:textId="6906995C" w:rsidR="004B6BA4" w:rsidRDefault="004B6BA4" w:rsidP="004B6BA4">
      <w:pPr>
        <w:pStyle w:val="Heading1"/>
      </w:pPr>
      <w:r>
        <w:t>Instructions</w:t>
      </w:r>
    </w:p>
    <w:p w14:paraId="15BF99B9" w14:textId="3EA6D075" w:rsidR="00D2614C" w:rsidRPr="00D2614C" w:rsidRDefault="1B5C02D5" w:rsidP="50FA0BA3">
      <w:pPr>
        <w:pStyle w:val="Heading2"/>
      </w:pPr>
      <w:r>
        <w:t xml:space="preserve">Connect </w:t>
      </w:r>
      <w:r w:rsidR="0EDD3648">
        <w:t>N</w:t>
      </w:r>
      <w:r>
        <w:t xml:space="preserve">etwork </w:t>
      </w:r>
      <w:r w:rsidR="0EDD3648">
        <w:t>D</w:t>
      </w:r>
      <w:r>
        <w:t xml:space="preserve">evices and </w:t>
      </w:r>
      <w:r w:rsidR="0EDD3648">
        <w:t>H</w:t>
      </w:r>
      <w:r>
        <w:t>osts</w:t>
      </w:r>
    </w:p>
    <w:p w14:paraId="3CF32A3A" w14:textId="6B71565E" w:rsidR="00507755" w:rsidDel="00023933" w:rsidRDefault="005014BA" w:rsidP="50FA0BA3">
      <w:pPr>
        <w:pStyle w:val="Heading3"/>
      </w:pPr>
      <w:r>
        <w:t xml:space="preserve">Power on the end </w:t>
      </w:r>
      <w:r w:rsidR="0005467D">
        <w:t>devices and Office Router.</w:t>
      </w:r>
    </w:p>
    <w:p w14:paraId="0EC3102C" w14:textId="3A6EB9E9" w:rsidR="00F3055B" w:rsidRDefault="05F8A840" w:rsidP="50FA0BA3">
      <w:pPr>
        <w:pStyle w:val="SubStepAlpha"/>
      </w:pPr>
      <w:r>
        <w:t xml:space="preserve">Click each device and open its Physical Tab. </w:t>
      </w:r>
      <w:r w:rsidR="00204B7E">
        <w:rPr>
          <w:b/>
          <w:bCs/>
        </w:rPr>
        <w:t>Note</w:t>
      </w:r>
      <w:r w:rsidR="00204B7E">
        <w:t>: There is no power switch on the switch model used in this activity.</w:t>
      </w:r>
    </w:p>
    <w:p w14:paraId="4FF66E1F" w14:textId="77777777" w:rsidR="00F3055B" w:rsidRDefault="05F8A840" w:rsidP="50FA0BA3">
      <w:pPr>
        <w:pStyle w:val="SubStepAlpha"/>
      </w:pPr>
      <w:r>
        <w:t xml:space="preserve">Locate the power switch for each device in the Physical Device View window. </w:t>
      </w:r>
    </w:p>
    <w:p w14:paraId="78609A47" w14:textId="58AB8ED1" w:rsidR="004B6BA4" w:rsidRDefault="05F8A840" w:rsidP="00D2347A">
      <w:pPr>
        <w:pStyle w:val="SubStepAlpha"/>
      </w:pPr>
      <w:r>
        <w:t>Click the</w:t>
      </w:r>
      <w:r w:rsidR="048153E4">
        <w:t xml:space="preserve"> power</w:t>
      </w:r>
      <w:r>
        <w:t xml:space="preserve"> switch to turn the device on. You should see a green light near the </w:t>
      </w:r>
      <w:r w:rsidR="048153E4">
        <w:t xml:space="preserve">power </w:t>
      </w:r>
      <w:r>
        <w:t xml:space="preserve">switch </w:t>
      </w:r>
      <w:r w:rsidR="5A4E5906">
        <w:t>to</w:t>
      </w:r>
      <w:r>
        <w:t xml:space="preserve"> indicate that the device is </w:t>
      </w:r>
      <w:r w:rsidR="5919E5C9">
        <w:t xml:space="preserve">powered </w:t>
      </w:r>
      <w:r>
        <w:t>on.</w:t>
      </w:r>
    </w:p>
    <w:p w14:paraId="361F31D9" w14:textId="77777777" w:rsidR="00DC416A" w:rsidRDefault="07AD6D96" w:rsidP="00DC416A">
      <w:pPr>
        <w:pStyle w:val="Heading3"/>
      </w:pPr>
      <w:r>
        <w:t>Connect the end devices.</w:t>
      </w:r>
    </w:p>
    <w:p w14:paraId="23098D2E" w14:textId="77777777" w:rsidR="00DC416A" w:rsidRDefault="07AD6D96" w:rsidP="00DC416A">
      <w:pPr>
        <w:pStyle w:val="BodyTextL25"/>
      </w:pPr>
      <w:r>
        <w:t>Use the table and instructions to connect the network devices and hosts to create the physical network.</w:t>
      </w:r>
    </w:p>
    <w:p w14:paraId="0BD19D7C" w14:textId="77777777" w:rsidR="00DC416A" w:rsidRDefault="07AD6D96" w:rsidP="00207FE1">
      <w:pPr>
        <w:pStyle w:val="BodyTextL25Bold"/>
      </w:pPr>
      <w:r>
        <w:t>Connections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e table lists the connections between devices."/>
      </w:tblPr>
      <w:tblGrid>
        <w:gridCol w:w="2157"/>
        <w:gridCol w:w="2250"/>
        <w:gridCol w:w="2880"/>
        <w:gridCol w:w="2793"/>
      </w:tblGrid>
      <w:tr w:rsidR="00DC416A" w14:paraId="05C0A3B1" w14:textId="77777777" w:rsidTr="50FA0BA3">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themeFill="accent1" w:themeFillTint="33"/>
            <w:vAlign w:val="bottom"/>
          </w:tcPr>
          <w:p w14:paraId="039367C8" w14:textId="77777777" w:rsidR="00DC416A" w:rsidRPr="007417AD" w:rsidRDefault="07AD6D96" w:rsidP="00024AE1">
            <w:pPr>
              <w:pStyle w:val="TableHeading"/>
            </w:pPr>
            <w:r>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themeFill="accent1" w:themeFillTint="33"/>
            <w:vAlign w:val="bottom"/>
          </w:tcPr>
          <w:p w14:paraId="49010CF1" w14:textId="77777777" w:rsidR="00DC416A" w:rsidRPr="007417AD" w:rsidRDefault="07AD6D96" w:rsidP="00024AE1">
            <w:pPr>
              <w:pStyle w:val="TableHeading"/>
            </w:pPr>
            <w:r>
              <w:t>Interface/Port</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themeFill="accent1" w:themeFillTint="33"/>
            <w:vAlign w:val="bottom"/>
          </w:tcPr>
          <w:p w14:paraId="485A569D" w14:textId="77777777" w:rsidR="00DC416A" w:rsidRPr="007417AD" w:rsidRDefault="07AD6D96" w:rsidP="00024AE1">
            <w:pPr>
              <w:pStyle w:val="TableHeading"/>
            </w:pPr>
            <w:r>
              <w:t>Connected to Device</w:t>
            </w:r>
          </w:p>
        </w:tc>
        <w:tc>
          <w:tcPr>
            <w:tcW w:w="2793" w:type="dxa"/>
            <w:tcBorders>
              <w:top w:val="single" w:sz="2" w:space="0" w:color="auto"/>
              <w:left w:val="single" w:sz="2" w:space="0" w:color="auto"/>
              <w:bottom w:val="single" w:sz="2" w:space="0" w:color="auto"/>
              <w:right w:val="single" w:sz="2" w:space="0" w:color="auto"/>
              <w:tl2br w:val="nil"/>
              <w:tr2bl w:val="nil"/>
            </w:tcBorders>
            <w:shd w:val="clear" w:color="auto" w:fill="DBE5F1" w:themeFill="accent1" w:themeFillTint="33"/>
            <w:vAlign w:val="bottom"/>
          </w:tcPr>
          <w:p w14:paraId="4CB98F70" w14:textId="77777777" w:rsidR="00DC416A" w:rsidRPr="007417AD" w:rsidRDefault="07AD6D96" w:rsidP="00024AE1">
            <w:pPr>
              <w:pStyle w:val="TableHeading"/>
            </w:pPr>
            <w:r>
              <w:t>Connection Interface/Port</w:t>
            </w:r>
          </w:p>
        </w:tc>
      </w:tr>
      <w:tr w:rsidR="00DC416A" w14:paraId="7AB6EC4D" w14:textId="77777777" w:rsidTr="50FA0BA3">
        <w:trPr>
          <w:cantSplit/>
          <w:jc w:val="center"/>
        </w:trPr>
        <w:tc>
          <w:tcPr>
            <w:tcW w:w="2157" w:type="dxa"/>
            <w:vAlign w:val="bottom"/>
          </w:tcPr>
          <w:p w14:paraId="4A547546" w14:textId="77777777" w:rsidR="00DC416A" w:rsidRDefault="07AD6D96" w:rsidP="00024AE1">
            <w:pPr>
              <w:pStyle w:val="TableText"/>
            </w:pPr>
            <w:r>
              <w:t>Office Router</w:t>
            </w:r>
          </w:p>
        </w:tc>
        <w:tc>
          <w:tcPr>
            <w:tcW w:w="2250" w:type="dxa"/>
            <w:vAlign w:val="bottom"/>
          </w:tcPr>
          <w:p w14:paraId="2523CC35" w14:textId="77777777" w:rsidR="00DC416A" w:rsidRDefault="07AD6D96" w:rsidP="00024AE1">
            <w:pPr>
              <w:pStyle w:val="TableText"/>
            </w:pPr>
            <w:r>
              <w:t>G0/0</w:t>
            </w:r>
          </w:p>
        </w:tc>
        <w:tc>
          <w:tcPr>
            <w:tcW w:w="2880" w:type="dxa"/>
            <w:vAlign w:val="bottom"/>
          </w:tcPr>
          <w:p w14:paraId="695DD58F" w14:textId="77777777" w:rsidR="00DC416A" w:rsidRDefault="07AD6D96" w:rsidP="00024AE1">
            <w:pPr>
              <w:pStyle w:val="TableText"/>
            </w:pPr>
            <w:r>
              <w:t>ISP1</w:t>
            </w:r>
          </w:p>
        </w:tc>
        <w:tc>
          <w:tcPr>
            <w:tcW w:w="2793" w:type="dxa"/>
            <w:vAlign w:val="bottom"/>
          </w:tcPr>
          <w:p w14:paraId="4FD6B3A7" w14:textId="77777777" w:rsidR="00DC416A" w:rsidRPr="00287D3E" w:rsidRDefault="07AD6D96" w:rsidP="00024AE1">
            <w:pPr>
              <w:pStyle w:val="TableText"/>
            </w:pPr>
            <w:r>
              <w:t>G0/0</w:t>
            </w:r>
          </w:p>
        </w:tc>
      </w:tr>
      <w:tr w:rsidR="00DC416A" w14:paraId="47391AC6" w14:textId="77777777" w:rsidTr="50FA0BA3">
        <w:trPr>
          <w:cantSplit/>
          <w:jc w:val="center"/>
        </w:trPr>
        <w:tc>
          <w:tcPr>
            <w:tcW w:w="2157" w:type="dxa"/>
            <w:vAlign w:val="bottom"/>
          </w:tcPr>
          <w:p w14:paraId="56942F9F" w14:textId="77777777" w:rsidR="00DC416A" w:rsidRDefault="07AD6D96" w:rsidP="00024AE1">
            <w:pPr>
              <w:pStyle w:val="TableText"/>
            </w:pPr>
            <w:r>
              <w:t>Office Router</w:t>
            </w:r>
          </w:p>
        </w:tc>
        <w:tc>
          <w:tcPr>
            <w:tcW w:w="2250" w:type="dxa"/>
            <w:vAlign w:val="bottom"/>
          </w:tcPr>
          <w:p w14:paraId="0DF3C51A" w14:textId="77777777" w:rsidR="00DC416A" w:rsidRPr="007417AD" w:rsidRDefault="07AD6D96" w:rsidP="00024AE1">
            <w:pPr>
              <w:pStyle w:val="TableText"/>
            </w:pPr>
            <w:r>
              <w:t>G0/1</w:t>
            </w:r>
          </w:p>
        </w:tc>
        <w:tc>
          <w:tcPr>
            <w:tcW w:w="2880" w:type="dxa"/>
            <w:vAlign w:val="bottom"/>
          </w:tcPr>
          <w:p w14:paraId="5BDD1DDB" w14:textId="77777777" w:rsidR="00DC416A" w:rsidRDefault="07AD6D96" w:rsidP="00024AE1">
            <w:pPr>
              <w:pStyle w:val="TableText"/>
            </w:pPr>
            <w:r>
              <w:t>Switch</w:t>
            </w:r>
          </w:p>
        </w:tc>
        <w:tc>
          <w:tcPr>
            <w:tcW w:w="2793" w:type="dxa"/>
            <w:vAlign w:val="bottom"/>
          </w:tcPr>
          <w:p w14:paraId="4CCF493A" w14:textId="77777777" w:rsidR="00DC416A" w:rsidRPr="00287D3E" w:rsidRDefault="07AD6D96" w:rsidP="00024AE1">
            <w:pPr>
              <w:pStyle w:val="TableText"/>
            </w:pPr>
            <w:r>
              <w:t>G0/1</w:t>
            </w:r>
          </w:p>
        </w:tc>
      </w:tr>
      <w:tr w:rsidR="00DC416A" w14:paraId="0CB584EE" w14:textId="77777777" w:rsidTr="50FA0BA3">
        <w:trPr>
          <w:cantSplit/>
          <w:jc w:val="center"/>
        </w:trPr>
        <w:tc>
          <w:tcPr>
            <w:tcW w:w="2157" w:type="dxa"/>
            <w:vAlign w:val="bottom"/>
          </w:tcPr>
          <w:p w14:paraId="74C4FC90" w14:textId="77777777" w:rsidR="00DC416A" w:rsidRPr="007417AD" w:rsidRDefault="07AD6D96" w:rsidP="00024AE1">
            <w:pPr>
              <w:pStyle w:val="TableText"/>
            </w:pPr>
            <w:r>
              <w:lastRenderedPageBreak/>
              <w:t>Admin PC</w:t>
            </w:r>
          </w:p>
        </w:tc>
        <w:tc>
          <w:tcPr>
            <w:tcW w:w="2250" w:type="dxa"/>
            <w:vAlign w:val="bottom"/>
          </w:tcPr>
          <w:p w14:paraId="441A09F6" w14:textId="7E523F26" w:rsidR="00DC416A" w:rsidRPr="007417AD" w:rsidRDefault="07AD6D96" w:rsidP="00024AE1">
            <w:pPr>
              <w:pStyle w:val="TableText"/>
            </w:pPr>
            <w:r>
              <w:t>NIC</w:t>
            </w:r>
            <w:r w:rsidR="62E303BC">
              <w:t xml:space="preserve"> (F</w:t>
            </w:r>
            <w:r w:rsidR="67E3AE7A">
              <w:t>/0)</w:t>
            </w:r>
          </w:p>
        </w:tc>
        <w:tc>
          <w:tcPr>
            <w:tcW w:w="2880" w:type="dxa"/>
            <w:vAlign w:val="bottom"/>
          </w:tcPr>
          <w:p w14:paraId="35FD00B4" w14:textId="77777777" w:rsidR="00DC416A" w:rsidRPr="007417AD" w:rsidRDefault="07AD6D96" w:rsidP="00024AE1">
            <w:pPr>
              <w:pStyle w:val="TableText"/>
            </w:pPr>
            <w:r>
              <w:t>Switch</w:t>
            </w:r>
          </w:p>
        </w:tc>
        <w:tc>
          <w:tcPr>
            <w:tcW w:w="2793" w:type="dxa"/>
            <w:vAlign w:val="bottom"/>
          </w:tcPr>
          <w:p w14:paraId="4610C72B" w14:textId="77777777" w:rsidR="00DC416A" w:rsidRPr="00287D3E" w:rsidRDefault="07AD6D96" w:rsidP="00024AE1">
            <w:pPr>
              <w:pStyle w:val="TableText"/>
            </w:pPr>
            <w:r>
              <w:t>F0/1</w:t>
            </w:r>
          </w:p>
        </w:tc>
      </w:tr>
      <w:tr w:rsidR="00DC416A" w14:paraId="08B1C038" w14:textId="77777777" w:rsidTr="50FA0BA3">
        <w:trPr>
          <w:cantSplit/>
          <w:jc w:val="center"/>
        </w:trPr>
        <w:tc>
          <w:tcPr>
            <w:tcW w:w="2157" w:type="dxa"/>
            <w:vAlign w:val="bottom"/>
          </w:tcPr>
          <w:p w14:paraId="2AB95CCE" w14:textId="77777777" w:rsidR="00DC416A" w:rsidRPr="007417AD" w:rsidRDefault="07AD6D96" w:rsidP="00024AE1">
            <w:pPr>
              <w:pStyle w:val="TableText"/>
            </w:pPr>
            <w:r>
              <w:t>Manager PC</w:t>
            </w:r>
          </w:p>
        </w:tc>
        <w:tc>
          <w:tcPr>
            <w:tcW w:w="2250" w:type="dxa"/>
            <w:vAlign w:val="bottom"/>
          </w:tcPr>
          <w:p w14:paraId="242A031C" w14:textId="4518F5A7" w:rsidR="00DC416A" w:rsidRPr="007417AD" w:rsidRDefault="07AD6D96" w:rsidP="00024AE1">
            <w:pPr>
              <w:pStyle w:val="TableText"/>
            </w:pPr>
            <w:r>
              <w:t>NIC</w:t>
            </w:r>
            <w:r w:rsidR="67E3AE7A">
              <w:t xml:space="preserve"> (F/0)</w:t>
            </w:r>
          </w:p>
        </w:tc>
        <w:tc>
          <w:tcPr>
            <w:tcW w:w="2880" w:type="dxa"/>
            <w:vAlign w:val="bottom"/>
          </w:tcPr>
          <w:p w14:paraId="7AC60C74" w14:textId="77777777" w:rsidR="00DC416A" w:rsidRPr="007417AD" w:rsidRDefault="07AD6D96" w:rsidP="00024AE1">
            <w:pPr>
              <w:pStyle w:val="TableText"/>
            </w:pPr>
            <w:r>
              <w:t>Switch</w:t>
            </w:r>
          </w:p>
        </w:tc>
        <w:tc>
          <w:tcPr>
            <w:tcW w:w="2793" w:type="dxa"/>
            <w:vAlign w:val="bottom"/>
          </w:tcPr>
          <w:p w14:paraId="1AD8C2B1" w14:textId="77777777" w:rsidR="00DC416A" w:rsidRPr="00287D3E" w:rsidRDefault="07AD6D96" w:rsidP="00024AE1">
            <w:pPr>
              <w:pStyle w:val="TableText"/>
            </w:pPr>
            <w:r>
              <w:t>F0/2</w:t>
            </w:r>
          </w:p>
        </w:tc>
      </w:tr>
      <w:tr w:rsidR="00DC416A" w14:paraId="1476EAC8" w14:textId="77777777" w:rsidTr="50FA0BA3">
        <w:trPr>
          <w:cantSplit/>
          <w:jc w:val="center"/>
        </w:trPr>
        <w:tc>
          <w:tcPr>
            <w:tcW w:w="2157" w:type="dxa"/>
            <w:vAlign w:val="bottom"/>
          </w:tcPr>
          <w:p w14:paraId="2627D580" w14:textId="77777777" w:rsidR="00DC416A" w:rsidRDefault="07AD6D96" w:rsidP="00024AE1">
            <w:pPr>
              <w:pStyle w:val="TableText"/>
            </w:pPr>
            <w:r>
              <w:t>Printer</w:t>
            </w:r>
          </w:p>
        </w:tc>
        <w:tc>
          <w:tcPr>
            <w:tcW w:w="2250" w:type="dxa"/>
            <w:vAlign w:val="bottom"/>
          </w:tcPr>
          <w:p w14:paraId="613648F8" w14:textId="0E4E98E7" w:rsidR="00DC416A" w:rsidRPr="007417AD" w:rsidRDefault="07AD6D96" w:rsidP="00024AE1">
            <w:pPr>
              <w:pStyle w:val="TableText"/>
            </w:pPr>
            <w:r>
              <w:t>NIC</w:t>
            </w:r>
            <w:r w:rsidR="67E3AE7A">
              <w:t xml:space="preserve"> (F/0)</w:t>
            </w:r>
          </w:p>
        </w:tc>
        <w:tc>
          <w:tcPr>
            <w:tcW w:w="2880" w:type="dxa"/>
            <w:vAlign w:val="bottom"/>
          </w:tcPr>
          <w:p w14:paraId="7A9A3825" w14:textId="77777777" w:rsidR="00DC416A" w:rsidRPr="007417AD" w:rsidRDefault="07AD6D96" w:rsidP="00024AE1">
            <w:pPr>
              <w:pStyle w:val="TableText"/>
            </w:pPr>
            <w:r>
              <w:t>Switch</w:t>
            </w:r>
          </w:p>
        </w:tc>
        <w:tc>
          <w:tcPr>
            <w:tcW w:w="2793" w:type="dxa"/>
            <w:vAlign w:val="bottom"/>
          </w:tcPr>
          <w:p w14:paraId="0968CC6B" w14:textId="77777777" w:rsidR="00DC416A" w:rsidRPr="007417AD" w:rsidRDefault="07AD6D96" w:rsidP="00024AE1">
            <w:pPr>
              <w:pStyle w:val="TableText"/>
            </w:pPr>
            <w:r>
              <w:t>F0/24</w:t>
            </w:r>
          </w:p>
        </w:tc>
      </w:tr>
    </w:tbl>
    <w:p w14:paraId="3119C031" w14:textId="77777777" w:rsidR="00DC416A" w:rsidRDefault="07AD6D96" w:rsidP="50FA0BA3">
      <w:pPr>
        <w:pStyle w:val="ConfigWindow"/>
      </w:pPr>
      <w:r>
        <w:t>Blank Line, No additional information</w:t>
      </w:r>
    </w:p>
    <w:p w14:paraId="43EEE0DB" w14:textId="77777777" w:rsidR="00DC416A" w:rsidRPr="00F3055B" w:rsidRDefault="07AD6D96" w:rsidP="50FA0BA3">
      <w:pPr>
        <w:pStyle w:val="BodyTextL25"/>
      </w:pPr>
      <w:r w:rsidRPr="50FA0BA3">
        <w:rPr>
          <w:b/>
          <w:bCs/>
        </w:rPr>
        <w:t>Note:</w:t>
      </w:r>
      <w:r>
        <w:t xml:space="preserve"> In the table above, interfaces designated with </w:t>
      </w:r>
      <w:r w:rsidRPr="50FA0BA3">
        <w:rPr>
          <w:b/>
          <w:bCs/>
        </w:rPr>
        <w:t>G</w:t>
      </w:r>
      <w:r>
        <w:t xml:space="preserve"> are </w:t>
      </w:r>
      <w:proofErr w:type="spellStart"/>
      <w:r>
        <w:t>GigabitEthernet</w:t>
      </w:r>
      <w:proofErr w:type="spellEnd"/>
      <w:r>
        <w:t xml:space="preserve"> interfaces. Interfaces that are designated with </w:t>
      </w:r>
      <w:r w:rsidRPr="50FA0BA3">
        <w:rPr>
          <w:b/>
          <w:bCs/>
        </w:rPr>
        <w:t>F</w:t>
      </w:r>
      <w:r>
        <w:t xml:space="preserve"> are </w:t>
      </w:r>
      <w:proofErr w:type="spellStart"/>
      <w:r>
        <w:t>FastEthernet</w:t>
      </w:r>
      <w:proofErr w:type="spellEnd"/>
      <w:r>
        <w:t xml:space="preserve"> interfaces.</w:t>
      </w:r>
    </w:p>
    <w:p w14:paraId="3C1D7AEA" w14:textId="414EAD3A" w:rsidR="00E64141" w:rsidRDefault="2DD9E9F3" w:rsidP="00E64141">
      <w:pPr>
        <w:pStyle w:val="SubStepAlpha"/>
        <w:rPr>
          <w:rFonts w:eastAsia="Arial" w:cs="Arial"/>
          <w:szCs w:val="20"/>
        </w:rPr>
      </w:pPr>
      <w:r>
        <w:t xml:space="preserve">Connect the networking devices according to the information in the </w:t>
      </w:r>
      <w:r w:rsidR="048153E4" w:rsidRPr="50FA0BA3">
        <w:rPr>
          <w:rStyle w:val="DnTbold"/>
        </w:rPr>
        <w:t>C</w:t>
      </w:r>
      <w:r w:rsidRPr="50FA0BA3">
        <w:rPr>
          <w:rStyle w:val="DnTbold"/>
        </w:rPr>
        <w:t>onnections</w:t>
      </w:r>
      <w:r w:rsidR="0664E70E" w:rsidRPr="50FA0BA3">
        <w:rPr>
          <w:rStyle w:val="DnTbold"/>
        </w:rPr>
        <w:t xml:space="preserve"> </w:t>
      </w:r>
      <w:r w:rsidR="048153E4" w:rsidRPr="50FA0BA3">
        <w:rPr>
          <w:rStyle w:val="DnTbold"/>
        </w:rPr>
        <w:t>T</w:t>
      </w:r>
      <w:r w:rsidRPr="50FA0BA3">
        <w:rPr>
          <w:rStyle w:val="DnTbold"/>
        </w:rPr>
        <w:t>able</w:t>
      </w:r>
      <w:r>
        <w:t xml:space="preserve"> using Ethernet </w:t>
      </w:r>
      <w:r w:rsidR="0664E70E">
        <w:t xml:space="preserve">copper straight-through </w:t>
      </w:r>
      <w:r>
        <w:t>cables.</w:t>
      </w:r>
      <w:r w:rsidR="1B5C02D5">
        <w:t xml:space="preserve"> For the </w:t>
      </w:r>
      <w:r w:rsidR="4C38C9DB">
        <w:t xml:space="preserve">internet to Office Router </w:t>
      </w:r>
      <w:r w:rsidR="0D787A27">
        <w:t>connection</w:t>
      </w:r>
      <w:r w:rsidR="4C38C9DB">
        <w:t>, select the device and port from the dropdown menus that appear when you click the cloud with connections tool selected.</w:t>
      </w:r>
    </w:p>
    <w:p w14:paraId="2D0B9E17" w14:textId="6AF07AD2" w:rsidR="004B6BA4" w:rsidRDefault="2D2FBC45" w:rsidP="004B6BA4">
      <w:pPr>
        <w:pStyle w:val="SubStepAlpha"/>
        <w:rPr>
          <w:rFonts w:eastAsia="Arial" w:cs="Arial"/>
          <w:szCs w:val="20"/>
        </w:rPr>
      </w:pPr>
      <w:r>
        <w:t>Connect</w:t>
      </w:r>
      <w:r w:rsidR="048153E4">
        <w:t xml:space="preserve"> the</w:t>
      </w:r>
      <w:r>
        <w:t xml:space="preserve"> two PCs </w:t>
      </w:r>
      <w:r w:rsidR="05F8A840">
        <w:t xml:space="preserve">and the printer </w:t>
      </w:r>
      <w:r>
        <w:t xml:space="preserve">to the </w:t>
      </w:r>
      <w:r w:rsidR="05F8A840">
        <w:t>office switch</w:t>
      </w:r>
      <w:r w:rsidR="2DD9E9F3">
        <w:t xml:space="preserve"> according to the information in the connections table</w:t>
      </w:r>
      <w:r w:rsidR="048153E4">
        <w:t>.</w:t>
      </w:r>
      <w:r>
        <w:t xml:space="preserve"> </w:t>
      </w:r>
      <w:r w:rsidR="048153E4">
        <w:t>Use</w:t>
      </w:r>
      <w:r>
        <w:t xml:space="preserve"> </w:t>
      </w:r>
      <w:r w:rsidR="0664E70E">
        <w:t xml:space="preserve">copper straight-through </w:t>
      </w:r>
      <w:r>
        <w:t>cables.</w:t>
      </w:r>
    </w:p>
    <w:p w14:paraId="04EFAF03" w14:textId="210CA411" w:rsidR="00507755" w:rsidRDefault="0664E70E" w:rsidP="004B6BA4">
      <w:pPr>
        <w:pStyle w:val="SubStepAlpha"/>
      </w:pPr>
      <w:r>
        <w:t>You should see green link lights on all connections</w:t>
      </w:r>
      <w:r w:rsidR="048153E4">
        <w:t xml:space="preserve"> after a brief delay</w:t>
      </w:r>
      <w:r>
        <w:t>.</w:t>
      </w:r>
    </w:p>
    <w:p w14:paraId="49ED3C13" w14:textId="7F6EFF4B" w:rsidR="003564FE" w:rsidRDefault="44DD462C" w:rsidP="003564FE">
      <w:pPr>
        <w:pStyle w:val="Heading2"/>
      </w:pPr>
      <w:r>
        <w:t xml:space="preserve">Configure </w:t>
      </w:r>
      <w:r w:rsidR="3C687255">
        <w:t>D</w:t>
      </w:r>
      <w:r>
        <w:t xml:space="preserve">evices with IPv4 </w:t>
      </w:r>
      <w:r w:rsidR="3C687255">
        <w:t>A</w:t>
      </w:r>
      <w:r>
        <w:t>ddressing</w:t>
      </w:r>
    </w:p>
    <w:p w14:paraId="31BC9B6B" w14:textId="2A3AAD09" w:rsidR="004B6BA4" w:rsidRDefault="004B6BA4" w:rsidP="004B6BA4">
      <w:pPr>
        <w:pStyle w:val="Heading3"/>
      </w:pPr>
      <w:r>
        <w:t xml:space="preserve">Configure the </w:t>
      </w:r>
      <w:r w:rsidR="00A31D94">
        <w:t>hosts</w:t>
      </w:r>
      <w:r>
        <w:t xml:space="preserve"> with addressing information.</w:t>
      </w:r>
    </w:p>
    <w:p w14:paraId="2BA32127" w14:textId="4A0476EA" w:rsidR="004B6BA4" w:rsidRDefault="0664E70E" w:rsidP="004B6BA4">
      <w:pPr>
        <w:pStyle w:val="SubStepAlpha"/>
      </w:pPr>
      <w:r>
        <w:t xml:space="preserve">The Admin and Manager PCs should </w:t>
      </w:r>
      <w:r w:rsidR="4AAF495F">
        <w:t>receive</w:t>
      </w:r>
      <w:r>
        <w:t xml:space="preserve"> their IP addressing information from DHCP. </w:t>
      </w:r>
      <w:r w:rsidR="38F714AB">
        <w:t xml:space="preserve">The Office Router has been configured to supply IP addresses to hosts on the branch office LAN. Click the PCs and go to the </w:t>
      </w:r>
      <w:r w:rsidR="19B56C4E">
        <w:t>D</w:t>
      </w:r>
      <w:r w:rsidR="38F714AB">
        <w:t>esktop tabs on each</w:t>
      </w:r>
      <w:r w:rsidR="13E740CC">
        <w:t xml:space="preserve"> PC</w:t>
      </w:r>
      <w:r w:rsidR="38F714AB">
        <w:t xml:space="preserve">. Open the IP </w:t>
      </w:r>
      <w:r w:rsidR="13E740CC">
        <w:t xml:space="preserve">Configuration </w:t>
      </w:r>
      <w:r w:rsidR="00B3795D">
        <w:t>application</w:t>
      </w:r>
      <w:r w:rsidR="38F714AB">
        <w:t xml:space="preserve"> a</w:t>
      </w:r>
      <w:r w:rsidR="2293CBFF">
        <w:t xml:space="preserve">nd </w:t>
      </w:r>
      <w:r w:rsidR="38F714AB">
        <w:t>configure the PCs to receive their IP addresses dynamically.</w:t>
      </w:r>
    </w:p>
    <w:p w14:paraId="2C3BA15F" w14:textId="5193E0A8" w:rsidR="004B6BA4" w:rsidRDefault="38F714AB" w:rsidP="004B6BA4">
      <w:pPr>
        <w:pStyle w:val="SubStepAlpha"/>
      </w:pPr>
      <w:r>
        <w:t xml:space="preserve">Printers and servers are often manually configured with addressing because other devices on the network are configured to access them </w:t>
      </w:r>
      <w:r w:rsidR="69CF1DCD">
        <w:t>using</w:t>
      </w:r>
      <w:r>
        <w:t xml:space="preserve"> IP address</w:t>
      </w:r>
      <w:r w:rsidR="69CF1DCD">
        <w:t>es</w:t>
      </w:r>
      <w:r w:rsidR="2D2FBC45">
        <w:t>.</w:t>
      </w:r>
      <w:r>
        <w:t xml:space="preserve"> Manual configuration with a static address will ensure that the IP addresses of these devices do not change.</w:t>
      </w:r>
    </w:p>
    <w:p w14:paraId="15D8D3E4" w14:textId="405E97B8" w:rsidR="00A31D94" w:rsidRDefault="00A31D94" w:rsidP="00A31D94">
      <w:pPr>
        <w:pStyle w:val="SubStepNum"/>
      </w:pPr>
      <w:r>
        <w:t xml:space="preserve">Click the printer and open the Config tab. </w:t>
      </w:r>
    </w:p>
    <w:p w14:paraId="07EF3F4B" w14:textId="5FFF0E0D" w:rsidR="00A31D94" w:rsidRDefault="38F714AB" w:rsidP="00A31D94">
      <w:pPr>
        <w:pStyle w:val="SubStepNum"/>
      </w:pPr>
      <w:r>
        <w:t>Click the FastEthernet0 interface</w:t>
      </w:r>
      <w:r w:rsidR="59283311">
        <w:t xml:space="preserve"> in the left-hand pane</w:t>
      </w:r>
      <w:r>
        <w:t>.</w:t>
      </w:r>
    </w:p>
    <w:p w14:paraId="69C7784E" w14:textId="4356B527" w:rsidR="00A31D94" w:rsidRDefault="00A31D94" w:rsidP="00A31D94">
      <w:pPr>
        <w:pStyle w:val="SubStepNum"/>
      </w:pPr>
      <w:r>
        <w:t>Enter the addressing information from the Addressing Table.</w:t>
      </w:r>
    </w:p>
    <w:p w14:paraId="2043913B" w14:textId="77777777" w:rsidR="005B3849" w:rsidRDefault="2D2FBC45" w:rsidP="00024AE1">
      <w:pPr>
        <w:pStyle w:val="SubStepAlpha"/>
      </w:pPr>
      <w:r>
        <w:t>Because the two</w:t>
      </w:r>
      <w:r w:rsidRPr="00052152">
        <w:rPr>
          <w:spacing w:val="-2"/>
        </w:rPr>
        <w:t xml:space="preserve"> </w:t>
      </w:r>
      <w:r>
        <w:t>computers are on the same network, their IPv4 addresses will be</w:t>
      </w:r>
      <w:r w:rsidRPr="00052152">
        <w:rPr>
          <w:spacing w:val="-2"/>
        </w:rPr>
        <w:t xml:space="preserve"> </w:t>
      </w:r>
      <w:r>
        <w:t>similar, their subnet</w:t>
      </w:r>
      <w:r w:rsidRPr="00052152">
        <w:rPr>
          <w:spacing w:val="63"/>
        </w:rPr>
        <w:t xml:space="preserve"> </w:t>
      </w:r>
      <w:r>
        <w:t>masks and default gateways</w:t>
      </w:r>
      <w:r w:rsidRPr="00052152">
        <w:rPr>
          <w:spacing w:val="-2"/>
        </w:rPr>
        <w:t xml:space="preserve"> </w:t>
      </w:r>
      <w:r>
        <w:t>will be</w:t>
      </w:r>
      <w:r w:rsidRPr="00052152">
        <w:rPr>
          <w:spacing w:val="-2"/>
        </w:rPr>
        <w:t xml:space="preserve"> </w:t>
      </w:r>
      <w:r>
        <w:t>identical.</w:t>
      </w:r>
    </w:p>
    <w:p w14:paraId="62AB5403" w14:textId="0ABA8085" w:rsidR="00902E24" w:rsidRPr="00015DC5" w:rsidRDefault="49360802">
      <w:pPr>
        <w:pStyle w:val="Heading4"/>
      </w:pPr>
      <w:r>
        <w:t>Question</w:t>
      </w:r>
      <w:r w:rsidR="00015DC5">
        <w:t>s</w:t>
      </w:r>
      <w:r>
        <w:t>:</w:t>
      </w:r>
    </w:p>
    <w:p w14:paraId="5BB23690" w14:textId="7620C826" w:rsidR="004B6BA4" w:rsidRDefault="004B6BA4" w:rsidP="00902E24">
      <w:pPr>
        <w:pStyle w:val="BodyTextL50"/>
        <w:spacing w:before="0"/>
      </w:pPr>
      <w:r>
        <w:t>Why do you think the IPv4 addresses are different, but the subnet masks and default gateways are the</w:t>
      </w:r>
      <w:r>
        <w:rPr>
          <w:spacing w:val="31"/>
        </w:rPr>
        <w:t xml:space="preserve"> </w:t>
      </w:r>
      <w:r>
        <w:t>same?</w:t>
      </w:r>
    </w:p>
    <w:p w14:paraId="5EE425A0" w14:textId="77777777" w:rsidR="004B6BA4" w:rsidRPr="00287D3E" w:rsidRDefault="004B6BA4" w:rsidP="00287D3E">
      <w:pPr>
        <w:pStyle w:val="AnswerLineL50"/>
      </w:pPr>
      <w:r w:rsidRPr="00287D3E">
        <w:t>Type your answers here.</w:t>
      </w:r>
    </w:p>
    <w:p w14:paraId="588054E4" w14:textId="6D7892B4" w:rsidR="00052152" w:rsidRPr="00052152" w:rsidRDefault="0DBD5176" w:rsidP="00685E64">
      <w:pPr>
        <w:pStyle w:val="BodyTextL50"/>
      </w:pPr>
      <w:r>
        <w:t xml:space="preserve">The printer does not require a default gateway because it will only be accessed by hosts on the local network. However, if you need to configure it with a default gateway, which value will </w:t>
      </w:r>
      <w:r w:rsidR="00EC1208">
        <w:t>the printer</w:t>
      </w:r>
      <w:r>
        <w:t xml:space="preserve"> use? How can you determine this from the </w:t>
      </w:r>
      <w:r w:rsidR="7692D1FF">
        <w:t xml:space="preserve">other </w:t>
      </w:r>
      <w:r>
        <w:t>devices in the network?</w:t>
      </w:r>
    </w:p>
    <w:p w14:paraId="3A1E7D2E" w14:textId="08BD53E2" w:rsidR="00052152" w:rsidRPr="00287D3E" w:rsidRDefault="00052152" w:rsidP="00287D3E">
      <w:pPr>
        <w:pStyle w:val="AnswerLineL50"/>
      </w:pPr>
    </w:p>
    <w:p w14:paraId="1D84D81B" w14:textId="12260BE0" w:rsidR="003564FE" w:rsidRDefault="44DD462C" w:rsidP="003564FE">
      <w:pPr>
        <w:pStyle w:val="Heading2"/>
      </w:pPr>
      <w:r>
        <w:t xml:space="preserve">Verify the </w:t>
      </w:r>
      <w:r w:rsidR="7B91F28D">
        <w:t>E</w:t>
      </w:r>
      <w:r>
        <w:t xml:space="preserve">nd </w:t>
      </w:r>
      <w:r w:rsidR="7B91F28D">
        <w:t>D</w:t>
      </w:r>
      <w:r>
        <w:t xml:space="preserve">evice </w:t>
      </w:r>
      <w:r w:rsidR="7B91F28D">
        <w:t>C</w:t>
      </w:r>
      <w:r>
        <w:t>onfiguration</w:t>
      </w:r>
      <w:r>
        <w:rPr>
          <w:spacing w:val="-2"/>
        </w:rPr>
        <w:t xml:space="preserve"> </w:t>
      </w:r>
      <w:r>
        <w:t xml:space="preserve">and </w:t>
      </w:r>
      <w:r w:rsidR="7B91F28D">
        <w:t>C</w:t>
      </w:r>
      <w:r>
        <w:t>onnectivity</w:t>
      </w:r>
    </w:p>
    <w:p w14:paraId="7D788551" w14:textId="77777777" w:rsidR="004B6BA4" w:rsidRDefault="004B6BA4" w:rsidP="004B6BA4">
      <w:pPr>
        <w:pStyle w:val="Heading3"/>
      </w:pPr>
      <w:r>
        <w:t>Verify</w:t>
      </w:r>
      <w:r>
        <w:rPr>
          <w:spacing w:val="-7"/>
        </w:rPr>
        <w:t xml:space="preserve"> </w:t>
      </w:r>
      <w:r>
        <w:t>connectivity</w:t>
      </w:r>
      <w:r>
        <w:rPr>
          <w:spacing w:val="-9"/>
        </w:rPr>
        <w:t xml:space="preserve"> </w:t>
      </w:r>
      <w:r>
        <w:t>between</w:t>
      </w:r>
      <w:r>
        <w:rPr>
          <w:spacing w:val="-7"/>
        </w:rPr>
        <w:t xml:space="preserve"> </w:t>
      </w:r>
      <w:r>
        <w:t>the</w:t>
      </w:r>
      <w:r>
        <w:rPr>
          <w:spacing w:val="-6"/>
        </w:rPr>
        <w:t xml:space="preserve"> </w:t>
      </w:r>
      <w:r>
        <w:t>two</w:t>
      </w:r>
      <w:r>
        <w:rPr>
          <w:spacing w:val="-8"/>
        </w:rPr>
        <w:t xml:space="preserve"> </w:t>
      </w:r>
      <w:r>
        <w:t>PCs.</w:t>
      </w:r>
    </w:p>
    <w:p w14:paraId="139F7561" w14:textId="482F66A9" w:rsidR="004B6BA4" w:rsidRDefault="7692D1FF" w:rsidP="004B6BA4">
      <w:pPr>
        <w:pStyle w:val="SubStepAlpha"/>
      </w:pPr>
      <w:r>
        <w:t>Go to the desktops of the PCs and check the IP addressing configuration. You should see that the PCs have dynamically received IP addresses on the 192.168.1.0 255.255.255.0 network. You should also see that they have received addresses for the Default Gateway and DNS server settings.</w:t>
      </w:r>
    </w:p>
    <w:p w14:paraId="6766D4F1" w14:textId="15BC4BEF" w:rsidR="004B6BA4" w:rsidRDefault="004B6BA4" w:rsidP="004B6BA4">
      <w:pPr>
        <w:pStyle w:val="SubStepAlpha"/>
      </w:pPr>
      <w:r w:rsidRPr="00567006">
        <w:lastRenderedPageBreak/>
        <w:t>From the</w:t>
      </w:r>
      <w:r w:rsidRPr="00567006">
        <w:rPr>
          <w:spacing w:val="-2"/>
        </w:rPr>
        <w:t xml:space="preserve"> </w:t>
      </w:r>
      <w:r w:rsidRPr="00567006">
        <w:t>command</w:t>
      </w:r>
      <w:r w:rsidRPr="00567006">
        <w:rPr>
          <w:spacing w:val="-2"/>
        </w:rPr>
        <w:t xml:space="preserve"> </w:t>
      </w:r>
      <w:r w:rsidRPr="00567006">
        <w:t xml:space="preserve">prompt on </w:t>
      </w:r>
      <w:r w:rsidR="00685E64">
        <w:t>Admin PC, ping the IP address of the Printer. Repeat this process for the Manager PC. You should see successful pings for each. This verifies that the PCs and the printer are</w:t>
      </w:r>
      <w:r w:rsidR="00910105">
        <w:t xml:space="preserve"> powered on,</w:t>
      </w:r>
      <w:r w:rsidR="00685E64">
        <w:t xml:space="preserve"> </w:t>
      </w:r>
      <w:r w:rsidR="00910105">
        <w:t>and correctly</w:t>
      </w:r>
      <w:r w:rsidR="00685E64">
        <w:t xml:space="preserve"> connected and addressed.</w:t>
      </w:r>
    </w:p>
    <w:p w14:paraId="57B101A5" w14:textId="6CC91422" w:rsidR="003564FE" w:rsidRDefault="003564FE" w:rsidP="003564FE">
      <w:pPr>
        <w:pStyle w:val="Heading3"/>
      </w:pPr>
      <w:r>
        <w:t>Verify connectivity to the internet.</w:t>
      </w:r>
    </w:p>
    <w:p w14:paraId="6F03FF0F" w14:textId="7EC43913" w:rsidR="004B6BA4" w:rsidRDefault="7692D1FF" w:rsidP="50FA0BA3">
      <w:pPr>
        <w:pStyle w:val="BodyTextL25"/>
      </w:pPr>
      <w:r>
        <w:t xml:space="preserve">From the </w:t>
      </w:r>
      <w:r w:rsidR="76637F8E">
        <w:t>desktop of the PCs</w:t>
      </w:r>
      <w:r w:rsidR="4013A0A8">
        <w:t>,</w:t>
      </w:r>
      <w:r w:rsidR="76637F8E">
        <w:t xml:space="preserve"> open the Web Browser. Enter the IP address of the internet server</w:t>
      </w:r>
      <w:r w:rsidR="3506260A">
        <w:t xml:space="preserve"> to display the webpage</w:t>
      </w:r>
      <w:r w:rsidR="76637F8E">
        <w:t>. Repeat the process but connect using the URL of the server.</w:t>
      </w:r>
    </w:p>
    <w:p w14:paraId="2938CDA9" w14:textId="639EDD13" w:rsidR="008D1C21" w:rsidRPr="00207FE1" w:rsidRDefault="008D1C21" w:rsidP="00DE2ADC">
      <w:pPr>
        <w:pStyle w:val="Heading4"/>
      </w:pPr>
      <w:r>
        <w:t>Question:</w:t>
      </w:r>
    </w:p>
    <w:p w14:paraId="55A844D2" w14:textId="6D8F1D8D" w:rsidR="00BF6E81" w:rsidRDefault="76637F8E" w:rsidP="00DE2ADC">
      <w:pPr>
        <w:pStyle w:val="BodyTextL25"/>
        <w:spacing w:before="0"/>
      </w:pPr>
      <w:r>
        <w:t>If you can connect by the IP address, but not by the URL, what do you think is the cause of this problem?</w:t>
      </w:r>
    </w:p>
    <w:p w14:paraId="59E6BE07" w14:textId="0217038E" w:rsidR="00BF6E81" w:rsidRDefault="76637F8E" w:rsidP="50FA0BA3">
      <w:pPr>
        <w:pStyle w:val="AnswerLineL25"/>
      </w:pPr>
      <w:r>
        <w:t>Type your answers here.</w:t>
      </w:r>
    </w:p>
    <w:p w14:paraId="119985AC" w14:textId="041DABF9" w:rsidR="003564FE" w:rsidRDefault="44DD462C" w:rsidP="003564FE">
      <w:pPr>
        <w:pStyle w:val="Heading2"/>
      </w:pPr>
      <w:r>
        <w:t xml:space="preserve">Use </w:t>
      </w:r>
      <w:r w:rsidR="6D93F630">
        <w:t>N</w:t>
      </w:r>
      <w:r>
        <w:t xml:space="preserve">etworking </w:t>
      </w:r>
      <w:r w:rsidR="3977D539">
        <w:t>C</w:t>
      </w:r>
      <w:r>
        <w:t xml:space="preserve">ommands to </w:t>
      </w:r>
      <w:r w:rsidR="3977D539">
        <w:t>V</w:t>
      </w:r>
      <w:r>
        <w:t xml:space="preserve">iew </w:t>
      </w:r>
      <w:r w:rsidR="3977D539">
        <w:t>H</w:t>
      </w:r>
      <w:r>
        <w:t xml:space="preserve">ost </w:t>
      </w:r>
      <w:r w:rsidR="3977D539">
        <w:t>I</w:t>
      </w:r>
      <w:r>
        <w:t>nformation</w:t>
      </w:r>
    </w:p>
    <w:p w14:paraId="594B25B1" w14:textId="0F99AAB8" w:rsidR="003564FE" w:rsidRPr="003564FE" w:rsidRDefault="44DD462C" w:rsidP="003564FE">
      <w:pPr>
        <w:pStyle w:val="BodyTextL25"/>
      </w:pPr>
      <w:r>
        <w:t xml:space="preserve">The </w:t>
      </w:r>
      <w:r w:rsidR="117F0CFC">
        <w:t>networking commands that are available from command prompt on PCs are very similar to those that are available in Windows. In this part of the activity</w:t>
      </w:r>
      <w:r w:rsidR="6D93F630">
        <w:t>,</w:t>
      </w:r>
      <w:r w:rsidR="117F0CFC">
        <w:t xml:space="preserve"> you will use </w:t>
      </w:r>
      <w:r w:rsidR="117F0CFC" w:rsidRPr="50FA0BA3">
        <w:rPr>
          <w:b/>
          <w:bCs/>
        </w:rPr>
        <w:t>ipconfig</w:t>
      </w:r>
      <w:r w:rsidR="117F0CFC">
        <w:t xml:space="preserve"> and </w:t>
      </w:r>
      <w:proofErr w:type="spellStart"/>
      <w:r w:rsidR="117F0CFC" w:rsidRPr="50FA0BA3">
        <w:rPr>
          <w:b/>
          <w:bCs/>
        </w:rPr>
        <w:t>tracert</w:t>
      </w:r>
      <w:proofErr w:type="spellEnd"/>
      <w:r w:rsidR="117F0CFC">
        <w:t xml:space="preserve"> to learn more about the LAN. </w:t>
      </w:r>
    </w:p>
    <w:p w14:paraId="22B17E5D" w14:textId="27314A11" w:rsidR="004B6BA4" w:rsidRDefault="117F0CFC" w:rsidP="004B6BA4">
      <w:pPr>
        <w:pStyle w:val="Heading3"/>
      </w:pPr>
      <w:r>
        <w:t>Use the ipconfig command.</w:t>
      </w:r>
    </w:p>
    <w:p w14:paraId="0C3E04C0" w14:textId="58B0C159" w:rsidR="004B6BA4" w:rsidRDefault="117F0CFC" w:rsidP="000D53BD">
      <w:pPr>
        <w:pStyle w:val="BodyTextL25"/>
      </w:pPr>
      <w:r>
        <w:t xml:space="preserve">The </w:t>
      </w:r>
      <w:r w:rsidRPr="50FA0BA3">
        <w:rPr>
          <w:rStyle w:val="DnTbold"/>
        </w:rPr>
        <w:t>ipconfig</w:t>
      </w:r>
      <w:r>
        <w:t xml:space="preserve"> command displays details about the addressing that is configured on a host.</w:t>
      </w:r>
    </w:p>
    <w:p w14:paraId="2C293D66" w14:textId="37B43376" w:rsidR="008D1C21" w:rsidRPr="00207FE1" w:rsidRDefault="008D1C21" w:rsidP="004A5E52">
      <w:pPr>
        <w:pStyle w:val="Heading4"/>
      </w:pPr>
      <w:r>
        <w:t>Question:</w:t>
      </w:r>
    </w:p>
    <w:p w14:paraId="0FF66A52" w14:textId="5028B397" w:rsidR="000D53BD" w:rsidRDefault="117F0CFC" w:rsidP="004A5E52">
      <w:pPr>
        <w:pStyle w:val="BodyTextL25"/>
        <w:spacing w:before="0"/>
      </w:pPr>
      <w:r>
        <w:t xml:space="preserve">Open a command prompt on one of the PCs and enter the </w:t>
      </w:r>
      <w:r w:rsidRPr="50FA0BA3">
        <w:rPr>
          <w:b/>
          <w:bCs/>
        </w:rPr>
        <w:t>ipconfig</w:t>
      </w:r>
      <w:r>
        <w:t xml:space="preserve"> command</w:t>
      </w:r>
      <w:r w:rsidR="05DA11F5">
        <w:t xml:space="preserve"> and make note of the information that is returned. Now enter the </w:t>
      </w:r>
      <w:r w:rsidR="05DA11F5" w:rsidRPr="50FA0BA3">
        <w:rPr>
          <w:b/>
          <w:bCs/>
        </w:rPr>
        <w:t>ipconfig /all</w:t>
      </w:r>
      <w:r w:rsidR="05DA11F5">
        <w:t xml:space="preserve"> command. What additional information is displayed?</w:t>
      </w:r>
    </w:p>
    <w:p w14:paraId="6DB29976" w14:textId="26026EF5" w:rsidR="000D53BD" w:rsidRPr="00287D3E" w:rsidRDefault="05DA11F5" w:rsidP="50FA0BA3">
      <w:pPr>
        <w:pStyle w:val="AnswerLineL25"/>
      </w:pPr>
      <w:r>
        <w:t>Type your answer here.</w:t>
      </w:r>
    </w:p>
    <w:p w14:paraId="4248FA90" w14:textId="38683E57" w:rsidR="004B6BA4" w:rsidRDefault="2D2FBC45" w:rsidP="004B6BA4">
      <w:pPr>
        <w:pStyle w:val="Heading3"/>
      </w:pPr>
      <w:r>
        <w:t xml:space="preserve">Use the </w:t>
      </w:r>
      <w:proofErr w:type="spellStart"/>
      <w:r w:rsidR="5E93F5D8">
        <w:t>tracert</w:t>
      </w:r>
      <w:proofErr w:type="spellEnd"/>
      <w:r w:rsidR="5E93F5D8">
        <w:t xml:space="preserve"> command.</w:t>
      </w:r>
    </w:p>
    <w:p w14:paraId="2E13FA4B" w14:textId="1DB47215" w:rsidR="00880165" w:rsidRDefault="5E93F5D8" w:rsidP="00880165">
      <w:pPr>
        <w:pStyle w:val="BodyTextL25"/>
      </w:pPr>
      <w:r>
        <w:t xml:space="preserve">The </w:t>
      </w:r>
      <w:proofErr w:type="spellStart"/>
      <w:r w:rsidRPr="50FA0BA3">
        <w:rPr>
          <w:rStyle w:val="DnTbold"/>
        </w:rPr>
        <w:t>tracert</w:t>
      </w:r>
      <w:proofErr w:type="spellEnd"/>
      <w:r>
        <w:t xml:space="preserve"> command uses ICMP to return information about the routers that are passed </w:t>
      </w:r>
      <w:r w:rsidR="4C0BF723">
        <w:t xml:space="preserve">as packets go </w:t>
      </w:r>
      <w:r>
        <w:t>from the source PC to the destination.</w:t>
      </w:r>
    </w:p>
    <w:p w14:paraId="7C27D348" w14:textId="4DF16F36" w:rsidR="00880165" w:rsidRDefault="5E93F5D8" w:rsidP="50FA0BA3">
      <w:pPr>
        <w:pStyle w:val="BodyTextL25"/>
      </w:pPr>
      <w:r>
        <w:t xml:space="preserve">Trace </w:t>
      </w:r>
      <w:r w:rsidR="15DC7A24">
        <w:t xml:space="preserve">to </w:t>
      </w:r>
      <w:r>
        <w:t xml:space="preserve">a </w:t>
      </w:r>
      <w:r w:rsidR="15DC7A24">
        <w:t xml:space="preserve">remote </w:t>
      </w:r>
      <w:r>
        <w:t xml:space="preserve">destination by going to one of the PCs and entering </w:t>
      </w:r>
      <w:proofErr w:type="spellStart"/>
      <w:r w:rsidRPr="50FA0BA3">
        <w:rPr>
          <w:b/>
          <w:bCs/>
        </w:rPr>
        <w:t>tracert</w:t>
      </w:r>
      <w:proofErr w:type="spellEnd"/>
      <w:r w:rsidR="4C0BF723">
        <w:t xml:space="preserve"> followed by the </w:t>
      </w:r>
      <w:r w:rsidR="15DC7A24">
        <w:t>URL</w:t>
      </w:r>
      <w:r w:rsidR="4C0BF723">
        <w:t xml:space="preserve"> of the </w:t>
      </w:r>
      <w:r w:rsidR="15DC7A24">
        <w:t>web server</w:t>
      </w:r>
      <w:r w:rsidR="4C0BF723">
        <w:t>.</w:t>
      </w:r>
    </w:p>
    <w:p w14:paraId="02FD7124" w14:textId="019F453B" w:rsidR="00B8630E" w:rsidRDefault="00B8630E" w:rsidP="004A5E52">
      <w:pPr>
        <w:pStyle w:val="Heading4"/>
      </w:pPr>
      <w:r>
        <w:t>Questions:</w:t>
      </w:r>
    </w:p>
    <w:p w14:paraId="1C7C249E" w14:textId="5A7905BA" w:rsidR="00D50687" w:rsidRDefault="4C0BF723" w:rsidP="004A5E52">
      <w:pPr>
        <w:pStyle w:val="BodyTextL25"/>
        <w:spacing w:before="0"/>
      </w:pPr>
      <w:r>
        <w:t xml:space="preserve">How many routers are passed on the way to the destination? </w:t>
      </w:r>
      <w:r w:rsidR="15DC7A24">
        <w:t>How are those routers identified?</w:t>
      </w:r>
    </w:p>
    <w:p w14:paraId="48077F1D" w14:textId="513550FC" w:rsidR="00D50687" w:rsidRPr="00287D3E" w:rsidRDefault="4C0BF723" w:rsidP="50FA0BA3">
      <w:pPr>
        <w:pStyle w:val="AnswerLineL25"/>
      </w:pPr>
      <w:r>
        <w:t>Type your answer here.</w:t>
      </w:r>
    </w:p>
    <w:p w14:paraId="79D9C64C" w14:textId="553FF400" w:rsidR="006D4365" w:rsidRPr="00CC0DDC" w:rsidRDefault="15DC7A24" w:rsidP="50FA0BA3">
      <w:pPr>
        <w:pStyle w:val="BodyTextL25"/>
      </w:pPr>
      <w:r>
        <w:t>Where is the second router located?</w:t>
      </w:r>
    </w:p>
    <w:p w14:paraId="05555111" w14:textId="5071A4F6" w:rsidR="00CC0DDC" w:rsidRPr="00CC0DDC" w:rsidRDefault="00CC0DDC" w:rsidP="00CC0DDC">
      <w:pPr>
        <w:pStyle w:val="Heading1"/>
      </w:pPr>
      <w:r>
        <w:t>Reflection</w:t>
      </w:r>
    </w:p>
    <w:p w14:paraId="4D6924A2" w14:textId="0366019B" w:rsidR="00CC0DDC" w:rsidRDefault="4AA06970" w:rsidP="00CC0DDC">
      <w:pPr>
        <w:pStyle w:val="BodyTextL25"/>
      </w:pPr>
      <w:r>
        <w:t>Consider a small office that has a LAN similar to the one you have created here. What is the biggest facilities challenge in setting up the network</w:t>
      </w:r>
      <w:r w:rsidR="71E6FA65">
        <w:t xml:space="preserve"> in a new location</w:t>
      </w:r>
      <w:r>
        <w:t>?</w:t>
      </w:r>
    </w:p>
    <w:p w14:paraId="438D2B93" w14:textId="4D4606A9" w:rsidR="00CC0DDC" w:rsidRPr="00287D3E" w:rsidRDefault="00E10680" w:rsidP="00287D3E">
      <w:pPr>
        <w:pStyle w:val="AnswerLineL25"/>
      </w:pPr>
      <w:r w:rsidRPr="00287D3E">
        <w:t>Type your answer here.</w:t>
      </w:r>
    </w:p>
    <w:p w14:paraId="4C7C1F2A" w14:textId="63220783" w:rsidR="00287D3E" w:rsidRPr="00287D3E" w:rsidRDefault="00287D3E" w:rsidP="00287D3E">
      <w:pPr>
        <w:pStyle w:val="ConfigWindow"/>
      </w:pPr>
      <w:r w:rsidRPr="00287D3E">
        <w:t>End of document</w:t>
      </w:r>
    </w:p>
    <w:sectPr w:rsidR="00287D3E" w:rsidRPr="00287D3E" w:rsidSect="008A63A5">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49A57" w14:textId="77777777" w:rsidR="008A63A5" w:rsidRDefault="008A63A5" w:rsidP="00710659">
      <w:pPr>
        <w:spacing w:after="0" w:line="240" w:lineRule="auto"/>
      </w:pPr>
      <w:r>
        <w:separator/>
      </w:r>
    </w:p>
    <w:p w14:paraId="12620181" w14:textId="77777777" w:rsidR="008A63A5" w:rsidRDefault="008A63A5"/>
  </w:endnote>
  <w:endnote w:type="continuationSeparator" w:id="0">
    <w:p w14:paraId="430664F6" w14:textId="77777777" w:rsidR="008A63A5" w:rsidRDefault="008A63A5" w:rsidP="00710659">
      <w:pPr>
        <w:spacing w:after="0" w:line="240" w:lineRule="auto"/>
      </w:pPr>
      <w:r>
        <w:continuationSeparator/>
      </w:r>
    </w:p>
    <w:p w14:paraId="675C17F1" w14:textId="77777777" w:rsidR="008A63A5" w:rsidRDefault="008A63A5"/>
  </w:endnote>
  <w:endnote w:type="continuationNotice" w:id="1">
    <w:p w14:paraId="11ACCBE7" w14:textId="77777777" w:rsidR="008A63A5" w:rsidRDefault="008A63A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85F7F" w14:textId="1FF81E12" w:rsidR="00926CB2" w:rsidRPr="00882B63" w:rsidRDefault="008E00D5" w:rsidP="00E859E3">
    <w:pPr>
      <w:pStyle w:val="Footer"/>
      <w:rPr>
        <w:szCs w:val="16"/>
      </w:rPr>
    </w:pPr>
    <w:r w:rsidRPr="00B31F19">
      <w:rPr>
        <w:rFonts w:ascii="Symbol" w:eastAsia="Symbol" w:hAnsi="Symbol" w:cs="Symbol"/>
      </w:rPr>
      <w:t>ã</w:t>
    </w:r>
    <w:r>
      <w:t xml:space="preserve"> </w:t>
    </w:r>
    <w:sdt>
      <w:sdtPr>
        <w:rPr>
          <w:color w:val="2B579A"/>
          <w:shd w:val="clear" w:color="auto" w:fill="E6E6E6"/>
        </w:r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rPr>
          <w:color w:val="auto"/>
          <w:shd w:val="clear" w:color="auto" w:fill="auto"/>
        </w:rPr>
      </w:sdtEndPr>
      <w:sdtContent>
        <w:r w:rsidR="003D26CF">
          <w:t>2022</w:t>
        </w:r>
      </w:sdtContent>
    </w:sdt>
    <w:r>
      <w:t xml:space="preserve"> - </w:t>
    </w:r>
    <w:r>
      <w:rPr>
        <w:color w:val="2B579A"/>
        <w:shd w:val="clear" w:color="auto" w:fill="E6E6E6"/>
      </w:rPr>
      <w:fldChar w:fldCharType="begin"/>
    </w:r>
    <w:r>
      <w:instrText xml:space="preserve"> SAVEDATE  \@ "yyyy"  \* MERGEFORMAT </w:instrText>
    </w:r>
    <w:r>
      <w:rPr>
        <w:color w:val="2B579A"/>
        <w:shd w:val="clear" w:color="auto" w:fill="E6E6E6"/>
      </w:rPr>
      <w:fldChar w:fldCharType="separate"/>
    </w:r>
    <w:r w:rsidR="00204B7E">
      <w:rPr>
        <w:noProof/>
      </w:rPr>
      <w:t>2022</w:t>
    </w:r>
    <w:r>
      <w:rPr>
        <w:color w:val="2B579A"/>
        <w:shd w:val="clear" w:color="auto" w:fill="E6E6E6"/>
      </w:rP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color w:val="2B579A"/>
        <w:szCs w:val="16"/>
        <w:shd w:val="clear" w:color="auto" w:fill="E6E6E6"/>
      </w:rPr>
      <w:fldChar w:fldCharType="begin"/>
    </w:r>
    <w:r w:rsidRPr="0090659A">
      <w:rPr>
        <w:b/>
        <w:szCs w:val="16"/>
      </w:rPr>
      <w:instrText xml:space="preserve"> PAGE </w:instrText>
    </w:r>
    <w:r w:rsidRPr="0090659A">
      <w:rPr>
        <w:b/>
        <w:color w:val="2B579A"/>
        <w:szCs w:val="16"/>
        <w:shd w:val="clear" w:color="auto" w:fill="E6E6E6"/>
      </w:rPr>
      <w:fldChar w:fldCharType="separate"/>
    </w:r>
    <w:r w:rsidR="00981CCA">
      <w:rPr>
        <w:b/>
        <w:noProof/>
        <w:szCs w:val="16"/>
      </w:rPr>
      <w:t>6</w:t>
    </w:r>
    <w:r w:rsidRPr="0090659A">
      <w:rPr>
        <w:b/>
        <w:color w:val="2B579A"/>
        <w:szCs w:val="16"/>
        <w:shd w:val="clear" w:color="auto" w:fill="E6E6E6"/>
      </w:rPr>
      <w:fldChar w:fldCharType="end"/>
    </w:r>
    <w:r w:rsidRPr="0090659A">
      <w:rPr>
        <w:szCs w:val="16"/>
      </w:rPr>
      <w:t xml:space="preserve"> of </w:t>
    </w:r>
    <w:r w:rsidRPr="0090659A">
      <w:rPr>
        <w:b/>
        <w:color w:val="2B579A"/>
        <w:szCs w:val="16"/>
        <w:shd w:val="clear" w:color="auto" w:fill="E6E6E6"/>
      </w:rPr>
      <w:fldChar w:fldCharType="begin"/>
    </w:r>
    <w:r w:rsidRPr="0090659A">
      <w:rPr>
        <w:b/>
        <w:szCs w:val="16"/>
      </w:rPr>
      <w:instrText xml:space="preserve"> NUMPAGES  </w:instrText>
    </w:r>
    <w:r w:rsidRPr="0090659A">
      <w:rPr>
        <w:b/>
        <w:color w:val="2B579A"/>
        <w:szCs w:val="16"/>
        <w:shd w:val="clear" w:color="auto" w:fill="E6E6E6"/>
      </w:rPr>
      <w:fldChar w:fldCharType="separate"/>
    </w:r>
    <w:r w:rsidR="00981CCA">
      <w:rPr>
        <w:b/>
        <w:noProof/>
        <w:szCs w:val="16"/>
      </w:rPr>
      <w:t>6</w:t>
    </w:r>
    <w:r w:rsidRPr="0090659A">
      <w:rPr>
        <w:b/>
        <w:color w:val="2B579A"/>
        <w:szCs w:val="16"/>
        <w:shd w:val="clear" w:color="auto" w:fill="E6E6E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EB03D" w14:textId="7E87E700" w:rsidR="00882B63" w:rsidRPr="00882B63" w:rsidRDefault="00882B63" w:rsidP="00E859E3">
    <w:pPr>
      <w:pStyle w:val="Footer"/>
      <w:rPr>
        <w:szCs w:val="16"/>
      </w:rPr>
    </w:pPr>
    <w:r w:rsidRPr="00B31F19">
      <w:rPr>
        <w:rFonts w:ascii="Symbol" w:eastAsia="Symbol" w:hAnsi="Symbol" w:cs="Symbol"/>
      </w:rPr>
      <w:t>ã</w:t>
    </w:r>
    <w:r w:rsidR="007E6402">
      <w:t xml:space="preserve"> </w:t>
    </w:r>
    <w:sdt>
      <w:sdtPr>
        <w:rPr>
          <w:color w:val="2B579A"/>
          <w:shd w:val="clear" w:color="auto" w:fill="E6E6E6"/>
        </w:r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rPr>
          <w:color w:val="auto"/>
          <w:shd w:val="clear" w:color="auto" w:fill="auto"/>
        </w:rPr>
      </w:sdtEndPr>
      <w:sdtContent>
        <w:r w:rsidR="003D26CF">
          <w:t>2022</w:t>
        </w:r>
      </w:sdtContent>
    </w:sdt>
    <w:r w:rsidR="007E6402">
      <w:t xml:space="preserve"> -</w:t>
    </w:r>
    <w:r w:rsidR="00C20634">
      <w:t xml:space="preserve"> </w:t>
    </w:r>
    <w:r w:rsidR="007E6402">
      <w:rPr>
        <w:color w:val="2B579A"/>
        <w:shd w:val="clear" w:color="auto" w:fill="E6E6E6"/>
      </w:rPr>
      <w:fldChar w:fldCharType="begin"/>
    </w:r>
    <w:r w:rsidR="007E6402">
      <w:instrText xml:space="preserve"> SAVEDATE  \@ "yyyy"  \* MERGEFORMAT </w:instrText>
    </w:r>
    <w:r w:rsidR="007E6402">
      <w:rPr>
        <w:color w:val="2B579A"/>
        <w:shd w:val="clear" w:color="auto" w:fill="E6E6E6"/>
      </w:rPr>
      <w:fldChar w:fldCharType="separate"/>
    </w:r>
    <w:r w:rsidR="00204B7E">
      <w:rPr>
        <w:noProof/>
      </w:rPr>
      <w:t>2022</w:t>
    </w:r>
    <w:r w:rsidR="007E6402">
      <w:rPr>
        <w:color w:val="2B579A"/>
        <w:shd w:val="clear" w:color="auto" w:fill="E6E6E6"/>
      </w:rPr>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color w:val="2B579A"/>
        <w:szCs w:val="16"/>
        <w:shd w:val="clear" w:color="auto" w:fill="E6E6E6"/>
      </w:rPr>
      <w:fldChar w:fldCharType="begin"/>
    </w:r>
    <w:r w:rsidRPr="0090659A">
      <w:rPr>
        <w:b/>
        <w:szCs w:val="16"/>
      </w:rPr>
      <w:instrText xml:space="preserve"> PAGE </w:instrText>
    </w:r>
    <w:r w:rsidRPr="0090659A">
      <w:rPr>
        <w:b/>
        <w:color w:val="2B579A"/>
        <w:szCs w:val="16"/>
        <w:shd w:val="clear" w:color="auto" w:fill="E6E6E6"/>
      </w:rPr>
      <w:fldChar w:fldCharType="separate"/>
    </w:r>
    <w:r w:rsidR="00981CCA">
      <w:rPr>
        <w:b/>
        <w:noProof/>
        <w:szCs w:val="16"/>
      </w:rPr>
      <w:t>1</w:t>
    </w:r>
    <w:r w:rsidRPr="0090659A">
      <w:rPr>
        <w:b/>
        <w:color w:val="2B579A"/>
        <w:szCs w:val="16"/>
        <w:shd w:val="clear" w:color="auto" w:fill="E6E6E6"/>
      </w:rPr>
      <w:fldChar w:fldCharType="end"/>
    </w:r>
    <w:r w:rsidRPr="0090659A">
      <w:rPr>
        <w:szCs w:val="16"/>
      </w:rPr>
      <w:t xml:space="preserve"> of </w:t>
    </w:r>
    <w:r w:rsidRPr="0090659A">
      <w:rPr>
        <w:b/>
        <w:color w:val="2B579A"/>
        <w:szCs w:val="16"/>
        <w:shd w:val="clear" w:color="auto" w:fill="E6E6E6"/>
      </w:rPr>
      <w:fldChar w:fldCharType="begin"/>
    </w:r>
    <w:r w:rsidRPr="0090659A">
      <w:rPr>
        <w:b/>
        <w:szCs w:val="16"/>
      </w:rPr>
      <w:instrText xml:space="preserve"> NUMPAGES  </w:instrText>
    </w:r>
    <w:r w:rsidRPr="0090659A">
      <w:rPr>
        <w:b/>
        <w:color w:val="2B579A"/>
        <w:szCs w:val="16"/>
        <w:shd w:val="clear" w:color="auto" w:fill="E6E6E6"/>
      </w:rPr>
      <w:fldChar w:fldCharType="separate"/>
    </w:r>
    <w:r w:rsidR="00981CCA">
      <w:rPr>
        <w:b/>
        <w:noProof/>
        <w:szCs w:val="16"/>
      </w:rPr>
      <w:t>6</w:t>
    </w:r>
    <w:r w:rsidRPr="0090659A">
      <w:rPr>
        <w:b/>
        <w:color w:val="2B579A"/>
        <w:szCs w:val="16"/>
        <w:shd w:val="clear" w:color="auto" w:fill="E6E6E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542A7" w14:textId="77777777" w:rsidR="008A63A5" w:rsidRDefault="008A63A5" w:rsidP="00710659">
      <w:pPr>
        <w:spacing w:after="0" w:line="240" w:lineRule="auto"/>
      </w:pPr>
      <w:r>
        <w:separator/>
      </w:r>
    </w:p>
    <w:p w14:paraId="6D2AAB60" w14:textId="77777777" w:rsidR="008A63A5" w:rsidRDefault="008A63A5"/>
  </w:footnote>
  <w:footnote w:type="continuationSeparator" w:id="0">
    <w:p w14:paraId="4DC7E9CB" w14:textId="77777777" w:rsidR="008A63A5" w:rsidRDefault="008A63A5" w:rsidP="00710659">
      <w:pPr>
        <w:spacing w:after="0" w:line="240" w:lineRule="auto"/>
      </w:pPr>
      <w:r>
        <w:continuationSeparator/>
      </w:r>
    </w:p>
    <w:p w14:paraId="0960E079" w14:textId="77777777" w:rsidR="008A63A5" w:rsidRDefault="008A63A5"/>
  </w:footnote>
  <w:footnote w:type="continuationNotice" w:id="1">
    <w:p w14:paraId="0CE5A369" w14:textId="77777777" w:rsidR="008A63A5" w:rsidRDefault="008A63A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C85A96B70704786A15CE0CE29EF4F70"/>
      </w:placeholder>
      <w:dataBinding w:prefixMappings="xmlns:ns0='http://purl.org/dc/elements/1.1/' xmlns:ns1='http://schemas.openxmlformats.org/package/2006/metadata/core-properties' " w:xpath="/ns1:coreProperties[1]/ns0:title[1]" w:storeItemID="{6C3C8BC8-F283-45AE-878A-BAB7291924A1}"/>
      <w:text/>
    </w:sdtPr>
    <w:sdtContent>
      <w:p w14:paraId="024DA247" w14:textId="1B187443" w:rsidR="00926CB2" w:rsidRDefault="00287D3E" w:rsidP="008402F2">
        <w:pPr>
          <w:pStyle w:val="PageHead"/>
        </w:pPr>
        <w:r>
          <w:t>Packet Tracer - Create a LAN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954FD" w14:textId="77777777" w:rsidR="00926CB2" w:rsidRDefault="00882B63" w:rsidP="006C3FCF">
    <w:pPr>
      <w:ind w:left="-288"/>
    </w:pPr>
    <w:r>
      <w:rPr>
        <w:noProof/>
        <w:color w:val="2B579A"/>
        <w:shd w:val="clear" w:color="auto" w:fill="E6E6E6"/>
      </w:rPr>
      <w:drawing>
        <wp:inline distT="0" distB="0" distL="0" distR="0" wp14:anchorId="7CD46D8F" wp14:editId="7C7C133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intelligence.xml><?xml version="1.0" encoding="utf-8"?>
<int:Intelligence xmlns:int="http://schemas.microsoft.com/office/intelligence/2019/intelligence">
  <int:IntelligenceSettings/>
  <int:Manifest>
    <int:ParagraphRange paragraphId="755736087" textId="1794144978" start="93" length="17" invalidationStart="93" invalidationLength="17" id="ytCGKsHd"/>
    <int:ParagraphRange paragraphId="1298736290" textId="57016731" start="86" length="2" invalidationStart="86" invalidationLength="2" id="0z01dhnk"/>
  </int:Manifest>
  <int:Observations>
    <int:Content id="ytCGKsHd">
      <int:Rejection type="LegacyProofing"/>
    </int:Content>
    <int:Content id="0z01dhn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346B01"/>
    <w:multiLevelType w:val="hybridMultilevel"/>
    <w:tmpl w:val="BFB4E726"/>
    <w:lvl w:ilvl="0" w:tplc="197291AC">
      <w:start w:val="1"/>
      <w:numFmt w:val="decimal"/>
      <w:lvlText w:val="%1."/>
      <w:lvlJc w:val="left"/>
      <w:pPr>
        <w:ind w:left="720" w:hanging="360"/>
      </w:pPr>
    </w:lvl>
    <w:lvl w:ilvl="1" w:tplc="D9369BD8">
      <w:numFmt w:val="none"/>
      <w:lvlText w:val=""/>
      <w:lvlJc w:val="left"/>
      <w:pPr>
        <w:tabs>
          <w:tab w:val="num" w:pos="360"/>
        </w:tabs>
      </w:pPr>
    </w:lvl>
    <w:lvl w:ilvl="2" w:tplc="24706510">
      <w:start w:val="1"/>
      <w:numFmt w:val="lowerRoman"/>
      <w:lvlText w:val="%3."/>
      <w:lvlJc w:val="right"/>
      <w:pPr>
        <w:ind w:left="2160" w:hanging="180"/>
      </w:pPr>
    </w:lvl>
    <w:lvl w:ilvl="3" w:tplc="9F38B7F0">
      <w:start w:val="1"/>
      <w:numFmt w:val="decimal"/>
      <w:lvlText w:val="%4."/>
      <w:lvlJc w:val="left"/>
      <w:pPr>
        <w:ind w:left="2880" w:hanging="360"/>
      </w:pPr>
    </w:lvl>
    <w:lvl w:ilvl="4" w:tplc="059CAF7C">
      <w:start w:val="1"/>
      <w:numFmt w:val="lowerLetter"/>
      <w:lvlText w:val="%5."/>
      <w:lvlJc w:val="left"/>
      <w:pPr>
        <w:ind w:left="3600" w:hanging="360"/>
      </w:pPr>
    </w:lvl>
    <w:lvl w:ilvl="5" w:tplc="96941FCE">
      <w:start w:val="1"/>
      <w:numFmt w:val="lowerRoman"/>
      <w:lvlText w:val="%6."/>
      <w:lvlJc w:val="right"/>
      <w:pPr>
        <w:ind w:left="4320" w:hanging="180"/>
      </w:pPr>
    </w:lvl>
    <w:lvl w:ilvl="6" w:tplc="A072BB5C">
      <w:start w:val="1"/>
      <w:numFmt w:val="decimal"/>
      <w:lvlText w:val="%7."/>
      <w:lvlJc w:val="left"/>
      <w:pPr>
        <w:ind w:left="5040" w:hanging="360"/>
      </w:pPr>
    </w:lvl>
    <w:lvl w:ilvl="7" w:tplc="4CD262E6">
      <w:start w:val="1"/>
      <w:numFmt w:val="lowerLetter"/>
      <w:lvlText w:val="%8."/>
      <w:lvlJc w:val="left"/>
      <w:pPr>
        <w:ind w:left="5760" w:hanging="360"/>
      </w:pPr>
    </w:lvl>
    <w:lvl w:ilvl="8" w:tplc="681C64DC">
      <w:start w:val="1"/>
      <w:numFmt w:val="lowerRoman"/>
      <w:lvlText w:val="%9."/>
      <w:lvlJc w:val="right"/>
      <w:pPr>
        <w:ind w:left="6480" w:hanging="180"/>
      </w:p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6D3351A"/>
    <w:multiLevelType w:val="hybridMultilevel"/>
    <w:tmpl w:val="FFFFFFFF"/>
    <w:lvl w:ilvl="0" w:tplc="CFBAADB8">
      <w:start w:val="1"/>
      <w:numFmt w:val="decimal"/>
      <w:lvlText w:val="%1."/>
      <w:lvlJc w:val="left"/>
      <w:pPr>
        <w:ind w:left="720" w:hanging="360"/>
      </w:pPr>
    </w:lvl>
    <w:lvl w:ilvl="1" w:tplc="0A909B48">
      <w:numFmt w:val="none"/>
      <w:lvlText w:val=""/>
      <w:lvlJc w:val="left"/>
      <w:pPr>
        <w:tabs>
          <w:tab w:val="num" w:pos="360"/>
        </w:tabs>
      </w:pPr>
    </w:lvl>
    <w:lvl w:ilvl="2" w:tplc="AF8C29AC">
      <w:start w:val="1"/>
      <w:numFmt w:val="lowerRoman"/>
      <w:lvlText w:val="%3."/>
      <w:lvlJc w:val="right"/>
      <w:pPr>
        <w:ind w:left="2160" w:hanging="180"/>
      </w:pPr>
    </w:lvl>
    <w:lvl w:ilvl="3" w:tplc="15F24746">
      <w:start w:val="1"/>
      <w:numFmt w:val="decimal"/>
      <w:lvlText w:val="%4."/>
      <w:lvlJc w:val="left"/>
      <w:pPr>
        <w:ind w:left="2880" w:hanging="360"/>
      </w:pPr>
    </w:lvl>
    <w:lvl w:ilvl="4" w:tplc="CAFA9586">
      <w:start w:val="1"/>
      <w:numFmt w:val="lowerLetter"/>
      <w:lvlText w:val="%5."/>
      <w:lvlJc w:val="left"/>
      <w:pPr>
        <w:ind w:left="3600" w:hanging="360"/>
      </w:pPr>
    </w:lvl>
    <w:lvl w:ilvl="5" w:tplc="DC9A97FA">
      <w:start w:val="1"/>
      <w:numFmt w:val="lowerRoman"/>
      <w:lvlText w:val="%6."/>
      <w:lvlJc w:val="right"/>
      <w:pPr>
        <w:ind w:left="4320" w:hanging="180"/>
      </w:pPr>
    </w:lvl>
    <w:lvl w:ilvl="6" w:tplc="C62C07CA">
      <w:start w:val="1"/>
      <w:numFmt w:val="decimal"/>
      <w:lvlText w:val="%7."/>
      <w:lvlJc w:val="left"/>
      <w:pPr>
        <w:ind w:left="5040" w:hanging="360"/>
      </w:pPr>
    </w:lvl>
    <w:lvl w:ilvl="7" w:tplc="143A7A80">
      <w:start w:val="1"/>
      <w:numFmt w:val="lowerLetter"/>
      <w:lvlText w:val="%8."/>
      <w:lvlJc w:val="left"/>
      <w:pPr>
        <w:ind w:left="5760" w:hanging="360"/>
      </w:pPr>
    </w:lvl>
    <w:lvl w:ilvl="8" w:tplc="E0FCBBAE">
      <w:start w:val="1"/>
      <w:numFmt w:val="lowerRoman"/>
      <w:lvlText w:val="%9."/>
      <w:lvlJc w:val="right"/>
      <w:pPr>
        <w:ind w:left="6480" w:hanging="180"/>
      </w:p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5F71BC"/>
    <w:multiLevelType w:val="hybridMultilevel"/>
    <w:tmpl w:val="144CF4EC"/>
    <w:lvl w:ilvl="0" w:tplc="A7A4CE18">
      <w:start w:val="1"/>
      <w:numFmt w:val="decimal"/>
      <w:lvlText w:val="%1."/>
      <w:lvlJc w:val="left"/>
      <w:pPr>
        <w:ind w:left="720" w:hanging="360"/>
      </w:pPr>
    </w:lvl>
    <w:lvl w:ilvl="1" w:tplc="18828F38">
      <w:numFmt w:val="none"/>
      <w:lvlText w:val=""/>
      <w:lvlJc w:val="left"/>
      <w:pPr>
        <w:tabs>
          <w:tab w:val="num" w:pos="360"/>
        </w:tabs>
      </w:pPr>
    </w:lvl>
    <w:lvl w:ilvl="2" w:tplc="F4C25CB2">
      <w:start w:val="1"/>
      <w:numFmt w:val="lowerRoman"/>
      <w:lvlText w:val="%3."/>
      <w:lvlJc w:val="right"/>
      <w:pPr>
        <w:ind w:left="2160" w:hanging="180"/>
      </w:pPr>
    </w:lvl>
    <w:lvl w:ilvl="3" w:tplc="6DBA077E">
      <w:start w:val="1"/>
      <w:numFmt w:val="decimal"/>
      <w:lvlText w:val="%4."/>
      <w:lvlJc w:val="left"/>
      <w:pPr>
        <w:ind w:left="2880" w:hanging="360"/>
      </w:pPr>
    </w:lvl>
    <w:lvl w:ilvl="4" w:tplc="EF3A14A8">
      <w:start w:val="1"/>
      <w:numFmt w:val="lowerLetter"/>
      <w:lvlText w:val="%5."/>
      <w:lvlJc w:val="left"/>
      <w:pPr>
        <w:ind w:left="3600" w:hanging="360"/>
      </w:pPr>
    </w:lvl>
    <w:lvl w:ilvl="5" w:tplc="DAEA06AA">
      <w:start w:val="1"/>
      <w:numFmt w:val="lowerRoman"/>
      <w:lvlText w:val="%6."/>
      <w:lvlJc w:val="right"/>
      <w:pPr>
        <w:ind w:left="4320" w:hanging="180"/>
      </w:pPr>
    </w:lvl>
    <w:lvl w:ilvl="6" w:tplc="06A2F896">
      <w:start w:val="1"/>
      <w:numFmt w:val="decimal"/>
      <w:lvlText w:val="%7."/>
      <w:lvlJc w:val="left"/>
      <w:pPr>
        <w:ind w:left="5040" w:hanging="360"/>
      </w:pPr>
    </w:lvl>
    <w:lvl w:ilvl="7" w:tplc="33C0D824">
      <w:start w:val="1"/>
      <w:numFmt w:val="lowerLetter"/>
      <w:lvlText w:val="%8."/>
      <w:lvlJc w:val="left"/>
      <w:pPr>
        <w:ind w:left="5760" w:hanging="360"/>
      </w:pPr>
    </w:lvl>
    <w:lvl w:ilvl="8" w:tplc="758C0EB8">
      <w:start w:val="1"/>
      <w:numFmt w:val="lowerRoman"/>
      <w:lvlText w:val="%9."/>
      <w:lvlJc w:val="right"/>
      <w:pPr>
        <w:ind w:left="6480" w:hanging="180"/>
      </w:pPr>
    </w:lvl>
  </w:abstractNum>
  <w:abstractNum w:abstractNumId="12" w15:restartNumberingAfterBreak="0">
    <w:nsid w:val="6F9B6D19"/>
    <w:multiLevelType w:val="hybridMultilevel"/>
    <w:tmpl w:val="FFFFFFFF"/>
    <w:lvl w:ilvl="0" w:tplc="57EC6F6E">
      <w:start w:val="1"/>
      <w:numFmt w:val="decimal"/>
      <w:lvlText w:val="%1."/>
      <w:lvlJc w:val="left"/>
      <w:pPr>
        <w:ind w:left="720" w:hanging="360"/>
      </w:pPr>
    </w:lvl>
    <w:lvl w:ilvl="1" w:tplc="6EF07F7C">
      <w:numFmt w:val="none"/>
      <w:lvlText w:val=""/>
      <w:lvlJc w:val="left"/>
      <w:pPr>
        <w:tabs>
          <w:tab w:val="num" w:pos="360"/>
        </w:tabs>
      </w:pPr>
    </w:lvl>
    <w:lvl w:ilvl="2" w:tplc="38F8EE94">
      <w:start w:val="1"/>
      <w:numFmt w:val="lowerRoman"/>
      <w:lvlText w:val="%3."/>
      <w:lvlJc w:val="right"/>
      <w:pPr>
        <w:ind w:left="2160" w:hanging="180"/>
      </w:pPr>
    </w:lvl>
    <w:lvl w:ilvl="3" w:tplc="45D434D6">
      <w:start w:val="1"/>
      <w:numFmt w:val="decimal"/>
      <w:lvlText w:val="%4."/>
      <w:lvlJc w:val="left"/>
      <w:pPr>
        <w:ind w:left="2880" w:hanging="360"/>
      </w:pPr>
    </w:lvl>
    <w:lvl w:ilvl="4" w:tplc="68B09FBE">
      <w:start w:val="1"/>
      <w:numFmt w:val="lowerLetter"/>
      <w:lvlText w:val="%5."/>
      <w:lvlJc w:val="left"/>
      <w:pPr>
        <w:ind w:left="3600" w:hanging="360"/>
      </w:pPr>
    </w:lvl>
    <w:lvl w:ilvl="5" w:tplc="CED0906E">
      <w:start w:val="1"/>
      <w:numFmt w:val="lowerRoman"/>
      <w:lvlText w:val="%6."/>
      <w:lvlJc w:val="right"/>
      <w:pPr>
        <w:ind w:left="4320" w:hanging="180"/>
      </w:pPr>
    </w:lvl>
    <w:lvl w:ilvl="6" w:tplc="64741D64">
      <w:start w:val="1"/>
      <w:numFmt w:val="decimal"/>
      <w:lvlText w:val="%7."/>
      <w:lvlJc w:val="left"/>
      <w:pPr>
        <w:ind w:left="5040" w:hanging="360"/>
      </w:pPr>
    </w:lvl>
    <w:lvl w:ilvl="7" w:tplc="0418688A">
      <w:start w:val="1"/>
      <w:numFmt w:val="lowerLetter"/>
      <w:lvlText w:val="%8."/>
      <w:lvlJc w:val="left"/>
      <w:pPr>
        <w:ind w:left="5760" w:hanging="360"/>
      </w:pPr>
    </w:lvl>
    <w:lvl w:ilvl="8" w:tplc="DEA01944">
      <w:start w:val="1"/>
      <w:numFmt w:val="lowerRoman"/>
      <w:lvlText w:val="%9."/>
      <w:lvlJc w:val="right"/>
      <w:pPr>
        <w:ind w:left="6480" w:hanging="180"/>
      </w:pPr>
    </w:lvl>
  </w:abstractNum>
  <w:num w:numId="1" w16cid:durableId="1104035845">
    <w:abstractNumId w:val="11"/>
  </w:num>
  <w:num w:numId="2" w16cid:durableId="239293274">
    <w:abstractNumId w:val="2"/>
  </w:num>
  <w:num w:numId="3" w16cid:durableId="2053067262">
    <w:abstractNumId w:val="8"/>
  </w:num>
  <w:num w:numId="4" w16cid:durableId="472214321">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1158695906">
    <w:abstractNumId w:val="4"/>
  </w:num>
  <w:num w:numId="6" w16cid:durableId="76635873">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lvl w:ilvl="2">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16cid:durableId="1883516731">
    <w:abstractNumId w:val="5"/>
  </w:num>
  <w:num w:numId="8" w16cid:durableId="1937976410">
    <w:abstractNumId w:val="0"/>
  </w:num>
  <w:num w:numId="9" w16cid:durableId="759569251">
    <w:abstractNumId w:val="1"/>
  </w:num>
  <w:num w:numId="10" w16cid:durableId="791628942">
    <w:abstractNumId w:val="6"/>
    <w:lvlOverride w:ilvl="0">
      <w:lvl w:ilvl="0">
        <w:start w:val="1"/>
        <w:numFmt w:val="decimal"/>
        <w:lvlText w:val="Part %1:"/>
        <w:lvlJc w:val="left"/>
        <w:pPr>
          <w:tabs>
            <w:tab w:val="num" w:pos="1152"/>
          </w:tabs>
          <w:ind w:left="1152" w:hanging="792"/>
        </w:pPr>
        <w:rPr>
          <w:rFonts w:hint="default"/>
        </w:rPr>
      </w:lvl>
    </w:lvlOverride>
  </w:num>
  <w:num w:numId="11" w16cid:durableId="1370646437">
    <w:abstractNumId w:val="5"/>
  </w:num>
  <w:num w:numId="12" w16cid:durableId="1644115662">
    <w:abstractNumId w:val="10"/>
  </w:num>
  <w:num w:numId="13" w16cid:durableId="12340478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31205686">
    <w:abstractNumId w:val="5"/>
  </w:num>
  <w:num w:numId="15" w16cid:durableId="197436087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6" w16cid:durableId="115759899">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16cid:durableId="90229981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16cid:durableId="1495994755">
    <w:abstractNumId w:val="3"/>
  </w:num>
  <w:num w:numId="19" w16cid:durableId="996346171">
    <w:abstractNumId w:val="7"/>
  </w:num>
  <w:num w:numId="20" w16cid:durableId="1557355570">
    <w:abstractNumId w:val="12"/>
  </w:num>
  <w:num w:numId="21" w16cid:durableId="167838939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oofState w:spelling="clean"/>
  <w:attachedTemplate r:id="rId1"/>
  <w:linkStyles/>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A4"/>
    <w:rsid w:val="00001BDF"/>
    <w:rsid w:val="0000380F"/>
    <w:rsid w:val="00004175"/>
    <w:rsid w:val="000059C9"/>
    <w:rsid w:val="000062A1"/>
    <w:rsid w:val="000069B7"/>
    <w:rsid w:val="00012C22"/>
    <w:rsid w:val="00015DC5"/>
    <w:rsid w:val="000160F7"/>
    <w:rsid w:val="00016D5B"/>
    <w:rsid w:val="00016F30"/>
    <w:rsid w:val="0002047C"/>
    <w:rsid w:val="00021B9A"/>
    <w:rsid w:val="00023933"/>
    <w:rsid w:val="000242D6"/>
    <w:rsid w:val="00024AE1"/>
    <w:rsid w:val="00024EE5"/>
    <w:rsid w:val="00041AF6"/>
    <w:rsid w:val="00044E62"/>
    <w:rsid w:val="00050BA4"/>
    <w:rsid w:val="0005141D"/>
    <w:rsid w:val="00051738"/>
    <w:rsid w:val="00052152"/>
    <w:rsid w:val="0005242B"/>
    <w:rsid w:val="00052548"/>
    <w:rsid w:val="0005467D"/>
    <w:rsid w:val="00060696"/>
    <w:rsid w:val="00062D89"/>
    <w:rsid w:val="00067A67"/>
    <w:rsid w:val="00070C16"/>
    <w:rsid w:val="00075EA9"/>
    <w:rsid w:val="000769CF"/>
    <w:rsid w:val="00080AD8"/>
    <w:rsid w:val="000815D8"/>
    <w:rsid w:val="00084C99"/>
    <w:rsid w:val="00085CC6"/>
    <w:rsid w:val="00090C07"/>
    <w:rsid w:val="0009147A"/>
    <w:rsid w:val="00091E8D"/>
    <w:rsid w:val="00092CC6"/>
    <w:rsid w:val="0009378D"/>
    <w:rsid w:val="00097163"/>
    <w:rsid w:val="000A22C8"/>
    <w:rsid w:val="000A65FB"/>
    <w:rsid w:val="000A7664"/>
    <w:rsid w:val="000B2344"/>
    <w:rsid w:val="000B7DE5"/>
    <w:rsid w:val="000C2118"/>
    <w:rsid w:val="000C333E"/>
    <w:rsid w:val="000C5EF2"/>
    <w:rsid w:val="000C6425"/>
    <w:rsid w:val="000C6E6E"/>
    <w:rsid w:val="000C7B7D"/>
    <w:rsid w:val="000D53B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7285"/>
    <w:rsid w:val="001B080B"/>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2F2F"/>
    <w:rsid w:val="00203E26"/>
    <w:rsid w:val="0020449C"/>
    <w:rsid w:val="00204B7E"/>
    <w:rsid w:val="00207FE1"/>
    <w:rsid w:val="002113B8"/>
    <w:rsid w:val="00215665"/>
    <w:rsid w:val="002163BB"/>
    <w:rsid w:val="0021792C"/>
    <w:rsid w:val="00220909"/>
    <w:rsid w:val="002240AB"/>
    <w:rsid w:val="00225E37"/>
    <w:rsid w:val="00231DCA"/>
    <w:rsid w:val="00235792"/>
    <w:rsid w:val="002401F1"/>
    <w:rsid w:val="00242E3A"/>
    <w:rsid w:val="00246492"/>
    <w:rsid w:val="002478F2"/>
    <w:rsid w:val="002506CF"/>
    <w:rsid w:val="0025107F"/>
    <w:rsid w:val="00260CD4"/>
    <w:rsid w:val="002639D8"/>
    <w:rsid w:val="00265F77"/>
    <w:rsid w:val="00266620"/>
    <w:rsid w:val="00266C83"/>
    <w:rsid w:val="00270FCC"/>
    <w:rsid w:val="002768DC"/>
    <w:rsid w:val="002838A5"/>
    <w:rsid w:val="00285D3C"/>
    <w:rsid w:val="00287D3E"/>
    <w:rsid w:val="00294C8F"/>
    <w:rsid w:val="002A0B2E"/>
    <w:rsid w:val="002A0DC1"/>
    <w:rsid w:val="002A6C56"/>
    <w:rsid w:val="002AD1E8"/>
    <w:rsid w:val="002C04C4"/>
    <w:rsid w:val="002C090C"/>
    <w:rsid w:val="002C1243"/>
    <w:rsid w:val="002C1815"/>
    <w:rsid w:val="002C475E"/>
    <w:rsid w:val="002C6AD6"/>
    <w:rsid w:val="002D6C2A"/>
    <w:rsid w:val="002D750C"/>
    <w:rsid w:val="002D7A86"/>
    <w:rsid w:val="002E146C"/>
    <w:rsid w:val="002F4100"/>
    <w:rsid w:val="002F45FF"/>
    <w:rsid w:val="002F66D3"/>
    <w:rsid w:val="002F6D17"/>
    <w:rsid w:val="00302887"/>
    <w:rsid w:val="003056EB"/>
    <w:rsid w:val="003071FF"/>
    <w:rsid w:val="00310652"/>
    <w:rsid w:val="00310908"/>
    <w:rsid w:val="00311065"/>
    <w:rsid w:val="0031371D"/>
    <w:rsid w:val="0031789F"/>
    <w:rsid w:val="00320788"/>
    <w:rsid w:val="003233A3"/>
    <w:rsid w:val="00323EC1"/>
    <w:rsid w:val="00334C33"/>
    <w:rsid w:val="0034218C"/>
    <w:rsid w:val="0034455D"/>
    <w:rsid w:val="00345E1B"/>
    <w:rsid w:val="0034604B"/>
    <w:rsid w:val="00346D17"/>
    <w:rsid w:val="00347972"/>
    <w:rsid w:val="0035469B"/>
    <w:rsid w:val="003559CC"/>
    <w:rsid w:val="00355D4B"/>
    <w:rsid w:val="0035643A"/>
    <w:rsid w:val="003564FE"/>
    <w:rsid w:val="003569D7"/>
    <w:rsid w:val="003608AC"/>
    <w:rsid w:val="003626B7"/>
    <w:rsid w:val="00363A23"/>
    <w:rsid w:val="0036440C"/>
    <w:rsid w:val="0036465A"/>
    <w:rsid w:val="00386D65"/>
    <w:rsid w:val="0038736F"/>
    <w:rsid w:val="00390C38"/>
    <w:rsid w:val="00392748"/>
    <w:rsid w:val="00392C65"/>
    <w:rsid w:val="00392ED5"/>
    <w:rsid w:val="00394F4F"/>
    <w:rsid w:val="003A19DC"/>
    <w:rsid w:val="003A1B45"/>
    <w:rsid w:val="003A220C"/>
    <w:rsid w:val="003B256A"/>
    <w:rsid w:val="003B46FC"/>
    <w:rsid w:val="003B50ED"/>
    <w:rsid w:val="003B5767"/>
    <w:rsid w:val="003B7605"/>
    <w:rsid w:val="003C08AA"/>
    <w:rsid w:val="003C2A7B"/>
    <w:rsid w:val="003C49EF"/>
    <w:rsid w:val="003C6BCA"/>
    <w:rsid w:val="003C7902"/>
    <w:rsid w:val="003D0BFF"/>
    <w:rsid w:val="003D26CF"/>
    <w:rsid w:val="003D5B42"/>
    <w:rsid w:val="003D6EF1"/>
    <w:rsid w:val="003E5BE5"/>
    <w:rsid w:val="003F18D1"/>
    <w:rsid w:val="003F20EC"/>
    <w:rsid w:val="003F291E"/>
    <w:rsid w:val="003F31B8"/>
    <w:rsid w:val="003F4F0E"/>
    <w:rsid w:val="003F6096"/>
    <w:rsid w:val="003F6E06"/>
    <w:rsid w:val="00401CB2"/>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669E7"/>
    <w:rsid w:val="00473E34"/>
    <w:rsid w:val="00476BA9"/>
    <w:rsid w:val="00481650"/>
    <w:rsid w:val="00490807"/>
    <w:rsid w:val="004936C2"/>
    <w:rsid w:val="0049379C"/>
    <w:rsid w:val="004A1CA0"/>
    <w:rsid w:val="004A22E9"/>
    <w:rsid w:val="004A4ACD"/>
    <w:rsid w:val="004A506C"/>
    <w:rsid w:val="004A5BC5"/>
    <w:rsid w:val="004A5E52"/>
    <w:rsid w:val="004A7569"/>
    <w:rsid w:val="004B023D"/>
    <w:rsid w:val="004B6BA4"/>
    <w:rsid w:val="004C0909"/>
    <w:rsid w:val="004C3F97"/>
    <w:rsid w:val="004D01F2"/>
    <w:rsid w:val="004D0839"/>
    <w:rsid w:val="004D2958"/>
    <w:rsid w:val="004D2CED"/>
    <w:rsid w:val="004D3339"/>
    <w:rsid w:val="004D353F"/>
    <w:rsid w:val="004D36D7"/>
    <w:rsid w:val="004D682B"/>
    <w:rsid w:val="004E6152"/>
    <w:rsid w:val="004F344A"/>
    <w:rsid w:val="004F4EC3"/>
    <w:rsid w:val="005014BA"/>
    <w:rsid w:val="00504D52"/>
    <w:rsid w:val="00504ED4"/>
    <w:rsid w:val="00507755"/>
    <w:rsid w:val="00510639"/>
    <w:rsid w:val="00511791"/>
    <w:rsid w:val="005139BE"/>
    <w:rsid w:val="0051458F"/>
    <w:rsid w:val="00516142"/>
    <w:rsid w:val="0051681C"/>
    <w:rsid w:val="00520027"/>
    <w:rsid w:val="0052093C"/>
    <w:rsid w:val="00521B31"/>
    <w:rsid w:val="00522469"/>
    <w:rsid w:val="0052400A"/>
    <w:rsid w:val="00532281"/>
    <w:rsid w:val="005354A8"/>
    <w:rsid w:val="00536277"/>
    <w:rsid w:val="00536F43"/>
    <w:rsid w:val="00542616"/>
    <w:rsid w:val="005468C1"/>
    <w:rsid w:val="005510BA"/>
    <w:rsid w:val="005538C8"/>
    <w:rsid w:val="00554B4E"/>
    <w:rsid w:val="00556C02"/>
    <w:rsid w:val="00561BB2"/>
    <w:rsid w:val="00563249"/>
    <w:rsid w:val="00566773"/>
    <w:rsid w:val="00570A65"/>
    <w:rsid w:val="005762B1"/>
    <w:rsid w:val="005762DE"/>
    <w:rsid w:val="00580456"/>
    <w:rsid w:val="00580E73"/>
    <w:rsid w:val="00592329"/>
    <w:rsid w:val="00593386"/>
    <w:rsid w:val="00596998"/>
    <w:rsid w:val="0059790F"/>
    <w:rsid w:val="005A6E62"/>
    <w:rsid w:val="005A70FA"/>
    <w:rsid w:val="005B2FB3"/>
    <w:rsid w:val="005B3849"/>
    <w:rsid w:val="005C6DE5"/>
    <w:rsid w:val="005D2B29"/>
    <w:rsid w:val="005D354A"/>
    <w:rsid w:val="005D3E53"/>
    <w:rsid w:val="005D506C"/>
    <w:rsid w:val="005E3235"/>
    <w:rsid w:val="005E4176"/>
    <w:rsid w:val="005E4876"/>
    <w:rsid w:val="005E65B5"/>
    <w:rsid w:val="005F0301"/>
    <w:rsid w:val="005F3AE9"/>
    <w:rsid w:val="005F70A0"/>
    <w:rsid w:val="006007BB"/>
    <w:rsid w:val="00601DC0"/>
    <w:rsid w:val="00602014"/>
    <w:rsid w:val="006034CB"/>
    <w:rsid w:val="00603503"/>
    <w:rsid w:val="00603C52"/>
    <w:rsid w:val="006131CE"/>
    <w:rsid w:val="0061336B"/>
    <w:rsid w:val="00617D6E"/>
    <w:rsid w:val="00620ED5"/>
    <w:rsid w:val="00622D61"/>
    <w:rsid w:val="00624198"/>
    <w:rsid w:val="00636C28"/>
    <w:rsid w:val="006428E5"/>
    <w:rsid w:val="00644958"/>
    <w:rsid w:val="006513FB"/>
    <w:rsid w:val="00654982"/>
    <w:rsid w:val="00656EEF"/>
    <w:rsid w:val="006576AF"/>
    <w:rsid w:val="00666425"/>
    <w:rsid w:val="00672919"/>
    <w:rsid w:val="00677544"/>
    <w:rsid w:val="00681687"/>
    <w:rsid w:val="00685E64"/>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4028"/>
    <w:rsid w:val="006D4365"/>
    <w:rsid w:val="006D7590"/>
    <w:rsid w:val="006E372B"/>
    <w:rsid w:val="006E5FE9"/>
    <w:rsid w:val="006E6581"/>
    <w:rsid w:val="006E71DF"/>
    <w:rsid w:val="006F1616"/>
    <w:rsid w:val="006F1CC4"/>
    <w:rsid w:val="006F2A86"/>
    <w:rsid w:val="006F3163"/>
    <w:rsid w:val="00705FEC"/>
    <w:rsid w:val="00710659"/>
    <w:rsid w:val="0071147A"/>
    <w:rsid w:val="0071185D"/>
    <w:rsid w:val="00715F1A"/>
    <w:rsid w:val="00721E01"/>
    <w:rsid w:val="007222AD"/>
    <w:rsid w:val="007267CF"/>
    <w:rsid w:val="00731F3F"/>
    <w:rsid w:val="007332E5"/>
    <w:rsid w:val="00733BAB"/>
    <w:rsid w:val="0073604C"/>
    <w:rsid w:val="007436BF"/>
    <w:rsid w:val="007443E9"/>
    <w:rsid w:val="00745DCE"/>
    <w:rsid w:val="00747506"/>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03C2"/>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140E"/>
    <w:rsid w:val="007E3264"/>
    <w:rsid w:val="007E3FEA"/>
    <w:rsid w:val="007E6402"/>
    <w:rsid w:val="007E760A"/>
    <w:rsid w:val="007F0A0B"/>
    <w:rsid w:val="007F3A60"/>
    <w:rsid w:val="007F3D0B"/>
    <w:rsid w:val="007F7C94"/>
    <w:rsid w:val="0080112D"/>
    <w:rsid w:val="00801D71"/>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204A"/>
    <w:rsid w:val="00863DC8"/>
    <w:rsid w:val="00865199"/>
    <w:rsid w:val="00865C00"/>
    <w:rsid w:val="00867EAF"/>
    <w:rsid w:val="00870763"/>
    <w:rsid w:val="008713EA"/>
    <w:rsid w:val="00873C6B"/>
    <w:rsid w:val="00880165"/>
    <w:rsid w:val="00882B63"/>
    <w:rsid w:val="00883500"/>
    <w:rsid w:val="0088426A"/>
    <w:rsid w:val="008852BA"/>
    <w:rsid w:val="00890108"/>
    <w:rsid w:val="00893877"/>
    <w:rsid w:val="0089532C"/>
    <w:rsid w:val="00896165"/>
    <w:rsid w:val="00896681"/>
    <w:rsid w:val="008A0B04"/>
    <w:rsid w:val="008A2749"/>
    <w:rsid w:val="008A3A90"/>
    <w:rsid w:val="008A63A5"/>
    <w:rsid w:val="008B06D4"/>
    <w:rsid w:val="008B4F20"/>
    <w:rsid w:val="008B68E7"/>
    <w:rsid w:val="008B7FFD"/>
    <w:rsid w:val="008C286A"/>
    <w:rsid w:val="008C2920"/>
    <w:rsid w:val="008C4307"/>
    <w:rsid w:val="008D1C21"/>
    <w:rsid w:val="008D23DF"/>
    <w:rsid w:val="008D73BF"/>
    <w:rsid w:val="008D7F09"/>
    <w:rsid w:val="008E00D5"/>
    <w:rsid w:val="008E395E"/>
    <w:rsid w:val="008E5B64"/>
    <w:rsid w:val="008E7DAA"/>
    <w:rsid w:val="008F0094"/>
    <w:rsid w:val="008F03EF"/>
    <w:rsid w:val="008F2D08"/>
    <w:rsid w:val="008F340F"/>
    <w:rsid w:val="00902E24"/>
    <w:rsid w:val="00903523"/>
    <w:rsid w:val="00906281"/>
    <w:rsid w:val="0090659A"/>
    <w:rsid w:val="00910105"/>
    <w:rsid w:val="00911080"/>
    <w:rsid w:val="00912500"/>
    <w:rsid w:val="0091350B"/>
    <w:rsid w:val="00915986"/>
    <w:rsid w:val="00917624"/>
    <w:rsid w:val="0092451E"/>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6E6E"/>
    <w:rsid w:val="00A07AC5"/>
    <w:rsid w:val="00A155AA"/>
    <w:rsid w:val="00A15DF0"/>
    <w:rsid w:val="00A21211"/>
    <w:rsid w:val="00A236C1"/>
    <w:rsid w:val="00A30F8A"/>
    <w:rsid w:val="00A31D94"/>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BF1"/>
    <w:rsid w:val="00A807C1"/>
    <w:rsid w:val="00A82658"/>
    <w:rsid w:val="00A83374"/>
    <w:rsid w:val="00A96172"/>
    <w:rsid w:val="00A96D52"/>
    <w:rsid w:val="00A97C5F"/>
    <w:rsid w:val="00AA07B9"/>
    <w:rsid w:val="00AA276C"/>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3E2"/>
    <w:rsid w:val="00B1081F"/>
    <w:rsid w:val="00B2496B"/>
    <w:rsid w:val="00B27499"/>
    <w:rsid w:val="00B3010D"/>
    <w:rsid w:val="00B35151"/>
    <w:rsid w:val="00B3795D"/>
    <w:rsid w:val="00B433F2"/>
    <w:rsid w:val="00B458E8"/>
    <w:rsid w:val="00B47940"/>
    <w:rsid w:val="00B5397B"/>
    <w:rsid w:val="00B53EE9"/>
    <w:rsid w:val="00B6183E"/>
    <w:rsid w:val="00B62809"/>
    <w:rsid w:val="00B72F2A"/>
    <w:rsid w:val="00B74716"/>
    <w:rsid w:val="00B7675A"/>
    <w:rsid w:val="00B81898"/>
    <w:rsid w:val="00B82DED"/>
    <w:rsid w:val="00B8606B"/>
    <w:rsid w:val="00B8630E"/>
    <w:rsid w:val="00B878E7"/>
    <w:rsid w:val="00B879CC"/>
    <w:rsid w:val="00B97278"/>
    <w:rsid w:val="00B97943"/>
    <w:rsid w:val="00BA03E1"/>
    <w:rsid w:val="00BA1D0B"/>
    <w:rsid w:val="00BA2B50"/>
    <w:rsid w:val="00BA6972"/>
    <w:rsid w:val="00BB1E0D"/>
    <w:rsid w:val="00BB26C8"/>
    <w:rsid w:val="00BB4D9B"/>
    <w:rsid w:val="00BB73FF"/>
    <w:rsid w:val="00BB7688"/>
    <w:rsid w:val="00BC7423"/>
    <w:rsid w:val="00BC7CAC"/>
    <w:rsid w:val="00BD6D76"/>
    <w:rsid w:val="00BE119D"/>
    <w:rsid w:val="00BE3A73"/>
    <w:rsid w:val="00BE4B3C"/>
    <w:rsid w:val="00BE56B3"/>
    <w:rsid w:val="00BE676D"/>
    <w:rsid w:val="00BF04E8"/>
    <w:rsid w:val="00BF16BF"/>
    <w:rsid w:val="00BF4D1F"/>
    <w:rsid w:val="00BF6E81"/>
    <w:rsid w:val="00BF76BE"/>
    <w:rsid w:val="00C02A73"/>
    <w:rsid w:val="00C063D2"/>
    <w:rsid w:val="00C07FD9"/>
    <w:rsid w:val="00C10955"/>
    <w:rsid w:val="00C112E6"/>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19BF"/>
    <w:rsid w:val="00C83363"/>
    <w:rsid w:val="00C87039"/>
    <w:rsid w:val="00C8718B"/>
    <w:rsid w:val="00C872E4"/>
    <w:rsid w:val="00C878D9"/>
    <w:rsid w:val="00C90311"/>
    <w:rsid w:val="00C91C26"/>
    <w:rsid w:val="00CA2BB2"/>
    <w:rsid w:val="00CA681A"/>
    <w:rsid w:val="00CA73D5"/>
    <w:rsid w:val="00CB2FC9"/>
    <w:rsid w:val="00CB5068"/>
    <w:rsid w:val="00CB7D2B"/>
    <w:rsid w:val="00CC0DDC"/>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220D"/>
    <w:rsid w:val="00D139C8"/>
    <w:rsid w:val="00D17F81"/>
    <w:rsid w:val="00D2347A"/>
    <w:rsid w:val="00D2614C"/>
    <w:rsid w:val="00D2758C"/>
    <w:rsid w:val="00D275CA"/>
    <w:rsid w:val="00D2789B"/>
    <w:rsid w:val="00D345AB"/>
    <w:rsid w:val="00D41566"/>
    <w:rsid w:val="00D452F4"/>
    <w:rsid w:val="00D458EC"/>
    <w:rsid w:val="00D501B0"/>
    <w:rsid w:val="00D501DB"/>
    <w:rsid w:val="00D50687"/>
    <w:rsid w:val="00D50AE3"/>
    <w:rsid w:val="00D52582"/>
    <w:rsid w:val="00D531D0"/>
    <w:rsid w:val="00D53FF1"/>
    <w:rsid w:val="00D56782"/>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0B82"/>
    <w:rsid w:val="00D913F0"/>
    <w:rsid w:val="00D93063"/>
    <w:rsid w:val="00D933B0"/>
    <w:rsid w:val="00D951FC"/>
    <w:rsid w:val="00D96388"/>
    <w:rsid w:val="00D977E8"/>
    <w:rsid w:val="00D97B16"/>
    <w:rsid w:val="00DA119B"/>
    <w:rsid w:val="00DB0518"/>
    <w:rsid w:val="00DB1C89"/>
    <w:rsid w:val="00DB3763"/>
    <w:rsid w:val="00DB4029"/>
    <w:rsid w:val="00DB5F4D"/>
    <w:rsid w:val="00DB66F2"/>
    <w:rsid w:val="00DB6DA5"/>
    <w:rsid w:val="00DC076B"/>
    <w:rsid w:val="00DC186F"/>
    <w:rsid w:val="00DC252F"/>
    <w:rsid w:val="00DC416A"/>
    <w:rsid w:val="00DC6050"/>
    <w:rsid w:val="00DC6445"/>
    <w:rsid w:val="00DD35E1"/>
    <w:rsid w:val="00DD43EA"/>
    <w:rsid w:val="00DE2ADC"/>
    <w:rsid w:val="00DE6F44"/>
    <w:rsid w:val="00DF1B58"/>
    <w:rsid w:val="00E009DA"/>
    <w:rsid w:val="00E037D9"/>
    <w:rsid w:val="00E04927"/>
    <w:rsid w:val="00E0690D"/>
    <w:rsid w:val="00E10680"/>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5711C"/>
    <w:rsid w:val="00E62EA8"/>
    <w:rsid w:val="00E64141"/>
    <w:rsid w:val="00E67A6E"/>
    <w:rsid w:val="00E70096"/>
    <w:rsid w:val="00E71B30"/>
    <w:rsid w:val="00E71B43"/>
    <w:rsid w:val="00E7350B"/>
    <w:rsid w:val="00E74B6D"/>
    <w:rsid w:val="00E81612"/>
    <w:rsid w:val="00E82BD7"/>
    <w:rsid w:val="00E859E3"/>
    <w:rsid w:val="00E87D18"/>
    <w:rsid w:val="00E87D62"/>
    <w:rsid w:val="00E97333"/>
    <w:rsid w:val="00EA486E"/>
    <w:rsid w:val="00EA4FA3"/>
    <w:rsid w:val="00EB001B"/>
    <w:rsid w:val="00EB3082"/>
    <w:rsid w:val="00EB6C33"/>
    <w:rsid w:val="00EC1208"/>
    <w:rsid w:val="00EC1DEA"/>
    <w:rsid w:val="00EC6F62"/>
    <w:rsid w:val="00ED15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055B"/>
    <w:rsid w:val="00F4135D"/>
    <w:rsid w:val="00F41F1B"/>
    <w:rsid w:val="00F46BD9"/>
    <w:rsid w:val="00F60BE0"/>
    <w:rsid w:val="00F6280E"/>
    <w:rsid w:val="00F666EC"/>
    <w:rsid w:val="00F7050A"/>
    <w:rsid w:val="00F75533"/>
    <w:rsid w:val="00F8036D"/>
    <w:rsid w:val="00F809DC"/>
    <w:rsid w:val="00F86EB0"/>
    <w:rsid w:val="00F94E7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3986"/>
    <w:rsid w:val="00FE53F2"/>
    <w:rsid w:val="00FE661F"/>
    <w:rsid w:val="00FF0400"/>
    <w:rsid w:val="00FF3D6B"/>
    <w:rsid w:val="00FF5407"/>
    <w:rsid w:val="00FF5C17"/>
    <w:rsid w:val="048153E4"/>
    <w:rsid w:val="04E02280"/>
    <w:rsid w:val="04F04AE5"/>
    <w:rsid w:val="05DA11F5"/>
    <w:rsid w:val="05F8A840"/>
    <w:rsid w:val="06382AE2"/>
    <w:rsid w:val="0664E70E"/>
    <w:rsid w:val="07AD6D96"/>
    <w:rsid w:val="0BAFC228"/>
    <w:rsid w:val="0D787A27"/>
    <w:rsid w:val="0DBD5176"/>
    <w:rsid w:val="0EDD3648"/>
    <w:rsid w:val="117F0CFC"/>
    <w:rsid w:val="13E740CC"/>
    <w:rsid w:val="15DC7A24"/>
    <w:rsid w:val="17F20C93"/>
    <w:rsid w:val="19B56C4E"/>
    <w:rsid w:val="1B5C02D5"/>
    <w:rsid w:val="2293CBFF"/>
    <w:rsid w:val="25BA0823"/>
    <w:rsid w:val="2B5776CE"/>
    <w:rsid w:val="2CF443A3"/>
    <w:rsid w:val="2D2FBC45"/>
    <w:rsid w:val="2DB63C16"/>
    <w:rsid w:val="2DD9E9F3"/>
    <w:rsid w:val="3506260A"/>
    <w:rsid w:val="38F714AB"/>
    <w:rsid w:val="3977D539"/>
    <w:rsid w:val="3C687255"/>
    <w:rsid w:val="3CD64008"/>
    <w:rsid w:val="4013A0A8"/>
    <w:rsid w:val="44C82990"/>
    <w:rsid w:val="44DD462C"/>
    <w:rsid w:val="4663F9F1"/>
    <w:rsid w:val="46F35556"/>
    <w:rsid w:val="49360802"/>
    <w:rsid w:val="4AA06970"/>
    <w:rsid w:val="4AAF495F"/>
    <w:rsid w:val="4B376B14"/>
    <w:rsid w:val="4C0BF723"/>
    <w:rsid w:val="4C38C9DB"/>
    <w:rsid w:val="50FA0BA3"/>
    <w:rsid w:val="5252D403"/>
    <w:rsid w:val="52AE6022"/>
    <w:rsid w:val="5919E5C9"/>
    <w:rsid w:val="59283311"/>
    <w:rsid w:val="5A4E5906"/>
    <w:rsid w:val="5C0152D3"/>
    <w:rsid w:val="5E8D1D26"/>
    <w:rsid w:val="5E93F5D8"/>
    <w:rsid w:val="6076FFF1"/>
    <w:rsid w:val="62E303BC"/>
    <w:rsid w:val="66BE3B26"/>
    <w:rsid w:val="67E3AE7A"/>
    <w:rsid w:val="69CF1DCD"/>
    <w:rsid w:val="6D93F630"/>
    <w:rsid w:val="71E6FA65"/>
    <w:rsid w:val="763B2F74"/>
    <w:rsid w:val="76637F8E"/>
    <w:rsid w:val="7692D1FF"/>
    <w:rsid w:val="7A13ED38"/>
    <w:rsid w:val="7A48729E"/>
    <w:rsid w:val="7AF5783A"/>
    <w:rsid w:val="7B91F28D"/>
    <w:rsid w:val="7C91489B"/>
    <w:rsid w:val="7D4B8DFA"/>
    <w:rsid w:val="7F207748"/>
    <w:rsid w:val="7FCBD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8DF8"/>
  <w15:docId w15:val="{E570D377-D06B-4710-8846-ABB65CBB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04B7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04B7E"/>
    <w:pPr>
      <w:keepNext/>
      <w:keepLines/>
      <w:numPr>
        <w:numId w:val="7"/>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204B7E"/>
    <w:pPr>
      <w:keepNext/>
      <w:numPr>
        <w:ilvl w:val="1"/>
        <w:numId w:val="7"/>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204B7E"/>
    <w:pPr>
      <w:keepNext/>
      <w:numPr>
        <w:ilvl w:val="2"/>
        <w:numId w:val="7"/>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04B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04B7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04B7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04B7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04B7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04B7E"/>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4B7E"/>
    <w:rPr>
      <w:b/>
      <w:bCs/>
      <w:noProof/>
      <w:sz w:val="26"/>
      <w:szCs w:val="26"/>
    </w:rPr>
  </w:style>
  <w:style w:type="character" w:customStyle="1" w:styleId="Heading2Char">
    <w:name w:val="Heading 2 Char"/>
    <w:link w:val="Heading2"/>
    <w:uiPriority w:val="9"/>
    <w:rsid w:val="00204B7E"/>
    <w:rPr>
      <w:rFonts w:eastAsia="Times New Roman"/>
      <w:b/>
      <w:bCs/>
      <w:sz w:val="24"/>
      <w:szCs w:val="26"/>
    </w:rPr>
  </w:style>
  <w:style w:type="paragraph" w:customStyle="1" w:styleId="ClientNote">
    <w:name w:val="Client Note"/>
    <w:basedOn w:val="Normal"/>
    <w:next w:val="Normal"/>
    <w:autoRedefine/>
    <w:semiHidden/>
    <w:unhideWhenUsed/>
    <w:qFormat/>
    <w:rsid w:val="00204B7E"/>
    <w:pPr>
      <w:spacing w:after="0" w:line="240" w:lineRule="auto"/>
    </w:pPr>
    <w:rPr>
      <w:i/>
      <w:color w:val="FF0000"/>
    </w:rPr>
  </w:style>
  <w:style w:type="paragraph" w:customStyle="1" w:styleId="AnswerLineL25">
    <w:name w:val="Answer Line L25"/>
    <w:basedOn w:val="BodyTextL25"/>
    <w:next w:val="BodyTextL25"/>
    <w:qFormat/>
    <w:rsid w:val="00204B7E"/>
    <w:rPr>
      <w:b/>
      <w:i/>
      <w:color w:val="FFFFFF" w:themeColor="background1"/>
    </w:rPr>
  </w:style>
  <w:style w:type="paragraph" w:customStyle="1" w:styleId="PageHead">
    <w:name w:val="Page Head"/>
    <w:basedOn w:val="Normal"/>
    <w:qFormat/>
    <w:rsid w:val="00204B7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04B7E"/>
    <w:pPr>
      <w:ind w:left="720"/>
    </w:pPr>
  </w:style>
  <w:style w:type="paragraph" w:styleId="Header">
    <w:name w:val="header"/>
    <w:basedOn w:val="Normal"/>
    <w:link w:val="HeaderChar"/>
    <w:unhideWhenUsed/>
    <w:rsid w:val="00204B7E"/>
    <w:pPr>
      <w:tabs>
        <w:tab w:val="center" w:pos="4680"/>
        <w:tab w:val="right" w:pos="9360"/>
      </w:tabs>
    </w:pPr>
  </w:style>
  <w:style w:type="character" w:customStyle="1" w:styleId="HeaderChar">
    <w:name w:val="Header Char"/>
    <w:basedOn w:val="DefaultParagraphFont"/>
    <w:link w:val="Header"/>
    <w:rsid w:val="00204B7E"/>
    <w:rPr>
      <w:sz w:val="22"/>
      <w:szCs w:val="22"/>
    </w:rPr>
  </w:style>
  <w:style w:type="paragraph" w:styleId="Footer">
    <w:name w:val="footer"/>
    <w:basedOn w:val="Normal"/>
    <w:link w:val="FooterChar"/>
    <w:autoRedefine/>
    <w:uiPriority w:val="99"/>
    <w:unhideWhenUsed/>
    <w:rsid w:val="00204B7E"/>
    <w:pPr>
      <w:tabs>
        <w:tab w:val="right" w:pos="10080"/>
        <w:tab w:val="right" w:pos="10800"/>
      </w:tabs>
      <w:spacing w:after="0" w:line="240" w:lineRule="auto"/>
    </w:pPr>
    <w:rPr>
      <w:sz w:val="16"/>
    </w:rPr>
  </w:style>
  <w:style w:type="character" w:customStyle="1" w:styleId="FooterChar">
    <w:name w:val="Footer Char"/>
    <w:link w:val="Footer"/>
    <w:uiPriority w:val="99"/>
    <w:rsid w:val="00204B7E"/>
    <w:rPr>
      <w:sz w:val="16"/>
      <w:szCs w:val="22"/>
    </w:rPr>
  </w:style>
  <w:style w:type="paragraph" w:styleId="BalloonText">
    <w:name w:val="Balloon Text"/>
    <w:basedOn w:val="Normal"/>
    <w:link w:val="BalloonTextChar"/>
    <w:uiPriority w:val="99"/>
    <w:semiHidden/>
    <w:unhideWhenUsed/>
    <w:rsid w:val="00204B7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04B7E"/>
    <w:rPr>
      <w:rFonts w:ascii="Tahoma" w:hAnsi="Tahoma"/>
      <w:sz w:val="16"/>
      <w:szCs w:val="16"/>
    </w:rPr>
  </w:style>
  <w:style w:type="paragraph" w:customStyle="1" w:styleId="TableText">
    <w:name w:val="Table Text"/>
    <w:basedOn w:val="Normal"/>
    <w:link w:val="TableTextChar"/>
    <w:qFormat/>
    <w:rsid w:val="00204B7E"/>
    <w:pPr>
      <w:spacing w:line="240" w:lineRule="auto"/>
    </w:pPr>
    <w:rPr>
      <w:sz w:val="20"/>
      <w:szCs w:val="20"/>
    </w:rPr>
  </w:style>
  <w:style w:type="character" w:customStyle="1" w:styleId="TableTextChar">
    <w:name w:val="Table Text Char"/>
    <w:link w:val="TableText"/>
    <w:rsid w:val="00204B7E"/>
  </w:style>
  <w:style w:type="table" w:styleId="TableGrid">
    <w:name w:val="Table Grid"/>
    <w:basedOn w:val="TableNormal"/>
    <w:uiPriority w:val="59"/>
    <w:rsid w:val="0020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04B7E"/>
    <w:pPr>
      <w:keepNext/>
      <w:spacing w:before="120" w:after="120"/>
      <w:jc w:val="center"/>
    </w:pPr>
    <w:rPr>
      <w:b/>
      <w:sz w:val="20"/>
    </w:rPr>
  </w:style>
  <w:style w:type="paragraph" w:customStyle="1" w:styleId="Bulletlevel1">
    <w:name w:val="Bullet level 1"/>
    <w:basedOn w:val="BodyTextL25"/>
    <w:qFormat/>
    <w:rsid w:val="00204B7E"/>
    <w:pPr>
      <w:numPr>
        <w:numId w:val="3"/>
      </w:numPr>
    </w:pPr>
  </w:style>
  <w:style w:type="paragraph" w:customStyle="1" w:styleId="Bulletlevel2">
    <w:name w:val="Bullet level 2"/>
    <w:basedOn w:val="BodyTextL25"/>
    <w:qFormat/>
    <w:rsid w:val="00204B7E"/>
    <w:pPr>
      <w:numPr>
        <w:numId w:val="9"/>
      </w:numPr>
      <w:ind w:left="1080"/>
    </w:pPr>
  </w:style>
  <w:style w:type="paragraph" w:customStyle="1" w:styleId="InstNoteRed">
    <w:name w:val="Inst Note Red"/>
    <w:basedOn w:val="Normal"/>
    <w:qFormat/>
    <w:rsid w:val="00204B7E"/>
    <w:pPr>
      <w:spacing w:line="240" w:lineRule="auto"/>
    </w:pPr>
    <w:rPr>
      <w:color w:val="EE0000"/>
      <w:sz w:val="20"/>
    </w:rPr>
  </w:style>
  <w:style w:type="paragraph" w:customStyle="1" w:styleId="ConfigWindow">
    <w:name w:val="Config Window"/>
    <w:basedOn w:val="BodyText"/>
    <w:next w:val="BodyTextL25"/>
    <w:qFormat/>
    <w:rsid w:val="00204B7E"/>
    <w:pPr>
      <w:spacing w:before="0" w:after="0"/>
    </w:pPr>
    <w:rPr>
      <w:i/>
      <w:color w:val="FFFFFF" w:themeColor="background1"/>
      <w:sz w:val="6"/>
    </w:rPr>
  </w:style>
  <w:style w:type="paragraph" w:customStyle="1" w:styleId="SubStepAlpha">
    <w:name w:val="SubStep Alpha"/>
    <w:basedOn w:val="BodyTextL25"/>
    <w:qFormat/>
    <w:rsid w:val="00204B7E"/>
    <w:pPr>
      <w:numPr>
        <w:ilvl w:val="3"/>
        <w:numId w:val="7"/>
      </w:numPr>
    </w:pPr>
  </w:style>
  <w:style w:type="paragraph" w:customStyle="1" w:styleId="CMD">
    <w:name w:val="CMD"/>
    <w:basedOn w:val="BodyTextL25"/>
    <w:link w:val="CMDChar"/>
    <w:qFormat/>
    <w:rsid w:val="00204B7E"/>
    <w:pPr>
      <w:spacing w:before="60" w:after="60"/>
      <w:ind w:left="720"/>
    </w:pPr>
    <w:rPr>
      <w:rFonts w:ascii="Courier New" w:hAnsi="Courier New"/>
    </w:rPr>
  </w:style>
  <w:style w:type="paragraph" w:customStyle="1" w:styleId="BodyTextL50">
    <w:name w:val="Body Text L50"/>
    <w:basedOn w:val="Normal"/>
    <w:link w:val="BodyTextL50Char"/>
    <w:qFormat/>
    <w:rsid w:val="00204B7E"/>
    <w:pPr>
      <w:spacing w:before="120" w:after="120" w:line="240" w:lineRule="auto"/>
      <w:ind w:left="720"/>
    </w:pPr>
    <w:rPr>
      <w:sz w:val="20"/>
    </w:rPr>
  </w:style>
  <w:style w:type="paragraph" w:customStyle="1" w:styleId="BodyTextL25">
    <w:name w:val="Body Text L25"/>
    <w:basedOn w:val="Normal"/>
    <w:link w:val="BodyTextL25Char"/>
    <w:qFormat/>
    <w:rsid w:val="00204B7E"/>
    <w:pPr>
      <w:spacing w:before="120" w:after="120" w:line="240" w:lineRule="auto"/>
      <w:ind w:left="360"/>
    </w:pPr>
    <w:rPr>
      <w:sz w:val="20"/>
    </w:rPr>
  </w:style>
  <w:style w:type="paragraph" w:customStyle="1" w:styleId="InstNoteRedL50">
    <w:name w:val="Inst Note Red L50"/>
    <w:basedOn w:val="InstNoteRed"/>
    <w:next w:val="Normal"/>
    <w:qFormat/>
    <w:rsid w:val="00204B7E"/>
    <w:pPr>
      <w:spacing w:before="120" w:after="120"/>
      <w:ind w:left="720"/>
    </w:pPr>
  </w:style>
  <w:style w:type="paragraph" w:customStyle="1" w:styleId="DevConfigs">
    <w:name w:val="DevConfigs"/>
    <w:basedOn w:val="Normal"/>
    <w:link w:val="DevConfigsChar"/>
    <w:qFormat/>
    <w:rsid w:val="00204B7E"/>
    <w:pPr>
      <w:spacing w:before="0" w:after="0"/>
    </w:pPr>
    <w:rPr>
      <w:rFonts w:ascii="Courier New" w:hAnsi="Courier New"/>
      <w:sz w:val="20"/>
    </w:rPr>
  </w:style>
  <w:style w:type="paragraph" w:customStyle="1" w:styleId="Visual">
    <w:name w:val="Visual"/>
    <w:basedOn w:val="Normal"/>
    <w:qFormat/>
    <w:rsid w:val="00204B7E"/>
    <w:pPr>
      <w:spacing w:before="240" w:after="240"/>
      <w:jc w:val="center"/>
    </w:pPr>
  </w:style>
  <w:style w:type="paragraph" w:styleId="DocumentMap">
    <w:name w:val="Document Map"/>
    <w:basedOn w:val="Normal"/>
    <w:link w:val="DocumentMapChar"/>
    <w:uiPriority w:val="99"/>
    <w:semiHidden/>
    <w:unhideWhenUsed/>
    <w:rsid w:val="00204B7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04B7E"/>
    <w:rPr>
      <w:rFonts w:ascii="Tahoma" w:hAnsi="Tahoma"/>
      <w:sz w:val="16"/>
      <w:szCs w:val="16"/>
    </w:rPr>
  </w:style>
  <w:style w:type="character" w:customStyle="1" w:styleId="LabTitleInstVersred">
    <w:name w:val="Lab Title Inst Vers (red)"/>
    <w:uiPriority w:val="1"/>
    <w:qFormat/>
    <w:rsid w:val="00204B7E"/>
    <w:rPr>
      <w:rFonts w:ascii="Arial" w:hAnsi="Arial"/>
      <w:b/>
      <w:color w:val="EE0000"/>
      <w:sz w:val="32"/>
    </w:rPr>
  </w:style>
  <w:style w:type="character" w:customStyle="1" w:styleId="AnswerGray">
    <w:name w:val="Answer Gray"/>
    <w:basedOn w:val="DefaultParagraphFont"/>
    <w:uiPriority w:val="1"/>
    <w:qFormat/>
    <w:rsid w:val="00204B7E"/>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204B7E"/>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204B7E"/>
    <w:pPr>
      <w:numPr>
        <w:ilvl w:val="4"/>
        <w:numId w:val="7"/>
      </w:numPr>
    </w:pPr>
  </w:style>
  <w:style w:type="table" w:customStyle="1" w:styleId="LightList-Accent11">
    <w:name w:val="Light List - Accent 11"/>
    <w:basedOn w:val="TableNormal"/>
    <w:uiPriority w:val="61"/>
    <w:rsid w:val="00204B7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04B7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204B7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204B7E"/>
    <w:pPr>
      <w:numPr>
        <w:numId w:val="3"/>
      </w:numPr>
    </w:pPr>
  </w:style>
  <w:style w:type="numbering" w:customStyle="1" w:styleId="LabList">
    <w:name w:val="Lab List"/>
    <w:basedOn w:val="NoList"/>
    <w:uiPriority w:val="99"/>
    <w:rsid w:val="00204B7E"/>
    <w:pPr>
      <w:numPr>
        <w:numId w:val="7"/>
      </w:numPr>
    </w:pPr>
  </w:style>
  <w:style w:type="paragraph" w:customStyle="1" w:styleId="CMDOutput">
    <w:name w:val="CMD Output"/>
    <w:basedOn w:val="BodyTextL25"/>
    <w:link w:val="CMDOutputChar"/>
    <w:qFormat/>
    <w:rsid w:val="00204B7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204B7E"/>
    <w:rPr>
      <w:color w:val="EE0000"/>
    </w:rPr>
  </w:style>
  <w:style w:type="paragraph" w:customStyle="1" w:styleId="BodyTextL25Bold">
    <w:name w:val="Body Text L25 Bold"/>
    <w:basedOn w:val="BodyTextL25"/>
    <w:qFormat/>
    <w:rsid w:val="00204B7E"/>
    <w:rPr>
      <w:b/>
    </w:rPr>
  </w:style>
  <w:style w:type="paragraph" w:styleId="HTMLPreformatted">
    <w:name w:val="HTML Preformatted"/>
    <w:basedOn w:val="Normal"/>
    <w:link w:val="HTMLPreformattedChar"/>
    <w:uiPriority w:val="99"/>
    <w:semiHidden/>
    <w:unhideWhenUsed/>
    <w:rsid w:val="0020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204B7E"/>
    <w:rPr>
      <w:rFonts w:ascii="Courier New" w:eastAsia="Times New Roman" w:hAnsi="Courier New"/>
    </w:rPr>
  </w:style>
  <w:style w:type="character" w:styleId="CommentReference">
    <w:name w:val="annotation reference"/>
    <w:semiHidden/>
    <w:unhideWhenUsed/>
    <w:rsid w:val="00204B7E"/>
    <w:rPr>
      <w:sz w:val="16"/>
      <w:szCs w:val="16"/>
    </w:rPr>
  </w:style>
  <w:style w:type="paragraph" w:styleId="CommentText">
    <w:name w:val="annotation text"/>
    <w:basedOn w:val="Normal"/>
    <w:link w:val="CommentTextChar"/>
    <w:semiHidden/>
    <w:unhideWhenUsed/>
    <w:rsid w:val="00204B7E"/>
    <w:rPr>
      <w:sz w:val="20"/>
      <w:szCs w:val="20"/>
    </w:rPr>
  </w:style>
  <w:style w:type="character" w:customStyle="1" w:styleId="CommentTextChar">
    <w:name w:val="Comment Text Char"/>
    <w:basedOn w:val="DefaultParagraphFont"/>
    <w:link w:val="CommentText"/>
    <w:semiHidden/>
    <w:rsid w:val="00204B7E"/>
  </w:style>
  <w:style w:type="paragraph" w:styleId="CommentSubject">
    <w:name w:val="annotation subject"/>
    <w:basedOn w:val="CommentText"/>
    <w:next w:val="CommentText"/>
    <w:link w:val="CommentSubjectChar"/>
    <w:uiPriority w:val="99"/>
    <w:semiHidden/>
    <w:unhideWhenUsed/>
    <w:rsid w:val="00204B7E"/>
    <w:rPr>
      <w:b/>
      <w:bCs/>
    </w:rPr>
  </w:style>
  <w:style w:type="character" w:customStyle="1" w:styleId="CommentSubjectChar">
    <w:name w:val="Comment Subject Char"/>
    <w:link w:val="CommentSubject"/>
    <w:uiPriority w:val="99"/>
    <w:semiHidden/>
    <w:rsid w:val="00204B7E"/>
    <w:rPr>
      <w:b/>
      <w:bCs/>
    </w:rPr>
  </w:style>
  <w:style w:type="paragraph" w:customStyle="1" w:styleId="ReflectionQ">
    <w:name w:val="Reflection Q"/>
    <w:basedOn w:val="BodyTextL25"/>
    <w:qFormat/>
    <w:rsid w:val="00204B7E"/>
    <w:pPr>
      <w:keepNext/>
      <w:numPr>
        <w:ilvl w:val="1"/>
        <w:numId w:val="5"/>
      </w:numPr>
    </w:pPr>
  </w:style>
  <w:style w:type="numbering" w:customStyle="1" w:styleId="SectionList">
    <w:name w:val="Section_List"/>
    <w:basedOn w:val="NoList"/>
    <w:uiPriority w:val="99"/>
    <w:rsid w:val="00204B7E"/>
    <w:pPr>
      <w:numPr>
        <w:numId w:val="5"/>
      </w:numPr>
    </w:pPr>
  </w:style>
  <w:style w:type="character" w:customStyle="1" w:styleId="Heading4Char">
    <w:name w:val="Heading 4 Char"/>
    <w:basedOn w:val="DefaultParagraphFont"/>
    <w:link w:val="Heading4"/>
    <w:rsid w:val="00204B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204B7E"/>
    <w:rPr>
      <w:rFonts w:eastAsia="Times New Roman"/>
      <w:b/>
      <w:bCs/>
      <w:i/>
      <w:iCs/>
      <w:sz w:val="26"/>
      <w:szCs w:val="26"/>
    </w:rPr>
  </w:style>
  <w:style w:type="character" w:customStyle="1" w:styleId="Heading6Char">
    <w:name w:val="Heading 6 Char"/>
    <w:basedOn w:val="DefaultParagraphFont"/>
    <w:link w:val="Heading6"/>
    <w:semiHidden/>
    <w:rsid w:val="00204B7E"/>
    <w:rPr>
      <w:rFonts w:eastAsia="Times New Roman"/>
      <w:b/>
      <w:bCs/>
      <w:sz w:val="22"/>
      <w:szCs w:val="22"/>
    </w:rPr>
  </w:style>
  <w:style w:type="character" w:customStyle="1" w:styleId="Heading7Char">
    <w:name w:val="Heading 7 Char"/>
    <w:basedOn w:val="DefaultParagraphFont"/>
    <w:link w:val="Heading7"/>
    <w:semiHidden/>
    <w:rsid w:val="00204B7E"/>
    <w:rPr>
      <w:rFonts w:eastAsia="Times New Roman"/>
      <w:szCs w:val="24"/>
    </w:rPr>
  </w:style>
  <w:style w:type="character" w:customStyle="1" w:styleId="Heading8Char">
    <w:name w:val="Heading 8 Char"/>
    <w:basedOn w:val="DefaultParagraphFont"/>
    <w:link w:val="Heading8"/>
    <w:semiHidden/>
    <w:rsid w:val="00204B7E"/>
    <w:rPr>
      <w:rFonts w:eastAsia="Times New Roman"/>
      <w:i/>
      <w:iCs/>
      <w:szCs w:val="24"/>
    </w:rPr>
  </w:style>
  <w:style w:type="character" w:customStyle="1" w:styleId="Heading9Char">
    <w:name w:val="Heading 9 Char"/>
    <w:basedOn w:val="DefaultParagraphFont"/>
    <w:link w:val="Heading9"/>
    <w:semiHidden/>
    <w:rsid w:val="00204B7E"/>
    <w:rPr>
      <w:rFonts w:eastAsia="Times New Roman" w:cs="Arial"/>
      <w:sz w:val="22"/>
      <w:szCs w:val="22"/>
    </w:rPr>
  </w:style>
  <w:style w:type="character" w:customStyle="1" w:styleId="Heading3Char">
    <w:name w:val="Heading 3 Char"/>
    <w:link w:val="Heading3"/>
    <w:rsid w:val="00204B7E"/>
    <w:rPr>
      <w:rFonts w:eastAsia="Times New Roman"/>
      <w:b/>
      <w:bCs/>
      <w:sz w:val="22"/>
      <w:szCs w:val="26"/>
    </w:rPr>
  </w:style>
  <w:style w:type="paragraph" w:styleId="EndnoteText">
    <w:name w:val="endnote text"/>
    <w:basedOn w:val="Normal"/>
    <w:link w:val="EndnoteTextChar"/>
    <w:semiHidden/>
    <w:rsid w:val="00204B7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04B7E"/>
    <w:rPr>
      <w:rFonts w:eastAsia="Times New Roman"/>
    </w:rPr>
  </w:style>
  <w:style w:type="paragraph" w:styleId="FootnoteText">
    <w:name w:val="footnote text"/>
    <w:basedOn w:val="Normal"/>
    <w:link w:val="FootnoteTextChar"/>
    <w:semiHidden/>
    <w:rsid w:val="00204B7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04B7E"/>
    <w:rPr>
      <w:rFonts w:eastAsia="Times New Roman"/>
    </w:rPr>
  </w:style>
  <w:style w:type="paragraph" w:styleId="Index1">
    <w:name w:val="index 1"/>
    <w:basedOn w:val="Normal"/>
    <w:next w:val="Normal"/>
    <w:autoRedefine/>
    <w:semiHidden/>
    <w:rsid w:val="00204B7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04B7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04B7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04B7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04B7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04B7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04B7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04B7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04B7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04B7E"/>
    <w:pPr>
      <w:spacing w:before="0" w:after="0" w:line="240" w:lineRule="auto"/>
    </w:pPr>
    <w:rPr>
      <w:rFonts w:eastAsia="Times New Roman" w:cs="Arial"/>
      <w:b/>
      <w:bCs/>
      <w:sz w:val="20"/>
      <w:szCs w:val="24"/>
    </w:rPr>
  </w:style>
  <w:style w:type="paragraph" w:styleId="MacroText">
    <w:name w:val="macro"/>
    <w:link w:val="MacroTextChar"/>
    <w:semiHidden/>
    <w:rsid w:val="00204B7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04B7E"/>
    <w:rPr>
      <w:rFonts w:ascii="Courier New" w:eastAsia="Times New Roman" w:hAnsi="Courier New" w:cs="Courier New"/>
    </w:rPr>
  </w:style>
  <w:style w:type="paragraph" w:styleId="TableofAuthorities">
    <w:name w:val="table of authorities"/>
    <w:basedOn w:val="Normal"/>
    <w:next w:val="Normal"/>
    <w:semiHidden/>
    <w:rsid w:val="00204B7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04B7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04B7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04B7E"/>
    <w:pPr>
      <w:spacing w:before="0" w:after="0" w:line="240" w:lineRule="auto"/>
    </w:pPr>
    <w:rPr>
      <w:rFonts w:eastAsia="Times New Roman"/>
      <w:sz w:val="20"/>
      <w:szCs w:val="24"/>
    </w:rPr>
  </w:style>
  <w:style w:type="paragraph" w:styleId="TOC2">
    <w:name w:val="toc 2"/>
    <w:basedOn w:val="Normal"/>
    <w:next w:val="Normal"/>
    <w:autoRedefine/>
    <w:semiHidden/>
    <w:rsid w:val="00204B7E"/>
    <w:pPr>
      <w:spacing w:before="0" w:after="0" w:line="240" w:lineRule="auto"/>
      <w:ind w:left="240"/>
    </w:pPr>
    <w:rPr>
      <w:rFonts w:eastAsia="Times New Roman"/>
      <w:sz w:val="20"/>
      <w:szCs w:val="24"/>
    </w:rPr>
  </w:style>
  <w:style w:type="paragraph" w:styleId="TOC3">
    <w:name w:val="toc 3"/>
    <w:basedOn w:val="Normal"/>
    <w:next w:val="Normal"/>
    <w:autoRedefine/>
    <w:semiHidden/>
    <w:rsid w:val="00204B7E"/>
    <w:pPr>
      <w:spacing w:before="0" w:after="0" w:line="240" w:lineRule="auto"/>
      <w:ind w:left="480"/>
    </w:pPr>
    <w:rPr>
      <w:rFonts w:eastAsia="Times New Roman"/>
      <w:sz w:val="20"/>
      <w:szCs w:val="24"/>
    </w:rPr>
  </w:style>
  <w:style w:type="paragraph" w:styleId="TOC4">
    <w:name w:val="toc 4"/>
    <w:basedOn w:val="Normal"/>
    <w:next w:val="Normal"/>
    <w:autoRedefine/>
    <w:semiHidden/>
    <w:rsid w:val="00204B7E"/>
    <w:pPr>
      <w:spacing w:before="0" w:after="0" w:line="240" w:lineRule="auto"/>
      <w:ind w:left="720"/>
    </w:pPr>
    <w:rPr>
      <w:rFonts w:eastAsia="Times New Roman"/>
      <w:sz w:val="20"/>
      <w:szCs w:val="24"/>
    </w:rPr>
  </w:style>
  <w:style w:type="paragraph" w:styleId="TOC5">
    <w:name w:val="toc 5"/>
    <w:basedOn w:val="Normal"/>
    <w:next w:val="Normal"/>
    <w:autoRedefine/>
    <w:semiHidden/>
    <w:rsid w:val="00204B7E"/>
    <w:pPr>
      <w:spacing w:before="0" w:after="0" w:line="240" w:lineRule="auto"/>
      <w:ind w:left="960"/>
    </w:pPr>
    <w:rPr>
      <w:rFonts w:eastAsia="Times New Roman"/>
      <w:sz w:val="20"/>
      <w:szCs w:val="24"/>
    </w:rPr>
  </w:style>
  <w:style w:type="paragraph" w:styleId="TOC6">
    <w:name w:val="toc 6"/>
    <w:basedOn w:val="Normal"/>
    <w:next w:val="Normal"/>
    <w:autoRedefine/>
    <w:semiHidden/>
    <w:rsid w:val="00204B7E"/>
    <w:pPr>
      <w:spacing w:before="0" w:after="0" w:line="240" w:lineRule="auto"/>
      <w:ind w:left="1200"/>
    </w:pPr>
    <w:rPr>
      <w:rFonts w:eastAsia="Times New Roman"/>
      <w:sz w:val="20"/>
      <w:szCs w:val="24"/>
    </w:rPr>
  </w:style>
  <w:style w:type="paragraph" w:styleId="TOC7">
    <w:name w:val="toc 7"/>
    <w:basedOn w:val="Normal"/>
    <w:next w:val="Normal"/>
    <w:autoRedefine/>
    <w:semiHidden/>
    <w:rsid w:val="00204B7E"/>
    <w:pPr>
      <w:spacing w:before="0" w:after="0" w:line="240" w:lineRule="auto"/>
      <w:ind w:left="1440"/>
    </w:pPr>
    <w:rPr>
      <w:rFonts w:eastAsia="Times New Roman"/>
      <w:sz w:val="20"/>
      <w:szCs w:val="24"/>
    </w:rPr>
  </w:style>
  <w:style w:type="paragraph" w:styleId="TOC8">
    <w:name w:val="toc 8"/>
    <w:basedOn w:val="Normal"/>
    <w:next w:val="Normal"/>
    <w:autoRedefine/>
    <w:semiHidden/>
    <w:rsid w:val="00204B7E"/>
    <w:pPr>
      <w:spacing w:before="0" w:after="0" w:line="240" w:lineRule="auto"/>
      <w:ind w:left="1680"/>
    </w:pPr>
    <w:rPr>
      <w:rFonts w:eastAsia="Times New Roman"/>
      <w:sz w:val="20"/>
      <w:szCs w:val="24"/>
    </w:rPr>
  </w:style>
  <w:style w:type="paragraph" w:styleId="TOC9">
    <w:name w:val="toc 9"/>
    <w:basedOn w:val="Normal"/>
    <w:next w:val="Normal"/>
    <w:autoRedefine/>
    <w:semiHidden/>
    <w:rsid w:val="00204B7E"/>
    <w:pPr>
      <w:spacing w:before="0" w:after="0" w:line="240" w:lineRule="auto"/>
      <w:ind w:left="1920"/>
    </w:pPr>
    <w:rPr>
      <w:rFonts w:eastAsia="Times New Roman"/>
      <w:sz w:val="20"/>
      <w:szCs w:val="24"/>
    </w:rPr>
  </w:style>
  <w:style w:type="paragraph" w:styleId="BodyText">
    <w:name w:val="Body Text"/>
    <w:basedOn w:val="Normal"/>
    <w:link w:val="BodyTextChar"/>
    <w:rsid w:val="00204B7E"/>
    <w:pPr>
      <w:spacing w:before="120" w:after="120" w:line="240" w:lineRule="auto"/>
    </w:pPr>
    <w:rPr>
      <w:rFonts w:eastAsia="Times New Roman"/>
      <w:sz w:val="20"/>
      <w:szCs w:val="24"/>
    </w:rPr>
  </w:style>
  <w:style w:type="character" w:customStyle="1" w:styleId="BodyTextChar">
    <w:name w:val="Body Text Char"/>
    <w:link w:val="BodyText"/>
    <w:rsid w:val="00204B7E"/>
    <w:rPr>
      <w:rFonts w:eastAsia="Times New Roman"/>
      <w:szCs w:val="24"/>
    </w:rPr>
  </w:style>
  <w:style w:type="paragraph" w:customStyle="1" w:styleId="ColorfulShading-Accent11">
    <w:name w:val="Colorful Shading - Accent 11"/>
    <w:hidden/>
    <w:semiHidden/>
    <w:rsid w:val="00204B7E"/>
    <w:rPr>
      <w:rFonts w:eastAsia="Times New Roman" w:cs="Arial"/>
    </w:rPr>
  </w:style>
  <w:style w:type="paragraph" w:customStyle="1" w:styleId="BodyTextBold">
    <w:name w:val="Body Text Bold"/>
    <w:basedOn w:val="BodyText"/>
    <w:next w:val="BodyTextL25"/>
    <w:link w:val="BodyTextBoldChar"/>
    <w:qFormat/>
    <w:rsid w:val="00204B7E"/>
    <w:rPr>
      <w:b/>
    </w:rPr>
  </w:style>
  <w:style w:type="character" w:customStyle="1" w:styleId="CMDChar">
    <w:name w:val="CMD Char"/>
    <w:basedOn w:val="DefaultParagraphFont"/>
    <w:link w:val="CMD"/>
    <w:rsid w:val="00204B7E"/>
    <w:rPr>
      <w:rFonts w:ascii="Courier New" w:hAnsi="Courier New"/>
      <w:szCs w:val="22"/>
    </w:rPr>
  </w:style>
  <w:style w:type="character" w:customStyle="1" w:styleId="BodyTextBoldChar">
    <w:name w:val="Body Text Bold Char"/>
    <w:basedOn w:val="BodyTextChar"/>
    <w:link w:val="BodyTextBold"/>
    <w:rsid w:val="00204B7E"/>
    <w:rPr>
      <w:rFonts w:eastAsia="Times New Roman"/>
      <w:b/>
      <w:szCs w:val="24"/>
    </w:rPr>
  </w:style>
  <w:style w:type="paragraph" w:styleId="Title">
    <w:name w:val="Title"/>
    <w:basedOn w:val="Normal"/>
    <w:next w:val="BodyTextL25"/>
    <w:link w:val="TitleChar"/>
    <w:qFormat/>
    <w:rsid w:val="00204B7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204B7E"/>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204B7E"/>
    <w:rPr>
      <w:color w:val="808080"/>
    </w:rPr>
  </w:style>
  <w:style w:type="paragraph" w:customStyle="1" w:styleId="CMDRed">
    <w:name w:val="CMD Red"/>
    <w:basedOn w:val="CMD"/>
    <w:link w:val="CMDRedChar"/>
    <w:qFormat/>
    <w:rsid w:val="00204B7E"/>
    <w:rPr>
      <w:color w:val="EE0000"/>
    </w:rPr>
  </w:style>
  <w:style w:type="character" w:customStyle="1" w:styleId="CMDRedChar">
    <w:name w:val="CMD Red Char"/>
    <w:basedOn w:val="CMDChar"/>
    <w:link w:val="CMDRed"/>
    <w:rsid w:val="00204B7E"/>
    <w:rPr>
      <w:rFonts w:ascii="Courier New" w:hAnsi="Courier New"/>
      <w:color w:val="EE0000"/>
      <w:szCs w:val="22"/>
    </w:rPr>
  </w:style>
  <w:style w:type="paragraph" w:customStyle="1" w:styleId="CMDOutputRed">
    <w:name w:val="CMD Output Red"/>
    <w:basedOn w:val="CMDOutput"/>
    <w:link w:val="CMDOutputRedChar"/>
    <w:qFormat/>
    <w:rsid w:val="00204B7E"/>
    <w:rPr>
      <w:color w:val="EE0000"/>
    </w:rPr>
  </w:style>
  <w:style w:type="character" w:customStyle="1" w:styleId="BodyTextL25Char">
    <w:name w:val="Body Text L25 Char"/>
    <w:basedOn w:val="DefaultParagraphFont"/>
    <w:link w:val="BodyTextL25"/>
    <w:rsid w:val="00204B7E"/>
    <w:rPr>
      <w:szCs w:val="22"/>
    </w:rPr>
  </w:style>
  <w:style w:type="character" w:customStyle="1" w:styleId="CMDOutputChar">
    <w:name w:val="CMD Output Char"/>
    <w:basedOn w:val="BodyTextL25Char"/>
    <w:link w:val="CMDOutput"/>
    <w:rsid w:val="00204B7E"/>
    <w:rPr>
      <w:rFonts w:ascii="Courier New" w:hAnsi="Courier New"/>
      <w:sz w:val="18"/>
      <w:szCs w:val="22"/>
    </w:rPr>
  </w:style>
  <w:style w:type="character" w:customStyle="1" w:styleId="CMDOutputRedChar">
    <w:name w:val="CMD Output Red Char"/>
    <w:basedOn w:val="CMDOutputChar"/>
    <w:link w:val="CMDOutputRed"/>
    <w:rsid w:val="00204B7E"/>
    <w:rPr>
      <w:rFonts w:ascii="Courier New" w:hAnsi="Courier New"/>
      <w:color w:val="EE0000"/>
      <w:sz w:val="18"/>
      <w:szCs w:val="22"/>
    </w:rPr>
  </w:style>
  <w:style w:type="paragraph" w:customStyle="1" w:styleId="Drawing">
    <w:name w:val="Drawing"/>
    <w:basedOn w:val="AnswerLineL25"/>
    <w:qFormat/>
    <w:rsid w:val="00204B7E"/>
  </w:style>
  <w:style w:type="paragraph" w:customStyle="1" w:styleId="TableAnswer">
    <w:name w:val="Table Answer"/>
    <w:basedOn w:val="TableText"/>
    <w:qFormat/>
    <w:rsid w:val="00204B7E"/>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character" w:styleId="Hyperlink">
    <w:name w:val="Hyperlink"/>
    <w:basedOn w:val="DefaultParagraphFont"/>
    <w:unhideWhenUsed/>
    <w:rsid w:val="00AA07B9"/>
    <w:rPr>
      <w:color w:val="0000FF" w:themeColor="hyperlink"/>
      <w:u w:val="single"/>
    </w:rPr>
  </w:style>
  <w:style w:type="character" w:styleId="UnresolvedMention">
    <w:name w:val="Unresolved Mention"/>
    <w:basedOn w:val="DefaultParagraphFont"/>
    <w:uiPriority w:val="99"/>
    <w:semiHidden/>
    <w:unhideWhenUsed/>
    <w:rsid w:val="00AA07B9"/>
    <w:rPr>
      <w:color w:val="605E5C"/>
      <w:shd w:val="clear" w:color="auto" w:fill="E1DFDD"/>
    </w:rPr>
  </w:style>
  <w:style w:type="character" w:customStyle="1" w:styleId="Heading2GrayDnT">
    <w:name w:val="Heading 2 Gray DnT"/>
    <w:basedOn w:val="Heading2Char"/>
    <w:uiPriority w:val="1"/>
    <w:qFormat/>
    <w:rsid w:val="00204B7E"/>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204B7E"/>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04B7E"/>
    <w:pPr>
      <w:ind w:left="720"/>
    </w:pPr>
  </w:style>
  <w:style w:type="character" w:customStyle="1" w:styleId="BodyTextL50Char">
    <w:name w:val="Body Text L50 Char"/>
    <w:basedOn w:val="DefaultParagraphFont"/>
    <w:link w:val="BodyTextL50"/>
    <w:rsid w:val="00204B7E"/>
    <w:rPr>
      <w:szCs w:val="22"/>
    </w:rPr>
  </w:style>
  <w:style w:type="character" w:customStyle="1" w:styleId="BodyTextL50AnswerChar">
    <w:name w:val="Body Text L50 Answer Char"/>
    <w:basedOn w:val="BodyTextL50Char"/>
    <w:link w:val="BodyTextL50Answer"/>
    <w:rsid w:val="00204B7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204B7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04B7E"/>
    <w:rPr>
      <w:b/>
      <w:szCs w:val="22"/>
      <w:shd w:val="clear" w:color="auto" w:fill="D9D9D9" w:themeFill="background1" w:themeFillShade="D9"/>
    </w:rPr>
  </w:style>
  <w:style w:type="character" w:customStyle="1" w:styleId="DevConfigsChar">
    <w:name w:val="DevConfigs Char"/>
    <w:basedOn w:val="DefaultParagraphFont"/>
    <w:link w:val="DevConfigs"/>
    <w:rsid w:val="00204B7E"/>
    <w:rPr>
      <w:rFonts w:ascii="Courier New" w:hAnsi="Courier New"/>
      <w:szCs w:val="22"/>
    </w:rPr>
  </w:style>
  <w:style w:type="character" w:customStyle="1" w:styleId="DnTbold">
    <w:name w:val="DnT bold"/>
    <w:basedOn w:val="DefaultParagraphFont"/>
    <w:uiPriority w:val="1"/>
    <w:qFormat/>
    <w:rsid w:val="00204B7E"/>
    <w:rPr>
      <w:rFonts w:ascii="Arial" w:hAnsi="Arial"/>
      <w:b/>
      <w:sz w:val="20"/>
    </w:rPr>
  </w:style>
  <w:style w:type="character" w:customStyle="1" w:styleId="DnTnobold">
    <w:name w:val="DnT no bold"/>
    <w:basedOn w:val="DefaultParagraphFont"/>
    <w:uiPriority w:val="1"/>
    <w:rsid w:val="00204B7E"/>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60747e921555455a"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documenttasks/documenttasks1.xml><?xml version="1.0" encoding="utf-8"?>
<t:Tasks xmlns:t="http://schemas.microsoft.com/office/tasks/2019/documenttasks" xmlns:oel="http://schemas.microsoft.com/office/2019/extlst">
  <t:Task id="{8E748535-8C54-43DC-AF3B-E614F812F8FE}">
    <t:Anchor>
      <t:Comment id="2111575488"/>
    </t:Anchor>
    <t:History>
      <t:Event id="{EC41D304-00E8-4851-B62F-E2FE284735EA}" time="2022-03-25T20:54:20.66Z">
        <t:Attribution userId="S::jagibbon@cisco.com::6c22a3d5-1ec6-41bb-bccc-597d33cd3bb7" userProvider="AD" userName="Jane Gibbons -X (jagibbon - UNICON INC at Cisco)"/>
        <t:Anchor>
          <t:Comment id="2111575488"/>
        </t:Anchor>
        <t:Create/>
      </t:Event>
      <t:Event id="{20D77FCE-E00B-4BD6-AC84-21A60CBCFA67}" time="2022-03-25T20:54:20.66Z">
        <t:Attribution userId="S::jagibbon@cisco.com::6c22a3d5-1ec6-41bb-bccc-597d33cd3bb7" userProvider="AD" userName="Jane Gibbons -X (jagibbon - UNICON INC at Cisco)"/>
        <t:Anchor>
          <t:Comment id="2111575488"/>
        </t:Anchor>
        <t:Assign userId="S::spennock@cisco.com::e4fb0100-d1a0-44f3-bb9d-b0d710c6a9ad" userProvider="AD" userName="Suk-Yi Pennock -X (spennock - UNICON INC at Cisco)"/>
      </t:Event>
      <t:Event id="{42DC34AE-D907-4FB0-B798-F79BFB909171}" time="2022-03-25T20:54:20.66Z">
        <t:Attribution userId="S::jagibbon@cisco.com::6c22a3d5-1ec6-41bb-bccc-597d33cd3bb7" userProvider="AD" userName="Jane Gibbons -X (jagibbon - UNICON INC at Cisco)"/>
        <t:Anchor>
          <t:Comment id="2111575488"/>
        </t:Anchor>
        <t:SetTitle title="@Suk-Yi Pennock -X (spennock - UNICON INC at Cisco) I cannot seem to bring the sentence &quot;Power on the end devices and Office Router.&quot; to the right of Step 1."/>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85A96B70704786A15CE0CE29EF4F70"/>
        <w:category>
          <w:name w:val="General"/>
          <w:gallery w:val="placeholder"/>
        </w:category>
        <w:types>
          <w:type w:val="bbPlcHdr"/>
        </w:types>
        <w:behaviors>
          <w:behavior w:val="content"/>
        </w:behaviors>
        <w:guid w:val="{087B63BF-E3CA-4EAD-B92D-6B4D39F879AF}"/>
      </w:docPartPr>
      <w:docPartBody>
        <w:p w:rsidR="00BA29CB" w:rsidRDefault="00602014">
          <w:pPr>
            <w:pStyle w:val="FC85A96B70704786A15CE0CE29EF4F7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014"/>
    <w:rsid w:val="002020CF"/>
    <w:rsid w:val="00367A39"/>
    <w:rsid w:val="00390348"/>
    <w:rsid w:val="00525572"/>
    <w:rsid w:val="00602014"/>
    <w:rsid w:val="006B5B03"/>
    <w:rsid w:val="0086204A"/>
    <w:rsid w:val="00954C63"/>
    <w:rsid w:val="009D7FBE"/>
    <w:rsid w:val="00BA29CB"/>
    <w:rsid w:val="00E5453A"/>
    <w:rsid w:val="00E94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85A96B70704786A15CE0CE29EF4F70">
    <w:name w:val="FC85A96B70704786A15CE0CE29EF4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7ae401-bd17-41a5-97cb-ef653218410e" xsi:nil="true"/>
    <lcf76f155ced4ddcb4097134ff3c332f xmlns="6cf0ffbd-cd96-4ba4-bd4f-bd34e8409846">
      <Terms xmlns="http://schemas.microsoft.com/office/infopath/2007/PartnerControls"/>
    </lcf76f155ced4ddcb4097134ff3c332f>
    <Hyperlink xmlns="6cf0ffbd-cd96-4ba4-bd4f-bd34e8409846">
      <Url xsi:nil="true"/>
      <Description xsi:nil="true"/>
    </Hyperlink>
    <Owner xmlns="6cf0ffbd-cd96-4ba4-bd4f-bd34e8409846">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8F9F34832A35489A19D5E200F54CC8" ma:contentTypeVersion="20" ma:contentTypeDescription="Create a new document." ma:contentTypeScope="" ma:versionID="0a5b24c302906d588561a662a9504c88">
  <xsd:schema xmlns:xsd="http://www.w3.org/2001/XMLSchema" xmlns:xs="http://www.w3.org/2001/XMLSchema" xmlns:p="http://schemas.microsoft.com/office/2006/metadata/properties" xmlns:ns2="6cf0ffbd-cd96-4ba4-bd4f-bd34e8409846" xmlns:ns3="ef7ae401-bd17-41a5-97cb-ef653218410e" targetNamespace="http://schemas.microsoft.com/office/2006/metadata/properties" ma:root="true" ma:fieldsID="5e5e6082b2934d0e7c15e0947cabc27a" ns2:_="" ns3:_="">
    <xsd:import namespace="6cf0ffbd-cd96-4ba4-bd4f-bd34e8409846"/>
    <xsd:import namespace="ef7ae401-bd17-41a5-97cb-ef65321841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Hyperlink" minOccurs="0"/>
                <xsd:element ref="ns2:MediaServiceObjectDetectorVersions" minOccurs="0"/>
                <xsd:element ref="ns2: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f0ffbd-cd96-4ba4-bd4f-bd34e840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Hyperlink" ma:index="23"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Owner" ma:index="25"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ae401-bd17-41a5-97cb-ef65321841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aefe5af-a435-4393-a14b-6f721e236a53}" ma:internalName="TaxCatchAll" ma:showField="CatchAllData" ma:web="ef7ae401-bd17-41a5-97cb-ef65321841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1AF4F9-3567-494E-8EA6-5BCEA667AD75}">
  <ds:schemaRefs>
    <ds:schemaRef ds:uri="http://schemas.microsoft.com/office/2006/metadata/properties"/>
    <ds:schemaRef ds:uri="http://schemas.microsoft.com/office/infopath/2007/PartnerControls"/>
    <ds:schemaRef ds:uri="ef7ae401-bd17-41a5-97cb-ef653218410e"/>
    <ds:schemaRef ds:uri="6cf0ffbd-cd96-4ba4-bd4f-bd34e8409846"/>
  </ds:schemaRefs>
</ds:datastoreItem>
</file>

<file path=customXml/itemProps2.xml><?xml version="1.0" encoding="utf-8"?>
<ds:datastoreItem xmlns:ds="http://schemas.openxmlformats.org/officeDocument/2006/customXml" ds:itemID="{34422926-FBAA-4EF6-ABA9-309EF548FD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f0ffbd-cd96-4ba4-bd4f-bd34e8409846"/>
    <ds:schemaRef ds:uri="ef7ae401-bd17-41a5-97cb-ef6532184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90C4C0-2818-49D8-A45F-75C914FB4F53}">
  <ds:schemaRefs>
    <ds:schemaRef ds:uri="http://schemas.microsoft.com/sharepoint/v3/contenttype/forms"/>
  </ds:schemaRefs>
</ds:datastoreItem>
</file>

<file path=customXml/itemProps4.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10</TotalTime>
  <Pages>3</Pages>
  <Words>888</Words>
  <Characters>5063</Characters>
  <Application>Microsoft Office Word</Application>
  <DocSecurity>0</DocSecurity>
  <Lines>42</Lines>
  <Paragraphs>11</Paragraphs>
  <ScaleCrop>false</ScaleCrop>
  <Company>Cisco Systems, Inc.</Company>
  <LinksUpToDate>false</LinksUpToDate>
  <CharactersWithSpaces>5940</CharactersWithSpaces>
  <SharedDoc>false</SharedDoc>
  <HLinks>
    <vt:vector size="6" baseType="variant">
      <vt:variant>
        <vt:i4>7471180</vt:i4>
      </vt:variant>
      <vt:variant>
        <vt:i4>0</vt:i4>
      </vt:variant>
      <vt:variant>
        <vt:i4>0</vt:i4>
      </vt:variant>
      <vt:variant>
        <vt:i4>5</vt:i4>
      </vt:variant>
      <vt:variant>
        <vt:lpwstr>mailto:spennock@cisco.com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Create a LAN</dc:title>
  <dc:subject/>
  <cp:keywords/>
  <dc:description>2022</dc:description>
  <cp:lastModifiedBy>Robert Gebala (rogebala)</cp:lastModifiedBy>
  <cp:revision>59</cp:revision>
  <dcterms:created xsi:type="dcterms:W3CDTF">2022-03-25T01:12:00Z</dcterms:created>
  <dcterms:modified xsi:type="dcterms:W3CDTF">2024-05-10T17:30:00Z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0x010100198F9F34832A35489A19D5E200F54CC8</vt:lpwstr>
  </property>
  <property fmtid="{D5CDD505-2E9C-101B-9397-08002B2CF9AE}" pid="3" name="MediaServiceImageTags">
    <vt:lpwstr/>
  </property>
</Properties>
</file>