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1EA" w:rsidRPr="001C4A12" w:rsidRDefault="001C4A12" w:rsidP="001C4A12">
      <w:pPr>
        <w:jc w:val="center"/>
        <w:rPr>
          <w:b/>
          <w:sz w:val="28"/>
          <w:szCs w:val="28"/>
        </w:rPr>
      </w:pPr>
      <w:r w:rsidRPr="001C4A12">
        <w:rPr>
          <w:b/>
          <w:sz w:val="28"/>
          <w:szCs w:val="28"/>
        </w:rPr>
        <w:t>MODUL PRAKTIKUM</w:t>
      </w:r>
    </w:p>
    <w:p w:rsidR="001C4A12" w:rsidRPr="001C4A12" w:rsidRDefault="001C4A12">
      <w:pPr>
        <w:rPr>
          <w:b/>
        </w:rPr>
      </w:pPr>
    </w:p>
    <w:p w:rsidR="001C4A12" w:rsidRPr="001C4A12" w:rsidRDefault="001C4A12">
      <w:pPr>
        <w:rPr>
          <w:b/>
        </w:rPr>
      </w:pPr>
    </w:p>
    <w:p w:rsidR="001C4A12" w:rsidRPr="001C4A12" w:rsidRDefault="001C4A12">
      <w:pPr>
        <w:rPr>
          <w:b/>
        </w:rPr>
      </w:pPr>
    </w:p>
    <w:p w:rsidR="001C4A12" w:rsidRPr="001C4A12" w:rsidRDefault="001C4A12">
      <w:pPr>
        <w:rPr>
          <w:b/>
        </w:rPr>
      </w:pPr>
    </w:p>
    <w:p w:rsidR="001C4A12" w:rsidRPr="001C4A12" w:rsidRDefault="001C4A12">
      <w:pPr>
        <w:rPr>
          <w:b/>
        </w:rPr>
      </w:pPr>
    </w:p>
    <w:p w:rsidR="00847DD4" w:rsidRDefault="00F07E27" w:rsidP="001C4A12">
      <w:pPr>
        <w:jc w:val="center"/>
        <w:rPr>
          <w:b/>
          <w:sz w:val="44"/>
          <w:szCs w:val="44"/>
        </w:rPr>
      </w:pPr>
      <w:r w:rsidRPr="00F8721C">
        <w:rPr>
          <w:b/>
          <w:sz w:val="44"/>
          <w:szCs w:val="44"/>
        </w:rPr>
        <w:t xml:space="preserve">PANDUAN PRAKTIS </w:t>
      </w:r>
    </w:p>
    <w:p w:rsidR="001C4A12" w:rsidRPr="00F8721C" w:rsidRDefault="00847DD4" w:rsidP="001C4A12">
      <w:pPr>
        <w:jc w:val="center"/>
        <w:rPr>
          <w:b/>
          <w:sz w:val="44"/>
          <w:szCs w:val="44"/>
        </w:rPr>
      </w:pPr>
      <w:r>
        <w:rPr>
          <w:b/>
          <w:sz w:val="44"/>
          <w:szCs w:val="44"/>
        </w:rPr>
        <w:t>PEMROGRAMAN VISUAL</w:t>
      </w:r>
    </w:p>
    <w:p w:rsidR="001C4A12" w:rsidRDefault="001C4A12">
      <w:pPr>
        <w:rPr>
          <w:b/>
        </w:rPr>
      </w:pPr>
    </w:p>
    <w:p w:rsidR="001C4A12" w:rsidRDefault="001C4A12" w:rsidP="001C4A12">
      <w:pPr>
        <w:jc w:val="center"/>
        <w:rPr>
          <w:b/>
        </w:rPr>
      </w:pPr>
      <w:r>
        <w:rPr>
          <w:b/>
        </w:rPr>
        <w:t xml:space="preserve">DIGUNAKAN UNTUK PRAKTIKUM </w:t>
      </w:r>
    </w:p>
    <w:p w:rsidR="00F07E27" w:rsidRPr="001C4A12" w:rsidRDefault="00F07E27" w:rsidP="001C4A12">
      <w:pPr>
        <w:jc w:val="center"/>
        <w:rPr>
          <w:b/>
        </w:rPr>
      </w:pPr>
      <w:r>
        <w:rPr>
          <w:b/>
        </w:rPr>
        <w:t xml:space="preserve">MATAKULIAH </w:t>
      </w:r>
      <w:r w:rsidR="00B37B92">
        <w:rPr>
          <w:b/>
        </w:rPr>
        <w:t xml:space="preserve">PRAKTIKUM </w:t>
      </w:r>
      <w:r w:rsidR="00847DD4">
        <w:rPr>
          <w:b/>
        </w:rPr>
        <w:t>PEMROGRAMAN VISUAL</w:t>
      </w:r>
    </w:p>
    <w:p w:rsidR="001C4A12" w:rsidRPr="001C4A12" w:rsidRDefault="001C4A12">
      <w:pPr>
        <w:rPr>
          <w:b/>
        </w:rPr>
      </w:pPr>
    </w:p>
    <w:p w:rsidR="001C4A12" w:rsidRPr="001C4A12" w:rsidRDefault="001C4A12">
      <w:pPr>
        <w:rPr>
          <w:b/>
        </w:rPr>
      </w:pPr>
    </w:p>
    <w:p w:rsidR="001C4A12" w:rsidRPr="001C4A12" w:rsidRDefault="001C4A12">
      <w:pPr>
        <w:rPr>
          <w:b/>
        </w:rPr>
      </w:pPr>
    </w:p>
    <w:p w:rsidR="001C4A12" w:rsidRDefault="001C4A12">
      <w:pPr>
        <w:rPr>
          <w:b/>
        </w:rPr>
      </w:pPr>
    </w:p>
    <w:p w:rsidR="001C4A12" w:rsidRDefault="001C4A12">
      <w:pPr>
        <w:rPr>
          <w:b/>
        </w:rPr>
      </w:pPr>
    </w:p>
    <w:p w:rsidR="001C4A12" w:rsidRDefault="001C4A12">
      <w:pPr>
        <w:rPr>
          <w:b/>
        </w:rPr>
      </w:pPr>
    </w:p>
    <w:p w:rsidR="001C4A12" w:rsidRDefault="001C4A12">
      <w:pPr>
        <w:rPr>
          <w:b/>
        </w:rPr>
      </w:pPr>
    </w:p>
    <w:p w:rsidR="001C4A12" w:rsidRPr="001C4A12" w:rsidRDefault="001C4A12">
      <w:pPr>
        <w:rPr>
          <w:b/>
        </w:rPr>
      </w:pPr>
    </w:p>
    <w:p w:rsidR="001C4A12" w:rsidRDefault="001C4A12">
      <w:pPr>
        <w:rPr>
          <w:b/>
        </w:rPr>
      </w:pPr>
    </w:p>
    <w:p w:rsidR="001C4A12" w:rsidRDefault="001C4A12">
      <w:pPr>
        <w:rPr>
          <w:b/>
        </w:rPr>
      </w:pPr>
    </w:p>
    <w:p w:rsidR="00847DD4" w:rsidRDefault="00847DD4">
      <w:pPr>
        <w:rPr>
          <w:b/>
        </w:rPr>
      </w:pPr>
    </w:p>
    <w:p w:rsidR="00847DD4" w:rsidRDefault="00847DD4">
      <w:pPr>
        <w:rPr>
          <w:b/>
        </w:rPr>
      </w:pPr>
    </w:p>
    <w:p w:rsidR="00847DD4" w:rsidRDefault="00847DD4">
      <w:pPr>
        <w:rPr>
          <w:b/>
        </w:rPr>
      </w:pPr>
    </w:p>
    <w:p w:rsidR="00847DD4" w:rsidRDefault="00847DD4">
      <w:pPr>
        <w:rPr>
          <w:b/>
        </w:rPr>
      </w:pPr>
    </w:p>
    <w:p w:rsidR="001C4A12" w:rsidRDefault="001C4A12">
      <w:pPr>
        <w:rPr>
          <w:b/>
        </w:rPr>
      </w:pPr>
    </w:p>
    <w:p w:rsidR="001C4A12" w:rsidRDefault="001C4A12">
      <w:pPr>
        <w:rPr>
          <w:b/>
        </w:rPr>
      </w:pPr>
    </w:p>
    <w:p w:rsidR="001C4A12" w:rsidRDefault="001C4A12">
      <w:pPr>
        <w:rPr>
          <w:b/>
        </w:rPr>
      </w:pPr>
    </w:p>
    <w:p w:rsidR="001C4A12" w:rsidRPr="001C4A12" w:rsidRDefault="001C4A12">
      <w:pPr>
        <w:rPr>
          <w:b/>
        </w:rPr>
      </w:pPr>
    </w:p>
    <w:p w:rsidR="001C4A12" w:rsidRPr="001C4A12" w:rsidRDefault="001C4A12">
      <w:pPr>
        <w:rPr>
          <w:b/>
        </w:rPr>
      </w:pPr>
    </w:p>
    <w:p w:rsidR="001C4A12" w:rsidRPr="001C4A12" w:rsidRDefault="001C4A12">
      <w:pPr>
        <w:rPr>
          <w:b/>
        </w:rPr>
      </w:pPr>
    </w:p>
    <w:p w:rsidR="001C4A12" w:rsidRPr="001C4A12" w:rsidRDefault="001C4A12">
      <w:pPr>
        <w:rPr>
          <w:b/>
        </w:rPr>
      </w:pPr>
    </w:p>
    <w:p w:rsidR="001C4A12" w:rsidRPr="001C4A12" w:rsidRDefault="001C4A12" w:rsidP="001C4A12">
      <w:pPr>
        <w:jc w:val="center"/>
        <w:rPr>
          <w:b/>
          <w:sz w:val="28"/>
          <w:szCs w:val="28"/>
        </w:rPr>
      </w:pPr>
      <w:r w:rsidRPr="001C4A12">
        <w:rPr>
          <w:b/>
          <w:sz w:val="28"/>
          <w:szCs w:val="28"/>
        </w:rPr>
        <w:t>Disusun Oleh:</w:t>
      </w:r>
    </w:p>
    <w:p w:rsidR="001C4A12" w:rsidRPr="001C4A12" w:rsidRDefault="00847DD4" w:rsidP="001C4A12">
      <w:pPr>
        <w:jc w:val="center"/>
        <w:rPr>
          <w:b/>
          <w:sz w:val="28"/>
          <w:szCs w:val="28"/>
        </w:rPr>
      </w:pPr>
      <w:r>
        <w:rPr>
          <w:b/>
          <w:sz w:val="28"/>
          <w:szCs w:val="28"/>
        </w:rPr>
        <w:t>AHMAD SAHAL</w:t>
      </w:r>
    </w:p>
    <w:p w:rsidR="001C4A12" w:rsidRPr="001C4A12" w:rsidRDefault="001C4A12">
      <w:pPr>
        <w:rPr>
          <w:b/>
        </w:rPr>
      </w:pPr>
    </w:p>
    <w:p w:rsidR="001C4A12" w:rsidRDefault="001C4A12">
      <w:pPr>
        <w:rPr>
          <w:b/>
        </w:rPr>
      </w:pPr>
    </w:p>
    <w:p w:rsidR="001C4A12" w:rsidRDefault="001C4A12">
      <w:pPr>
        <w:rPr>
          <w:b/>
        </w:rPr>
      </w:pPr>
    </w:p>
    <w:p w:rsidR="001C4A12" w:rsidRDefault="001C4A12">
      <w:pPr>
        <w:rPr>
          <w:b/>
        </w:rPr>
      </w:pPr>
    </w:p>
    <w:p w:rsidR="001C4A12" w:rsidRDefault="001C4A12">
      <w:pPr>
        <w:rPr>
          <w:b/>
        </w:rPr>
      </w:pPr>
    </w:p>
    <w:p w:rsidR="001C4A12" w:rsidRDefault="001C4A12">
      <w:pPr>
        <w:rPr>
          <w:b/>
        </w:rPr>
      </w:pPr>
    </w:p>
    <w:p w:rsidR="001C4A12" w:rsidRPr="001C4A12" w:rsidRDefault="001C4A12">
      <w:pPr>
        <w:rPr>
          <w:b/>
        </w:rPr>
      </w:pPr>
    </w:p>
    <w:p w:rsidR="001C4A12" w:rsidRPr="001C4A12" w:rsidRDefault="00F07E27" w:rsidP="00F07E27">
      <w:pPr>
        <w:jc w:val="center"/>
        <w:rPr>
          <w:b/>
        </w:rPr>
      </w:pPr>
      <w:r>
        <w:rPr>
          <w:b/>
        </w:rPr>
        <w:t>PROGRAM STUDI MANAJEMEN INFORMATIKA</w:t>
      </w:r>
    </w:p>
    <w:p w:rsidR="001C4A12" w:rsidRPr="001C4A12" w:rsidRDefault="001C4A12" w:rsidP="001C4A12">
      <w:pPr>
        <w:jc w:val="center"/>
        <w:rPr>
          <w:b/>
          <w:sz w:val="32"/>
          <w:szCs w:val="32"/>
        </w:rPr>
      </w:pPr>
      <w:r w:rsidRPr="001C4A12">
        <w:rPr>
          <w:b/>
          <w:sz w:val="32"/>
          <w:szCs w:val="32"/>
        </w:rPr>
        <w:t>FAKULTAS SAINS DAN TEKNOLOGI</w:t>
      </w:r>
    </w:p>
    <w:p w:rsidR="001C4A12" w:rsidRPr="001C4A12" w:rsidRDefault="001C4A12" w:rsidP="001C4A12">
      <w:pPr>
        <w:jc w:val="center"/>
        <w:rPr>
          <w:b/>
          <w:sz w:val="32"/>
          <w:szCs w:val="32"/>
        </w:rPr>
      </w:pPr>
      <w:r w:rsidRPr="001C4A12">
        <w:rPr>
          <w:b/>
          <w:sz w:val="32"/>
          <w:szCs w:val="32"/>
        </w:rPr>
        <w:t xml:space="preserve">UNIVERSITAS RESPATI </w:t>
      </w:r>
      <w:smartTag w:uri="urn:schemas-microsoft-com:office:smarttags" w:element="place">
        <w:r w:rsidRPr="001C4A12">
          <w:rPr>
            <w:b/>
            <w:sz w:val="32"/>
            <w:szCs w:val="32"/>
          </w:rPr>
          <w:t>YOGYAKARTA</w:t>
        </w:r>
      </w:smartTag>
    </w:p>
    <w:p w:rsidR="001C4A12" w:rsidRDefault="00F07E27" w:rsidP="001C4A12">
      <w:pPr>
        <w:jc w:val="center"/>
        <w:rPr>
          <w:b/>
          <w:sz w:val="32"/>
          <w:szCs w:val="32"/>
        </w:rPr>
      </w:pPr>
      <w:r>
        <w:rPr>
          <w:b/>
          <w:sz w:val="32"/>
          <w:szCs w:val="32"/>
        </w:rPr>
        <w:t>201</w:t>
      </w:r>
      <w:r w:rsidR="00C57F73">
        <w:rPr>
          <w:b/>
          <w:sz w:val="32"/>
          <w:szCs w:val="32"/>
        </w:rPr>
        <w:t>5</w:t>
      </w:r>
    </w:p>
    <w:p w:rsidR="00625142" w:rsidRPr="009C1422" w:rsidRDefault="00625142" w:rsidP="00625142">
      <w:pPr>
        <w:jc w:val="center"/>
        <w:rPr>
          <w:b/>
          <w:sz w:val="28"/>
          <w:szCs w:val="28"/>
        </w:rPr>
      </w:pPr>
      <w:r w:rsidRPr="009C1422">
        <w:rPr>
          <w:b/>
          <w:sz w:val="28"/>
          <w:szCs w:val="28"/>
        </w:rPr>
        <w:lastRenderedPageBreak/>
        <w:t>KETENTUAN KEGIATAN PRAKTIKUM</w:t>
      </w:r>
    </w:p>
    <w:p w:rsidR="00625142" w:rsidRDefault="00625142" w:rsidP="00625142"/>
    <w:p w:rsidR="00625142" w:rsidRDefault="00625142" w:rsidP="00625142"/>
    <w:p w:rsidR="00625142" w:rsidRDefault="00625142" w:rsidP="00625142"/>
    <w:p w:rsidR="00625142" w:rsidRDefault="00625142" w:rsidP="00625142"/>
    <w:p w:rsidR="00625142" w:rsidRPr="003963E5" w:rsidRDefault="00625142" w:rsidP="00625142">
      <w:pPr>
        <w:numPr>
          <w:ilvl w:val="0"/>
          <w:numId w:val="1"/>
        </w:numPr>
        <w:tabs>
          <w:tab w:val="clear" w:pos="720"/>
        </w:tabs>
        <w:ind w:left="360"/>
        <w:rPr>
          <w:b/>
        </w:rPr>
      </w:pPr>
      <w:r w:rsidRPr="003963E5">
        <w:rPr>
          <w:b/>
        </w:rPr>
        <w:t>Kelengkapan Praktikum</w:t>
      </w:r>
    </w:p>
    <w:p w:rsidR="00625142" w:rsidRDefault="00625142" w:rsidP="00625142"/>
    <w:p w:rsidR="00625142" w:rsidRDefault="00625142" w:rsidP="00625142">
      <w:pPr>
        <w:numPr>
          <w:ilvl w:val="0"/>
          <w:numId w:val="2"/>
        </w:numPr>
        <w:jc w:val="both"/>
      </w:pPr>
      <w:r>
        <w:t>Kegiatan praktikum dilengkapi dengan modul praktikum</w:t>
      </w:r>
    </w:p>
    <w:p w:rsidR="00625142" w:rsidRDefault="00625142" w:rsidP="00625142">
      <w:pPr>
        <w:numPr>
          <w:ilvl w:val="0"/>
          <w:numId w:val="2"/>
        </w:numPr>
        <w:jc w:val="both"/>
      </w:pPr>
      <w:r>
        <w:t>Perlu memiliki flashdisk</w:t>
      </w:r>
    </w:p>
    <w:p w:rsidR="00625142" w:rsidRDefault="00625142" w:rsidP="00625142">
      <w:pPr>
        <w:numPr>
          <w:ilvl w:val="0"/>
          <w:numId w:val="2"/>
        </w:numPr>
        <w:jc w:val="both"/>
      </w:pPr>
      <w:r>
        <w:t xml:space="preserve">Hasil kegiatan praktikum disimpan pada folder masing-masing (bisa dibuat pada drive komputer atau flashdisk atau dibuat di server </w:t>
      </w:r>
    </w:p>
    <w:p w:rsidR="00625142" w:rsidRDefault="00625142" w:rsidP="00625142"/>
    <w:p w:rsidR="00625142" w:rsidRPr="003963E5" w:rsidRDefault="00625142" w:rsidP="00625142">
      <w:pPr>
        <w:numPr>
          <w:ilvl w:val="0"/>
          <w:numId w:val="1"/>
        </w:numPr>
        <w:tabs>
          <w:tab w:val="clear" w:pos="720"/>
        </w:tabs>
        <w:ind w:left="360"/>
        <w:rPr>
          <w:b/>
        </w:rPr>
      </w:pPr>
      <w:r w:rsidRPr="003963E5">
        <w:rPr>
          <w:b/>
        </w:rPr>
        <w:t>Tata Tertib Praktikum</w:t>
      </w:r>
    </w:p>
    <w:p w:rsidR="00625142" w:rsidRDefault="00625142" w:rsidP="00625142">
      <w:pPr>
        <w:numPr>
          <w:ilvl w:val="0"/>
          <w:numId w:val="3"/>
        </w:numPr>
        <w:jc w:val="both"/>
      </w:pPr>
      <w:r>
        <w:t>Peserta praktikum (praktikan) harus memenuhi atau membawa kelengkapan praktikum setiap kali mengikuti kegiatan praktikum.</w:t>
      </w:r>
    </w:p>
    <w:p w:rsidR="00625142" w:rsidRDefault="00625142" w:rsidP="00625142">
      <w:pPr>
        <w:numPr>
          <w:ilvl w:val="0"/>
          <w:numId w:val="3"/>
        </w:numPr>
        <w:jc w:val="both"/>
      </w:pPr>
      <w:r>
        <w:t>Untuk mengikuti praktikum harus berpakaian rapi dan sopan.</w:t>
      </w:r>
    </w:p>
    <w:p w:rsidR="00625142" w:rsidRDefault="00625142" w:rsidP="00625142">
      <w:pPr>
        <w:numPr>
          <w:ilvl w:val="0"/>
          <w:numId w:val="3"/>
        </w:numPr>
        <w:jc w:val="both"/>
      </w:pPr>
      <w:r>
        <w:t>Pada saat kegiatan praktikum, peserta praktikum harus menjaga ketenangan, ketertiban, kebersihan dan kerapian.</w:t>
      </w:r>
    </w:p>
    <w:p w:rsidR="00625142" w:rsidRDefault="00625142" w:rsidP="00625142">
      <w:pPr>
        <w:numPr>
          <w:ilvl w:val="0"/>
          <w:numId w:val="3"/>
        </w:numPr>
        <w:jc w:val="both"/>
      </w:pPr>
      <w:r>
        <w:t>Peserta praktikum harus datang tepat waktu, dengan waktu toleransi keterlambatan 1</w:t>
      </w:r>
      <w:r w:rsidR="00C57F73">
        <w:t>0</w:t>
      </w:r>
      <w:r>
        <w:t xml:space="preserve"> menit.</w:t>
      </w:r>
    </w:p>
    <w:p w:rsidR="00625142" w:rsidRDefault="00625142" w:rsidP="00625142">
      <w:pPr>
        <w:numPr>
          <w:ilvl w:val="0"/>
          <w:numId w:val="3"/>
        </w:numPr>
        <w:jc w:val="both"/>
      </w:pPr>
      <w:r>
        <w:t>Alat komunikasi dinyalakan dalam mode silent atau dimatikan.</w:t>
      </w:r>
    </w:p>
    <w:p w:rsidR="00625142" w:rsidRDefault="00625142" w:rsidP="00625142">
      <w:pPr>
        <w:numPr>
          <w:ilvl w:val="0"/>
          <w:numId w:val="3"/>
        </w:numPr>
        <w:jc w:val="both"/>
      </w:pPr>
      <w:r>
        <w:t>Selama praktikum, peserta praktikum tidak diperkenankan meninggalkan ruangan praktikum/lab tanpa seizin pengampu/dosen praktikum.</w:t>
      </w:r>
    </w:p>
    <w:p w:rsidR="00625142" w:rsidRDefault="00625142" w:rsidP="00625142">
      <w:pPr>
        <w:numPr>
          <w:ilvl w:val="0"/>
          <w:numId w:val="3"/>
        </w:numPr>
        <w:jc w:val="both"/>
      </w:pPr>
      <w:r>
        <w:t>Peserta praktikum harus bertutur kata yang baik dan sopan kepada pengampu/dosen praktikum.</w:t>
      </w:r>
    </w:p>
    <w:p w:rsidR="00625142" w:rsidRDefault="00625142" w:rsidP="00625142">
      <w:pPr>
        <w:numPr>
          <w:ilvl w:val="0"/>
          <w:numId w:val="3"/>
        </w:numPr>
        <w:jc w:val="both"/>
      </w:pPr>
      <w:r>
        <w:t>Peserta praktikum harus dapat menunjukkan sikap kejujuran. Apabila menemukan perlengkapan praktikum peserta praktikum lain yang tertinggal di komputer atau meja yang digunakan, maka dapat memberitahukan kepada petugas lab untuk selanjutnya akan dibuat pengumuman.</w:t>
      </w:r>
    </w:p>
    <w:p w:rsidR="00625142" w:rsidRDefault="00625142" w:rsidP="00625142">
      <w:pPr>
        <w:numPr>
          <w:ilvl w:val="0"/>
          <w:numId w:val="3"/>
        </w:numPr>
        <w:jc w:val="both"/>
      </w:pPr>
      <w:r>
        <w:t>Jadwal kegiatan praktikum yang karena sesuatu sebab tidak bisa dilaksanakan, maka akan dicarikan jadwal pengganti dihari lain berdasarkan kesepakatan pengampu/dosen praktikum dengan peserta praktikum.</w:t>
      </w:r>
    </w:p>
    <w:p w:rsidR="00625142" w:rsidRDefault="00625142" w:rsidP="00625142">
      <w:pPr>
        <w:numPr>
          <w:ilvl w:val="0"/>
          <w:numId w:val="3"/>
        </w:numPr>
        <w:jc w:val="both"/>
      </w:pPr>
      <w:r>
        <w:t>Peserta praktikum harus memenuhi minimal kehadiran yaitu 75% dari total pertemuan.</w:t>
      </w:r>
    </w:p>
    <w:p w:rsidR="00625142" w:rsidRDefault="00625142" w:rsidP="00625142">
      <w:pPr>
        <w:numPr>
          <w:ilvl w:val="0"/>
          <w:numId w:val="3"/>
        </w:numPr>
        <w:jc w:val="both"/>
      </w:pPr>
      <w:r>
        <w:t>Pada saat dilaksanakan ujian responsi, peserta praktikum diwajibkan menggunakan jas almamater.</w:t>
      </w:r>
    </w:p>
    <w:p w:rsidR="00625142" w:rsidRDefault="00625142" w:rsidP="00625142">
      <w:pPr>
        <w:numPr>
          <w:ilvl w:val="0"/>
          <w:numId w:val="3"/>
        </w:numPr>
        <w:jc w:val="both"/>
      </w:pPr>
      <w:r>
        <w:t>Hal-hal yang belum diatur pada tata tertib ini akan diatur kemudian.</w:t>
      </w:r>
    </w:p>
    <w:p w:rsidR="00625142" w:rsidRDefault="00625142" w:rsidP="00625142"/>
    <w:p w:rsidR="00625142" w:rsidRPr="003963E5" w:rsidRDefault="00625142" w:rsidP="00625142">
      <w:pPr>
        <w:numPr>
          <w:ilvl w:val="0"/>
          <w:numId w:val="1"/>
        </w:numPr>
        <w:tabs>
          <w:tab w:val="clear" w:pos="720"/>
        </w:tabs>
        <w:ind w:left="360"/>
        <w:rPr>
          <w:b/>
        </w:rPr>
      </w:pPr>
      <w:r w:rsidRPr="003963E5">
        <w:rPr>
          <w:b/>
        </w:rPr>
        <w:t>Sangsi</w:t>
      </w:r>
    </w:p>
    <w:p w:rsidR="00625142" w:rsidRDefault="00625142" w:rsidP="00625142">
      <w:pPr>
        <w:numPr>
          <w:ilvl w:val="0"/>
          <w:numId w:val="4"/>
        </w:numPr>
        <w:jc w:val="both"/>
      </w:pPr>
      <w:r>
        <w:t>Pengampu/dosen praktikum berhak  memperingatkan bahkan mengeluarkan peserta praktikum yang tidak dapat menjaga ketenangan, ketertiban, kebersihan dan kerapian.</w:t>
      </w:r>
    </w:p>
    <w:p w:rsidR="00625142" w:rsidRDefault="00625142" w:rsidP="00625142">
      <w:pPr>
        <w:numPr>
          <w:ilvl w:val="0"/>
          <w:numId w:val="4"/>
        </w:numPr>
        <w:jc w:val="both"/>
      </w:pPr>
      <w:r>
        <w:t>Apabila peserta praktikum datang lebih dari 15 menit, maka tidak diperkenankan mengikuti praktikum.</w:t>
      </w:r>
    </w:p>
    <w:p w:rsidR="00625142" w:rsidRDefault="00625142" w:rsidP="00625142">
      <w:pPr>
        <w:numPr>
          <w:ilvl w:val="0"/>
          <w:numId w:val="4"/>
        </w:numPr>
        <w:jc w:val="both"/>
      </w:pPr>
      <w:r>
        <w:t>Peserta praktikum yang tidak memenuhi minimal kehadiran 75% dari total pertemuan, maka tidak diperkenankan mengikuti responsi/UAS. Dengan demikian maka nilai akhiri untuk mata kuliah praktikum adalah E.</w:t>
      </w:r>
    </w:p>
    <w:p w:rsidR="00625142" w:rsidRDefault="00625142" w:rsidP="00625142"/>
    <w:p w:rsidR="00625142" w:rsidRPr="003963E5" w:rsidRDefault="00625142" w:rsidP="00625142">
      <w:pPr>
        <w:numPr>
          <w:ilvl w:val="0"/>
          <w:numId w:val="1"/>
        </w:numPr>
        <w:tabs>
          <w:tab w:val="clear" w:pos="720"/>
        </w:tabs>
        <w:ind w:left="360"/>
        <w:rPr>
          <w:b/>
        </w:rPr>
      </w:pPr>
      <w:bookmarkStart w:id="0" w:name="OLE_LINK1"/>
      <w:bookmarkStart w:id="1" w:name="OLE_LINK2"/>
      <w:r w:rsidRPr="003963E5">
        <w:rPr>
          <w:b/>
        </w:rPr>
        <w:lastRenderedPageBreak/>
        <w:t>Penilaian</w:t>
      </w:r>
    </w:p>
    <w:bookmarkEnd w:id="0"/>
    <w:bookmarkEnd w:id="1"/>
    <w:p w:rsidR="00625142" w:rsidRDefault="00625142" w:rsidP="00625142">
      <w:pPr>
        <w:ind w:left="360"/>
      </w:pPr>
      <w:r>
        <w:t>Kegiatan praktikum akan dinilai dengan beberapa komponen sebagai berikut:</w:t>
      </w:r>
    </w:p>
    <w:p w:rsidR="00625142" w:rsidRDefault="00625142" w:rsidP="00625142">
      <w:pPr>
        <w:ind w:left="360"/>
      </w:pPr>
    </w:p>
    <w:tbl>
      <w:tblPr>
        <w:tblW w:w="5827"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702"/>
        <w:gridCol w:w="2405"/>
      </w:tblGrid>
      <w:tr w:rsidR="00625142">
        <w:tc>
          <w:tcPr>
            <w:tcW w:w="720" w:type="dxa"/>
          </w:tcPr>
          <w:p w:rsidR="00625142" w:rsidRPr="004C7300" w:rsidRDefault="00625142" w:rsidP="00B37B92">
            <w:pPr>
              <w:jc w:val="center"/>
              <w:rPr>
                <w:b/>
              </w:rPr>
            </w:pPr>
            <w:r w:rsidRPr="004C7300">
              <w:rPr>
                <w:b/>
              </w:rPr>
              <w:t>No</w:t>
            </w:r>
          </w:p>
        </w:tc>
        <w:tc>
          <w:tcPr>
            <w:tcW w:w="2702" w:type="dxa"/>
          </w:tcPr>
          <w:p w:rsidR="00625142" w:rsidRPr="004C7300" w:rsidRDefault="00625142" w:rsidP="00B37B92">
            <w:pPr>
              <w:jc w:val="center"/>
              <w:rPr>
                <w:b/>
              </w:rPr>
            </w:pPr>
            <w:r w:rsidRPr="004C7300">
              <w:rPr>
                <w:b/>
              </w:rPr>
              <w:t>Komponen Penilaian</w:t>
            </w:r>
          </w:p>
        </w:tc>
        <w:tc>
          <w:tcPr>
            <w:tcW w:w="2405" w:type="dxa"/>
          </w:tcPr>
          <w:p w:rsidR="00625142" w:rsidRPr="004C7300" w:rsidRDefault="00625142" w:rsidP="00B37B92">
            <w:pPr>
              <w:jc w:val="center"/>
              <w:rPr>
                <w:b/>
              </w:rPr>
            </w:pPr>
            <w:r w:rsidRPr="004C7300">
              <w:rPr>
                <w:b/>
              </w:rPr>
              <w:t>Bobot Penilaian</w:t>
            </w:r>
          </w:p>
        </w:tc>
      </w:tr>
      <w:tr w:rsidR="00625142">
        <w:tc>
          <w:tcPr>
            <w:tcW w:w="720" w:type="dxa"/>
          </w:tcPr>
          <w:p w:rsidR="00625142" w:rsidRDefault="00625142" w:rsidP="00B37B92">
            <w:r>
              <w:t>1</w:t>
            </w:r>
          </w:p>
        </w:tc>
        <w:tc>
          <w:tcPr>
            <w:tcW w:w="2702" w:type="dxa"/>
          </w:tcPr>
          <w:p w:rsidR="00625142" w:rsidRDefault="00625142" w:rsidP="00B37B92">
            <w:r>
              <w:t>Praktikum Harian</w:t>
            </w:r>
          </w:p>
        </w:tc>
        <w:tc>
          <w:tcPr>
            <w:tcW w:w="2405" w:type="dxa"/>
          </w:tcPr>
          <w:p w:rsidR="00625142" w:rsidRDefault="00625142" w:rsidP="00B37B92">
            <w:pPr>
              <w:jc w:val="center"/>
            </w:pPr>
            <w:r>
              <w:t>30%</w:t>
            </w:r>
          </w:p>
        </w:tc>
      </w:tr>
      <w:tr w:rsidR="00625142">
        <w:tc>
          <w:tcPr>
            <w:tcW w:w="720" w:type="dxa"/>
          </w:tcPr>
          <w:p w:rsidR="00625142" w:rsidRDefault="00625142" w:rsidP="00B37B92">
            <w:r>
              <w:t>2</w:t>
            </w:r>
          </w:p>
        </w:tc>
        <w:tc>
          <w:tcPr>
            <w:tcW w:w="2702" w:type="dxa"/>
          </w:tcPr>
          <w:p w:rsidR="00625142" w:rsidRDefault="00625142" w:rsidP="00B37B92">
            <w:r>
              <w:t>Tugas</w:t>
            </w:r>
          </w:p>
        </w:tc>
        <w:tc>
          <w:tcPr>
            <w:tcW w:w="2405" w:type="dxa"/>
          </w:tcPr>
          <w:p w:rsidR="00625142" w:rsidRDefault="00625142" w:rsidP="00B37B92">
            <w:pPr>
              <w:jc w:val="center"/>
            </w:pPr>
            <w:r>
              <w:t>15%</w:t>
            </w:r>
          </w:p>
        </w:tc>
      </w:tr>
      <w:tr w:rsidR="00625142">
        <w:tc>
          <w:tcPr>
            <w:tcW w:w="720" w:type="dxa"/>
          </w:tcPr>
          <w:p w:rsidR="00625142" w:rsidRDefault="00625142" w:rsidP="00B37B92">
            <w:r>
              <w:t>3</w:t>
            </w:r>
          </w:p>
        </w:tc>
        <w:tc>
          <w:tcPr>
            <w:tcW w:w="2702" w:type="dxa"/>
          </w:tcPr>
          <w:p w:rsidR="00625142" w:rsidRDefault="00625142" w:rsidP="00B37B92">
            <w:r>
              <w:t>Responsi/UAS</w:t>
            </w:r>
          </w:p>
        </w:tc>
        <w:tc>
          <w:tcPr>
            <w:tcW w:w="2405" w:type="dxa"/>
          </w:tcPr>
          <w:p w:rsidR="00625142" w:rsidRDefault="00625142" w:rsidP="00B37B92">
            <w:pPr>
              <w:jc w:val="center"/>
            </w:pPr>
            <w:r>
              <w:t>40%</w:t>
            </w:r>
          </w:p>
        </w:tc>
      </w:tr>
      <w:tr w:rsidR="00625142">
        <w:tc>
          <w:tcPr>
            <w:tcW w:w="720" w:type="dxa"/>
          </w:tcPr>
          <w:p w:rsidR="00625142" w:rsidRDefault="00625142" w:rsidP="00B37B92">
            <w:r>
              <w:t>4</w:t>
            </w:r>
          </w:p>
        </w:tc>
        <w:tc>
          <w:tcPr>
            <w:tcW w:w="2702" w:type="dxa"/>
          </w:tcPr>
          <w:p w:rsidR="00625142" w:rsidRDefault="00625142" w:rsidP="00B37B92">
            <w:r>
              <w:t>Presensi</w:t>
            </w:r>
          </w:p>
        </w:tc>
        <w:tc>
          <w:tcPr>
            <w:tcW w:w="2405" w:type="dxa"/>
          </w:tcPr>
          <w:p w:rsidR="00625142" w:rsidRDefault="00625142" w:rsidP="00B37B92">
            <w:pPr>
              <w:jc w:val="center"/>
            </w:pPr>
            <w:r>
              <w:t>15%</w:t>
            </w:r>
          </w:p>
        </w:tc>
      </w:tr>
    </w:tbl>
    <w:p w:rsidR="00DC0BD1" w:rsidRPr="009C1422" w:rsidRDefault="00DC0BD1" w:rsidP="009C1422">
      <w:pPr>
        <w:ind w:left="360"/>
      </w:pPr>
    </w:p>
    <w:sectPr w:rsidR="00DC0BD1" w:rsidRPr="009C1422" w:rsidSect="003254D3">
      <w:pgSz w:w="11907" w:h="16840" w:code="9"/>
      <w:pgMar w:top="1701" w:right="1418" w:bottom="1701" w:left="1701"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2BD" w:rsidRDefault="00D412BD" w:rsidP="008C2787">
      <w:r>
        <w:separator/>
      </w:r>
    </w:p>
  </w:endnote>
  <w:endnote w:type="continuationSeparator" w:id="1">
    <w:p w:rsidR="00D412BD" w:rsidRDefault="00D412BD" w:rsidP="008C27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2BD" w:rsidRDefault="00D412BD" w:rsidP="008C2787">
      <w:r>
        <w:separator/>
      </w:r>
    </w:p>
  </w:footnote>
  <w:footnote w:type="continuationSeparator" w:id="1">
    <w:p w:rsidR="00D412BD" w:rsidRDefault="00D412BD" w:rsidP="008C27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4218"/>
    <w:multiLevelType w:val="hybridMultilevel"/>
    <w:tmpl w:val="5106C7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5E284D"/>
    <w:multiLevelType w:val="hybridMultilevel"/>
    <w:tmpl w:val="884678A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3E660AD"/>
    <w:multiLevelType w:val="hybridMultilevel"/>
    <w:tmpl w:val="0246B8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AEC1487"/>
    <w:multiLevelType w:val="hybridMultilevel"/>
    <w:tmpl w:val="8C60E5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9345A2B"/>
    <w:multiLevelType w:val="hybridMultilevel"/>
    <w:tmpl w:val="B0E246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1C4A12"/>
    <w:rsid w:val="00024248"/>
    <w:rsid w:val="000F74E4"/>
    <w:rsid w:val="00144AFA"/>
    <w:rsid w:val="0015188D"/>
    <w:rsid w:val="001C4A12"/>
    <w:rsid w:val="003254D3"/>
    <w:rsid w:val="003521EA"/>
    <w:rsid w:val="00443F32"/>
    <w:rsid w:val="00561E9B"/>
    <w:rsid w:val="005935C0"/>
    <w:rsid w:val="00625142"/>
    <w:rsid w:val="00675807"/>
    <w:rsid w:val="008342F9"/>
    <w:rsid w:val="00847DD4"/>
    <w:rsid w:val="00874232"/>
    <w:rsid w:val="00884F3B"/>
    <w:rsid w:val="008A339C"/>
    <w:rsid w:val="008B7F61"/>
    <w:rsid w:val="008C2787"/>
    <w:rsid w:val="008D3C64"/>
    <w:rsid w:val="00945C87"/>
    <w:rsid w:val="009C1422"/>
    <w:rsid w:val="00AB272B"/>
    <w:rsid w:val="00B37B92"/>
    <w:rsid w:val="00BB4841"/>
    <w:rsid w:val="00BE6CBB"/>
    <w:rsid w:val="00C57F73"/>
    <w:rsid w:val="00CA0440"/>
    <w:rsid w:val="00D02EC2"/>
    <w:rsid w:val="00D412BD"/>
    <w:rsid w:val="00D854B8"/>
    <w:rsid w:val="00DC0BD1"/>
    <w:rsid w:val="00EA5B8C"/>
    <w:rsid w:val="00EB76E4"/>
    <w:rsid w:val="00F07E27"/>
    <w:rsid w:val="00F8721C"/>
    <w:rsid w:val="00FB6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fillcolor="white">
      <v:fill color="white"/>
      <v:shadow on="t" opacity="52429f"/>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C0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2787"/>
    <w:pPr>
      <w:tabs>
        <w:tab w:val="center" w:pos="4680"/>
        <w:tab w:val="right" w:pos="9360"/>
      </w:tabs>
    </w:pPr>
  </w:style>
  <w:style w:type="character" w:customStyle="1" w:styleId="HeaderChar">
    <w:name w:val="Header Char"/>
    <w:basedOn w:val="DefaultParagraphFont"/>
    <w:link w:val="Header"/>
    <w:rsid w:val="008C2787"/>
    <w:rPr>
      <w:sz w:val="24"/>
      <w:szCs w:val="24"/>
    </w:rPr>
  </w:style>
  <w:style w:type="paragraph" w:styleId="Footer">
    <w:name w:val="footer"/>
    <w:basedOn w:val="Normal"/>
    <w:link w:val="FooterChar"/>
    <w:uiPriority w:val="99"/>
    <w:rsid w:val="008C2787"/>
    <w:pPr>
      <w:tabs>
        <w:tab w:val="center" w:pos="4680"/>
        <w:tab w:val="right" w:pos="9360"/>
      </w:tabs>
    </w:pPr>
  </w:style>
  <w:style w:type="character" w:customStyle="1" w:styleId="FooterChar">
    <w:name w:val="Footer Char"/>
    <w:basedOn w:val="DefaultParagraphFont"/>
    <w:link w:val="Footer"/>
    <w:uiPriority w:val="99"/>
    <w:rsid w:val="008C2787"/>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MODUL PRAKTIKUM</vt:lpstr>
    </vt:vector>
  </TitlesOfParts>
  <Company>FST UNRIYO</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subject/>
  <dc:creator>ProdiMI</dc:creator>
  <cp:keywords/>
  <dc:description/>
  <cp:lastModifiedBy>XPLaptop</cp:lastModifiedBy>
  <cp:revision>3</cp:revision>
  <cp:lastPrinted>2014-11-11T00:08:00Z</cp:lastPrinted>
  <dcterms:created xsi:type="dcterms:W3CDTF">2015-09-28T02:38:00Z</dcterms:created>
  <dcterms:modified xsi:type="dcterms:W3CDTF">2015-09-28T02:38:00Z</dcterms:modified>
</cp:coreProperties>
</file>