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Machine Learning Engineer specializing in Computer Vision and Deep Learning. Experienced in implementing Object Oriented Programming (OOP) principles to build robust ML pipelines.</w:t>
      </w:r>
    </w:p>
    <w:p/>
    <w:p>
      <w:r>
        <w:t>SKILLS</w:t>
      </w:r>
    </w:p>
    <w:p>
      <w:r>
        <w:t>Frameworks: PyTorch, TensorFlow, Scikit-learn</w:t>
      </w:r>
    </w:p>
    <w:p>
      <w:r>
        <w:t>Languages: Python (OOP), C++</w:t>
      </w:r>
    </w:p>
    <w:p>
      <w:r>
        <w:t>Domains: Computer Vision, Image Segmentation, NLP</w:t>
      </w:r>
    </w:p>
    <w:p>
      <w:r>
        <w:t>Tools: MLflow, Docker, OpenCV</w:t>
      </w:r>
    </w:p>
    <w:p/>
    <w:p>
      <w:r>
        <w:t>EXPERIENCE</w:t>
      </w:r>
    </w:p>
    <w:p>
      <w:r>
        <w:t>AI Researcher | VisionTech Labs</w:t>
      </w:r>
    </w:p>
    <w:p>
      <w:r>
        <w:t>- Developed a Computer Vision model using PyTorch for real-time object detection, achieving a 15% increase in mAP.</w:t>
      </w:r>
    </w:p>
    <w:p>
      <w:r>
        <w:t>- Optimized model deployment on edge devices, reducing inference latency by 30ms.</w:t>
      </w:r>
    </w:p>
    <w:p>
      <w:r>
        <w:t>- Applied Feature Engineering techniques to tabular datasets, improving classifier F1-score from 0.82 to 0.89.</w:t>
      </w:r>
    </w:p>
    <w:p>
      <w:r>
        <w:t>- Utilized MLflow for experiment tracking and model versioning across 10+ active projects.</w:t>
      </w:r>
    </w:p>
    <w:p/>
    <w:p>
      <w:r>
        <w:t>ML Intern | Future AI</w:t>
      </w:r>
    </w:p>
    <w:p>
      <w:r>
        <w:t>- Implemented Natural Language Processing (NLP) scripts to automate sentiment analysis on social media feeds.</w:t>
      </w:r>
    </w:p>
    <w:p>
      <w:r>
        <w:t>- Refactored legacy code using Object Oriented Programming to improve maintainability.</w:t>
      </w:r>
    </w:p>
    <w:p/>
    <w:p>
      <w:r>
        <w:t>EDUCATION</w:t>
      </w:r>
    </w:p>
    <w:p>
      <w:r>
        <w:t>M.S. in Artificial Intelligence | Tech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