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D1C6" w14:textId="2E5A48A4" w:rsidR="0046432A" w:rsidRPr="0046432A" w:rsidRDefault="0046432A" w:rsidP="0046432A">
      <w:pPr>
        <w:jc w:val="center"/>
      </w:pPr>
      <w:r w:rsidRPr="00653169">
        <w:rPr>
          <w:rFonts w:ascii="Algerian" w:hAnsi="Algerian"/>
          <w:b/>
          <w:bCs/>
          <w:sz w:val="32"/>
          <w:szCs w:val="32"/>
          <w:highlight w:val="yellow"/>
        </w:rPr>
        <w:t>AI-Driven Development – 30 Day Challenge</w:t>
      </w:r>
      <w:r w:rsidRPr="00653169">
        <w:rPr>
          <w:rFonts w:ascii="Algerian" w:hAnsi="Algerian"/>
          <w:sz w:val="32"/>
          <w:szCs w:val="32"/>
        </w:rPr>
        <w:br/>
      </w:r>
      <w:r w:rsidRPr="00653169">
        <w:rPr>
          <w:rFonts w:ascii="Algerian" w:hAnsi="Algerian"/>
          <w:b/>
          <w:bCs/>
          <w:sz w:val="40"/>
          <w:szCs w:val="40"/>
          <w:highlight w:val="yellow"/>
        </w:rPr>
        <w:t xml:space="preserve">Task </w:t>
      </w:r>
      <w:r w:rsidRPr="0046432A">
        <w:rPr>
          <w:rFonts w:ascii="Algerian" w:hAnsi="Algerian"/>
          <w:b/>
          <w:bCs/>
          <w:sz w:val="40"/>
          <w:szCs w:val="40"/>
          <w:highlight w:val="yellow"/>
        </w:rPr>
        <w:t>7</w:t>
      </w:r>
    </w:p>
    <w:p w14:paraId="3533FB61" w14:textId="7E2820D8" w:rsidR="0046432A" w:rsidRPr="0046432A" w:rsidRDefault="0046432A" w:rsidP="0046432A">
      <w:pPr>
        <w:ind w:left="2160" w:firstLine="720"/>
        <w:rPr>
          <w:rFonts w:ascii="Arial Black" w:hAnsi="Arial Black"/>
          <w:b/>
          <w:bCs/>
          <w:sz w:val="36"/>
          <w:szCs w:val="36"/>
          <w:u w:val="single"/>
        </w:rPr>
      </w:pPr>
      <w:r w:rsidRPr="0046432A">
        <w:rPr>
          <w:rFonts w:ascii="Arial Black" w:hAnsi="Arial Black"/>
          <w:b/>
          <w:bCs/>
          <w:sz w:val="36"/>
          <w:szCs w:val="36"/>
          <w:highlight w:val="green"/>
          <w:u w:val="single"/>
        </w:rPr>
        <w:t xml:space="preserve">(Spec+ / </w:t>
      </w:r>
      <w:r w:rsidRPr="0046432A">
        <w:rPr>
          <w:rFonts w:ascii="Arial Black" w:hAnsi="Arial Black"/>
          <w:b/>
          <w:bCs/>
          <w:sz w:val="36"/>
          <w:szCs w:val="36"/>
          <w:highlight w:val="green"/>
          <w:u w:val="single"/>
        </w:rPr>
        <w:t>S</w:t>
      </w:r>
      <w:r w:rsidRPr="0046432A">
        <w:rPr>
          <w:rFonts w:ascii="Arial Black" w:hAnsi="Arial Black"/>
          <w:b/>
          <w:bCs/>
          <w:sz w:val="36"/>
          <w:szCs w:val="36"/>
          <w:highlight w:val="green"/>
          <w:u w:val="single"/>
        </w:rPr>
        <w:t>pec</w:t>
      </w:r>
      <w:r w:rsidRPr="0046432A">
        <w:rPr>
          <w:rFonts w:ascii="Arial Black" w:hAnsi="Arial Black"/>
          <w:b/>
          <w:bCs/>
          <w:sz w:val="36"/>
          <w:szCs w:val="36"/>
          <w:highlight w:val="green"/>
          <w:u w:val="single"/>
        </w:rPr>
        <w:t>P</w:t>
      </w:r>
      <w:r w:rsidRPr="0046432A">
        <w:rPr>
          <w:rFonts w:ascii="Arial Black" w:hAnsi="Arial Black"/>
          <w:b/>
          <w:bCs/>
          <w:sz w:val="36"/>
          <w:szCs w:val="36"/>
          <w:highlight w:val="green"/>
          <w:u w:val="single"/>
        </w:rPr>
        <w:t>lus)</w:t>
      </w:r>
    </w:p>
    <w:p w14:paraId="263F9454" w14:textId="01F54D6B" w:rsidR="0046432A" w:rsidRDefault="0046432A" w:rsidP="0046432A">
      <w:r w:rsidRPr="0046432A">
        <w:rPr>
          <w:rFonts w:ascii="Arial Black" w:hAnsi="Arial Black"/>
          <w:b/>
          <w:bCs/>
          <w:sz w:val="32"/>
          <w:szCs w:val="32"/>
          <w:highlight w:val="cyan"/>
          <w:u w:val="single"/>
        </w:rPr>
        <w:t>Definition:</w:t>
      </w:r>
      <w:r w:rsidRPr="0046432A">
        <w:t xml:space="preserve"> </w:t>
      </w:r>
      <w:r w:rsidRPr="0046432A">
        <w:rPr>
          <w:sz w:val="28"/>
          <w:szCs w:val="28"/>
        </w:rPr>
        <w:t>(SpecKit Plus) a specification augmentation tool to formally capture project requirements, plans, and tasks for the CLI/agent ecosystem.</w:t>
      </w:r>
    </w:p>
    <w:p w14:paraId="449FB3AE" w14:textId="44969405" w:rsidR="0046432A" w:rsidRDefault="0046432A" w:rsidP="0046432A">
      <w:pPr>
        <w:rPr>
          <w:rFonts w:ascii="Arial Black" w:hAnsi="Arial Black"/>
          <w:b/>
          <w:bCs/>
          <w:sz w:val="32"/>
          <w:szCs w:val="32"/>
          <w:u w:val="single"/>
        </w:rPr>
      </w:pPr>
      <w:r w:rsidRPr="008F0FC3">
        <w:rPr>
          <w:rFonts w:ascii="Arial Black" w:hAnsi="Arial Black"/>
          <w:b/>
          <w:bCs/>
          <w:sz w:val="32"/>
          <w:szCs w:val="32"/>
          <w:highlight w:val="cyan"/>
          <w:u w:val="single"/>
        </w:rPr>
        <w:t>Example Use-Case (simple learning analogy):</w:t>
      </w:r>
    </w:p>
    <w:p w14:paraId="7EAE91E2" w14:textId="77777777" w:rsidR="008F0FC3" w:rsidRDefault="008F0FC3" w:rsidP="008F0FC3">
      <w:pPr>
        <w:rPr>
          <w:rFonts w:cstheme="minorHAnsi"/>
          <w:sz w:val="28"/>
          <w:szCs w:val="28"/>
        </w:rPr>
      </w:pPr>
      <w:r w:rsidRPr="008F0FC3">
        <w:rPr>
          <w:rFonts w:cstheme="minorHAnsi"/>
          <w:sz w:val="28"/>
          <w:szCs w:val="28"/>
        </w:rPr>
        <w:t>"When I was in class 10, our teacher formed teams of 5, and each student was given a specific part of a project."</w:t>
      </w:r>
      <w:r w:rsidRPr="008F0FC3">
        <w:rPr>
          <w:rFonts w:cstheme="minorHAnsi"/>
          <w:sz w:val="28"/>
          <w:szCs w:val="28"/>
        </w:rPr>
        <w:br/>
        <w:t>This illustrates how specification + task division leads to measurable outcomes.</w:t>
      </w:r>
    </w:p>
    <w:p w14:paraId="385F99E7" w14:textId="77777777" w:rsidR="008F0FC3" w:rsidRPr="008F0FC3" w:rsidRDefault="008F0FC3" w:rsidP="008F0FC3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8F0FC3">
        <w:rPr>
          <w:rFonts w:ascii="Arial Black" w:hAnsi="Arial Black" w:cstheme="minorHAnsi"/>
          <w:b/>
          <w:bCs/>
          <w:sz w:val="32"/>
          <w:szCs w:val="32"/>
          <w:highlight w:val="green"/>
          <w:u w:val="single"/>
        </w:rPr>
        <w:t>Project Constitution (Global Principles &amp; Rules)</w:t>
      </w:r>
    </w:p>
    <w:p w14:paraId="46A005CA" w14:textId="77777777" w:rsidR="008F0FC3" w:rsidRPr="008F0FC3" w:rsidRDefault="008F0FC3" w:rsidP="008F0FC3">
      <w:pPr>
        <w:rPr>
          <w:rFonts w:cstheme="minorHAnsi"/>
          <w:sz w:val="28"/>
          <w:szCs w:val="28"/>
        </w:rPr>
      </w:pPr>
      <w:r w:rsidRPr="008F0FC3">
        <w:rPr>
          <w:rFonts w:ascii="Arial Black" w:hAnsi="Arial Black" w:cstheme="minorHAnsi"/>
          <w:b/>
          <w:bCs/>
          <w:sz w:val="32"/>
          <w:szCs w:val="32"/>
          <w:highlight w:val="cyan"/>
          <w:u w:val="single"/>
        </w:rPr>
        <w:t>Purpose:</w:t>
      </w:r>
      <w:r w:rsidRPr="008F0FC3">
        <w:rPr>
          <w:rFonts w:cstheme="minorHAnsi"/>
          <w:sz w:val="28"/>
          <w:szCs w:val="28"/>
        </w:rPr>
        <w:t xml:space="preserve"> The Constitution captures project-level, static rules and principles that all team members must follow.</w:t>
      </w:r>
    </w:p>
    <w:p w14:paraId="040AEC2E" w14:textId="4D5EF54C" w:rsidR="008F0FC3" w:rsidRPr="008F0FC3" w:rsidRDefault="008F0FC3" w:rsidP="008F0FC3">
      <w:pPr>
        <w:rPr>
          <w:rFonts w:ascii="Arial Black" w:hAnsi="Arial Black" w:cstheme="minorHAnsi"/>
          <w:sz w:val="32"/>
          <w:szCs w:val="32"/>
          <w:u w:val="single"/>
        </w:rPr>
      </w:pPr>
      <w:r w:rsidRPr="008F0FC3">
        <w:rPr>
          <w:rFonts w:ascii="Arial Black" w:hAnsi="Arial Black" w:cstheme="minorHAnsi"/>
          <w:b/>
          <w:bCs/>
          <w:sz w:val="32"/>
          <w:szCs w:val="32"/>
          <w:highlight w:val="green"/>
          <w:u w:val="single"/>
        </w:rPr>
        <w:t>Core Principles</w:t>
      </w:r>
      <w:r w:rsidR="002216AE" w:rsidRPr="002216AE">
        <w:rPr>
          <w:rFonts w:ascii="Arial Black" w:hAnsi="Arial Black" w:cstheme="minorHAnsi"/>
          <w:b/>
          <w:bCs/>
          <w:sz w:val="32"/>
          <w:szCs w:val="32"/>
          <w:highlight w:val="green"/>
          <w:u w:val="single"/>
        </w:rPr>
        <w:t>:</w:t>
      </w:r>
    </w:p>
    <w:p w14:paraId="3213535D" w14:textId="77777777" w:rsidR="008F0FC3" w:rsidRPr="008F0FC3" w:rsidRDefault="008F0FC3" w:rsidP="008F0FC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8F0FC3">
        <w:rPr>
          <w:rFonts w:ascii="Arial Black" w:hAnsi="Arial Black" w:cstheme="minorHAnsi"/>
          <w:b/>
          <w:bCs/>
          <w:sz w:val="28"/>
          <w:szCs w:val="28"/>
          <w:highlight w:val="cyan"/>
          <w:u w:val="single"/>
        </w:rPr>
        <w:t>Clean Code</w:t>
      </w:r>
      <w:r w:rsidRPr="008F0FC3">
        <w:rPr>
          <w:rFonts w:ascii="Arial Black" w:hAnsi="Arial Black" w:cstheme="minorHAnsi"/>
          <w:b/>
          <w:bCs/>
          <w:sz w:val="28"/>
          <w:szCs w:val="28"/>
          <w:u w:val="single"/>
        </w:rPr>
        <w:t>:</w:t>
      </w:r>
      <w:r w:rsidRPr="008F0FC3">
        <w:rPr>
          <w:rFonts w:cstheme="minorHAnsi"/>
          <w:sz w:val="28"/>
          <w:szCs w:val="28"/>
        </w:rPr>
        <w:t xml:space="preserve"> Maintain readable, tested, and well-documented code.</w:t>
      </w:r>
    </w:p>
    <w:p w14:paraId="2A71E889" w14:textId="77777777" w:rsidR="008F0FC3" w:rsidRPr="008F0FC3" w:rsidRDefault="008F0FC3" w:rsidP="008F0FC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8F0FC3">
        <w:rPr>
          <w:rFonts w:ascii="Arial Black" w:hAnsi="Arial Black" w:cstheme="minorHAnsi"/>
          <w:b/>
          <w:bCs/>
          <w:sz w:val="32"/>
          <w:szCs w:val="32"/>
          <w:highlight w:val="cyan"/>
          <w:u w:val="single"/>
        </w:rPr>
        <w:t>OOP / Modular Design:</w:t>
      </w:r>
      <w:r w:rsidRPr="008F0FC3">
        <w:rPr>
          <w:rFonts w:cstheme="minorHAnsi"/>
          <w:sz w:val="28"/>
          <w:szCs w:val="28"/>
        </w:rPr>
        <w:t xml:space="preserve"> Prefer object-oriented or modular designs where appropriate.</w:t>
      </w:r>
    </w:p>
    <w:p w14:paraId="6EF289C3" w14:textId="77777777" w:rsidR="008F0FC3" w:rsidRPr="008F0FC3" w:rsidRDefault="008F0FC3" w:rsidP="008F0FC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8F0FC3">
        <w:rPr>
          <w:rFonts w:ascii="Arial Black" w:hAnsi="Arial Black" w:cstheme="minorHAnsi"/>
          <w:b/>
          <w:bCs/>
          <w:sz w:val="32"/>
          <w:szCs w:val="32"/>
          <w:highlight w:val="cyan"/>
        </w:rPr>
        <w:t>Privacy &amp; Security:</w:t>
      </w:r>
      <w:r w:rsidRPr="008F0FC3">
        <w:rPr>
          <w:rFonts w:cstheme="minorHAnsi"/>
          <w:sz w:val="28"/>
          <w:szCs w:val="28"/>
        </w:rPr>
        <w:t xml:space="preserve"> Respect user data privacy and follow security best practices.</w:t>
      </w:r>
    </w:p>
    <w:p w14:paraId="699BEE4E" w14:textId="77777777" w:rsidR="008F0FC3" w:rsidRPr="008F0FC3" w:rsidRDefault="008F0FC3" w:rsidP="008F0FC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8F0FC3">
        <w:rPr>
          <w:rFonts w:ascii="Arial Black" w:hAnsi="Arial Black" w:cstheme="minorHAnsi"/>
          <w:b/>
          <w:bCs/>
          <w:sz w:val="30"/>
          <w:szCs w:val="30"/>
          <w:highlight w:val="cyan"/>
          <w:u w:val="single"/>
        </w:rPr>
        <w:t>Testing &amp; TDD:</w:t>
      </w:r>
      <w:r w:rsidRPr="008F0FC3">
        <w:rPr>
          <w:rFonts w:cstheme="minorHAnsi"/>
          <w:sz w:val="28"/>
          <w:szCs w:val="28"/>
        </w:rPr>
        <w:t xml:space="preserve"> Encourage test-driven development and automated tests.</w:t>
      </w:r>
    </w:p>
    <w:p w14:paraId="1E1218E7" w14:textId="77777777" w:rsidR="008F0FC3" w:rsidRPr="008F0FC3" w:rsidRDefault="008F0FC3" w:rsidP="008F0FC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8F0FC3">
        <w:rPr>
          <w:rFonts w:ascii="Arial Black" w:hAnsi="Arial Black" w:cstheme="minorHAnsi"/>
          <w:b/>
          <w:bCs/>
          <w:sz w:val="32"/>
          <w:szCs w:val="32"/>
          <w:highlight w:val="cyan"/>
        </w:rPr>
        <w:t>Documentation:</w:t>
      </w:r>
      <w:r w:rsidRPr="008F0FC3">
        <w:rPr>
          <w:rFonts w:cstheme="minorHAnsi"/>
          <w:sz w:val="28"/>
          <w:szCs w:val="28"/>
        </w:rPr>
        <w:t xml:space="preserve"> Keep end-user and developer documentation in sync (Docusaurus).</w:t>
      </w:r>
    </w:p>
    <w:p w14:paraId="5DD0011C" w14:textId="77777777" w:rsidR="008F0FC3" w:rsidRPr="008F0FC3" w:rsidRDefault="008F0FC3" w:rsidP="008F0FC3">
      <w:pPr>
        <w:rPr>
          <w:rFonts w:cstheme="minorHAnsi"/>
          <w:sz w:val="28"/>
          <w:szCs w:val="28"/>
        </w:rPr>
      </w:pPr>
    </w:p>
    <w:p w14:paraId="7FA0FD9E" w14:textId="77777777" w:rsidR="008F0FC3" w:rsidRPr="0046432A" w:rsidRDefault="008F0FC3" w:rsidP="0046432A">
      <w:pPr>
        <w:rPr>
          <w:rFonts w:ascii="Arial Black" w:hAnsi="Arial Black"/>
          <w:b/>
          <w:bCs/>
          <w:sz w:val="32"/>
          <w:szCs w:val="32"/>
          <w:u w:val="single"/>
        </w:rPr>
      </w:pPr>
    </w:p>
    <w:p w14:paraId="4684DFE7" w14:textId="77777777" w:rsidR="002216AE" w:rsidRPr="002216AE" w:rsidRDefault="002216AE" w:rsidP="002216AE">
      <w:pPr>
        <w:rPr>
          <w:rFonts w:ascii="Arial Black" w:hAnsi="Arial Black"/>
          <w:b/>
          <w:bCs/>
          <w:sz w:val="32"/>
          <w:szCs w:val="32"/>
          <w:u w:val="single"/>
        </w:rPr>
      </w:pPr>
      <w:r w:rsidRPr="002216AE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lastRenderedPageBreak/>
        <w:t>Five-Step Workflow &amp; Prompt Commands</w:t>
      </w:r>
    </w:p>
    <w:p w14:paraId="1FAAD921" w14:textId="20B0593B" w:rsidR="00F579E4" w:rsidRPr="00A70D13" w:rsidRDefault="00F579E4" w:rsidP="00A70D13">
      <w:pPr>
        <w:rPr>
          <w:b/>
          <w:bCs/>
          <w:color w:val="1F4E79" w:themeColor="accent5" w:themeShade="80"/>
          <w:sz w:val="28"/>
          <w:szCs w:val="28"/>
        </w:rPr>
      </w:pPr>
      <w:r w:rsidRPr="00F579E4">
        <w:rPr>
          <w:b/>
          <w:bCs/>
          <w:color w:val="1F4E79" w:themeColor="accent5" w:themeShade="80"/>
          <w:sz w:val="28"/>
          <w:szCs w:val="28"/>
        </w:rPr>
        <w:t>These are CLI-style prompts intended to guide project setup and execution.</w:t>
      </w:r>
    </w:p>
    <w:p w14:paraId="47D08C2E" w14:textId="13F68DC9" w:rsidR="00F579E4" w:rsidRPr="00A70D13" w:rsidRDefault="00964DE9" w:rsidP="00A70D13">
      <w:pPr>
        <w:pStyle w:val="ListParagraph"/>
        <w:numPr>
          <w:ilvl w:val="0"/>
          <w:numId w:val="2"/>
        </w:numPr>
        <w:spacing w:line="240" w:lineRule="auto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  <w:highlight w:val="green"/>
        </w:rPr>
        <w:t xml:space="preserve"> </w:t>
      </w:r>
      <w:r w:rsidR="00F579E4" w:rsidRPr="00A70D13">
        <w:rPr>
          <w:rFonts w:ascii="Arial Black" w:hAnsi="Arial Black"/>
          <w:b/>
          <w:bCs/>
          <w:sz w:val="28"/>
          <w:szCs w:val="28"/>
          <w:highlight w:val="green"/>
        </w:rPr>
        <w:t>/</w:t>
      </w:r>
      <w:proofErr w:type="gramStart"/>
      <w:r w:rsidR="00F579E4" w:rsidRPr="00A70D13">
        <w:rPr>
          <w:rFonts w:ascii="Arial Black" w:hAnsi="Arial Black"/>
          <w:b/>
          <w:bCs/>
          <w:sz w:val="28"/>
          <w:szCs w:val="28"/>
          <w:highlight w:val="green"/>
        </w:rPr>
        <w:t>constitution</w:t>
      </w:r>
      <w:proofErr w:type="gramEnd"/>
      <w:r w:rsidR="00F579E4" w:rsidRPr="00A70D13">
        <w:rPr>
          <w:rFonts w:ascii="Arial Black" w:hAnsi="Arial Black"/>
          <w:b/>
          <w:bCs/>
          <w:sz w:val="28"/>
          <w:szCs w:val="28"/>
          <w:highlight w:val="green"/>
        </w:rPr>
        <w:t>:</w:t>
      </w:r>
    </w:p>
    <w:p w14:paraId="269EABEF" w14:textId="220F4E67" w:rsidR="00F579E4" w:rsidRPr="00F579E4" w:rsidRDefault="00F579E4" w:rsidP="00F579E4">
      <w:pPr>
        <w:spacing w:line="240" w:lineRule="auto"/>
        <w:rPr>
          <w:sz w:val="28"/>
          <w:szCs w:val="28"/>
        </w:rPr>
      </w:pP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Purpose:</w:t>
      </w:r>
      <w:r w:rsidRPr="00F579E4">
        <w:rPr>
          <w:sz w:val="28"/>
          <w:szCs w:val="28"/>
        </w:rPr>
        <w:t xml:space="preserve"> Print or show project rules and constitutional principles.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Use:</w:t>
      </w:r>
      <w:r w:rsidRPr="00F579E4">
        <w:rPr>
          <w:sz w:val="28"/>
          <w:szCs w:val="28"/>
        </w:rPr>
        <w:t xml:space="preserve"> /</w:t>
      </w:r>
      <w:proofErr w:type="spellStart"/>
      <w:proofErr w:type="gramStart"/>
      <w:r w:rsidRPr="00F579E4">
        <w:rPr>
          <w:sz w:val="28"/>
          <w:szCs w:val="28"/>
        </w:rPr>
        <w:t>sp.constitution</w:t>
      </w:r>
      <w:proofErr w:type="spellEnd"/>
      <w:proofErr w:type="gramEnd"/>
      <w:r w:rsidRPr="00F579E4">
        <w:rPr>
          <w:sz w:val="28"/>
          <w:szCs w:val="28"/>
        </w:rPr>
        <w:t xml:space="preserve"> displays global rules, coding standards, and team norms.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Example:</w:t>
      </w:r>
      <w:r w:rsidRPr="00F579E4">
        <w:rPr>
          <w:sz w:val="28"/>
          <w:szCs w:val="28"/>
        </w:rPr>
        <w:t xml:space="preserve"> Creating a WhatsApp group for the team and allowing only approved </w:t>
      </w:r>
      <w:proofErr w:type="spellStart"/>
      <w:r w:rsidRPr="00F579E4">
        <w:rPr>
          <w:sz w:val="28"/>
          <w:szCs w:val="28"/>
        </w:rPr>
        <w:t>behaviours</w:t>
      </w:r>
      <w:proofErr w:type="spellEnd"/>
      <w:r w:rsidRPr="00F579E4">
        <w:rPr>
          <w:sz w:val="28"/>
          <w:szCs w:val="28"/>
        </w:rPr>
        <w:t xml:space="preserve"> recorded as part of the Constitution.</w:t>
      </w:r>
    </w:p>
    <w:p w14:paraId="3036C6E4" w14:textId="0C362358" w:rsidR="00F579E4" w:rsidRPr="00A70D13" w:rsidRDefault="00964DE9" w:rsidP="00A70D13">
      <w:pPr>
        <w:pStyle w:val="ListParagraph"/>
        <w:numPr>
          <w:ilvl w:val="0"/>
          <w:numId w:val="2"/>
        </w:numPr>
        <w:spacing w:line="240" w:lineRule="auto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 xml:space="preserve"> </w:t>
      </w:r>
      <w:r w:rsidR="00F579E4" w:rsidRPr="00A70D13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>/</w:t>
      </w:r>
      <w:proofErr w:type="gramStart"/>
      <w:r w:rsidR="00F579E4" w:rsidRPr="00A70D13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>specify</w:t>
      </w:r>
      <w:proofErr w:type="gramEnd"/>
      <w:r w:rsidR="00F579E4" w:rsidRPr="00A70D13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>:</w:t>
      </w:r>
    </w:p>
    <w:p w14:paraId="4078F537" w14:textId="4636D0A5" w:rsidR="00F579E4" w:rsidRPr="00F579E4" w:rsidRDefault="00F579E4" w:rsidP="00F579E4">
      <w:pPr>
        <w:spacing w:line="240" w:lineRule="auto"/>
        <w:rPr>
          <w:sz w:val="28"/>
          <w:szCs w:val="28"/>
        </w:rPr>
      </w:pP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Purpose:</w:t>
      </w:r>
      <w:r w:rsidRPr="00F579E4">
        <w:rPr>
          <w:sz w:val="28"/>
          <w:szCs w:val="28"/>
        </w:rPr>
        <w:t xml:space="preserve"> Collect and write down clear project requirements and acceptance criteria.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Use:</w:t>
      </w:r>
      <w:r w:rsidRPr="00F579E4">
        <w:rPr>
          <w:sz w:val="28"/>
          <w:szCs w:val="28"/>
        </w:rPr>
        <w:t xml:space="preserve"> /</w:t>
      </w:r>
      <w:proofErr w:type="spellStart"/>
      <w:proofErr w:type="gramStart"/>
      <w:r w:rsidRPr="00F579E4">
        <w:rPr>
          <w:sz w:val="28"/>
          <w:szCs w:val="28"/>
        </w:rPr>
        <w:t>sp.specify</w:t>
      </w:r>
      <w:proofErr w:type="spellEnd"/>
      <w:proofErr w:type="gramEnd"/>
      <w:r w:rsidRPr="00F579E4">
        <w:rPr>
          <w:sz w:val="28"/>
          <w:szCs w:val="28"/>
        </w:rPr>
        <w:t xml:space="preserve"> document “what we want” and “what success looks like.”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Example:</w:t>
      </w:r>
      <w:r w:rsidRPr="00F579E4">
        <w:rPr>
          <w:sz w:val="28"/>
          <w:szCs w:val="28"/>
        </w:rPr>
        <w:t xml:space="preserve"> Mapping assigned tasks to concrete deliverables and feature requirements.</w:t>
      </w:r>
    </w:p>
    <w:p w14:paraId="7B641764" w14:textId="0DDF3797" w:rsidR="00F579E4" w:rsidRPr="00A70D13" w:rsidRDefault="00964DE9" w:rsidP="00A70D13">
      <w:pPr>
        <w:pStyle w:val="ListParagraph"/>
        <w:numPr>
          <w:ilvl w:val="0"/>
          <w:numId w:val="2"/>
        </w:numPr>
        <w:spacing w:line="240" w:lineRule="auto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 xml:space="preserve"> </w:t>
      </w:r>
      <w:r w:rsidR="00F579E4" w:rsidRPr="00A70D13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>/</w:t>
      </w:r>
      <w:proofErr w:type="gramStart"/>
      <w:r w:rsidR="00F579E4" w:rsidRPr="00A70D13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>plan</w:t>
      </w:r>
      <w:proofErr w:type="gramEnd"/>
      <w:r w:rsidR="00A70D13" w:rsidRPr="00A70D13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>:</w:t>
      </w:r>
    </w:p>
    <w:p w14:paraId="49E2646B" w14:textId="46EF5AFF" w:rsidR="00F579E4" w:rsidRPr="00F579E4" w:rsidRDefault="00F579E4" w:rsidP="00F579E4">
      <w:pPr>
        <w:spacing w:line="240" w:lineRule="auto"/>
        <w:rPr>
          <w:sz w:val="28"/>
          <w:szCs w:val="28"/>
        </w:rPr>
      </w:pP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Purpose:</w:t>
      </w:r>
      <w:r w:rsidRPr="00F579E4">
        <w:rPr>
          <w:sz w:val="28"/>
          <w:szCs w:val="28"/>
        </w:rPr>
        <w:t xml:space="preserve"> Create the project’s overall plan, architecture, tech choices, and timeline.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Use:</w:t>
      </w:r>
      <w:r w:rsidRPr="00F579E4">
        <w:rPr>
          <w:sz w:val="28"/>
          <w:szCs w:val="28"/>
        </w:rPr>
        <w:t xml:space="preserve"> /</w:t>
      </w:r>
      <w:proofErr w:type="spellStart"/>
      <w:proofErr w:type="gramStart"/>
      <w:r w:rsidRPr="00F579E4">
        <w:rPr>
          <w:sz w:val="28"/>
          <w:szCs w:val="28"/>
        </w:rPr>
        <w:t>sp.plan</w:t>
      </w:r>
      <w:proofErr w:type="spellEnd"/>
      <w:proofErr w:type="gramEnd"/>
      <w:r w:rsidRPr="00F579E4">
        <w:rPr>
          <w:sz w:val="28"/>
          <w:szCs w:val="28"/>
        </w:rPr>
        <w:t xml:space="preserve"> outlines structure, tools, and deadlines.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Example:</w:t>
      </w:r>
      <w:r w:rsidRPr="00F579E4">
        <w:rPr>
          <w:sz w:val="28"/>
          <w:szCs w:val="28"/>
        </w:rPr>
        <w:t xml:space="preserve"> Decomposing the project into milestones with estimated days per milestone.</w:t>
      </w:r>
    </w:p>
    <w:p w14:paraId="0D3337EA" w14:textId="09CD7D39" w:rsidR="00F579E4" w:rsidRPr="00A70D13" w:rsidRDefault="00964DE9" w:rsidP="00A70D13">
      <w:pPr>
        <w:pStyle w:val="ListParagraph"/>
        <w:numPr>
          <w:ilvl w:val="0"/>
          <w:numId w:val="2"/>
        </w:numPr>
        <w:spacing w:line="240" w:lineRule="auto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 xml:space="preserve"> </w:t>
      </w:r>
      <w:r w:rsidR="00F579E4" w:rsidRPr="00A70D13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>/</w:t>
      </w:r>
      <w:proofErr w:type="gramStart"/>
      <w:r w:rsidR="00F579E4" w:rsidRPr="00A70D13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>tasks</w:t>
      </w:r>
      <w:proofErr w:type="gramEnd"/>
      <w:r w:rsidR="00A70D13" w:rsidRPr="00A70D13">
        <w:rPr>
          <w:rFonts w:ascii="Arial Black" w:hAnsi="Arial Black"/>
          <w:b/>
          <w:bCs/>
          <w:sz w:val="32"/>
          <w:szCs w:val="32"/>
          <w:highlight w:val="green"/>
          <w:u w:val="single"/>
        </w:rPr>
        <w:t>:</w:t>
      </w:r>
    </w:p>
    <w:p w14:paraId="00F4B3B9" w14:textId="388848FE" w:rsidR="00F579E4" w:rsidRPr="00F579E4" w:rsidRDefault="00F579E4" w:rsidP="00F579E4">
      <w:pPr>
        <w:spacing w:line="240" w:lineRule="auto"/>
        <w:rPr>
          <w:sz w:val="28"/>
          <w:szCs w:val="28"/>
        </w:rPr>
      </w:pP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Purpose:</w:t>
      </w:r>
      <w:r w:rsidRPr="00F579E4">
        <w:rPr>
          <w:sz w:val="28"/>
          <w:szCs w:val="28"/>
        </w:rPr>
        <w:t xml:space="preserve"> Break the plan into concrete, small tasks and assign them.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Use:</w:t>
      </w:r>
      <w:r w:rsidRPr="00F579E4">
        <w:rPr>
          <w:sz w:val="28"/>
          <w:szCs w:val="28"/>
        </w:rPr>
        <w:t xml:space="preserve"> /</w:t>
      </w:r>
      <w:proofErr w:type="spellStart"/>
      <w:proofErr w:type="gramStart"/>
      <w:r w:rsidRPr="00F579E4">
        <w:rPr>
          <w:sz w:val="28"/>
          <w:szCs w:val="28"/>
        </w:rPr>
        <w:t>sp.tasks</w:t>
      </w:r>
      <w:proofErr w:type="spellEnd"/>
      <w:proofErr w:type="gramEnd"/>
      <w:r w:rsidRPr="00F579E4">
        <w:rPr>
          <w:sz w:val="28"/>
          <w:szCs w:val="28"/>
        </w:rPr>
        <w:t xml:space="preserve"> returns a task board or to-do list with assignees and status.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Example:</w:t>
      </w:r>
      <w:r w:rsidRPr="00F579E4">
        <w:rPr>
          <w:sz w:val="28"/>
          <w:szCs w:val="28"/>
        </w:rPr>
        <w:t xml:space="preserve"> Splitting a single assignment into five sub-tasks and assigning to team members.</w:t>
      </w:r>
    </w:p>
    <w:p w14:paraId="469F7E06" w14:textId="74AA0EF0" w:rsidR="00F579E4" w:rsidRPr="00A70D13" w:rsidRDefault="00964DE9" w:rsidP="00A70D13">
      <w:pPr>
        <w:pStyle w:val="ListParagraph"/>
        <w:numPr>
          <w:ilvl w:val="0"/>
          <w:numId w:val="2"/>
        </w:numPr>
        <w:spacing w:line="240" w:lineRule="auto"/>
        <w:rPr>
          <w:rFonts w:ascii="Arial Black" w:hAnsi="Arial Black"/>
          <w:b/>
          <w:bCs/>
          <w:sz w:val="28"/>
          <w:szCs w:val="28"/>
          <w:u w:val="single"/>
        </w:rPr>
      </w:pPr>
      <w:r>
        <w:rPr>
          <w:rFonts w:ascii="Arial Black" w:hAnsi="Arial Black"/>
          <w:b/>
          <w:bCs/>
          <w:sz w:val="28"/>
          <w:szCs w:val="28"/>
          <w:highlight w:val="green"/>
          <w:u w:val="single"/>
        </w:rPr>
        <w:t xml:space="preserve"> </w:t>
      </w:r>
      <w:r w:rsidR="00F579E4" w:rsidRPr="00A70D13">
        <w:rPr>
          <w:rFonts w:ascii="Arial Black" w:hAnsi="Arial Black"/>
          <w:b/>
          <w:bCs/>
          <w:sz w:val="28"/>
          <w:szCs w:val="28"/>
          <w:highlight w:val="green"/>
          <w:u w:val="single"/>
        </w:rPr>
        <w:t>/</w:t>
      </w:r>
      <w:proofErr w:type="gramStart"/>
      <w:r w:rsidR="00F579E4" w:rsidRPr="00A70D13">
        <w:rPr>
          <w:rFonts w:ascii="Arial Black" w:hAnsi="Arial Black"/>
          <w:b/>
          <w:bCs/>
          <w:sz w:val="28"/>
          <w:szCs w:val="28"/>
          <w:highlight w:val="green"/>
          <w:u w:val="single"/>
        </w:rPr>
        <w:t>implement</w:t>
      </w:r>
      <w:proofErr w:type="gramEnd"/>
      <w:r w:rsidR="00A70D13" w:rsidRPr="00A70D13">
        <w:rPr>
          <w:rFonts w:ascii="Arial Black" w:hAnsi="Arial Black"/>
          <w:b/>
          <w:bCs/>
          <w:sz w:val="28"/>
          <w:szCs w:val="28"/>
          <w:highlight w:val="green"/>
          <w:u w:val="single"/>
        </w:rPr>
        <w:t>:</w:t>
      </w:r>
    </w:p>
    <w:p w14:paraId="6FB28066" w14:textId="124EB5D3" w:rsidR="00F579E4" w:rsidRPr="00F579E4" w:rsidRDefault="00F579E4" w:rsidP="00F579E4">
      <w:pPr>
        <w:spacing w:line="240" w:lineRule="auto"/>
        <w:rPr>
          <w:sz w:val="28"/>
          <w:szCs w:val="28"/>
        </w:rPr>
      </w:pP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Purpose:</w:t>
      </w:r>
      <w:r w:rsidRPr="00F579E4">
        <w:rPr>
          <w:sz w:val="28"/>
          <w:szCs w:val="28"/>
        </w:rPr>
        <w:t xml:space="preserve"> Kick off development once planning and task allocation are complete.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Use:</w:t>
      </w:r>
      <w:r w:rsidRPr="00F579E4">
        <w:rPr>
          <w:sz w:val="28"/>
          <w:szCs w:val="28"/>
        </w:rPr>
        <w:t xml:space="preserve"> /</w:t>
      </w:r>
      <w:proofErr w:type="spellStart"/>
      <w:proofErr w:type="gramStart"/>
      <w:r w:rsidRPr="00F579E4">
        <w:rPr>
          <w:sz w:val="28"/>
          <w:szCs w:val="28"/>
        </w:rPr>
        <w:t>sp.implement</w:t>
      </w:r>
      <w:proofErr w:type="spellEnd"/>
      <w:proofErr w:type="gramEnd"/>
      <w:r w:rsidRPr="00F579E4">
        <w:rPr>
          <w:sz w:val="28"/>
          <w:szCs w:val="28"/>
        </w:rPr>
        <w:t xml:space="preserve"> start build pipelines, run CI, and begin implementation per tasks.</w:t>
      </w:r>
      <w:r w:rsidRPr="00F579E4">
        <w:rPr>
          <w:sz w:val="28"/>
          <w:szCs w:val="28"/>
        </w:rPr>
        <w:br/>
      </w:r>
      <w:r w:rsidRPr="00F579E4">
        <w:rPr>
          <w:rFonts w:ascii="Arial Black" w:hAnsi="Arial Black"/>
          <w:b/>
          <w:bCs/>
          <w:sz w:val="28"/>
          <w:szCs w:val="28"/>
          <w:highlight w:val="cyan"/>
          <w:u w:val="single"/>
        </w:rPr>
        <w:t>Example:</w:t>
      </w:r>
      <w:r w:rsidRPr="00F579E4">
        <w:rPr>
          <w:sz w:val="28"/>
          <w:szCs w:val="28"/>
        </w:rPr>
        <w:t xml:space="preserve"> Team members do their research, start coding, and submit PRs.</w:t>
      </w:r>
    </w:p>
    <w:p w14:paraId="2DF4B4A7" w14:textId="77777777" w:rsidR="00F579E4" w:rsidRPr="00F579E4" w:rsidRDefault="00F579E4" w:rsidP="00F579E4">
      <w:pPr>
        <w:spacing w:line="240" w:lineRule="auto"/>
        <w:rPr>
          <w:sz w:val="28"/>
          <w:szCs w:val="28"/>
        </w:rPr>
      </w:pPr>
      <w:r w:rsidRPr="00F579E4">
        <w:rPr>
          <w:sz w:val="28"/>
          <w:szCs w:val="28"/>
        </w:rPr>
        <w:lastRenderedPageBreak/>
        <w:pict w14:anchorId="1293B697">
          <v:rect id="_x0000_i1031" style="width:0;height:1.5pt" o:hralign="center" o:hrstd="t" o:hr="t" fillcolor="#a0a0a0" stroked="f"/>
        </w:pict>
      </w:r>
    </w:p>
    <w:p w14:paraId="74DD9EB8" w14:textId="77777777" w:rsidR="00F579E4" w:rsidRPr="00F579E4" w:rsidRDefault="00F579E4" w:rsidP="00F579E4">
      <w:pPr>
        <w:rPr>
          <w:b/>
          <w:bCs/>
          <w:color w:val="1F4E79" w:themeColor="accent5" w:themeShade="80"/>
          <w:sz w:val="28"/>
          <w:szCs w:val="28"/>
        </w:rPr>
      </w:pPr>
    </w:p>
    <w:p w14:paraId="7401F8D7" w14:textId="77777777" w:rsidR="00BF10FB" w:rsidRDefault="00BF10FB"/>
    <w:sectPr w:rsidR="00BF10FB" w:rsidSect="004643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5F20"/>
    <w:multiLevelType w:val="hybridMultilevel"/>
    <w:tmpl w:val="03506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17B11"/>
    <w:multiLevelType w:val="multilevel"/>
    <w:tmpl w:val="29D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651270">
    <w:abstractNumId w:val="1"/>
  </w:num>
  <w:num w:numId="2" w16cid:durableId="198208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2A"/>
    <w:rsid w:val="00204CF1"/>
    <w:rsid w:val="002216AE"/>
    <w:rsid w:val="0046432A"/>
    <w:rsid w:val="00710C89"/>
    <w:rsid w:val="00784376"/>
    <w:rsid w:val="008F0FC3"/>
    <w:rsid w:val="00964DE9"/>
    <w:rsid w:val="00A70D13"/>
    <w:rsid w:val="00B756A1"/>
    <w:rsid w:val="00BF10FB"/>
    <w:rsid w:val="00D871C8"/>
    <w:rsid w:val="00F5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FC04"/>
  <w15:chartTrackingRefBased/>
  <w15:docId w15:val="{7F1F2FC8-B916-427C-BD85-07190098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 Sahab</dc:creator>
  <cp:keywords/>
  <dc:description/>
  <cp:lastModifiedBy>Mahar Sahab</cp:lastModifiedBy>
  <cp:revision>1</cp:revision>
  <dcterms:created xsi:type="dcterms:W3CDTF">2025-11-28T20:55:00Z</dcterms:created>
  <dcterms:modified xsi:type="dcterms:W3CDTF">2025-11-28T22:04:00Z</dcterms:modified>
</cp:coreProperties>
</file>