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51CB8E">
      <w:pPr>
        <w:keepNext/>
        <w:shd w:val="clear" w:color="auto" w:fill="0E3F2B"/>
        <w:spacing w:before="0" w:after="100" w:line="186" w:lineRule="exact"/>
        <w:ind w:left="0" w:firstLine="0"/>
        <w:jc w:val="center"/>
      </w:pPr>
      <w:r>
        <w:rPr>
          <w:rFonts w:ascii="Segoe UI" w:hAnsi="Segoe UI" w:eastAsia="Segoe UI" w:cs="Segoe UI"/>
          <w:b/>
          <w:i w:val="0"/>
          <w:color w:val="FFFFFF"/>
          <w:sz w:val="17"/>
          <w:u w:val="none"/>
        </w:rPr>
        <w:t>RINGKASAN INFORMASI PRODUK DAN/ATAU LAYANAN VERSI PERSONAL</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30" w:type="dxa"/>
          <w:right w:w="0" w:type="dxa"/>
        </w:tblCellMar>
      </w:tblPr>
      <w:tblGrid>
        <w:gridCol w:w="1956"/>
        <w:gridCol w:w="170"/>
        <w:gridCol w:w="3090"/>
        <w:gridCol w:w="1814"/>
        <w:gridCol w:w="170"/>
        <w:gridCol w:w="3231"/>
      </w:tblGrid>
      <w:tr w14:paraId="1457A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30" w:type="dxa"/>
            <w:right w:w="0" w:type="dxa"/>
          </w:tblCellMar>
        </w:tblPrEx>
        <w:tc>
          <w:tcPr>
            <w:tcW w:w="1956" w:type="dxa"/>
          </w:tcPr>
          <w:p w14:paraId="332FB6F7">
            <w:pPr>
              <w:spacing w:before="0" w:after="0" w:line="210" w:lineRule="exact"/>
              <w:ind w:left="0" w:firstLine="0"/>
              <w:jc w:val="left"/>
            </w:pPr>
            <w:r>
              <w:rPr>
                <w:rFonts w:ascii="Segoe UI" w:hAnsi="Segoe UI" w:eastAsia="Segoe UI" w:cs="Segoe UI"/>
                <w:b w:val="0"/>
                <w:i w:val="0"/>
                <w:color w:val="000000"/>
                <w:sz w:val="16"/>
                <w:u w:val="none"/>
              </w:rPr>
              <w:t>Nama Penerbit</w:t>
            </w:r>
          </w:p>
        </w:tc>
        <w:tc>
          <w:tcPr>
            <w:tcW w:w="170" w:type="dxa"/>
          </w:tcPr>
          <w:p w14:paraId="2A3FB87B">
            <w:pPr>
              <w:spacing w:before="0" w:after="0" w:line="210" w:lineRule="exact"/>
              <w:ind w:left="0" w:firstLine="0"/>
              <w:jc w:val="left"/>
            </w:pPr>
            <w:r>
              <w:rPr>
                <w:rFonts w:ascii="Segoe UI" w:hAnsi="Segoe UI" w:eastAsia="Segoe UI" w:cs="Segoe UI"/>
                <w:b w:val="0"/>
                <w:i w:val="0"/>
                <w:color w:val="000000"/>
                <w:sz w:val="16"/>
                <w:u w:val="none"/>
              </w:rPr>
              <w:t>:</w:t>
            </w:r>
          </w:p>
        </w:tc>
        <w:tc>
          <w:tcPr>
            <w:tcW w:w="3090" w:type="dxa"/>
            <w:tcMar>
              <w:top w:w="0" w:type="dxa"/>
              <w:left w:w="0" w:type="dxa"/>
              <w:bottom w:w="30" w:type="dxa"/>
              <w:right w:w="170" w:type="dxa"/>
            </w:tcMar>
          </w:tcPr>
          <w:p w14:paraId="6FB63221">
            <w:pPr>
              <w:spacing w:before="0" w:after="0" w:line="210" w:lineRule="exact"/>
              <w:ind w:left="0" w:firstLine="0"/>
              <w:jc w:val="both"/>
            </w:pPr>
            <w:r>
              <w:rPr>
                <w:rFonts w:ascii="Segoe UI" w:hAnsi="Segoe UI" w:eastAsia="Segoe UI" w:cs="Segoe UI"/>
                <w:b w:val="0"/>
                <w:i w:val="0"/>
                <w:color w:val="000000"/>
                <w:sz w:val="16"/>
                <w:u w:val="none"/>
              </w:rPr>
              <w:t>PT Asuransi Jiwa Manulife Indonesia (</w:t>
            </w:r>
            <w:r>
              <w:rPr>
                <w:rFonts w:ascii="Segoe UI" w:hAnsi="Segoe UI" w:eastAsia="Segoe UI" w:cs="Segoe UI"/>
                <w:b/>
                <w:i w:val="0"/>
                <w:color w:val="000000"/>
                <w:sz w:val="16"/>
                <w:u w:val="none"/>
              </w:rPr>
              <w:t>“Manulife Indonesia”</w:t>
            </w:r>
            <w:r>
              <w:rPr>
                <w:rFonts w:ascii="Segoe UI" w:hAnsi="Segoe UI" w:eastAsia="Segoe UI" w:cs="Segoe UI"/>
                <w:b w:val="0"/>
                <w:i w:val="0"/>
                <w:color w:val="000000"/>
                <w:sz w:val="16"/>
                <w:u w:val="none"/>
              </w:rPr>
              <w:t>)</w:t>
            </w:r>
          </w:p>
        </w:tc>
        <w:tc>
          <w:tcPr>
            <w:tcW w:w="1814" w:type="dxa"/>
          </w:tcPr>
          <w:p w14:paraId="3A98ADAA">
            <w:pPr>
              <w:spacing w:before="0" w:after="0" w:line="210" w:lineRule="exact"/>
              <w:ind w:left="0" w:firstLine="0"/>
              <w:jc w:val="left"/>
            </w:pPr>
            <w:r>
              <w:rPr>
                <w:rFonts w:ascii="Segoe UI" w:hAnsi="Segoe UI" w:eastAsia="Segoe UI" w:cs="Segoe UI"/>
                <w:b w:val="0"/>
                <w:i w:val="0"/>
                <w:color w:val="000000"/>
                <w:sz w:val="16"/>
                <w:u w:val="none"/>
              </w:rPr>
              <w:t>Jenis Produk</w:t>
            </w:r>
          </w:p>
        </w:tc>
        <w:tc>
          <w:tcPr>
            <w:tcW w:w="170" w:type="dxa"/>
          </w:tcPr>
          <w:p w14:paraId="2AC8A0C5">
            <w:pPr>
              <w:spacing w:before="0" w:after="0" w:line="210" w:lineRule="exact"/>
              <w:ind w:left="0" w:firstLine="0"/>
              <w:jc w:val="left"/>
            </w:pPr>
            <w:r>
              <w:rPr>
                <w:rFonts w:ascii="Segoe UI" w:hAnsi="Segoe UI" w:eastAsia="Segoe UI" w:cs="Segoe UI"/>
                <w:b w:val="0"/>
                <w:i w:val="0"/>
                <w:color w:val="000000"/>
                <w:sz w:val="16"/>
                <w:u w:val="none"/>
              </w:rPr>
              <w:t>:</w:t>
            </w:r>
          </w:p>
        </w:tc>
        <w:tc>
          <w:tcPr>
            <w:tcW w:w="3231" w:type="dxa"/>
            <w:tcMar>
              <w:top w:w="0" w:type="dxa"/>
              <w:left w:w="0" w:type="dxa"/>
              <w:bottom w:w="30" w:type="dxa"/>
              <w:right w:w="60" w:type="dxa"/>
            </w:tcMar>
          </w:tcPr>
          <w:p w14:paraId="18828180">
            <w:pPr>
              <w:spacing w:before="0" w:after="0" w:line="210" w:lineRule="exact"/>
              <w:ind w:left="0" w:firstLine="0"/>
              <w:jc w:val="both"/>
            </w:pPr>
            <w:r>
              <w:rPr>
                <w:rFonts w:ascii="Segoe UI" w:hAnsi="Segoe UI" w:eastAsia="Segoe UI" w:cs="Segoe UI"/>
                <w:b w:val="0"/>
                <w:i w:val="0"/>
                <w:color w:val="000000"/>
                <w:sz w:val="16"/>
                <w:u w:val="none"/>
              </w:rPr>
              <w:t>Asuransi Jiwa Seumur Hidup</w:t>
            </w:r>
          </w:p>
        </w:tc>
      </w:tr>
      <w:tr w14:paraId="3412B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30" w:type="dxa"/>
            <w:right w:w="0" w:type="dxa"/>
          </w:tblCellMar>
        </w:tblPrEx>
        <w:tc>
          <w:tcPr>
            <w:tcW w:w="1956" w:type="dxa"/>
          </w:tcPr>
          <w:p w14:paraId="225FF68E">
            <w:pPr>
              <w:spacing w:before="0" w:after="0" w:line="210" w:lineRule="exact"/>
              <w:ind w:left="0" w:firstLine="0"/>
              <w:jc w:val="left"/>
            </w:pPr>
            <w:r>
              <w:rPr>
                <w:rFonts w:ascii="Segoe UI" w:hAnsi="Segoe UI" w:eastAsia="Segoe UI" w:cs="Segoe UI"/>
                <w:b w:val="0"/>
                <w:i w:val="0"/>
                <w:color w:val="000000"/>
                <w:sz w:val="16"/>
                <w:u w:val="none"/>
              </w:rPr>
              <w:t>Nama Produk</w:t>
            </w:r>
          </w:p>
        </w:tc>
        <w:tc>
          <w:tcPr>
            <w:tcW w:w="170" w:type="dxa"/>
          </w:tcPr>
          <w:p w14:paraId="7B7CA525">
            <w:pPr>
              <w:spacing w:before="0" w:after="0" w:line="210" w:lineRule="exact"/>
              <w:ind w:left="0" w:firstLine="0"/>
              <w:jc w:val="left"/>
            </w:pPr>
            <w:r>
              <w:rPr>
                <w:rFonts w:ascii="Segoe UI" w:hAnsi="Segoe UI" w:eastAsia="Segoe UI" w:cs="Segoe UI"/>
                <w:b w:val="0"/>
                <w:i w:val="0"/>
                <w:color w:val="000000"/>
                <w:sz w:val="16"/>
                <w:u w:val="none"/>
              </w:rPr>
              <w:t>:</w:t>
            </w:r>
          </w:p>
        </w:tc>
        <w:tc>
          <w:tcPr>
            <w:tcW w:w="3090" w:type="dxa"/>
            <w:tcMar>
              <w:top w:w="0" w:type="dxa"/>
              <w:left w:w="0" w:type="dxa"/>
              <w:bottom w:w="30" w:type="dxa"/>
              <w:right w:w="170" w:type="dxa"/>
            </w:tcMar>
          </w:tcPr>
          <w:p w14:paraId="4E961ED3">
            <w:pPr>
              <w:spacing w:before="0" w:after="0" w:line="210" w:lineRule="exact"/>
              <w:ind w:left="0" w:firstLine="0"/>
              <w:jc w:val="both"/>
            </w:pPr>
            <w:r>
              <w:rPr>
                <w:rFonts w:ascii="Segoe UI" w:hAnsi="Segoe UI" w:eastAsia="Segoe UI" w:cs="Segoe UI"/>
                <w:b w:val="0"/>
                <w:i w:val="0"/>
                <w:color w:val="000000"/>
                <w:sz w:val="16"/>
                <w:u w:val="none"/>
              </w:rPr>
              <w:t>Manulife Multigenerational Income Assurance+ (</w:t>
            </w:r>
            <w:r>
              <w:rPr>
                <w:rFonts w:ascii="Segoe UI" w:hAnsi="Segoe UI" w:eastAsia="Segoe UI" w:cs="Segoe UI"/>
                <w:b/>
                <w:i w:val="0"/>
                <w:color w:val="000000"/>
                <w:sz w:val="16"/>
                <w:u w:val="none"/>
              </w:rPr>
              <w:t>“Manulife Ultima+”</w:t>
            </w:r>
            <w:r>
              <w:rPr>
                <w:rFonts w:ascii="Segoe UI" w:hAnsi="Segoe UI" w:eastAsia="Segoe UI" w:cs="Segoe UI"/>
                <w:b w:val="0"/>
                <w:i w:val="0"/>
                <w:color w:val="000000"/>
                <w:sz w:val="16"/>
                <w:u w:val="none"/>
              </w:rPr>
              <w:t>)</w:t>
            </w:r>
          </w:p>
        </w:tc>
        <w:tc>
          <w:tcPr>
            <w:tcW w:w="1814" w:type="dxa"/>
          </w:tcPr>
          <w:p w14:paraId="355B4FC4">
            <w:pPr>
              <w:spacing w:before="0" w:after="0" w:line="210" w:lineRule="exact"/>
              <w:ind w:left="0" w:firstLine="0"/>
              <w:jc w:val="left"/>
            </w:pPr>
            <w:r>
              <w:rPr>
                <w:rFonts w:ascii="Segoe UI" w:hAnsi="Segoe UI" w:eastAsia="Segoe UI" w:cs="Segoe UI"/>
                <w:b w:val="0"/>
                <w:i w:val="0"/>
                <w:color w:val="000000"/>
                <w:sz w:val="16"/>
                <w:u w:val="none"/>
              </w:rPr>
              <w:t>Deskripsi Produk</w:t>
            </w:r>
          </w:p>
        </w:tc>
        <w:tc>
          <w:tcPr>
            <w:tcW w:w="170" w:type="dxa"/>
          </w:tcPr>
          <w:p w14:paraId="027ADC1E">
            <w:pPr>
              <w:spacing w:before="0" w:after="0" w:line="210" w:lineRule="exact"/>
              <w:ind w:left="0" w:firstLine="0"/>
              <w:jc w:val="left"/>
            </w:pPr>
            <w:r>
              <w:rPr>
                <w:rFonts w:ascii="Segoe UI" w:hAnsi="Segoe UI" w:eastAsia="Segoe UI" w:cs="Segoe UI"/>
                <w:b w:val="0"/>
                <w:i w:val="0"/>
                <w:color w:val="000000"/>
                <w:sz w:val="16"/>
                <w:u w:val="none"/>
              </w:rPr>
              <w:t>:</w:t>
            </w:r>
          </w:p>
        </w:tc>
        <w:tc>
          <w:tcPr>
            <w:tcW w:w="3231" w:type="dxa"/>
            <w:tcMar>
              <w:top w:w="0" w:type="dxa"/>
              <w:left w:w="0" w:type="dxa"/>
              <w:bottom w:w="30" w:type="dxa"/>
              <w:right w:w="60" w:type="dxa"/>
            </w:tcMar>
          </w:tcPr>
          <w:p w14:paraId="204D5465">
            <w:pPr>
              <w:spacing w:before="0" w:after="0" w:line="210" w:lineRule="exact"/>
              <w:ind w:left="0" w:firstLine="0"/>
              <w:jc w:val="both"/>
            </w:pPr>
            <w:r>
              <w:rPr>
                <w:rFonts w:ascii="Segoe UI" w:hAnsi="Segoe UI" w:eastAsia="Segoe UI" w:cs="Segoe UI"/>
                <w:b w:val="0"/>
                <w:i w:val="0"/>
                <w:color w:val="000000"/>
                <w:sz w:val="16"/>
                <w:u w:val="none"/>
              </w:rPr>
              <w:t>Manulife Multigenerational Income Assurance+ (</w:t>
            </w:r>
            <w:r>
              <w:rPr>
                <w:rFonts w:ascii="Segoe UI" w:hAnsi="Segoe UI" w:eastAsia="Segoe UI" w:cs="Segoe UI"/>
                <w:b/>
                <w:i w:val="0"/>
                <w:color w:val="000000"/>
                <w:sz w:val="16"/>
                <w:u w:val="none"/>
              </w:rPr>
              <w:t>“Manulife Ultima+”</w:t>
            </w:r>
            <w:r>
              <w:rPr>
                <w:rFonts w:ascii="Segoe UI" w:hAnsi="Segoe UI" w:eastAsia="Segoe UI" w:cs="Segoe UI"/>
                <w:b w:val="0"/>
                <w:i w:val="0"/>
                <w:color w:val="000000"/>
                <w:sz w:val="16"/>
                <w:u w:val="none"/>
              </w:rPr>
              <w:t>) merupakan produk asuransi jiwa seumur hidup dari Manulife Indonesia yang memberikan perlindungan jangka panjang hingga Tertanggung berusia 120 tahun dengan manfaat seperti Manfaat Meninggal Dunia Karena Kecelakaan, Manfaat Pembayaran Tunai, dan Manfaat Akhir Masa Pertanggungan.</w:t>
            </w:r>
          </w:p>
        </w:tc>
      </w:tr>
      <w:tr w14:paraId="10C29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30" w:type="dxa"/>
            <w:right w:w="0" w:type="dxa"/>
          </w:tblCellMar>
        </w:tblPrEx>
        <w:tc>
          <w:tcPr>
            <w:tcW w:w="1956" w:type="dxa"/>
          </w:tcPr>
          <w:p w14:paraId="795855D2">
            <w:pPr>
              <w:spacing w:before="0" w:after="0" w:line="210" w:lineRule="exact"/>
              <w:ind w:left="0" w:firstLine="0"/>
              <w:jc w:val="left"/>
            </w:pPr>
            <w:r>
              <w:rPr>
                <w:rFonts w:ascii="Segoe UI" w:hAnsi="Segoe UI" w:eastAsia="Segoe UI" w:cs="Segoe UI"/>
                <w:b w:val="0"/>
                <w:i w:val="0"/>
                <w:color w:val="000000"/>
                <w:sz w:val="16"/>
                <w:u w:val="none"/>
              </w:rPr>
              <w:t>Mata Uang</w:t>
            </w:r>
          </w:p>
        </w:tc>
        <w:tc>
          <w:tcPr>
            <w:tcW w:w="170" w:type="dxa"/>
          </w:tcPr>
          <w:p w14:paraId="034F3BEE">
            <w:pPr>
              <w:spacing w:before="0" w:after="0" w:line="210" w:lineRule="exact"/>
              <w:ind w:left="0" w:firstLine="0"/>
              <w:jc w:val="left"/>
            </w:pPr>
            <w:r>
              <w:rPr>
                <w:rFonts w:ascii="Segoe UI" w:hAnsi="Segoe UI" w:eastAsia="Segoe UI" w:cs="Segoe UI"/>
                <w:b w:val="0"/>
                <w:i w:val="0"/>
                <w:color w:val="000000"/>
                <w:sz w:val="16"/>
                <w:u w:val="none"/>
              </w:rPr>
              <w:t>:</w:t>
            </w:r>
          </w:p>
        </w:tc>
        <w:tc>
          <w:tcPr>
            <w:tcW w:w="3090" w:type="dxa"/>
            <w:tcMar>
              <w:top w:w="0" w:type="dxa"/>
              <w:left w:w="0" w:type="dxa"/>
              <w:bottom w:w="30" w:type="dxa"/>
              <w:right w:w="170" w:type="dxa"/>
            </w:tcMar>
          </w:tcPr>
          <w:p w14:paraId="7A39A703">
            <w:pPr>
              <w:spacing w:before="0" w:after="0" w:line="210" w:lineRule="exact"/>
              <w:ind w:left="0" w:firstLine="0"/>
              <w:jc w:val="both"/>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if(currency=’02’,’US$’, if(currency=’88’, ‘Rupiah’, ‘S$’))</w:t>
            </w:r>
            <w:r>
              <w:rPr>
                <w:rFonts w:ascii="Segoe UI" w:hAnsi="Segoe UI" w:eastAsia="Segoe UI" w:cs="Segoe UI"/>
                <w:b w:val="0"/>
                <w:i w:val="0"/>
                <w:color w:val="FF0000"/>
                <w:sz w:val="16"/>
                <w:u w:val="none"/>
              </w:rPr>
              <w:t>&gt;&gt;</w:t>
            </w:r>
          </w:p>
        </w:tc>
        <w:tc>
          <w:tcPr>
            <w:tcW w:w="1814" w:type="dxa"/>
          </w:tcPr>
          <w:p w14:paraId="3D362BC1">
            <w:pPr>
              <w:spacing w:before="0" w:after="0" w:line="210" w:lineRule="exact"/>
              <w:ind w:left="0" w:firstLine="0"/>
              <w:jc w:val="both"/>
            </w:pPr>
          </w:p>
        </w:tc>
        <w:tc>
          <w:tcPr>
            <w:tcW w:w="170" w:type="dxa"/>
          </w:tcPr>
          <w:p w14:paraId="16F31A19">
            <w:pPr>
              <w:spacing w:before="0" w:after="0" w:line="210" w:lineRule="exact"/>
              <w:ind w:left="0" w:firstLine="0"/>
              <w:jc w:val="left"/>
            </w:pPr>
          </w:p>
        </w:tc>
        <w:tc>
          <w:tcPr>
            <w:tcW w:w="3231" w:type="dxa"/>
            <w:tcMar>
              <w:top w:w="0" w:type="dxa"/>
              <w:left w:w="0" w:type="dxa"/>
              <w:bottom w:w="30" w:type="dxa"/>
              <w:right w:w="60" w:type="dxa"/>
            </w:tcMar>
          </w:tcPr>
          <w:p w14:paraId="4332DCCA">
            <w:pPr>
              <w:spacing w:before="0" w:after="0" w:line="210" w:lineRule="exact"/>
              <w:ind w:left="0" w:firstLine="0"/>
              <w:jc w:val="both"/>
            </w:pPr>
          </w:p>
        </w:tc>
      </w:tr>
    </w:tbl>
    <w:p w14:paraId="63E2C80A">
      <w:pPr>
        <w:keepNext/>
        <w:shd w:val="clear" w:color="auto" w:fill="0E3F2B"/>
        <w:spacing w:before="80" w:after="100" w:line="186" w:lineRule="exact"/>
        <w:ind w:left="0" w:firstLine="0"/>
        <w:jc w:val="center"/>
      </w:pPr>
      <w:r>
        <w:rPr>
          <w:rFonts w:ascii="Segoe UI" w:hAnsi="Segoe UI" w:eastAsia="Segoe UI" w:cs="Segoe UI"/>
          <w:b/>
          <w:i w:val="0"/>
          <w:color w:val="FFFFFF"/>
          <w:sz w:val="17"/>
          <w:u w:val="none"/>
        </w:rPr>
        <w:t>FITUR UTAMA ASURANSI JIWA BERJANGKA ANDA</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30" w:type="dxa"/>
          <w:right w:w="0" w:type="dxa"/>
        </w:tblCellMar>
      </w:tblPr>
      <w:tblGrid>
        <w:gridCol w:w="1956"/>
        <w:gridCol w:w="170"/>
        <w:gridCol w:w="3090"/>
        <w:gridCol w:w="1814"/>
        <w:gridCol w:w="170"/>
        <w:gridCol w:w="3231"/>
      </w:tblGrid>
      <w:tr w14:paraId="2B091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30" w:type="dxa"/>
            <w:right w:w="0" w:type="dxa"/>
          </w:tblCellMar>
        </w:tblPrEx>
        <w:tc>
          <w:tcPr>
            <w:tcW w:w="1956" w:type="dxa"/>
          </w:tcPr>
          <w:p w14:paraId="3A1DC5AD">
            <w:pPr>
              <w:spacing w:before="0" w:after="0" w:line="210" w:lineRule="exact"/>
              <w:ind w:left="0" w:firstLine="0"/>
              <w:jc w:val="left"/>
            </w:pPr>
            <w:r>
              <w:rPr>
                <w:rFonts w:ascii="Segoe UI" w:hAnsi="Segoe UI" w:eastAsia="Segoe UI" w:cs="Segoe UI"/>
                <w:b w:val="0"/>
                <w:i w:val="0"/>
                <w:color w:val="000000"/>
                <w:sz w:val="16"/>
                <w:u w:val="none"/>
              </w:rPr>
              <w:t>Nama Tertanggung</w:t>
            </w:r>
          </w:p>
        </w:tc>
        <w:tc>
          <w:tcPr>
            <w:tcW w:w="170" w:type="dxa"/>
          </w:tcPr>
          <w:p w14:paraId="56AA638C">
            <w:pPr>
              <w:spacing w:before="0" w:after="0" w:line="210" w:lineRule="exact"/>
              <w:ind w:left="0" w:firstLine="0"/>
              <w:jc w:val="left"/>
            </w:pPr>
            <w:r>
              <w:rPr>
                <w:rFonts w:ascii="Segoe UI" w:hAnsi="Segoe UI" w:eastAsia="Segoe UI" w:cs="Segoe UI"/>
                <w:b w:val="0"/>
                <w:i w:val="0"/>
                <w:color w:val="000000"/>
                <w:sz w:val="16"/>
                <w:u w:val="none"/>
              </w:rPr>
              <w:t>:</w:t>
            </w:r>
          </w:p>
        </w:tc>
        <w:tc>
          <w:tcPr>
            <w:tcW w:w="3090" w:type="dxa"/>
            <w:tcMar>
              <w:top w:w="0" w:type="dxa"/>
              <w:left w:w="0" w:type="dxa"/>
              <w:bottom w:w="30" w:type="dxa"/>
              <w:right w:w="170" w:type="dxa"/>
            </w:tcMar>
          </w:tcPr>
          <w:p w14:paraId="6B1746BC">
            <w:pPr>
              <w:spacing w:before="0" w:after="0" w:line="210" w:lineRule="exact"/>
              <w:ind w:left="0" w:firstLine="0"/>
              <w:jc w:val="both"/>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insuredname</w:t>
            </w:r>
            <w:r>
              <w:rPr>
                <w:rFonts w:ascii="Segoe UI" w:hAnsi="Segoe UI" w:eastAsia="Segoe UI" w:cs="Segoe UI"/>
                <w:b w:val="0"/>
                <w:i w:val="0"/>
                <w:color w:val="FF0000"/>
                <w:sz w:val="16"/>
                <w:u w:val="none"/>
              </w:rPr>
              <w:t>&gt;&gt;</w:t>
            </w:r>
          </w:p>
        </w:tc>
        <w:tc>
          <w:tcPr>
            <w:tcW w:w="1814" w:type="dxa"/>
          </w:tcPr>
          <w:p w14:paraId="6B8A508F">
            <w:pPr>
              <w:spacing w:before="0" w:after="0" w:line="210" w:lineRule="exact"/>
              <w:ind w:left="0" w:firstLine="0"/>
              <w:jc w:val="left"/>
            </w:pPr>
            <w:r>
              <w:rPr>
                <w:rFonts w:ascii="Segoe UI" w:hAnsi="Segoe UI" w:eastAsia="Segoe UI" w:cs="Segoe UI"/>
                <w:b w:val="0"/>
                <w:i w:val="0"/>
                <w:color w:val="000000"/>
                <w:sz w:val="16"/>
                <w:u w:val="none"/>
              </w:rPr>
              <w:t>Nama Pemegang Polis</w:t>
            </w:r>
          </w:p>
        </w:tc>
        <w:tc>
          <w:tcPr>
            <w:tcW w:w="170" w:type="dxa"/>
          </w:tcPr>
          <w:p w14:paraId="79322EED">
            <w:pPr>
              <w:spacing w:before="0" w:after="0" w:line="210" w:lineRule="exact"/>
              <w:ind w:left="0" w:firstLine="0"/>
              <w:jc w:val="left"/>
            </w:pPr>
            <w:r>
              <w:rPr>
                <w:rFonts w:ascii="Segoe UI" w:hAnsi="Segoe UI" w:eastAsia="Segoe UI" w:cs="Segoe UI"/>
                <w:b w:val="0"/>
                <w:i w:val="0"/>
                <w:color w:val="000000"/>
                <w:sz w:val="16"/>
                <w:u w:val="none"/>
              </w:rPr>
              <w:t>:</w:t>
            </w:r>
          </w:p>
        </w:tc>
        <w:tc>
          <w:tcPr>
            <w:tcW w:w="3231" w:type="dxa"/>
            <w:tcMar>
              <w:top w:w="0" w:type="dxa"/>
              <w:left w:w="0" w:type="dxa"/>
              <w:bottom w:w="30" w:type="dxa"/>
              <w:right w:w="60" w:type="dxa"/>
            </w:tcMar>
          </w:tcPr>
          <w:p w14:paraId="73E09308">
            <w:pPr>
              <w:spacing w:before="0" w:after="0" w:line="210" w:lineRule="exact"/>
              <w:ind w:left="0" w:firstLine="0"/>
              <w:jc w:val="both"/>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p</w:t>
            </w:r>
            <w:r>
              <w:rPr>
                <w:rFonts w:ascii="Segoe UI" w:hAnsi="Segoe UI" w:eastAsia="Segoe UI" w:cs="Segoe UI"/>
                <w:b w:val="0"/>
                <w:i w:val="0"/>
                <w:color w:val="FF0000"/>
                <w:sz w:val="16"/>
                <w:u w:val="none"/>
              </w:rPr>
              <w:t>olicyholder</w:t>
            </w:r>
            <w:r>
              <w:rPr>
                <w:rFonts w:hint="default" w:cs="Segoe UI"/>
                <w:b w:val="0"/>
                <w:i w:val="0"/>
                <w:color w:val="FF0000"/>
                <w:sz w:val="16"/>
                <w:u w:val="none"/>
                <w:lang w:val="en-US"/>
              </w:rPr>
              <w:t>n</w:t>
            </w:r>
            <w:r>
              <w:rPr>
                <w:rFonts w:ascii="Segoe UI" w:hAnsi="Segoe UI" w:eastAsia="Segoe UI" w:cs="Segoe UI"/>
                <w:b w:val="0"/>
                <w:i w:val="0"/>
                <w:color w:val="FF0000"/>
                <w:sz w:val="16"/>
                <w:u w:val="none"/>
              </w:rPr>
              <w:t>ame&gt;&gt;</w:t>
            </w:r>
          </w:p>
        </w:tc>
      </w:tr>
      <w:tr w14:paraId="3E220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30" w:type="dxa"/>
            <w:right w:w="0" w:type="dxa"/>
          </w:tblCellMar>
        </w:tblPrEx>
        <w:tc>
          <w:tcPr>
            <w:tcW w:w="1956" w:type="dxa"/>
          </w:tcPr>
          <w:p w14:paraId="0C2685C2">
            <w:pPr>
              <w:spacing w:before="0" w:after="0" w:line="210" w:lineRule="exact"/>
              <w:ind w:left="0" w:firstLine="0"/>
              <w:jc w:val="left"/>
            </w:pPr>
            <w:r>
              <w:rPr>
                <w:rFonts w:ascii="Segoe UI" w:hAnsi="Segoe UI" w:eastAsia="Segoe UI" w:cs="Segoe UI"/>
                <w:b w:val="0"/>
                <w:i w:val="0"/>
                <w:color w:val="000000"/>
                <w:sz w:val="16"/>
                <w:u w:val="none"/>
              </w:rPr>
              <w:t>Jenis Kelamin Tertanggung</w:t>
            </w:r>
          </w:p>
        </w:tc>
        <w:tc>
          <w:tcPr>
            <w:tcW w:w="170" w:type="dxa"/>
          </w:tcPr>
          <w:p w14:paraId="19F1FB11">
            <w:pPr>
              <w:spacing w:before="0" w:after="0" w:line="210" w:lineRule="exact"/>
              <w:ind w:left="0" w:firstLine="0"/>
              <w:jc w:val="left"/>
            </w:pPr>
            <w:r>
              <w:rPr>
                <w:rFonts w:ascii="Segoe UI" w:hAnsi="Segoe UI" w:eastAsia="Segoe UI" w:cs="Segoe UI"/>
                <w:b w:val="0"/>
                <w:i w:val="0"/>
                <w:color w:val="000000"/>
                <w:sz w:val="16"/>
                <w:u w:val="none"/>
              </w:rPr>
              <w:t>:</w:t>
            </w:r>
          </w:p>
        </w:tc>
        <w:tc>
          <w:tcPr>
            <w:tcW w:w="3090" w:type="dxa"/>
            <w:tcMar>
              <w:top w:w="0" w:type="dxa"/>
              <w:left w:w="0" w:type="dxa"/>
              <w:bottom w:w="30" w:type="dxa"/>
              <w:right w:w="170" w:type="dxa"/>
            </w:tcMar>
          </w:tcPr>
          <w:p w14:paraId="79000EC6">
            <w:pPr>
              <w:spacing w:before="0" w:after="0" w:line="210" w:lineRule="exact"/>
              <w:ind w:left="0" w:firstLine="0"/>
              <w:jc w:val="both"/>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insuredsex</w:t>
            </w:r>
            <w:r>
              <w:rPr>
                <w:rFonts w:ascii="Segoe UI" w:hAnsi="Segoe UI" w:eastAsia="Segoe UI" w:cs="Segoe UI"/>
                <w:b w:val="0"/>
                <w:i w:val="0"/>
                <w:color w:val="FF0000"/>
                <w:sz w:val="16"/>
                <w:u w:val="none"/>
              </w:rPr>
              <w:t>&gt;&gt;</w:t>
            </w:r>
          </w:p>
        </w:tc>
        <w:tc>
          <w:tcPr>
            <w:tcW w:w="1814" w:type="dxa"/>
          </w:tcPr>
          <w:p w14:paraId="762C5CE8">
            <w:pPr>
              <w:spacing w:before="0" w:after="0" w:line="210" w:lineRule="exact"/>
              <w:ind w:left="0" w:firstLine="0"/>
              <w:jc w:val="left"/>
            </w:pPr>
            <w:r>
              <w:rPr>
                <w:rFonts w:ascii="Segoe UI" w:hAnsi="Segoe UI" w:eastAsia="Segoe UI" w:cs="Segoe UI"/>
                <w:b w:val="0"/>
                <w:i w:val="0"/>
                <w:color w:val="000000"/>
                <w:sz w:val="16"/>
                <w:u w:val="none"/>
              </w:rPr>
              <w:t>Jenis Kelamin Pemegang Polis</w:t>
            </w:r>
          </w:p>
        </w:tc>
        <w:tc>
          <w:tcPr>
            <w:tcW w:w="170" w:type="dxa"/>
          </w:tcPr>
          <w:p w14:paraId="2CAB18B8">
            <w:pPr>
              <w:spacing w:before="0" w:after="0" w:line="210" w:lineRule="exact"/>
              <w:ind w:left="0" w:firstLine="0"/>
              <w:jc w:val="left"/>
            </w:pPr>
            <w:r>
              <w:rPr>
                <w:rFonts w:ascii="Segoe UI" w:hAnsi="Segoe UI" w:eastAsia="Segoe UI" w:cs="Segoe UI"/>
                <w:b w:val="0"/>
                <w:i w:val="0"/>
                <w:color w:val="000000"/>
                <w:sz w:val="16"/>
                <w:u w:val="none"/>
              </w:rPr>
              <w:t>:</w:t>
            </w:r>
          </w:p>
        </w:tc>
        <w:tc>
          <w:tcPr>
            <w:tcW w:w="3231" w:type="dxa"/>
            <w:tcMar>
              <w:top w:w="0" w:type="dxa"/>
              <w:left w:w="0" w:type="dxa"/>
              <w:bottom w:w="30" w:type="dxa"/>
              <w:right w:w="60" w:type="dxa"/>
            </w:tcMar>
          </w:tcPr>
          <w:p w14:paraId="40F33702">
            <w:pPr>
              <w:spacing w:before="0" w:after="0" w:line="210" w:lineRule="exact"/>
              <w:ind w:left="0" w:firstLine="0"/>
              <w:jc w:val="both"/>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p</w:t>
            </w:r>
            <w:r>
              <w:rPr>
                <w:rFonts w:ascii="Segoe UI" w:hAnsi="Segoe UI" w:eastAsia="Segoe UI" w:cs="Segoe UI"/>
                <w:b w:val="0"/>
                <w:i w:val="0"/>
                <w:color w:val="FF0000"/>
                <w:sz w:val="16"/>
                <w:u w:val="none"/>
              </w:rPr>
              <w:t>olicyholder</w:t>
            </w:r>
            <w:r>
              <w:rPr>
                <w:rFonts w:hint="default" w:cs="Segoe UI"/>
                <w:b w:val="0"/>
                <w:i w:val="0"/>
                <w:color w:val="FF0000"/>
                <w:sz w:val="16"/>
                <w:u w:val="none"/>
                <w:lang w:val="en-US"/>
              </w:rPr>
              <w:t>s</w:t>
            </w:r>
            <w:r>
              <w:rPr>
                <w:rFonts w:ascii="Segoe UI" w:hAnsi="Segoe UI" w:eastAsia="Segoe UI" w:cs="Segoe UI"/>
                <w:b w:val="0"/>
                <w:i w:val="0"/>
                <w:color w:val="FF0000"/>
                <w:sz w:val="16"/>
                <w:u w:val="none"/>
              </w:rPr>
              <w:t>ex&gt;&gt;</w:t>
            </w:r>
          </w:p>
        </w:tc>
      </w:tr>
      <w:tr w14:paraId="720B1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30" w:type="dxa"/>
            <w:right w:w="0" w:type="dxa"/>
          </w:tblCellMar>
        </w:tblPrEx>
        <w:tc>
          <w:tcPr>
            <w:tcW w:w="1956" w:type="dxa"/>
          </w:tcPr>
          <w:p w14:paraId="77C4FFFE">
            <w:pPr>
              <w:spacing w:before="0" w:after="0" w:line="210" w:lineRule="exact"/>
              <w:ind w:left="0" w:firstLine="0"/>
              <w:jc w:val="left"/>
            </w:pPr>
            <w:r>
              <w:rPr>
                <w:rFonts w:ascii="Segoe UI" w:hAnsi="Segoe UI" w:eastAsia="Segoe UI" w:cs="Segoe UI"/>
                <w:b w:val="0"/>
                <w:i w:val="0"/>
                <w:color w:val="000000"/>
                <w:sz w:val="16"/>
                <w:u w:val="none"/>
              </w:rPr>
              <w:t>Tanggal Lahir Tertanggung</w:t>
            </w:r>
          </w:p>
        </w:tc>
        <w:tc>
          <w:tcPr>
            <w:tcW w:w="170" w:type="dxa"/>
          </w:tcPr>
          <w:p w14:paraId="27DB4B95">
            <w:pPr>
              <w:spacing w:before="0" w:after="0" w:line="210" w:lineRule="exact"/>
              <w:ind w:left="0" w:firstLine="0"/>
              <w:jc w:val="left"/>
            </w:pPr>
            <w:r>
              <w:rPr>
                <w:rFonts w:ascii="Segoe UI" w:hAnsi="Segoe UI" w:eastAsia="Segoe UI" w:cs="Segoe UI"/>
                <w:b w:val="0"/>
                <w:i w:val="0"/>
                <w:color w:val="000000"/>
                <w:sz w:val="16"/>
                <w:u w:val="none"/>
              </w:rPr>
              <w:t>:</w:t>
            </w:r>
          </w:p>
        </w:tc>
        <w:tc>
          <w:tcPr>
            <w:tcW w:w="3090" w:type="dxa"/>
            <w:tcMar>
              <w:top w:w="0" w:type="dxa"/>
              <w:left w:w="0" w:type="dxa"/>
              <w:bottom w:w="30" w:type="dxa"/>
              <w:right w:w="170" w:type="dxa"/>
            </w:tcMar>
          </w:tcPr>
          <w:p w14:paraId="75560F86">
            <w:pPr>
              <w:spacing w:before="0" w:after="0" w:line="210" w:lineRule="exact"/>
              <w:ind w:left="0" w:firstLine="0"/>
              <w:jc w:val="both"/>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format(i</w:t>
            </w:r>
            <w:r>
              <w:rPr>
                <w:rFonts w:ascii="Segoe UI" w:hAnsi="Segoe UI" w:eastAsia="Segoe UI" w:cs="Segoe UI"/>
                <w:b w:val="0"/>
                <w:i w:val="0"/>
                <w:color w:val="FF0000"/>
                <w:sz w:val="16"/>
                <w:u w:val="none"/>
              </w:rPr>
              <w:t>nsured</w:t>
            </w:r>
            <w:r>
              <w:rPr>
                <w:rFonts w:hint="default" w:cs="Segoe UI"/>
                <w:b w:val="0"/>
                <w:i w:val="0"/>
                <w:color w:val="FF0000"/>
                <w:sz w:val="16"/>
                <w:u w:val="none"/>
                <w:lang w:val="en-US"/>
              </w:rPr>
              <w:t>dob,</w:t>
            </w:r>
            <w:r>
              <w:rPr>
                <w:rFonts w:ascii="Segoe UI" w:hAnsi="Segoe UI" w:eastAsia="Segoe UI" w:cs="Segoe UI"/>
                <w:b w:val="0"/>
                <w:i w:val="0"/>
                <w:color w:val="FF0000"/>
                <w:sz w:val="16"/>
                <w:u w:val="none"/>
              </w:rPr>
              <w:t xml:space="preserve"> </w:t>
            </w:r>
            <w:r>
              <w:rPr>
                <w:rFonts w:hint="default" w:cs="Segoe UI"/>
                <w:b w:val="0"/>
                <w:i w:val="0"/>
                <w:color w:val="FF0000"/>
                <w:sz w:val="16"/>
                <w:u w:val="none"/>
                <w:lang w:val="en-US"/>
              </w:rPr>
              <w:t>‘</w:t>
            </w:r>
            <w:r>
              <w:rPr>
                <w:rFonts w:ascii="Segoe UI" w:hAnsi="Segoe UI" w:eastAsia="Segoe UI" w:cs="Segoe UI"/>
                <w:b w:val="0"/>
                <w:i w:val="0"/>
                <w:color w:val="FF0000"/>
                <w:sz w:val="16"/>
                <w:u w:val="none"/>
              </w:rPr>
              <w:t>dd/mm/yyyy</w:t>
            </w:r>
            <w:r>
              <w:rPr>
                <w:rFonts w:hint="default" w:cs="Segoe UI"/>
                <w:b w:val="0"/>
                <w:i w:val="0"/>
                <w:color w:val="FF0000"/>
                <w:sz w:val="16"/>
                <w:u w:val="none"/>
                <w:lang w:val="en-US"/>
              </w:rPr>
              <w:t>’)</w:t>
            </w:r>
            <w:r>
              <w:rPr>
                <w:rFonts w:ascii="Segoe UI" w:hAnsi="Segoe UI" w:eastAsia="Segoe UI" w:cs="Segoe UI"/>
                <w:b w:val="0"/>
                <w:i w:val="0"/>
                <w:color w:val="FF0000"/>
                <w:sz w:val="16"/>
                <w:u w:val="none"/>
              </w:rPr>
              <w:t>&gt;&gt;</w:t>
            </w:r>
          </w:p>
        </w:tc>
        <w:tc>
          <w:tcPr>
            <w:tcW w:w="1814" w:type="dxa"/>
          </w:tcPr>
          <w:p w14:paraId="51A6FAD3">
            <w:pPr>
              <w:spacing w:before="0" w:after="0" w:line="210" w:lineRule="exact"/>
              <w:ind w:left="0" w:firstLine="0"/>
              <w:jc w:val="left"/>
            </w:pPr>
            <w:r>
              <w:rPr>
                <w:rFonts w:ascii="Segoe UI" w:hAnsi="Segoe UI" w:eastAsia="Segoe UI" w:cs="Segoe UI"/>
                <w:b w:val="0"/>
                <w:i w:val="0"/>
                <w:color w:val="000000"/>
                <w:sz w:val="16"/>
                <w:u w:val="none"/>
              </w:rPr>
              <w:t>Tanggal Lahir Pemegang Polis</w:t>
            </w:r>
          </w:p>
        </w:tc>
        <w:tc>
          <w:tcPr>
            <w:tcW w:w="170" w:type="dxa"/>
          </w:tcPr>
          <w:p w14:paraId="004F6F47">
            <w:pPr>
              <w:spacing w:before="0" w:after="0" w:line="210" w:lineRule="exact"/>
              <w:ind w:left="0" w:firstLine="0"/>
              <w:jc w:val="left"/>
            </w:pPr>
            <w:r>
              <w:rPr>
                <w:rFonts w:ascii="Segoe UI" w:hAnsi="Segoe UI" w:eastAsia="Segoe UI" w:cs="Segoe UI"/>
                <w:b w:val="0"/>
                <w:i w:val="0"/>
                <w:color w:val="000000"/>
                <w:sz w:val="16"/>
                <w:u w:val="none"/>
              </w:rPr>
              <w:t>:</w:t>
            </w:r>
          </w:p>
        </w:tc>
        <w:tc>
          <w:tcPr>
            <w:tcW w:w="3231" w:type="dxa"/>
            <w:tcMar>
              <w:top w:w="0" w:type="dxa"/>
              <w:left w:w="0" w:type="dxa"/>
              <w:bottom w:w="30" w:type="dxa"/>
              <w:right w:w="60" w:type="dxa"/>
            </w:tcMar>
          </w:tcPr>
          <w:p w14:paraId="73E6DD4C">
            <w:pPr>
              <w:spacing w:before="0" w:after="0" w:line="210" w:lineRule="exact"/>
              <w:ind w:left="0" w:firstLine="0"/>
              <w:jc w:val="both"/>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format(p</w:t>
            </w:r>
            <w:r>
              <w:rPr>
                <w:rFonts w:ascii="Segoe UI" w:hAnsi="Segoe UI" w:eastAsia="Segoe UI" w:cs="Segoe UI"/>
                <w:b w:val="0"/>
                <w:i w:val="0"/>
                <w:color w:val="FF0000"/>
                <w:sz w:val="16"/>
                <w:u w:val="none"/>
              </w:rPr>
              <w:t>olicyholder</w:t>
            </w:r>
            <w:r>
              <w:rPr>
                <w:rFonts w:hint="default" w:cs="Segoe UI"/>
                <w:b w:val="0"/>
                <w:i w:val="0"/>
                <w:color w:val="FF0000"/>
                <w:sz w:val="16"/>
                <w:u w:val="none"/>
                <w:lang w:val="en-US"/>
              </w:rPr>
              <w:t>dob, ‘</w:t>
            </w:r>
            <w:r>
              <w:rPr>
                <w:rFonts w:ascii="Segoe UI" w:hAnsi="Segoe UI" w:eastAsia="Segoe UI" w:cs="Segoe UI"/>
                <w:b w:val="0"/>
                <w:i w:val="0"/>
                <w:color w:val="FF0000"/>
                <w:sz w:val="16"/>
                <w:u w:val="none"/>
              </w:rPr>
              <w:t>dd/mm/yyyy</w:t>
            </w:r>
            <w:r>
              <w:rPr>
                <w:rFonts w:hint="default" w:cs="Segoe UI"/>
                <w:b w:val="0"/>
                <w:i w:val="0"/>
                <w:color w:val="FF0000"/>
                <w:sz w:val="16"/>
                <w:u w:val="none"/>
                <w:lang w:val="en-US"/>
              </w:rPr>
              <w:t>’)</w:t>
            </w:r>
            <w:r>
              <w:rPr>
                <w:rFonts w:ascii="Segoe UI" w:hAnsi="Segoe UI" w:eastAsia="Segoe UI" w:cs="Segoe UI"/>
                <w:b w:val="0"/>
                <w:i w:val="0"/>
                <w:color w:val="FF0000"/>
                <w:sz w:val="16"/>
                <w:u w:val="none"/>
              </w:rPr>
              <w:t>&gt;&gt;</w:t>
            </w:r>
          </w:p>
        </w:tc>
      </w:tr>
      <w:tr w14:paraId="211BE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30" w:type="dxa"/>
            <w:right w:w="0" w:type="dxa"/>
          </w:tblCellMar>
        </w:tblPrEx>
        <w:tc>
          <w:tcPr>
            <w:tcW w:w="1956" w:type="dxa"/>
          </w:tcPr>
          <w:p w14:paraId="72FCEFB8">
            <w:pPr>
              <w:spacing w:before="0" w:after="0" w:line="210" w:lineRule="exact"/>
              <w:ind w:left="0" w:firstLine="0"/>
              <w:jc w:val="left"/>
            </w:pPr>
            <w:r>
              <w:rPr>
                <w:rFonts w:ascii="Segoe UI" w:hAnsi="Segoe UI" w:eastAsia="Segoe UI" w:cs="Segoe UI"/>
                <w:b w:val="0"/>
                <w:i w:val="0"/>
                <w:color w:val="000000"/>
                <w:sz w:val="16"/>
                <w:u w:val="none"/>
              </w:rPr>
              <w:t>Usia Masuk Tertanggung</w:t>
            </w:r>
          </w:p>
        </w:tc>
        <w:tc>
          <w:tcPr>
            <w:tcW w:w="170" w:type="dxa"/>
          </w:tcPr>
          <w:p w14:paraId="4B2F0495">
            <w:pPr>
              <w:spacing w:before="0" w:after="0" w:line="210" w:lineRule="exact"/>
              <w:ind w:left="0" w:firstLine="0"/>
              <w:jc w:val="left"/>
            </w:pPr>
            <w:r>
              <w:rPr>
                <w:rFonts w:ascii="Segoe UI" w:hAnsi="Segoe UI" w:eastAsia="Segoe UI" w:cs="Segoe UI"/>
                <w:b w:val="0"/>
                <w:i w:val="0"/>
                <w:color w:val="000000"/>
                <w:sz w:val="16"/>
                <w:u w:val="none"/>
              </w:rPr>
              <w:t>:</w:t>
            </w:r>
          </w:p>
        </w:tc>
        <w:tc>
          <w:tcPr>
            <w:tcW w:w="3090" w:type="dxa"/>
            <w:tcMar>
              <w:top w:w="0" w:type="dxa"/>
              <w:left w:w="0" w:type="dxa"/>
              <w:bottom w:w="30" w:type="dxa"/>
              <w:right w:w="170" w:type="dxa"/>
            </w:tcMar>
          </w:tcPr>
          <w:p w14:paraId="5C90A86C">
            <w:pPr>
              <w:spacing w:before="0" w:after="0" w:line="210" w:lineRule="exact"/>
              <w:ind w:left="0" w:firstLine="0"/>
              <w:jc w:val="both"/>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insuredentryage</w:t>
            </w:r>
            <w:r>
              <w:rPr>
                <w:rFonts w:ascii="Segoe UI" w:hAnsi="Segoe UI" w:eastAsia="Segoe UI" w:cs="Segoe UI"/>
                <w:b w:val="0"/>
                <w:i w:val="0"/>
                <w:color w:val="FF0000"/>
                <w:sz w:val="16"/>
                <w:u w:val="none"/>
              </w:rPr>
              <w:t>&gt;&gt;</w:t>
            </w:r>
            <w:r>
              <w:rPr>
                <w:rFonts w:ascii="Segoe UI" w:hAnsi="Segoe UI" w:eastAsia="Segoe UI" w:cs="Segoe UI"/>
                <w:b w:val="0"/>
                <w:i w:val="0"/>
                <w:color w:val="000000"/>
                <w:sz w:val="16"/>
                <w:u w:val="none"/>
              </w:rPr>
              <w:t xml:space="preserve"> Tahun</w:t>
            </w:r>
          </w:p>
        </w:tc>
        <w:tc>
          <w:tcPr>
            <w:tcW w:w="1814" w:type="dxa"/>
          </w:tcPr>
          <w:p w14:paraId="73B388EE">
            <w:pPr>
              <w:spacing w:before="0" w:after="0" w:line="210" w:lineRule="exact"/>
              <w:ind w:left="0" w:firstLine="0"/>
              <w:jc w:val="left"/>
            </w:pPr>
            <w:r>
              <w:rPr>
                <w:rFonts w:ascii="Segoe UI" w:hAnsi="Segoe UI" w:eastAsia="Segoe UI" w:cs="Segoe UI"/>
                <w:b w:val="0"/>
                <w:i w:val="0"/>
                <w:color w:val="000000"/>
                <w:sz w:val="16"/>
                <w:u w:val="none"/>
              </w:rPr>
              <w:t>Usia Masuk Pemegang Polis</w:t>
            </w:r>
          </w:p>
        </w:tc>
        <w:tc>
          <w:tcPr>
            <w:tcW w:w="170" w:type="dxa"/>
          </w:tcPr>
          <w:p w14:paraId="27500AAC">
            <w:pPr>
              <w:spacing w:before="0" w:after="0" w:line="210" w:lineRule="exact"/>
              <w:ind w:left="0" w:firstLine="0"/>
              <w:jc w:val="left"/>
            </w:pPr>
            <w:r>
              <w:rPr>
                <w:rFonts w:ascii="Segoe UI" w:hAnsi="Segoe UI" w:eastAsia="Segoe UI" w:cs="Segoe UI"/>
                <w:b w:val="0"/>
                <w:i w:val="0"/>
                <w:color w:val="000000"/>
                <w:sz w:val="16"/>
                <w:u w:val="none"/>
              </w:rPr>
              <w:t>:</w:t>
            </w:r>
          </w:p>
        </w:tc>
        <w:tc>
          <w:tcPr>
            <w:tcW w:w="3231" w:type="dxa"/>
            <w:tcMar>
              <w:top w:w="0" w:type="dxa"/>
              <w:left w:w="0" w:type="dxa"/>
              <w:bottom w:w="30" w:type="dxa"/>
              <w:right w:w="60" w:type="dxa"/>
            </w:tcMar>
          </w:tcPr>
          <w:p w14:paraId="198B1565">
            <w:pPr>
              <w:spacing w:before="0" w:after="0" w:line="210" w:lineRule="exact"/>
              <w:ind w:left="0" w:firstLine="0"/>
              <w:jc w:val="both"/>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policyholderentryage</w:t>
            </w:r>
            <w:r>
              <w:rPr>
                <w:rFonts w:ascii="Segoe UI" w:hAnsi="Segoe UI" w:eastAsia="Segoe UI" w:cs="Segoe UI"/>
                <w:b w:val="0"/>
                <w:i w:val="0"/>
                <w:color w:val="FF0000"/>
                <w:sz w:val="16"/>
                <w:u w:val="none"/>
              </w:rPr>
              <w:t>&gt;&gt;</w:t>
            </w:r>
            <w:r>
              <w:rPr>
                <w:rFonts w:ascii="Segoe UI" w:hAnsi="Segoe UI" w:eastAsia="Segoe UI" w:cs="Segoe UI"/>
                <w:b w:val="0"/>
                <w:i w:val="0"/>
                <w:color w:val="000000"/>
                <w:sz w:val="16"/>
                <w:u w:val="none"/>
              </w:rPr>
              <w:t xml:space="preserve"> Tahun</w:t>
            </w:r>
          </w:p>
        </w:tc>
      </w:tr>
      <w:tr w14:paraId="5AB49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30" w:type="dxa"/>
            <w:right w:w="0" w:type="dxa"/>
          </w:tblCellMar>
        </w:tblPrEx>
        <w:tc>
          <w:tcPr>
            <w:tcW w:w="1956" w:type="dxa"/>
          </w:tcPr>
          <w:p w14:paraId="2F5B11BE">
            <w:pPr>
              <w:spacing w:before="0" w:after="0" w:line="210" w:lineRule="exact"/>
              <w:ind w:left="0" w:firstLine="0"/>
              <w:jc w:val="left"/>
            </w:pPr>
            <w:r>
              <w:rPr>
                <w:rFonts w:ascii="Segoe UI" w:hAnsi="Segoe UI" w:eastAsia="Segoe UI" w:cs="Segoe UI"/>
                <w:b w:val="0"/>
                <w:i w:val="0"/>
                <w:color w:val="000000"/>
                <w:sz w:val="16"/>
                <w:u w:val="none"/>
              </w:rPr>
              <w:t>Mata Uang Polis</w:t>
            </w:r>
          </w:p>
        </w:tc>
        <w:tc>
          <w:tcPr>
            <w:tcW w:w="170" w:type="dxa"/>
          </w:tcPr>
          <w:p w14:paraId="2619EE86">
            <w:pPr>
              <w:spacing w:before="0" w:after="0" w:line="210" w:lineRule="exact"/>
              <w:ind w:left="0" w:firstLine="0"/>
              <w:jc w:val="left"/>
            </w:pPr>
            <w:r>
              <w:rPr>
                <w:rFonts w:ascii="Segoe UI" w:hAnsi="Segoe UI" w:eastAsia="Segoe UI" w:cs="Segoe UI"/>
                <w:b w:val="0"/>
                <w:i w:val="0"/>
                <w:color w:val="000000"/>
                <w:sz w:val="16"/>
                <w:u w:val="none"/>
              </w:rPr>
              <w:t>:</w:t>
            </w:r>
          </w:p>
        </w:tc>
        <w:tc>
          <w:tcPr>
            <w:tcW w:w="3090" w:type="dxa"/>
            <w:tcMar>
              <w:top w:w="0" w:type="dxa"/>
              <w:left w:w="0" w:type="dxa"/>
              <w:bottom w:w="30" w:type="dxa"/>
              <w:right w:w="170" w:type="dxa"/>
            </w:tcMar>
          </w:tcPr>
          <w:p w14:paraId="2B4B916C">
            <w:pPr>
              <w:spacing w:before="0" w:after="0" w:line="210" w:lineRule="exact"/>
              <w:ind w:left="0" w:firstLine="0"/>
              <w:jc w:val="both"/>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if(currency=’02’,’US$’if(currency=’88’, ‘Rupiah’, ‘S$’))</w:t>
            </w:r>
            <w:r>
              <w:rPr>
                <w:rFonts w:ascii="Segoe UI" w:hAnsi="Segoe UI" w:eastAsia="Segoe UI" w:cs="Segoe UI"/>
                <w:b w:val="0"/>
                <w:i w:val="0"/>
                <w:color w:val="FF0000"/>
                <w:sz w:val="16"/>
                <w:u w:val="none"/>
              </w:rPr>
              <w:t>&gt;&gt;</w:t>
            </w:r>
          </w:p>
        </w:tc>
        <w:tc>
          <w:tcPr>
            <w:tcW w:w="1814" w:type="dxa"/>
          </w:tcPr>
          <w:p w14:paraId="581CACBA">
            <w:pPr>
              <w:spacing w:before="0" w:after="0" w:line="210" w:lineRule="exact"/>
              <w:ind w:left="0" w:firstLine="0"/>
              <w:jc w:val="left"/>
            </w:pPr>
            <w:r>
              <w:rPr>
                <w:rFonts w:ascii="Segoe UI" w:hAnsi="Segoe UI" w:eastAsia="Segoe UI" w:cs="Segoe UI"/>
                <w:b w:val="0"/>
                <w:i w:val="0"/>
                <w:color w:val="000000"/>
                <w:sz w:val="16"/>
                <w:u w:val="none"/>
              </w:rPr>
              <w:t>Masa Pembayaran Premi (MPP)</w:t>
            </w:r>
          </w:p>
        </w:tc>
        <w:tc>
          <w:tcPr>
            <w:tcW w:w="170" w:type="dxa"/>
          </w:tcPr>
          <w:p w14:paraId="49C44F3D">
            <w:pPr>
              <w:spacing w:before="0" w:after="0" w:line="210" w:lineRule="exact"/>
              <w:ind w:left="0" w:firstLine="0"/>
              <w:jc w:val="left"/>
            </w:pPr>
            <w:r>
              <w:rPr>
                <w:rFonts w:ascii="Segoe UI" w:hAnsi="Segoe UI" w:eastAsia="Segoe UI" w:cs="Segoe UI"/>
                <w:b w:val="0"/>
                <w:i w:val="0"/>
                <w:color w:val="000000"/>
                <w:sz w:val="16"/>
                <w:u w:val="none"/>
              </w:rPr>
              <w:t>:</w:t>
            </w:r>
          </w:p>
        </w:tc>
        <w:tc>
          <w:tcPr>
            <w:tcW w:w="3231" w:type="dxa"/>
            <w:tcMar>
              <w:top w:w="0" w:type="dxa"/>
              <w:left w:w="0" w:type="dxa"/>
              <w:bottom w:w="30" w:type="dxa"/>
              <w:right w:w="60" w:type="dxa"/>
            </w:tcMar>
          </w:tcPr>
          <w:p w14:paraId="1896E0C7">
            <w:pPr>
              <w:spacing w:before="0" w:after="0" w:line="210" w:lineRule="exact"/>
              <w:ind w:left="0" w:firstLine="0"/>
              <w:jc w:val="both"/>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if(plancode=’BMUC3’, ‘3 Tahun’, if(plancode=’BMUC5’, ‘5 Tahun’, ‘Premi Sekaligus’))</w:t>
            </w:r>
            <w:r>
              <w:rPr>
                <w:rFonts w:ascii="Segoe UI" w:hAnsi="Segoe UI" w:eastAsia="Segoe UI" w:cs="Segoe UI"/>
                <w:b w:val="0"/>
                <w:i w:val="0"/>
                <w:color w:val="FF0000"/>
                <w:sz w:val="16"/>
                <w:u w:val="none"/>
              </w:rPr>
              <w:t>&gt;&gt;</w:t>
            </w:r>
          </w:p>
        </w:tc>
      </w:tr>
      <w:tr w14:paraId="53EF5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30" w:type="dxa"/>
            <w:right w:w="0" w:type="dxa"/>
          </w:tblCellMar>
        </w:tblPrEx>
        <w:tc>
          <w:tcPr>
            <w:tcW w:w="1956" w:type="dxa"/>
          </w:tcPr>
          <w:p w14:paraId="75FEE530">
            <w:pPr>
              <w:spacing w:before="0" w:after="0" w:line="210" w:lineRule="exact"/>
              <w:ind w:left="0" w:firstLine="0"/>
              <w:jc w:val="left"/>
            </w:pPr>
            <w:r>
              <w:rPr>
                <w:rFonts w:ascii="Segoe UI" w:hAnsi="Segoe UI" w:eastAsia="Segoe UI" w:cs="Segoe UI"/>
                <w:b w:val="0"/>
                <w:i w:val="0"/>
                <w:color w:val="000000"/>
                <w:sz w:val="16"/>
                <w:u w:val="none"/>
              </w:rPr>
              <w:t>Masa Pertanggungan</w:t>
            </w:r>
          </w:p>
        </w:tc>
        <w:tc>
          <w:tcPr>
            <w:tcW w:w="170" w:type="dxa"/>
          </w:tcPr>
          <w:p w14:paraId="67309565">
            <w:pPr>
              <w:spacing w:before="0" w:after="0" w:line="210" w:lineRule="exact"/>
              <w:ind w:left="0" w:firstLine="0"/>
              <w:jc w:val="left"/>
            </w:pPr>
            <w:r>
              <w:rPr>
                <w:rFonts w:ascii="Segoe UI" w:hAnsi="Segoe UI" w:eastAsia="Segoe UI" w:cs="Segoe UI"/>
                <w:b w:val="0"/>
                <w:i w:val="0"/>
                <w:color w:val="000000"/>
                <w:sz w:val="16"/>
                <w:u w:val="none"/>
              </w:rPr>
              <w:t>:</w:t>
            </w:r>
          </w:p>
        </w:tc>
        <w:tc>
          <w:tcPr>
            <w:tcW w:w="3090" w:type="dxa"/>
            <w:tcMar>
              <w:top w:w="0" w:type="dxa"/>
              <w:left w:w="0" w:type="dxa"/>
              <w:bottom w:w="30" w:type="dxa"/>
              <w:right w:w="170" w:type="dxa"/>
            </w:tcMar>
          </w:tcPr>
          <w:p w14:paraId="2FA4330D">
            <w:pPr>
              <w:spacing w:before="0" w:after="0" w:line="210" w:lineRule="exact"/>
              <w:ind w:left="0" w:firstLine="0"/>
              <w:jc w:val="both"/>
            </w:pPr>
            <w:r>
              <w:rPr>
                <w:rFonts w:ascii="Segoe UI" w:hAnsi="Segoe UI" w:eastAsia="Segoe UI" w:cs="Segoe UI"/>
                <w:b w:val="0"/>
                <w:i w:val="0"/>
                <w:color w:val="FF0000"/>
                <w:sz w:val="16"/>
                <w:u w:val="none"/>
              </w:rPr>
              <w:t xml:space="preserve">&lt;&lt;120 – </w:t>
            </w:r>
            <w:r>
              <w:rPr>
                <w:rFonts w:hint="default" w:cs="Segoe UI"/>
                <w:b w:val="0"/>
                <w:i w:val="0"/>
                <w:color w:val="FF0000"/>
                <w:sz w:val="16"/>
                <w:u w:val="none"/>
                <w:lang w:val="en-US"/>
              </w:rPr>
              <w:t>insuredentryage</w:t>
            </w:r>
            <w:r>
              <w:rPr>
                <w:rFonts w:ascii="Segoe UI" w:hAnsi="Segoe UI" w:eastAsia="Segoe UI" w:cs="Segoe UI"/>
                <w:b w:val="0"/>
                <w:i w:val="0"/>
                <w:color w:val="FF0000"/>
                <w:sz w:val="16"/>
                <w:u w:val="none"/>
              </w:rPr>
              <w:t>&gt;&gt;</w:t>
            </w:r>
            <w:r>
              <w:rPr>
                <w:rFonts w:ascii="Segoe UI" w:hAnsi="Segoe UI" w:eastAsia="Segoe UI" w:cs="Segoe UI"/>
                <w:b w:val="0"/>
                <w:i w:val="0"/>
                <w:color w:val="000000"/>
                <w:sz w:val="16"/>
                <w:u w:val="none"/>
              </w:rPr>
              <w:t xml:space="preserve"> Tahun</w:t>
            </w:r>
          </w:p>
        </w:tc>
        <w:tc>
          <w:tcPr>
            <w:tcW w:w="1814" w:type="dxa"/>
          </w:tcPr>
          <w:p w14:paraId="42C708B7">
            <w:pPr>
              <w:spacing w:before="0" w:after="0" w:line="210" w:lineRule="exact"/>
              <w:ind w:left="0" w:firstLine="0"/>
              <w:jc w:val="left"/>
            </w:pPr>
            <w:r>
              <w:rPr>
                <w:rFonts w:ascii="Segoe UI" w:hAnsi="Segoe UI" w:eastAsia="Segoe UI" w:cs="Segoe UI"/>
                <w:b w:val="0"/>
                <w:i w:val="0"/>
                <w:color w:val="000000"/>
                <w:sz w:val="16"/>
                <w:u w:val="none"/>
              </w:rPr>
              <w:t>Mode Pembayaran Premi</w:t>
            </w:r>
          </w:p>
        </w:tc>
        <w:tc>
          <w:tcPr>
            <w:tcW w:w="170" w:type="dxa"/>
          </w:tcPr>
          <w:p w14:paraId="02100840">
            <w:pPr>
              <w:spacing w:before="0" w:after="0" w:line="210" w:lineRule="exact"/>
              <w:ind w:left="0" w:firstLine="0"/>
              <w:jc w:val="left"/>
            </w:pPr>
            <w:r>
              <w:rPr>
                <w:rFonts w:ascii="Segoe UI" w:hAnsi="Segoe UI" w:eastAsia="Segoe UI" w:cs="Segoe UI"/>
                <w:b w:val="0"/>
                <w:i w:val="0"/>
                <w:color w:val="000000"/>
                <w:sz w:val="16"/>
                <w:u w:val="none"/>
              </w:rPr>
              <w:t>:</w:t>
            </w:r>
          </w:p>
        </w:tc>
        <w:tc>
          <w:tcPr>
            <w:tcW w:w="3231" w:type="dxa"/>
            <w:tcMar>
              <w:top w:w="0" w:type="dxa"/>
              <w:left w:w="0" w:type="dxa"/>
              <w:bottom w:w="30" w:type="dxa"/>
              <w:right w:w="60" w:type="dxa"/>
            </w:tcMar>
          </w:tcPr>
          <w:p w14:paraId="206EE7ED">
            <w:pPr>
              <w:spacing w:before="0" w:after="0" w:line="210" w:lineRule="exact"/>
              <w:ind w:left="0" w:firstLine="0"/>
              <w:jc w:val="both"/>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if(plancode=’BMUC3’, ‘Tahunan’,  if(plancode=’BMUC5’, ‘Tahunan’, ‘Premi Sekaligus’))</w:t>
            </w:r>
            <w:r>
              <w:rPr>
                <w:rFonts w:ascii="Segoe UI" w:hAnsi="Segoe UI" w:eastAsia="Segoe UI" w:cs="Segoe UI"/>
                <w:b w:val="0"/>
                <w:i w:val="0"/>
                <w:color w:val="FF0000"/>
                <w:sz w:val="16"/>
                <w:u w:val="none"/>
              </w:rPr>
              <w:t>&gt;&gt;</w:t>
            </w:r>
          </w:p>
        </w:tc>
      </w:tr>
      <w:tr w14:paraId="1A0B7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30" w:type="dxa"/>
            <w:right w:w="0" w:type="dxa"/>
          </w:tblCellMar>
        </w:tblPrEx>
        <w:tc>
          <w:tcPr>
            <w:tcW w:w="1956" w:type="dxa"/>
          </w:tcPr>
          <w:p w14:paraId="18FB9E1A">
            <w:pPr>
              <w:spacing w:before="0" w:after="0" w:line="210" w:lineRule="exact"/>
              <w:ind w:left="0" w:firstLine="0"/>
              <w:jc w:val="left"/>
            </w:pPr>
            <w:r>
              <w:rPr>
                <w:rFonts w:ascii="Segoe UI" w:hAnsi="Segoe UI" w:eastAsia="Segoe UI" w:cs="Segoe UI"/>
                <w:b w:val="0"/>
                <w:i w:val="0"/>
                <w:color w:val="000000"/>
                <w:sz w:val="16"/>
                <w:u w:val="none"/>
              </w:rPr>
              <w:t>Dana Mapan</w:t>
            </w:r>
            <w:r>
              <w:rPr>
                <w:rFonts w:ascii="Segoe UI" w:hAnsi="Segoe UI" w:eastAsia="Segoe UI" w:cs="Segoe UI"/>
                <w:b w:val="0"/>
                <w:i w:val="0"/>
                <w:color w:val="000000"/>
                <w:sz w:val="16"/>
                <w:u w:val="none"/>
                <w:vertAlign w:val="superscript"/>
              </w:rPr>
              <w:t>(1)</w:t>
            </w:r>
          </w:p>
        </w:tc>
        <w:tc>
          <w:tcPr>
            <w:tcW w:w="170" w:type="dxa"/>
          </w:tcPr>
          <w:p w14:paraId="2132C68C">
            <w:pPr>
              <w:spacing w:before="0" w:after="0" w:line="210" w:lineRule="exact"/>
              <w:ind w:left="0" w:firstLine="0"/>
              <w:jc w:val="left"/>
            </w:pPr>
            <w:r>
              <w:rPr>
                <w:rFonts w:ascii="Segoe UI" w:hAnsi="Segoe UI" w:eastAsia="Segoe UI" w:cs="Segoe UI"/>
                <w:b w:val="0"/>
                <w:i w:val="0"/>
                <w:color w:val="000000"/>
                <w:sz w:val="16"/>
                <w:u w:val="none"/>
              </w:rPr>
              <w:t>:</w:t>
            </w:r>
          </w:p>
        </w:tc>
        <w:tc>
          <w:tcPr>
            <w:tcW w:w="3090" w:type="dxa"/>
            <w:tcMar>
              <w:top w:w="0" w:type="dxa"/>
              <w:left w:w="0" w:type="dxa"/>
              <w:bottom w:w="30" w:type="dxa"/>
              <w:right w:w="170" w:type="dxa"/>
            </w:tcMar>
          </w:tcPr>
          <w:p w14:paraId="34D2D23C">
            <w:pPr>
              <w:spacing w:before="0" w:after="0" w:line="210" w:lineRule="exact"/>
              <w:ind w:left="0" w:firstLine="0"/>
              <w:jc w:val="both"/>
              <w:rPr>
                <w:rFonts w:hint="default"/>
                <w:lang w:val="en-US"/>
              </w:rPr>
            </w:pPr>
            <w:r>
              <w:rPr>
                <w:rFonts w:hint="default" w:cs="Segoe UI"/>
                <w:b w:val="0"/>
                <w:i w:val="0"/>
                <w:color w:val="FF0000"/>
                <w:sz w:val="16"/>
                <w:u w:val="none"/>
                <w:lang w:val="en-US"/>
              </w:rPr>
              <w:t>&lt;&lt;danamapan&gt;&gt;</w:t>
            </w:r>
          </w:p>
        </w:tc>
        <w:tc>
          <w:tcPr>
            <w:tcW w:w="1814" w:type="dxa"/>
          </w:tcPr>
          <w:p w14:paraId="11098F78">
            <w:pPr>
              <w:spacing w:before="0" w:after="0" w:line="210" w:lineRule="exact"/>
              <w:ind w:left="0" w:firstLine="0"/>
              <w:jc w:val="both"/>
            </w:pPr>
          </w:p>
        </w:tc>
        <w:tc>
          <w:tcPr>
            <w:tcW w:w="170" w:type="dxa"/>
          </w:tcPr>
          <w:p w14:paraId="56FB6D51">
            <w:pPr>
              <w:spacing w:before="0" w:after="0" w:line="210" w:lineRule="exact"/>
              <w:ind w:left="0" w:firstLine="0"/>
              <w:jc w:val="left"/>
            </w:pPr>
          </w:p>
        </w:tc>
        <w:tc>
          <w:tcPr>
            <w:tcW w:w="3231" w:type="dxa"/>
            <w:tcMar>
              <w:top w:w="0" w:type="dxa"/>
              <w:left w:w="0" w:type="dxa"/>
              <w:bottom w:w="30" w:type="dxa"/>
              <w:right w:w="60" w:type="dxa"/>
            </w:tcMar>
          </w:tcPr>
          <w:p w14:paraId="762676BE">
            <w:pPr>
              <w:spacing w:before="0" w:after="0" w:line="210" w:lineRule="exact"/>
              <w:ind w:left="0" w:firstLine="0"/>
              <w:jc w:val="both"/>
            </w:pPr>
          </w:p>
        </w:tc>
      </w:tr>
    </w:tbl>
    <w:p w14:paraId="6170C10C">
      <w:pPr>
        <w:spacing w:before="0" w:after="0" w:line="186" w:lineRule="exact"/>
        <w:ind w:left="0" w:firstLine="0"/>
        <w:jc w:val="left"/>
      </w:pP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30" w:type="dxa"/>
          <w:left w:w="70" w:type="dxa"/>
          <w:bottom w:w="30" w:type="dxa"/>
          <w:right w:w="70" w:type="dxa"/>
        </w:tblCellMar>
      </w:tblPr>
      <w:tblGrid>
        <w:gridCol w:w="5443"/>
        <w:gridCol w:w="2494"/>
        <w:gridCol w:w="2494"/>
      </w:tblGrid>
      <w:tr w14:paraId="578DC1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30" w:type="dxa"/>
            <w:left w:w="70" w:type="dxa"/>
            <w:bottom w:w="30" w:type="dxa"/>
            <w:right w:w="70" w:type="dxa"/>
          </w:tblCellMar>
        </w:tblPrEx>
        <w:trPr>
          <w:trHeight w:val="351" w:hRule="atLeast"/>
        </w:trPr>
        <w:tc>
          <w:tcPr>
            <w:tcW w:w="5443" w:type="dxa"/>
            <w:vAlign w:val="center"/>
          </w:tcPr>
          <w:p w14:paraId="0410C59C">
            <w:pPr>
              <w:spacing w:before="0" w:after="0" w:line="186" w:lineRule="exact"/>
              <w:ind w:left="0" w:firstLine="0"/>
              <w:jc w:val="center"/>
            </w:pPr>
            <w:r>
              <w:rPr>
                <w:rFonts w:ascii="Segoe UI" w:hAnsi="Segoe UI" w:eastAsia="Segoe UI" w:cs="Segoe UI"/>
                <w:b/>
                <w:i w:val="0"/>
                <w:color w:val="000000"/>
                <w:sz w:val="17"/>
                <w:u w:val="none"/>
              </w:rPr>
              <w:t>JENIS PERTANGGUNGAN</w:t>
            </w:r>
          </w:p>
        </w:tc>
        <w:tc>
          <w:tcPr>
            <w:tcW w:w="2494" w:type="dxa"/>
            <w:vAlign w:val="center"/>
          </w:tcPr>
          <w:p w14:paraId="6F330992">
            <w:pPr>
              <w:spacing w:before="0" w:after="0" w:line="186" w:lineRule="exact"/>
              <w:ind w:left="0" w:firstLine="0"/>
              <w:jc w:val="center"/>
            </w:pPr>
            <w:r>
              <w:rPr>
                <w:rFonts w:ascii="Segoe UI" w:hAnsi="Segoe UI" w:eastAsia="Segoe UI" w:cs="Segoe UI"/>
                <w:b/>
                <w:i w:val="0"/>
                <w:color w:val="000000"/>
                <w:sz w:val="17"/>
                <w:u w:val="none"/>
              </w:rPr>
              <w:t>BESARAN MANFAAT</w:t>
            </w:r>
          </w:p>
        </w:tc>
        <w:tc>
          <w:tcPr>
            <w:tcW w:w="2494" w:type="dxa"/>
            <w:vAlign w:val="center"/>
          </w:tcPr>
          <w:p w14:paraId="2CD842B2">
            <w:pPr>
              <w:spacing w:before="0" w:after="0" w:line="186" w:lineRule="exact"/>
              <w:ind w:left="0" w:firstLine="0"/>
              <w:jc w:val="center"/>
            </w:pPr>
            <w:r>
              <w:rPr>
                <w:rFonts w:ascii="Segoe UI" w:hAnsi="Segoe UI" w:eastAsia="Segoe UI" w:cs="Segoe UI"/>
                <w:b/>
                <w:i w:val="0"/>
                <w:color w:val="000000"/>
                <w:sz w:val="17"/>
                <w:u w:val="none"/>
              </w:rPr>
              <w:t>PREMI TAHUNAN</w:t>
            </w:r>
          </w:p>
        </w:tc>
      </w:tr>
      <w:tr w14:paraId="30622D0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30" w:type="dxa"/>
            <w:left w:w="70" w:type="dxa"/>
            <w:bottom w:w="30" w:type="dxa"/>
            <w:right w:w="70" w:type="dxa"/>
          </w:tblCellMar>
        </w:tblPrEx>
        <w:trPr>
          <w:trHeight w:val="238" w:hRule="atLeast"/>
        </w:trPr>
        <w:tc>
          <w:tcPr>
            <w:tcW w:w="5443" w:type="dxa"/>
            <w:vAlign w:val="center"/>
          </w:tcPr>
          <w:p w14:paraId="1B10B41E">
            <w:pPr>
              <w:spacing w:before="0" w:after="0" w:line="186" w:lineRule="exact"/>
              <w:ind w:left="0" w:firstLine="0"/>
              <w:jc w:val="left"/>
            </w:pPr>
            <w:r>
              <w:rPr>
                <w:rFonts w:ascii="Segoe UI" w:hAnsi="Segoe UI" w:eastAsia="Segoe UI" w:cs="Segoe UI"/>
                <w:b/>
                <w:i w:val="0"/>
                <w:color w:val="000000"/>
                <w:sz w:val="16"/>
                <w:u w:val="none"/>
              </w:rPr>
              <w:t>DASAR</w:t>
            </w:r>
          </w:p>
        </w:tc>
        <w:tc>
          <w:tcPr>
            <w:tcW w:w="2494" w:type="dxa"/>
          </w:tcPr>
          <w:p w14:paraId="48AE6D10">
            <w:pPr>
              <w:spacing w:before="0" w:after="0" w:line="186" w:lineRule="exact"/>
              <w:ind w:left="0" w:firstLine="0"/>
              <w:jc w:val="center"/>
            </w:pPr>
          </w:p>
        </w:tc>
        <w:tc>
          <w:tcPr>
            <w:tcW w:w="2494" w:type="dxa"/>
          </w:tcPr>
          <w:p w14:paraId="76A93039">
            <w:pPr>
              <w:spacing w:before="0" w:after="0" w:line="186" w:lineRule="exact"/>
              <w:ind w:left="0" w:firstLine="0"/>
              <w:jc w:val="center"/>
            </w:pPr>
          </w:p>
        </w:tc>
      </w:tr>
      <w:tr w14:paraId="249EC2E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30" w:type="dxa"/>
            <w:left w:w="70" w:type="dxa"/>
            <w:bottom w:w="30" w:type="dxa"/>
            <w:right w:w="70" w:type="dxa"/>
          </w:tblCellMar>
        </w:tblPrEx>
        <w:trPr>
          <w:trHeight w:val="238" w:hRule="atLeast"/>
        </w:trPr>
        <w:tc>
          <w:tcPr>
            <w:tcW w:w="5443" w:type="dxa"/>
            <w:vAlign w:val="center"/>
          </w:tcPr>
          <w:p w14:paraId="35F237E3">
            <w:pPr>
              <w:spacing w:before="0" w:after="0" w:line="186" w:lineRule="exact"/>
              <w:ind w:left="0" w:firstLine="0"/>
              <w:jc w:val="left"/>
            </w:pPr>
            <w:r>
              <w:rPr>
                <w:rFonts w:ascii="Segoe UI" w:hAnsi="Segoe UI" w:eastAsia="Segoe UI" w:cs="Segoe UI"/>
                <w:b w:val="0"/>
                <w:i w:val="0"/>
                <w:color w:val="000000"/>
                <w:sz w:val="16"/>
                <w:u w:val="none"/>
              </w:rPr>
              <w:t>Manulife Multigenerational Income Assurance+ (Manulife Ultima+)</w:t>
            </w:r>
          </w:p>
        </w:tc>
        <w:tc>
          <w:tcPr>
            <w:tcW w:w="2494" w:type="dxa"/>
          </w:tcPr>
          <w:p w14:paraId="368B39B8">
            <w:pPr>
              <w:spacing w:before="0" w:after="0" w:line="186" w:lineRule="exact"/>
              <w:ind w:left="0" w:firstLine="0"/>
              <w:jc w:val="center"/>
            </w:pPr>
          </w:p>
        </w:tc>
        <w:tc>
          <w:tcPr>
            <w:tcW w:w="2494" w:type="dxa"/>
            <w:vAlign w:val="center"/>
          </w:tcPr>
          <w:p w14:paraId="06E02BC9">
            <w:pPr>
              <w:spacing w:before="0" w:after="0" w:line="186" w:lineRule="exact"/>
              <w:ind w:left="0" w:firstLine="0"/>
              <w:jc w:val="center"/>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amountpremium</w:t>
            </w:r>
            <w:r>
              <w:rPr>
                <w:rFonts w:ascii="Segoe UI" w:hAnsi="Segoe UI" w:eastAsia="Segoe UI" w:cs="Segoe UI"/>
                <w:b w:val="0"/>
                <w:i w:val="0"/>
                <w:color w:val="FF0000"/>
                <w:sz w:val="16"/>
                <w:u w:val="none"/>
              </w:rPr>
              <w:t>&gt;&gt;</w:t>
            </w:r>
          </w:p>
        </w:tc>
      </w:tr>
    </w:tbl>
    <w:p w14:paraId="12C401EC">
      <w:pPr>
        <w:spacing w:before="0" w:after="0" w:line="240" w:lineRule="auto"/>
      </w:pPr>
      <w:r>
        <w:rPr>
          <w:sz w:val="2"/>
        </w:rPr>
        <w:br w:type="page"/>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2" w:type="dxa"/>
          <w:left w:w="70" w:type="dxa"/>
          <w:bottom w:w="12" w:type="dxa"/>
          <w:right w:w="70" w:type="dxa"/>
        </w:tblCellMar>
      </w:tblPr>
      <w:tblGrid>
        <w:gridCol w:w="5443"/>
        <w:gridCol w:w="2494"/>
        <w:gridCol w:w="2494"/>
      </w:tblGrid>
      <w:tr w14:paraId="0B94E9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2" w:type="dxa"/>
            <w:left w:w="70" w:type="dxa"/>
            <w:bottom w:w="12" w:type="dxa"/>
            <w:right w:w="70" w:type="dxa"/>
          </w:tblCellMar>
        </w:tblPrEx>
        <w:trPr>
          <w:trHeight w:val="204" w:hRule="atLeast"/>
        </w:trPr>
        <w:tc>
          <w:tcPr>
            <w:tcW w:w="5443" w:type="dxa"/>
            <w:vAlign w:val="center"/>
          </w:tcPr>
          <w:p w14:paraId="024274AB">
            <w:pPr>
              <w:tabs>
                <w:tab w:val="left" w:pos="340"/>
              </w:tabs>
              <w:spacing w:before="0" w:after="0" w:line="186" w:lineRule="exact"/>
              <w:ind w:left="340" w:hanging="340"/>
              <w:jc w:val="both"/>
            </w:pPr>
            <w:r>
              <w:rPr>
                <w:rFonts w:ascii="Segoe UI" w:hAnsi="Segoe UI" w:eastAsia="Segoe UI" w:cs="Segoe UI"/>
                <w:b w:val="0"/>
                <w:i w:val="0"/>
                <w:color w:val="000000"/>
                <w:sz w:val="16"/>
                <w:u w:val="none"/>
              </w:rPr>
              <w:t>1.</w:t>
            </w:r>
            <w:r>
              <w:rPr>
                <w:rFonts w:ascii="Segoe UI" w:hAnsi="Segoe UI" w:eastAsia="Segoe UI" w:cs="Segoe UI"/>
                <w:b w:val="0"/>
                <w:i w:val="0"/>
                <w:color w:val="000000"/>
                <w:sz w:val="16"/>
                <w:u w:val="none"/>
              </w:rPr>
              <w:tab/>
            </w:r>
            <w:r>
              <w:rPr>
                <w:rFonts w:ascii="Segoe UI" w:hAnsi="Segoe UI" w:eastAsia="Segoe UI" w:cs="Segoe UI"/>
                <w:b/>
                <w:i w:val="0"/>
                <w:color w:val="000000"/>
                <w:sz w:val="16"/>
                <w:u w:val="none"/>
              </w:rPr>
              <w:t>Manfaat Meninggal Dunia Karena Kecelakaan</w:t>
            </w:r>
          </w:p>
        </w:tc>
        <w:tc>
          <w:tcPr>
            <w:tcW w:w="2494" w:type="dxa"/>
            <w:vAlign w:val="center"/>
          </w:tcPr>
          <w:p w14:paraId="0DD66F6F">
            <w:pPr>
              <w:spacing w:before="0" w:after="0" w:line="186" w:lineRule="exact"/>
              <w:ind w:left="0" w:firstLine="0"/>
              <w:jc w:val="center"/>
            </w:pPr>
          </w:p>
        </w:tc>
        <w:tc>
          <w:tcPr>
            <w:tcW w:w="2494" w:type="dxa"/>
            <w:vAlign w:val="center"/>
          </w:tcPr>
          <w:p w14:paraId="3F662CDD">
            <w:pPr>
              <w:spacing w:before="0" w:after="0" w:line="186" w:lineRule="exact"/>
              <w:ind w:left="0" w:firstLine="0"/>
              <w:jc w:val="center"/>
            </w:pPr>
          </w:p>
        </w:tc>
      </w:tr>
      <w:tr w14:paraId="372E0CF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2" w:type="dxa"/>
            <w:left w:w="70" w:type="dxa"/>
            <w:bottom w:w="12" w:type="dxa"/>
            <w:right w:w="70" w:type="dxa"/>
          </w:tblCellMar>
        </w:tblPrEx>
        <w:trPr>
          <w:trHeight w:val="396" w:hRule="atLeast"/>
        </w:trPr>
        <w:tc>
          <w:tcPr>
            <w:tcW w:w="5443" w:type="dxa"/>
            <w:vAlign w:val="center"/>
          </w:tcPr>
          <w:p w14:paraId="7AE69EB2">
            <w:pPr>
              <w:tabs>
                <w:tab w:val="left" w:pos="624"/>
              </w:tabs>
              <w:spacing w:before="0" w:after="0" w:line="186" w:lineRule="exact"/>
              <w:ind w:left="624" w:hanging="624"/>
              <w:jc w:val="both"/>
            </w:pPr>
            <w:r>
              <w:rPr>
                <w:rFonts w:ascii="Segoe UI" w:hAnsi="Segoe UI" w:eastAsia="Segoe UI" w:cs="Segoe UI"/>
                <w:b w:val="0"/>
                <w:i w:val="0"/>
                <w:color w:val="000000"/>
                <w:sz w:val="16"/>
                <w:u w:val="none"/>
              </w:rPr>
              <w:t>-</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Manfaat Meninggal Dunia Karena Kecelakaan sebelum mencapai usia 90 (sembilan puluh) tahun</w:t>
            </w:r>
          </w:p>
        </w:tc>
        <w:tc>
          <w:tcPr>
            <w:tcW w:w="2494" w:type="dxa"/>
            <w:vAlign w:val="center"/>
          </w:tcPr>
          <w:p w14:paraId="116E65C0">
            <w:pPr>
              <w:spacing w:before="0" w:after="0" w:line="186" w:lineRule="exact"/>
              <w:ind w:left="0" w:firstLine="0"/>
              <w:jc w:val="both"/>
            </w:pPr>
          </w:p>
        </w:tc>
        <w:tc>
          <w:tcPr>
            <w:tcW w:w="2494" w:type="dxa"/>
            <w:vAlign w:val="center"/>
          </w:tcPr>
          <w:p w14:paraId="311F30EF">
            <w:pPr>
              <w:spacing w:before="0" w:after="0" w:line="186" w:lineRule="exact"/>
              <w:ind w:left="0" w:firstLine="0"/>
              <w:jc w:val="center"/>
            </w:pPr>
          </w:p>
        </w:tc>
      </w:tr>
      <w:tr w14:paraId="30E107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2" w:type="dxa"/>
            <w:left w:w="70" w:type="dxa"/>
            <w:bottom w:w="12" w:type="dxa"/>
            <w:right w:w="70" w:type="dxa"/>
          </w:tblCellMar>
        </w:tblPrEx>
        <w:trPr>
          <w:trHeight w:val="396" w:hRule="atLeast"/>
        </w:trPr>
        <w:tc>
          <w:tcPr>
            <w:tcW w:w="5443" w:type="dxa"/>
            <w:vAlign w:val="center"/>
          </w:tcPr>
          <w:p w14:paraId="7B5648DB">
            <w:pPr>
              <w:tabs>
                <w:tab w:val="left" w:pos="624"/>
              </w:tabs>
              <w:spacing w:before="0" w:after="0" w:line="186" w:lineRule="exact"/>
              <w:ind w:left="624" w:hanging="624"/>
              <w:jc w:val="both"/>
            </w:pPr>
            <w:r>
              <w:rPr>
                <w:rFonts w:ascii="Segoe UI" w:hAnsi="Segoe UI" w:eastAsia="Segoe UI" w:cs="Segoe UI"/>
                <w:b w:val="0"/>
                <w:i w:val="0"/>
                <w:color w:val="000000"/>
                <w:sz w:val="16"/>
                <w:u w:val="none"/>
              </w:rPr>
              <w:t>-</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Manfaat Meninggal Dunia Karena Kecelakaan pada usia 90 (sembilan puluh) tahun dan setelahnya</w:t>
            </w:r>
          </w:p>
        </w:tc>
        <w:tc>
          <w:tcPr>
            <w:tcW w:w="2494" w:type="dxa"/>
            <w:vAlign w:val="center"/>
          </w:tcPr>
          <w:p w14:paraId="153F4B01">
            <w:pPr>
              <w:spacing w:before="0" w:after="0" w:line="186" w:lineRule="exact"/>
              <w:ind w:left="0" w:firstLine="0"/>
              <w:jc w:val="center"/>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if(currency=’02’,’</w:t>
            </w:r>
            <w:r>
              <w:rPr>
                <w:rFonts w:ascii="Segoe UI" w:hAnsi="Segoe UI" w:eastAsia="Segoe UI" w:cs="Segoe UI"/>
                <w:b w:val="0"/>
                <w:i w:val="0"/>
                <w:color w:val="FF0000"/>
                <w:sz w:val="16"/>
                <w:u w:val="none"/>
              </w:rPr>
              <w:t>US$2,000.00</w:t>
            </w:r>
            <w:r>
              <w:rPr>
                <w:rFonts w:hint="default" w:cs="Segoe UI"/>
                <w:b w:val="0"/>
                <w:i w:val="0"/>
                <w:color w:val="FF0000"/>
                <w:sz w:val="16"/>
                <w:u w:val="none"/>
                <w:lang w:val="en-US"/>
              </w:rPr>
              <w:t>,’if(currency=’88’, ‘</w:t>
            </w:r>
            <w:r>
              <w:rPr>
                <w:rFonts w:ascii="Segoe UI" w:hAnsi="Segoe UI" w:eastAsia="Segoe UI" w:cs="Segoe UI"/>
                <w:b w:val="0"/>
                <w:i w:val="0"/>
                <w:color w:val="FF0000"/>
                <w:sz w:val="16"/>
                <w:u w:val="none"/>
              </w:rPr>
              <w:t>Rp20.000.000,00</w:t>
            </w:r>
            <w:r>
              <w:rPr>
                <w:rFonts w:hint="default" w:cs="Segoe UI"/>
                <w:b w:val="0"/>
                <w:i w:val="0"/>
                <w:color w:val="FF0000"/>
                <w:sz w:val="16"/>
                <w:u w:val="none"/>
                <w:lang w:val="en-US"/>
              </w:rPr>
              <w:t>’, ‘</w:t>
            </w:r>
            <w:r>
              <w:rPr>
                <w:rFonts w:ascii="Segoe UI" w:hAnsi="Segoe UI" w:eastAsia="Segoe UI" w:cs="Segoe UI"/>
                <w:b w:val="0"/>
                <w:i w:val="0"/>
                <w:color w:val="FF0000"/>
                <w:sz w:val="16"/>
                <w:u w:val="none"/>
              </w:rPr>
              <w:t>S$2,000.00</w:t>
            </w:r>
            <w:r>
              <w:rPr>
                <w:rFonts w:hint="default" w:cs="Segoe UI"/>
                <w:b w:val="0"/>
                <w:i w:val="0"/>
                <w:color w:val="FF0000"/>
                <w:sz w:val="16"/>
                <w:u w:val="none"/>
                <w:lang w:val="en-US"/>
              </w:rPr>
              <w:t xml:space="preserve">’)) </w:t>
            </w:r>
            <w:r>
              <w:rPr>
                <w:rFonts w:ascii="Segoe UI" w:hAnsi="Segoe UI" w:eastAsia="Segoe UI" w:cs="Segoe UI"/>
                <w:b w:val="0"/>
                <w:i w:val="0"/>
                <w:color w:val="FF0000"/>
                <w:sz w:val="16"/>
                <w:u w:val="none"/>
              </w:rPr>
              <w:t>&gt;&gt;</w:t>
            </w:r>
          </w:p>
        </w:tc>
        <w:tc>
          <w:tcPr>
            <w:tcW w:w="2494" w:type="dxa"/>
            <w:vAlign w:val="center"/>
          </w:tcPr>
          <w:p w14:paraId="4FB7E5B6">
            <w:pPr>
              <w:spacing w:before="0" w:after="0" w:line="186" w:lineRule="exact"/>
              <w:ind w:left="0" w:firstLine="0"/>
              <w:jc w:val="center"/>
            </w:pPr>
          </w:p>
        </w:tc>
      </w:tr>
      <w:tr w14:paraId="0449B3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2" w:type="dxa"/>
            <w:left w:w="70" w:type="dxa"/>
            <w:bottom w:w="12" w:type="dxa"/>
            <w:right w:w="70" w:type="dxa"/>
          </w:tblCellMar>
        </w:tblPrEx>
        <w:trPr>
          <w:trHeight w:val="204" w:hRule="atLeast"/>
        </w:trPr>
        <w:tc>
          <w:tcPr>
            <w:tcW w:w="5443" w:type="dxa"/>
            <w:vAlign w:val="center"/>
          </w:tcPr>
          <w:p w14:paraId="4B4A3F82">
            <w:pPr>
              <w:tabs>
                <w:tab w:val="left" w:pos="340"/>
              </w:tabs>
              <w:spacing w:before="0" w:after="0" w:line="186" w:lineRule="exact"/>
              <w:ind w:left="340" w:hanging="340"/>
              <w:jc w:val="both"/>
            </w:pPr>
            <w:r>
              <w:rPr>
                <w:rFonts w:ascii="Segoe UI" w:hAnsi="Segoe UI" w:eastAsia="Segoe UI" w:cs="Segoe UI"/>
                <w:b w:val="0"/>
                <w:i w:val="0"/>
                <w:color w:val="000000"/>
                <w:sz w:val="16"/>
                <w:u w:val="none"/>
              </w:rPr>
              <w:t>2.</w:t>
            </w:r>
            <w:r>
              <w:rPr>
                <w:rFonts w:ascii="Segoe UI" w:hAnsi="Segoe UI" w:eastAsia="Segoe UI" w:cs="Segoe UI"/>
                <w:b w:val="0"/>
                <w:i w:val="0"/>
                <w:color w:val="000000"/>
                <w:sz w:val="16"/>
                <w:u w:val="none"/>
              </w:rPr>
              <w:tab/>
            </w:r>
            <w:r>
              <w:rPr>
                <w:rFonts w:ascii="Segoe UI" w:hAnsi="Segoe UI" w:eastAsia="Segoe UI" w:cs="Segoe UI"/>
                <w:b/>
                <w:i w:val="0"/>
                <w:color w:val="000000"/>
                <w:sz w:val="16"/>
                <w:u w:val="none"/>
              </w:rPr>
              <w:t>Manfaat Pembayaran Tunai</w:t>
            </w:r>
          </w:p>
        </w:tc>
        <w:tc>
          <w:tcPr>
            <w:tcW w:w="2494" w:type="dxa"/>
            <w:vAlign w:val="center"/>
          </w:tcPr>
          <w:p w14:paraId="74B92474">
            <w:pPr>
              <w:spacing w:before="0" w:after="0" w:line="186" w:lineRule="exact"/>
              <w:ind w:left="0" w:firstLine="0"/>
              <w:jc w:val="center"/>
            </w:pPr>
          </w:p>
        </w:tc>
        <w:tc>
          <w:tcPr>
            <w:tcW w:w="2494" w:type="dxa"/>
            <w:vAlign w:val="center"/>
          </w:tcPr>
          <w:p w14:paraId="143F846C">
            <w:pPr>
              <w:spacing w:before="0" w:after="0" w:line="186" w:lineRule="exact"/>
              <w:ind w:left="0" w:firstLine="0"/>
              <w:jc w:val="center"/>
            </w:pPr>
          </w:p>
        </w:tc>
      </w:tr>
      <w:tr w14:paraId="3312B8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2" w:type="dxa"/>
            <w:left w:w="70" w:type="dxa"/>
            <w:bottom w:w="12" w:type="dxa"/>
            <w:right w:w="70" w:type="dxa"/>
          </w:tblCellMar>
        </w:tblPrEx>
        <w:trPr>
          <w:trHeight w:val="351" w:hRule="atLeast"/>
        </w:trPr>
        <w:tc>
          <w:tcPr>
            <w:tcW w:w="5443" w:type="dxa"/>
            <w:vAlign w:val="center"/>
          </w:tcPr>
          <w:p w14:paraId="0F1BC2E8">
            <w:pPr>
              <w:tabs>
                <w:tab w:val="left" w:pos="624"/>
              </w:tabs>
              <w:spacing w:before="0" w:after="0" w:line="186" w:lineRule="exact"/>
              <w:ind w:left="624" w:hanging="624"/>
              <w:jc w:val="both"/>
            </w:pPr>
            <w:r>
              <w:rPr>
                <w:rFonts w:ascii="Segoe UI" w:hAnsi="Segoe UI" w:eastAsia="Segoe UI" w:cs="Segoe UI"/>
                <w:b w:val="0"/>
                <w:i w:val="0"/>
                <w:color w:val="000000"/>
                <w:sz w:val="16"/>
                <w:u w:val="none"/>
              </w:rPr>
              <w:t>-</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Pembayaran Tunai</w:t>
            </w:r>
            <w:r>
              <w:rPr>
                <w:rFonts w:ascii="Segoe UI" w:hAnsi="Segoe UI" w:eastAsia="Segoe UI" w:cs="Segoe UI"/>
                <w:b w:val="0"/>
                <w:i w:val="0"/>
                <w:color w:val="000000"/>
                <w:sz w:val="16"/>
                <w:u w:val="none"/>
                <w:vertAlign w:val="superscript"/>
              </w:rPr>
              <w:t>(2)</w:t>
            </w:r>
          </w:p>
        </w:tc>
        <w:tc>
          <w:tcPr>
            <w:tcW w:w="2494" w:type="dxa"/>
            <w:vAlign w:val="center"/>
          </w:tcPr>
          <w:p w14:paraId="6F3F7A07">
            <w:pPr>
              <w:spacing w:before="0" w:after="0" w:line="186" w:lineRule="exact"/>
              <w:ind w:left="0" w:firstLine="0"/>
              <w:jc w:val="center"/>
            </w:pPr>
          </w:p>
        </w:tc>
        <w:tc>
          <w:tcPr>
            <w:tcW w:w="2494" w:type="dxa"/>
            <w:vAlign w:val="center"/>
          </w:tcPr>
          <w:p w14:paraId="57E64508">
            <w:pPr>
              <w:spacing w:before="0" w:after="0" w:line="186" w:lineRule="exact"/>
              <w:ind w:left="0" w:firstLine="0"/>
              <w:jc w:val="center"/>
            </w:pPr>
          </w:p>
        </w:tc>
      </w:tr>
      <w:tr w14:paraId="1EDCAE0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2" w:type="dxa"/>
            <w:left w:w="70" w:type="dxa"/>
            <w:bottom w:w="12" w:type="dxa"/>
            <w:right w:w="70" w:type="dxa"/>
          </w:tblCellMar>
        </w:tblPrEx>
        <w:trPr>
          <w:trHeight w:val="396" w:hRule="atLeast"/>
        </w:trPr>
        <w:tc>
          <w:tcPr>
            <w:tcW w:w="5443" w:type="dxa"/>
            <w:vAlign w:val="center"/>
          </w:tcPr>
          <w:p w14:paraId="59E7FAB7">
            <w:pPr>
              <w:tabs>
                <w:tab w:val="left" w:pos="624"/>
              </w:tabs>
              <w:spacing w:before="0" w:after="0" w:line="186" w:lineRule="exact"/>
              <w:ind w:left="624" w:hanging="624"/>
              <w:jc w:val="both"/>
            </w:pPr>
            <w:r>
              <w:rPr>
                <w:rFonts w:ascii="Segoe UI" w:hAnsi="Segoe UI" w:eastAsia="Segoe UI" w:cs="Segoe UI"/>
                <w:b w:val="0"/>
                <w:i w:val="0"/>
                <w:color w:val="000000"/>
                <w:sz w:val="16"/>
                <w:u w:val="none"/>
              </w:rPr>
              <w:t>-</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Tambahan Pembayaran Tunai</w:t>
            </w:r>
            <w:r>
              <w:rPr>
                <w:rFonts w:ascii="Segoe UI" w:hAnsi="Segoe UI" w:eastAsia="Segoe UI" w:cs="Segoe UI"/>
                <w:b w:val="0"/>
                <w:i w:val="0"/>
                <w:color w:val="000000"/>
                <w:sz w:val="16"/>
                <w:u w:val="none"/>
                <w:vertAlign w:val="superscript"/>
              </w:rPr>
              <w:t>(3)(4)</w:t>
            </w:r>
          </w:p>
        </w:tc>
        <w:tc>
          <w:tcPr>
            <w:tcW w:w="2494" w:type="dxa"/>
            <w:vAlign w:val="center"/>
          </w:tcPr>
          <w:p w14:paraId="0C1E81A8">
            <w:pPr>
              <w:spacing w:before="0" w:after="0" w:line="186" w:lineRule="exact"/>
              <w:ind w:left="0" w:firstLine="0"/>
              <w:jc w:val="center"/>
            </w:pPr>
          </w:p>
        </w:tc>
        <w:tc>
          <w:tcPr>
            <w:tcW w:w="2494" w:type="dxa"/>
            <w:vAlign w:val="center"/>
          </w:tcPr>
          <w:p w14:paraId="61B9B1D9">
            <w:pPr>
              <w:spacing w:before="0" w:after="0" w:line="186" w:lineRule="exact"/>
              <w:ind w:left="0" w:firstLine="0"/>
              <w:jc w:val="center"/>
            </w:pPr>
          </w:p>
        </w:tc>
      </w:tr>
      <w:tr w14:paraId="78AAC8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2" w:type="dxa"/>
            <w:left w:w="70" w:type="dxa"/>
            <w:bottom w:w="12" w:type="dxa"/>
            <w:right w:w="70" w:type="dxa"/>
          </w:tblCellMar>
        </w:tblPrEx>
        <w:trPr>
          <w:trHeight w:val="204" w:hRule="atLeast"/>
        </w:trPr>
        <w:tc>
          <w:tcPr>
            <w:tcW w:w="5443" w:type="dxa"/>
            <w:vAlign w:val="center"/>
          </w:tcPr>
          <w:p w14:paraId="214D2874">
            <w:pPr>
              <w:tabs>
                <w:tab w:val="left" w:pos="340"/>
              </w:tabs>
              <w:spacing w:before="0" w:after="0" w:line="186" w:lineRule="exact"/>
              <w:ind w:left="340" w:hanging="340"/>
              <w:jc w:val="both"/>
            </w:pPr>
            <w:r>
              <w:rPr>
                <w:rFonts w:ascii="Segoe UI" w:hAnsi="Segoe UI" w:eastAsia="Segoe UI" w:cs="Segoe UI"/>
                <w:b w:val="0"/>
                <w:i w:val="0"/>
                <w:color w:val="000000"/>
                <w:sz w:val="16"/>
                <w:u w:val="none"/>
              </w:rPr>
              <w:t>3.</w:t>
            </w:r>
            <w:r>
              <w:rPr>
                <w:rFonts w:ascii="Segoe UI" w:hAnsi="Segoe UI" w:eastAsia="Segoe UI" w:cs="Segoe UI"/>
                <w:b w:val="0"/>
                <w:i w:val="0"/>
                <w:color w:val="000000"/>
                <w:sz w:val="16"/>
                <w:u w:val="none"/>
              </w:rPr>
              <w:tab/>
            </w:r>
            <w:r>
              <w:rPr>
                <w:rFonts w:ascii="Segoe UI" w:hAnsi="Segoe UI" w:eastAsia="Segoe UI" w:cs="Segoe UI"/>
                <w:b/>
                <w:i w:val="0"/>
                <w:color w:val="000000"/>
                <w:sz w:val="16"/>
                <w:u w:val="none"/>
              </w:rPr>
              <w:t>Manfaat Akhir Masa Pertanggungan</w:t>
            </w:r>
          </w:p>
        </w:tc>
        <w:tc>
          <w:tcPr>
            <w:tcW w:w="2494" w:type="dxa"/>
            <w:vAlign w:val="center"/>
          </w:tcPr>
          <w:p w14:paraId="7434E5EF">
            <w:pPr>
              <w:spacing w:before="0" w:after="0" w:line="186" w:lineRule="exact"/>
              <w:ind w:left="0" w:firstLine="0"/>
              <w:jc w:val="center"/>
            </w:pPr>
          </w:p>
        </w:tc>
        <w:tc>
          <w:tcPr>
            <w:tcW w:w="2494" w:type="dxa"/>
            <w:vAlign w:val="center"/>
          </w:tcPr>
          <w:p w14:paraId="3BC4CDE8">
            <w:pPr>
              <w:spacing w:before="0" w:after="0" w:line="186" w:lineRule="exact"/>
              <w:ind w:left="0" w:firstLine="0"/>
              <w:jc w:val="center"/>
            </w:pPr>
          </w:p>
        </w:tc>
      </w:tr>
      <w:tr w14:paraId="7AB3311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2" w:type="dxa"/>
            <w:left w:w="70" w:type="dxa"/>
            <w:bottom w:w="12" w:type="dxa"/>
            <w:right w:w="70" w:type="dxa"/>
          </w:tblCellMar>
        </w:tblPrEx>
        <w:trPr>
          <w:trHeight w:val="226" w:hRule="atLeast"/>
        </w:trPr>
        <w:tc>
          <w:tcPr>
            <w:tcW w:w="5443" w:type="dxa"/>
            <w:vAlign w:val="center"/>
          </w:tcPr>
          <w:p w14:paraId="5328912A">
            <w:pPr>
              <w:tabs>
                <w:tab w:val="left" w:pos="624"/>
              </w:tabs>
              <w:spacing w:before="0" w:after="0" w:line="186" w:lineRule="exact"/>
              <w:ind w:left="624" w:hanging="624"/>
              <w:jc w:val="both"/>
            </w:pPr>
            <w:r>
              <w:rPr>
                <w:rFonts w:ascii="Segoe UI" w:hAnsi="Segoe UI" w:eastAsia="Segoe UI" w:cs="Segoe UI"/>
                <w:b w:val="0"/>
                <w:i w:val="0"/>
                <w:color w:val="000000"/>
                <w:sz w:val="16"/>
                <w:u w:val="none"/>
              </w:rPr>
              <w:t>-</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Nilai Tunai</w:t>
            </w:r>
          </w:p>
        </w:tc>
        <w:tc>
          <w:tcPr>
            <w:tcW w:w="2494" w:type="dxa"/>
            <w:vAlign w:val="center"/>
          </w:tcPr>
          <w:p w14:paraId="2C065786">
            <w:pPr>
              <w:spacing w:before="0" w:after="0" w:line="186" w:lineRule="exact"/>
              <w:ind w:left="0" w:firstLine="0"/>
              <w:jc w:val="center"/>
            </w:pPr>
          </w:p>
        </w:tc>
        <w:tc>
          <w:tcPr>
            <w:tcW w:w="2494" w:type="dxa"/>
            <w:vAlign w:val="center"/>
          </w:tcPr>
          <w:p w14:paraId="26C10185">
            <w:pPr>
              <w:spacing w:before="0" w:after="0" w:line="186" w:lineRule="exact"/>
              <w:ind w:left="0" w:firstLine="0"/>
              <w:jc w:val="center"/>
            </w:pPr>
          </w:p>
        </w:tc>
      </w:tr>
      <w:tr w14:paraId="6F2A0A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2" w:type="dxa"/>
            <w:left w:w="70" w:type="dxa"/>
            <w:bottom w:w="12" w:type="dxa"/>
            <w:right w:w="70" w:type="dxa"/>
          </w:tblCellMar>
        </w:tblPrEx>
        <w:trPr>
          <w:trHeight w:val="351" w:hRule="atLeast"/>
        </w:trPr>
        <w:tc>
          <w:tcPr>
            <w:tcW w:w="5443" w:type="dxa"/>
            <w:vAlign w:val="center"/>
          </w:tcPr>
          <w:p w14:paraId="2808135B">
            <w:pPr>
              <w:tabs>
                <w:tab w:val="left" w:pos="624"/>
              </w:tabs>
              <w:spacing w:before="0" w:after="0" w:line="186" w:lineRule="exact"/>
              <w:ind w:left="624" w:hanging="624"/>
              <w:jc w:val="both"/>
            </w:pPr>
            <w:r>
              <w:rPr>
                <w:rFonts w:ascii="Segoe UI" w:hAnsi="Segoe UI" w:eastAsia="Segoe UI" w:cs="Segoe UI"/>
                <w:b w:val="0"/>
                <w:i w:val="0"/>
                <w:color w:val="000000"/>
                <w:sz w:val="16"/>
                <w:u w:val="none"/>
              </w:rPr>
              <w:t>-</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Tambahan Nilai Tunai</w:t>
            </w:r>
            <w:r>
              <w:rPr>
                <w:rFonts w:ascii="Segoe UI" w:hAnsi="Segoe UI" w:eastAsia="Segoe UI" w:cs="Segoe UI"/>
                <w:b w:val="0"/>
                <w:i w:val="0"/>
                <w:color w:val="000000"/>
                <w:sz w:val="16"/>
                <w:u w:val="none"/>
                <w:vertAlign w:val="superscript"/>
              </w:rPr>
              <w:t>(3)</w:t>
            </w:r>
          </w:p>
        </w:tc>
        <w:tc>
          <w:tcPr>
            <w:tcW w:w="2494" w:type="dxa"/>
            <w:vAlign w:val="center"/>
          </w:tcPr>
          <w:p w14:paraId="369B16A1">
            <w:pPr>
              <w:spacing w:before="0" w:after="0" w:line="186" w:lineRule="exact"/>
              <w:ind w:left="0" w:firstLine="0"/>
              <w:jc w:val="center"/>
            </w:pPr>
          </w:p>
        </w:tc>
        <w:tc>
          <w:tcPr>
            <w:tcW w:w="2494" w:type="dxa"/>
            <w:vAlign w:val="center"/>
          </w:tcPr>
          <w:p w14:paraId="037CA900">
            <w:pPr>
              <w:spacing w:before="0" w:after="0" w:line="186" w:lineRule="exact"/>
              <w:ind w:left="0" w:firstLine="0"/>
              <w:jc w:val="center"/>
            </w:pPr>
          </w:p>
        </w:tc>
      </w:tr>
      <w:tr w14:paraId="1E058C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2" w:type="dxa"/>
            <w:left w:w="70" w:type="dxa"/>
            <w:bottom w:w="12" w:type="dxa"/>
            <w:right w:w="70" w:type="dxa"/>
          </w:tblCellMar>
        </w:tblPrEx>
        <w:trPr>
          <w:trHeight w:val="238" w:hRule="atLeast"/>
        </w:trPr>
        <w:tc>
          <w:tcPr>
            <w:tcW w:w="5443" w:type="dxa"/>
            <w:vAlign w:val="center"/>
          </w:tcPr>
          <w:p w14:paraId="56DA7FFB">
            <w:pPr>
              <w:spacing w:before="0" w:after="0" w:line="186" w:lineRule="exact"/>
              <w:ind w:left="0" w:firstLine="0"/>
              <w:jc w:val="both"/>
            </w:pPr>
            <w:r>
              <w:rPr>
                <w:rFonts w:ascii="Segoe UI" w:hAnsi="Segoe UI" w:eastAsia="Segoe UI" w:cs="Segoe UI"/>
                <w:b/>
                <w:i w:val="0"/>
                <w:color w:val="000000"/>
                <w:sz w:val="16"/>
                <w:u w:val="none"/>
              </w:rPr>
              <w:t xml:space="preserve">TAMBAHAN </w:t>
            </w:r>
            <w:r>
              <w:rPr>
                <w:rFonts w:ascii="Segoe UI" w:hAnsi="Segoe UI" w:eastAsia="Segoe UI" w:cs="Segoe UI"/>
                <w:b w:val="0"/>
                <w:i w:val="0"/>
                <w:color w:val="FF0000"/>
                <w:sz w:val="16"/>
                <w:u w:val="none"/>
              </w:rPr>
              <w:t>&lt;&lt;</w:t>
            </w:r>
            <w:r>
              <w:rPr>
                <w:rFonts w:hint="default" w:cs="Segoe UI"/>
                <w:b w:val="0"/>
                <w:i w:val="0"/>
                <w:color w:val="FF0000"/>
                <w:sz w:val="16"/>
                <w:u w:val="none"/>
                <w:lang w:val="en-US"/>
              </w:rPr>
              <w:t xml:space="preserve">row-if ridercount&gt;0 </w:t>
            </w:r>
            <w:r>
              <w:rPr>
                <w:rFonts w:ascii="Segoe UI" w:hAnsi="Segoe UI" w:eastAsia="Segoe UI" w:cs="Segoe UI"/>
                <w:b w:val="0"/>
                <w:i w:val="0"/>
                <w:color w:val="FF0000"/>
                <w:sz w:val="16"/>
                <w:u w:val="none"/>
              </w:rPr>
              <w:t>&gt;&gt;</w:t>
            </w:r>
          </w:p>
        </w:tc>
        <w:tc>
          <w:tcPr>
            <w:tcW w:w="2494" w:type="dxa"/>
            <w:vAlign w:val="center"/>
          </w:tcPr>
          <w:p w14:paraId="3E51BA1F">
            <w:pPr>
              <w:spacing w:before="0" w:after="0" w:line="186" w:lineRule="exact"/>
              <w:ind w:left="0" w:firstLine="0"/>
              <w:jc w:val="center"/>
            </w:pPr>
          </w:p>
        </w:tc>
        <w:tc>
          <w:tcPr>
            <w:tcW w:w="2494" w:type="dxa"/>
            <w:vAlign w:val="center"/>
          </w:tcPr>
          <w:p w14:paraId="26C24A26">
            <w:pPr>
              <w:spacing w:before="0" w:after="0" w:line="186" w:lineRule="exact"/>
              <w:ind w:left="0" w:firstLine="0"/>
              <w:jc w:val="center"/>
            </w:pPr>
          </w:p>
        </w:tc>
      </w:tr>
      <w:tr w14:paraId="47387B1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2" w:type="dxa"/>
            <w:left w:w="70" w:type="dxa"/>
            <w:bottom w:w="12" w:type="dxa"/>
            <w:right w:w="70" w:type="dxa"/>
          </w:tblCellMar>
        </w:tblPrEx>
        <w:trPr>
          <w:trHeight w:val="238" w:hRule="atLeast"/>
        </w:trPr>
        <w:tc>
          <w:tcPr>
            <w:tcW w:w="5443" w:type="dxa"/>
            <w:vAlign w:val="center"/>
          </w:tcPr>
          <w:p w14:paraId="4CEE9340">
            <w:pPr>
              <w:spacing w:before="0" w:after="0" w:line="186" w:lineRule="exact"/>
              <w:ind w:left="0" w:firstLine="0"/>
              <w:jc w:val="both"/>
            </w:pPr>
            <w:r>
              <w:rPr>
                <w:rFonts w:ascii="Segoe UI" w:hAnsi="Segoe UI" w:eastAsia="Segoe UI" w:cs="Segoe UI"/>
                <w:b/>
                <w:i w:val="0"/>
                <w:color w:val="000000"/>
                <w:sz w:val="16"/>
                <w:u w:val="none"/>
              </w:rPr>
              <w:t xml:space="preserve">MiPayor Benefit Plus </w:t>
            </w:r>
            <w:r>
              <w:rPr>
                <w:rFonts w:ascii="Segoe UI" w:hAnsi="Segoe UI" w:eastAsia="Segoe UI" w:cs="Segoe UI"/>
                <w:b w:val="0"/>
                <w:i w:val="0"/>
                <w:color w:val="FF0000"/>
                <w:sz w:val="16"/>
                <w:u w:val="none"/>
              </w:rPr>
              <w:t>&lt;&lt;</w:t>
            </w:r>
            <w:r>
              <w:rPr>
                <w:rFonts w:hint="default" w:cs="Segoe UI"/>
                <w:b w:val="0"/>
                <w:i w:val="0"/>
                <w:color w:val="FF0000"/>
                <w:sz w:val="16"/>
                <w:u w:val="none"/>
                <w:lang w:val="en-US"/>
              </w:rPr>
              <w:t>row-if riders.contains(‘MiPayor’)</w:t>
            </w:r>
            <w:r>
              <w:rPr>
                <w:rFonts w:ascii="Segoe UI" w:hAnsi="Segoe UI" w:eastAsia="Segoe UI" w:cs="Segoe UI"/>
                <w:b w:val="0"/>
                <w:i w:val="0"/>
                <w:color w:val="FF0000"/>
                <w:sz w:val="16"/>
                <w:u w:val="none"/>
              </w:rPr>
              <w:t>&gt;&gt;</w:t>
            </w:r>
          </w:p>
        </w:tc>
        <w:tc>
          <w:tcPr>
            <w:tcW w:w="2494" w:type="dxa"/>
            <w:vAlign w:val="center"/>
          </w:tcPr>
          <w:p w14:paraId="4803DFA3">
            <w:pPr>
              <w:spacing w:before="0" w:after="0" w:line="186" w:lineRule="exact"/>
              <w:ind w:left="0" w:firstLine="0"/>
              <w:jc w:val="center"/>
            </w:pPr>
          </w:p>
        </w:tc>
        <w:tc>
          <w:tcPr>
            <w:tcW w:w="2494" w:type="dxa"/>
            <w:vAlign w:val="center"/>
          </w:tcPr>
          <w:p w14:paraId="71DC8FDE">
            <w:pPr>
              <w:spacing w:before="0" w:after="0" w:line="186" w:lineRule="exact"/>
              <w:ind w:left="0" w:firstLine="0"/>
              <w:jc w:val="center"/>
            </w:pPr>
          </w:p>
        </w:tc>
      </w:tr>
      <w:tr w14:paraId="53AEE4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2" w:type="dxa"/>
            <w:left w:w="70" w:type="dxa"/>
            <w:bottom w:w="12" w:type="dxa"/>
            <w:right w:w="70" w:type="dxa"/>
          </w:tblCellMar>
        </w:tblPrEx>
        <w:trPr>
          <w:trHeight w:val="238" w:hRule="atLeast"/>
        </w:trPr>
        <w:tc>
          <w:tcPr>
            <w:tcW w:w="5443" w:type="dxa"/>
            <w:vAlign w:val="center"/>
          </w:tcPr>
          <w:p w14:paraId="2EE060F8">
            <w:pPr>
              <w:spacing w:before="0" w:after="0" w:line="186" w:lineRule="exact"/>
              <w:ind w:left="0" w:firstLine="0"/>
              <w:jc w:val="both"/>
            </w:pPr>
            <w:r>
              <w:rPr>
                <w:rFonts w:ascii="Segoe UI" w:hAnsi="Segoe UI" w:eastAsia="Segoe UI" w:cs="Segoe UI"/>
                <w:b/>
                <w:i w:val="0"/>
                <w:color w:val="000000"/>
                <w:sz w:val="16"/>
                <w:u w:val="none"/>
              </w:rPr>
              <w:t xml:space="preserve">TOTAL PREMI </w:t>
            </w:r>
          </w:p>
        </w:tc>
        <w:tc>
          <w:tcPr>
            <w:tcW w:w="2494" w:type="dxa"/>
            <w:vAlign w:val="center"/>
          </w:tcPr>
          <w:p w14:paraId="3F749348">
            <w:pPr>
              <w:spacing w:before="0" w:after="0" w:line="186" w:lineRule="exact"/>
              <w:ind w:left="0" w:firstLine="0"/>
              <w:jc w:val="center"/>
            </w:pPr>
          </w:p>
        </w:tc>
        <w:tc>
          <w:tcPr>
            <w:tcW w:w="2494" w:type="dxa"/>
            <w:vAlign w:val="center"/>
          </w:tcPr>
          <w:p w14:paraId="0D77BFBD">
            <w:pPr>
              <w:spacing w:before="0" w:after="0" w:line="186" w:lineRule="exact"/>
              <w:ind w:left="0" w:firstLine="0"/>
              <w:jc w:val="center"/>
            </w:pPr>
          </w:p>
        </w:tc>
      </w:tr>
    </w:tbl>
    <w:p w14:paraId="734376FF">
      <w:pPr>
        <w:spacing w:before="0" w:after="0" w:line="186" w:lineRule="exact"/>
        <w:ind w:left="0" w:firstLine="0"/>
        <w:jc w:val="left"/>
      </w:pPr>
    </w:p>
    <w:p w14:paraId="2025252E">
      <w:pPr>
        <w:spacing w:before="0" w:after="40" w:line="186" w:lineRule="exact"/>
        <w:ind w:left="0" w:firstLine="0"/>
        <w:jc w:val="left"/>
      </w:pPr>
      <w:r>
        <w:rPr>
          <w:rFonts w:ascii="Segoe UI" w:hAnsi="Segoe UI" w:eastAsia="Segoe UI" w:cs="Segoe UI"/>
          <w:b/>
          <w:i w:val="0"/>
          <w:color w:val="000000"/>
          <w:sz w:val="16"/>
          <w:u w:val="none"/>
        </w:rPr>
        <w:t>Catatan:</w:t>
      </w:r>
    </w:p>
    <w:p w14:paraId="55AB95C0">
      <w:pPr>
        <w:tabs>
          <w:tab w:val="left" w:pos="369"/>
        </w:tabs>
        <w:spacing w:before="0" w:after="0" w:line="186" w:lineRule="exact"/>
        <w:ind w:left="369" w:hanging="369"/>
        <w:jc w:val="both"/>
      </w:pPr>
      <w:r>
        <w:rPr>
          <w:rFonts w:ascii="Segoe UI" w:hAnsi="Segoe UI" w:eastAsia="Segoe UI" w:cs="Segoe UI"/>
          <w:b w:val="0"/>
          <w:i w:val="0"/>
          <w:color w:val="000000"/>
          <w:sz w:val="16"/>
          <w:u w:val="none"/>
        </w:rPr>
        <w:t>1.</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Dana Mapan adalah sejumlah nilai yang menjadi dasar perhitungan Manfaat Pembayaran Tunai, Total Nilai Tunai, dan Manfaat Akhir Masa Pertanggungan. Besarnya Dana Mapan tercantum dalam Ringkasan Polis dan perhitungannya berdasarkan Premi Pertanggungan Dasar yang dipilih oleh Pemegang Polis. Nilai ini tidak mewakili jumlah yang akan kami bayarkan pada saat kematian Tertanggung.</w:t>
      </w:r>
    </w:p>
    <w:p w14:paraId="72C0C105">
      <w:pPr>
        <w:spacing w:before="0" w:after="0" w:line="186" w:lineRule="exact"/>
        <w:ind w:left="369" w:firstLine="0"/>
        <w:jc w:val="left"/>
      </w:pPr>
      <w:r>
        <w:rPr>
          <w:rFonts w:ascii="Segoe UI" w:hAnsi="Segoe UI" w:eastAsia="Segoe UI" w:cs="Segoe UI"/>
          <w:b w:val="0"/>
          <w:i w:val="0"/>
          <w:color w:val="FF0000"/>
          <w:sz w:val="16"/>
          <w:u w:val="none"/>
        </w:rPr>
        <w:t>&lt;&lt;</w:t>
      </w:r>
      <w:r>
        <w:rPr>
          <w:rFonts w:hint="default" w:cs="Segoe UI"/>
          <w:b w:val="0"/>
          <w:i w:val="0"/>
          <w:color w:val="FF0000"/>
          <w:sz w:val="16"/>
          <w:u w:val="none"/>
          <w:lang w:val="en-US"/>
        </w:rPr>
        <w:t>if(currency=’02’ or currency=‘03’)</w:t>
      </w:r>
      <w:r>
        <w:rPr>
          <w:rFonts w:ascii="Segoe UI" w:hAnsi="Segoe UI" w:eastAsia="Segoe UI" w:cs="Segoe UI"/>
          <w:b w:val="0"/>
          <w:i w:val="0"/>
          <w:color w:val="FF0000"/>
          <w:sz w:val="16"/>
          <w:u w:val="none"/>
        </w:rPr>
        <w:t>&gt;&gt;</w:t>
      </w:r>
    </w:p>
    <w:p w14:paraId="4AF3AF39">
      <w:pPr>
        <w:numPr>
          <w:ilvl w:val="0"/>
          <w:numId w:val="7"/>
        </w:numPr>
        <w:tabs>
          <w:tab w:val="left" w:pos="369"/>
        </w:tabs>
        <w:spacing w:before="0" w:after="0" w:line="186" w:lineRule="exact"/>
        <w:ind w:left="369" w:hanging="369"/>
        <w:jc w:val="both"/>
        <w:rPr>
          <w:rFonts w:ascii="Segoe UI" w:hAnsi="Segoe UI" w:eastAsia="Segoe UI" w:cs="Segoe UI"/>
          <w:b w:val="0"/>
          <w:i w:val="0"/>
          <w:color w:val="000000"/>
          <w:sz w:val="16"/>
          <w:u w:val="none"/>
        </w:rPr>
      </w:pPr>
      <w:r>
        <w:rPr>
          <w:rFonts w:ascii="Segoe UI" w:hAnsi="Segoe UI" w:eastAsia="Segoe UI" w:cs="Segoe UI"/>
          <w:b w:val="0"/>
          <w:i w:val="0"/>
          <w:color w:val="000000"/>
          <w:sz w:val="16"/>
          <w:u w:val="none"/>
        </w:rPr>
        <w:t>Manfaat pembayaran Tunai terdiri dari Pembayaran Tunai (manfaat yang dijamin) dan Tambahan Pembayaran Tunai (manfaat yang tidak dijamin) dengan menggunakan skenario sedang yang akan dibayarkan setiap bulannya mulai dari akhir bulan  sampai dengan Akhir Masa Pertanggungan sebesar.</w:t>
      </w:r>
    </w:p>
    <w:p w14:paraId="502AED87">
      <w:pPr>
        <w:numPr>
          <w:ilvl w:val="0"/>
          <w:numId w:val="0"/>
        </w:numPr>
        <w:tabs>
          <w:tab w:val="left" w:pos="369"/>
        </w:tabs>
        <w:spacing w:before="0" w:after="0" w:line="186" w:lineRule="exact"/>
        <w:ind w:leftChars="0"/>
        <w:jc w:val="both"/>
        <w:rPr>
          <w:rFonts w:hint="default" w:ascii="Segoe UI" w:hAnsi="Segoe UI" w:eastAsia="Segoe UI" w:cs="Segoe UI"/>
          <w:b w:val="0"/>
          <w:i w:val="0"/>
          <w:color w:val="FF0000"/>
          <w:sz w:val="16"/>
          <w:u w:val="none"/>
          <w:lang w:val="en-US"/>
        </w:rPr>
      </w:pPr>
      <w:r>
        <w:rPr>
          <w:rFonts w:hint="default" w:cs="Segoe UI"/>
          <w:b w:val="0"/>
          <w:i w:val="0"/>
          <w:color w:val="000000"/>
          <w:sz w:val="16"/>
          <w:u w:val="none"/>
          <w:lang w:val="en-US"/>
        </w:rPr>
        <w:tab/>
      </w:r>
      <w:r>
        <w:rPr>
          <w:rFonts w:hint="default" w:ascii="Segoe UI" w:hAnsi="Segoe UI" w:eastAsia="Segoe UI" w:cs="Segoe UI"/>
          <w:b w:val="0"/>
          <w:i w:val="0"/>
          <w:color w:val="FF0000"/>
          <w:sz w:val="16"/>
          <w:u w:val="none"/>
          <w:lang w:val="en-US"/>
        </w:rPr>
        <w:t>&lt;&lt;end if&gt;&gt;</w:t>
      </w:r>
    </w:p>
    <w:p w14:paraId="23A9433E">
      <w:pPr>
        <w:tabs>
          <w:tab w:val="left" w:pos="369"/>
        </w:tabs>
        <w:spacing w:before="0" w:after="0" w:line="186" w:lineRule="exact"/>
        <w:ind w:left="369" w:hanging="369"/>
        <w:jc w:val="both"/>
      </w:pPr>
      <w:r>
        <w:rPr>
          <w:rFonts w:ascii="Segoe UI" w:hAnsi="Segoe UI" w:eastAsia="Segoe UI" w:cs="Segoe UI"/>
          <w:b w:val="0"/>
          <w:i w:val="0"/>
          <w:color w:val="000000"/>
          <w:sz w:val="16"/>
          <w:u w:val="none"/>
        </w:rPr>
        <w:t>3.</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Angka dalam Manfaat Tambahan (Tambahan Pembayaran Tunai dan Tambahan Nilai Tunai) merupakan ilustrasi menggunakan skenario sedang dan besarnya tidak dijamin dan dihitung berdasarkan surplus dari hasil investasi, pengalaman klaim, tingkat Polis lewat waktu (</w:t>
      </w:r>
      <w:r>
        <w:rPr>
          <w:rFonts w:ascii="Segoe UI" w:hAnsi="Segoe UI" w:eastAsia="Segoe UI" w:cs="Segoe UI"/>
          <w:b w:val="0"/>
          <w:i/>
          <w:color w:val="000000"/>
          <w:sz w:val="16"/>
          <w:u w:val="none"/>
        </w:rPr>
        <w:t>lapsed</w:t>
      </w:r>
      <w:r>
        <w:rPr>
          <w:rFonts w:ascii="Segoe UI" w:hAnsi="Segoe UI" w:eastAsia="Segoe UI" w:cs="Segoe UI"/>
          <w:b w:val="0"/>
          <w:i w:val="0"/>
          <w:color w:val="000000"/>
          <w:sz w:val="16"/>
          <w:u w:val="none"/>
        </w:rPr>
        <w:t xml:space="preserve">) dan tingkat suku bunga. Tambahan Manfaat yang akan diperoleh dapat bervariasi (lebih tinggi atau lebih rendah dari estimasi tabel di atas). Untuk mencegah fluktuasi besaran Tambahan Manfaat bagi Pemegang Polis akibat pergerakan pasar yang signifikan, maka Manulife Indonesia menerapkan proses </w:t>
      </w:r>
      <w:r>
        <w:rPr>
          <w:rFonts w:ascii="Segoe UI" w:hAnsi="Segoe UI" w:eastAsia="Segoe UI" w:cs="Segoe UI"/>
          <w:b w:val="0"/>
          <w:i/>
          <w:color w:val="000000"/>
          <w:sz w:val="16"/>
          <w:u w:val="none"/>
        </w:rPr>
        <w:t>smoothing</w:t>
      </w:r>
      <w:r>
        <w:rPr>
          <w:rFonts w:ascii="Segoe UI" w:hAnsi="Segoe UI" w:eastAsia="Segoe UI" w:cs="Segoe UI"/>
          <w:b w:val="0"/>
          <w:i w:val="0"/>
          <w:color w:val="000000"/>
          <w:sz w:val="16"/>
          <w:u w:val="none"/>
        </w:rPr>
        <w:t xml:space="preserve"> pada saat penentuan Tambahan Manfaat yang akan dibagikan. Pada saat pengalaman Manulife Indonesia terhadap produk ini dan produk sejenisnya (Manulife Ultima) sangat baik (surplus dari hasil investasi, pengalaman klaim, tingkat Polis lewat waktu (</w:t>
      </w:r>
      <w:r>
        <w:rPr>
          <w:rFonts w:ascii="Segoe UI" w:hAnsi="Segoe UI" w:eastAsia="Segoe UI" w:cs="Segoe UI"/>
          <w:b w:val="0"/>
          <w:i/>
          <w:color w:val="000000"/>
          <w:sz w:val="16"/>
          <w:u w:val="none"/>
        </w:rPr>
        <w:t>lapsed</w:t>
      </w:r>
      <w:r>
        <w:rPr>
          <w:rFonts w:ascii="Segoe UI" w:hAnsi="Segoe UI" w:eastAsia="Segoe UI" w:cs="Segoe UI"/>
          <w:b w:val="0"/>
          <w:i w:val="0"/>
          <w:color w:val="000000"/>
          <w:sz w:val="16"/>
          <w:u w:val="none"/>
        </w:rPr>
        <w:t>) dan tingkat suku bunga), sebagian keuntungan tidak langsung dibagikan sebagai Tambahan Manfaat, namun akan disimpan sebagai cadangan yang akan digunakan sebagai penunjang Tambahan Manfaat pada saat pengalaman Manulife Indonesia terhadap produk ini dan produk sejenisnya (Manulife Ultima) sangat buruk (surplus dari hasil investasi, pengalaman klaim, tingkat Polis lewat waktu (</w:t>
      </w:r>
      <w:r>
        <w:rPr>
          <w:rFonts w:ascii="Segoe UI" w:hAnsi="Segoe UI" w:eastAsia="Segoe UI" w:cs="Segoe UI"/>
          <w:b w:val="0"/>
          <w:i/>
          <w:color w:val="000000"/>
          <w:sz w:val="16"/>
          <w:u w:val="none"/>
        </w:rPr>
        <w:t>lapsed</w:t>
      </w:r>
      <w:r>
        <w:rPr>
          <w:rFonts w:ascii="Segoe UI" w:hAnsi="Segoe UI" w:eastAsia="Segoe UI" w:cs="Segoe UI"/>
          <w:b w:val="0"/>
          <w:i w:val="0"/>
          <w:color w:val="000000"/>
          <w:sz w:val="16"/>
          <w:u w:val="none"/>
        </w:rPr>
        <w:t>) dan tingkat suku bunga).</w:t>
      </w:r>
    </w:p>
    <w:p w14:paraId="3907B7A4">
      <w:pPr>
        <w:tabs>
          <w:tab w:val="left" w:pos="369"/>
        </w:tabs>
        <w:spacing w:before="0" w:after="0" w:line="186" w:lineRule="exact"/>
        <w:ind w:left="369" w:hanging="369"/>
        <w:jc w:val="both"/>
        <w:rPr>
          <w:rFonts w:hint="default" w:cs="Segoe UI"/>
          <w:b w:val="0"/>
          <w:i w:val="0"/>
          <w:color w:val="000000"/>
          <w:sz w:val="16"/>
          <w:u w:val="none"/>
          <w:lang w:val="en-US"/>
        </w:rPr>
      </w:pPr>
      <w:r>
        <w:rPr>
          <w:rFonts w:ascii="Segoe UI" w:hAnsi="Segoe UI" w:eastAsia="Segoe UI" w:cs="Segoe UI"/>
          <w:b w:val="0"/>
          <w:i w:val="0"/>
          <w:color w:val="000000"/>
          <w:sz w:val="16"/>
          <w:u w:val="none"/>
        </w:rPr>
        <w:t>4.</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Besaran Manfaat Pembayaran Tunai dengan ilustrasi Tambahan Pembayaran Tunai menggunakan skenario sedang menggunakan asumsi Tingkat Imbal Hasil investasi terhadap produk ini dan produk sejenisnya (Manulife Ultima) sebesar</w:t>
      </w:r>
      <w:r>
        <w:rPr>
          <w:rFonts w:hint="default" w:cs="Segoe UI"/>
          <w:b w:val="0"/>
          <w:i w:val="0"/>
          <w:color w:val="000000"/>
          <w:sz w:val="16"/>
          <w:u w:val="none"/>
          <w:lang w:val="en-US"/>
        </w:rPr>
        <w:t>.</w:t>
      </w:r>
    </w:p>
    <w:p w14:paraId="6EBDC033">
      <w:pPr>
        <w:tabs>
          <w:tab w:val="left" w:pos="369"/>
        </w:tabs>
        <w:spacing w:before="0" w:after="0" w:line="186" w:lineRule="exact"/>
        <w:ind w:left="369" w:hanging="369"/>
        <w:jc w:val="both"/>
      </w:pPr>
      <w:r>
        <w:rPr>
          <w:rFonts w:ascii="Segoe UI" w:hAnsi="Segoe UI" w:eastAsia="Segoe UI" w:cs="Segoe UI"/>
          <w:b w:val="0"/>
          <w:i w:val="0"/>
          <w:color w:val="000000"/>
          <w:sz w:val="16"/>
          <w:u w:val="none"/>
        </w:rPr>
        <w:t>5.</w:t>
      </w:r>
      <w:r>
        <w:rPr>
          <w:rFonts w:ascii="Segoe UI" w:hAnsi="Segoe UI" w:eastAsia="Segoe UI" w:cs="Segoe UI"/>
          <w:b w:val="0"/>
          <w:i w:val="0"/>
          <w:color w:val="000000"/>
          <w:sz w:val="16"/>
          <w:u w:val="none"/>
        </w:rPr>
        <w:tab/>
      </w:r>
      <w:r>
        <w:rPr>
          <w:rFonts w:ascii="Segoe UI" w:hAnsi="Segoe UI" w:eastAsia="Segoe UI" w:cs="Segoe UI"/>
          <w:b w:val="0"/>
          <w:i w:val="0"/>
          <w:color w:val="000000"/>
          <w:sz w:val="16"/>
          <w:u w:val="none"/>
        </w:rPr>
        <w:t>Pembayaran Tunai dan Tambahan Pembayaran Tunai (Manfaat Pembayaran Tunai) yang tercantum dalam Fitur Utama Asuransi Jiwa Anda merupakan akumulasi Manfaat Pembayaran Tunai sampai dengan Akhir Masa Pertanggungan.</w:t>
      </w:r>
    </w:p>
    <w:p w14:paraId="3ADDBC16">
      <w:pPr>
        <w:spacing w:before="0" w:after="0" w:line="186" w:lineRule="exact"/>
        <w:ind w:left="0" w:firstLine="0"/>
        <w:jc w:val="left"/>
      </w:pPr>
    </w:p>
    <w:p w14:paraId="189CF4CB">
      <w:pPr>
        <w:spacing w:before="0" w:after="0" w:line="186" w:lineRule="exact"/>
        <w:ind w:left="0" w:firstLine="0"/>
        <w:jc w:val="left"/>
      </w:pPr>
      <w:r>
        <w:rPr>
          <w:rFonts w:ascii="Segoe UI" w:hAnsi="Segoe UI" w:eastAsia="Segoe UI" w:cs="Segoe UI"/>
          <w:b w:val="0"/>
          <w:i w:val="0"/>
          <w:color w:val="FF0000"/>
          <w:sz w:val="16"/>
          <w:u w:val="none"/>
        </w:rPr>
        <w:t>&lt;&lt;Page Break&gt;&gt;</w:t>
      </w:r>
    </w:p>
    <w:p w14:paraId="6BC12FF8"/>
    <w:p w14:paraId="6B2F878E"/>
    <w:sectPr>
      <w:headerReference r:id="rId5" w:type="default"/>
      <w:footerReference r:id="rId6" w:type="default"/>
      <w:pgSz w:w="11906" w:h="16838"/>
      <w:pgMar w:top="879" w:right="737" w:bottom="1389" w:left="737" w:header="283" w:footer="255"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30" w:type="dxa"/>
      </w:tblCellMar>
    </w:tblPr>
    <w:tblGrid>
      <w:gridCol w:w="1446"/>
      <w:gridCol w:w="170"/>
      <w:gridCol w:w="2466"/>
      <w:gridCol w:w="6350"/>
    </w:tblGrid>
    <w:tr w14:paraId="3AF2E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30" w:type="dxa"/>
        </w:tblCellMar>
      </w:tblPrEx>
      <w:tc>
        <w:tcPr>
          <w:tcW w:w="1446" w:type="dxa"/>
        </w:tcPr>
        <w:p w14:paraId="0776E67A">
          <w:pPr>
            <w:spacing w:before="0" w:after="0" w:line="160" w:lineRule="exact"/>
            <w:ind w:left="0" w:firstLine="0"/>
            <w:jc w:val="left"/>
          </w:pPr>
          <w:r>
            <w:rPr>
              <w:rFonts w:ascii="Segoe UI" w:hAnsi="Segoe UI" w:eastAsia="Segoe UI" w:cs="Segoe UI"/>
              <w:b w:val="0"/>
              <w:i w:val="0"/>
              <w:color w:val="000000"/>
              <w:sz w:val="13"/>
              <w:u w:val="none"/>
            </w:rPr>
            <w:t>Diterbitkan Oleh</w:t>
          </w:r>
        </w:p>
      </w:tc>
      <w:tc>
        <w:tcPr>
          <w:tcW w:w="170" w:type="dxa"/>
        </w:tcPr>
        <w:p w14:paraId="5F828220">
          <w:pPr>
            <w:spacing w:before="0" w:after="0" w:line="160" w:lineRule="exact"/>
            <w:ind w:left="0" w:firstLine="0"/>
            <w:jc w:val="left"/>
          </w:pPr>
          <w:r>
            <w:rPr>
              <w:rFonts w:ascii="Segoe UI" w:hAnsi="Segoe UI" w:eastAsia="Segoe UI" w:cs="Segoe UI"/>
              <w:b w:val="0"/>
              <w:i w:val="0"/>
              <w:color w:val="000000"/>
              <w:sz w:val="13"/>
              <w:u w:val="none"/>
            </w:rPr>
            <w:t>:</w:t>
          </w:r>
        </w:p>
      </w:tc>
      <w:tc>
        <w:tcPr>
          <w:tcW w:w="2466" w:type="dxa"/>
        </w:tcPr>
        <w:p w14:paraId="6DB7F1B6">
          <w:pPr>
            <w:spacing w:before="0" w:after="0" w:line="160" w:lineRule="exact"/>
            <w:ind w:left="0" w:firstLine="0"/>
            <w:jc w:val="left"/>
          </w:pPr>
          <w:r>
            <w:rPr>
              <w:rFonts w:ascii="Segoe UI" w:hAnsi="Segoe UI" w:eastAsia="Segoe UI" w:cs="Segoe UI"/>
              <w:b w:val="0"/>
              <w:i w:val="0"/>
              <w:color w:val="FF0000"/>
              <w:sz w:val="13"/>
              <w:u w:val="none"/>
            </w:rPr>
            <w:t>&lt;&lt;</w:t>
          </w:r>
          <w:r>
            <w:rPr>
              <w:rFonts w:hint="default" w:cs="Segoe UI"/>
              <w:b w:val="0"/>
              <w:i w:val="0"/>
              <w:color w:val="FF0000"/>
              <w:sz w:val="13"/>
              <w:u w:val="none"/>
              <w:lang w:val="en-US"/>
            </w:rPr>
            <w:t>isname</w:t>
          </w:r>
          <w:r>
            <w:rPr>
              <w:rFonts w:ascii="Segoe UI" w:hAnsi="Segoe UI" w:eastAsia="Segoe UI" w:cs="Segoe UI"/>
              <w:b w:val="0"/>
              <w:i w:val="0"/>
              <w:color w:val="FF0000"/>
              <w:sz w:val="13"/>
              <w:u w:val="none"/>
            </w:rPr>
            <w:t>&gt;&gt;</w:t>
          </w:r>
        </w:p>
      </w:tc>
      <w:tc>
        <w:tcPr>
          <w:tcW w:w="6350" w:type="dxa"/>
          <w:vMerge w:val="restart"/>
          <w:vAlign w:val="center"/>
        </w:tcPr>
        <w:p w14:paraId="4F866039">
          <w:pPr>
            <w:spacing w:before="0" w:after="0" w:line="186" w:lineRule="exact"/>
            <w:ind w:left="0" w:firstLine="0"/>
            <w:jc w:val="center"/>
          </w:pPr>
          <w:r>
            <w:rPr>
              <w:rFonts w:ascii="Segoe UI" w:hAnsi="Segoe UI" w:eastAsia="Segoe UI" w:cs="Segoe UI"/>
              <w:b w:val="0"/>
              <w:i w:val="0"/>
              <w:color w:val="000000"/>
              <w:sz w:val="15"/>
              <w:u w:val="none"/>
            </w:rPr>
            <w:t>RIPLAY PERSONAL INI BUKAN MERUPAKAN SEBUAH KONTRAK ASURANSI</w:t>
          </w:r>
        </w:p>
      </w:tc>
    </w:tr>
    <w:tr w14:paraId="2BAF3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30" w:type="dxa"/>
        </w:tblCellMar>
      </w:tblPrEx>
      <w:tc>
        <w:tcPr>
          <w:tcW w:w="1446" w:type="dxa"/>
        </w:tcPr>
        <w:p w14:paraId="7EF97D97">
          <w:pPr>
            <w:spacing w:before="0" w:after="0" w:line="160" w:lineRule="exact"/>
            <w:ind w:left="0" w:firstLine="0"/>
            <w:jc w:val="left"/>
          </w:pPr>
          <w:r>
            <w:rPr>
              <w:rFonts w:ascii="Segoe UI" w:hAnsi="Segoe UI" w:eastAsia="Segoe UI" w:cs="Segoe UI"/>
              <w:b w:val="0"/>
              <w:i w:val="0"/>
              <w:color w:val="000000"/>
              <w:sz w:val="13"/>
              <w:u w:val="none"/>
            </w:rPr>
            <w:t>Kode Tenaga Pemasar</w:t>
          </w:r>
        </w:p>
      </w:tc>
      <w:tc>
        <w:tcPr>
          <w:tcW w:w="170" w:type="dxa"/>
        </w:tcPr>
        <w:p w14:paraId="33B9E601">
          <w:pPr>
            <w:spacing w:before="0" w:after="0" w:line="160" w:lineRule="exact"/>
            <w:ind w:left="0" w:firstLine="0"/>
            <w:jc w:val="left"/>
          </w:pPr>
          <w:r>
            <w:rPr>
              <w:rFonts w:ascii="Segoe UI" w:hAnsi="Segoe UI" w:eastAsia="Segoe UI" w:cs="Segoe UI"/>
              <w:b w:val="0"/>
              <w:i w:val="0"/>
              <w:color w:val="000000"/>
              <w:sz w:val="13"/>
              <w:u w:val="none"/>
            </w:rPr>
            <w:t>:</w:t>
          </w:r>
        </w:p>
      </w:tc>
      <w:tc>
        <w:tcPr>
          <w:tcW w:w="2466" w:type="dxa"/>
        </w:tcPr>
        <w:p w14:paraId="50A39272">
          <w:pPr>
            <w:spacing w:before="0" w:after="0" w:line="160" w:lineRule="exact"/>
            <w:ind w:left="0" w:firstLine="0"/>
            <w:jc w:val="left"/>
          </w:pPr>
          <w:r>
            <w:rPr>
              <w:rFonts w:ascii="Segoe UI" w:hAnsi="Segoe UI" w:eastAsia="Segoe UI" w:cs="Segoe UI"/>
              <w:b w:val="0"/>
              <w:i w:val="0"/>
              <w:color w:val="FF0000"/>
              <w:sz w:val="13"/>
              <w:u w:val="none"/>
            </w:rPr>
            <w:t>&lt;&lt;</w:t>
          </w:r>
          <w:r>
            <w:rPr>
              <w:rFonts w:hint="default" w:cs="Segoe UI"/>
              <w:b w:val="0"/>
              <w:i w:val="0"/>
              <w:color w:val="FF0000"/>
              <w:sz w:val="13"/>
              <w:u w:val="none"/>
              <w:lang w:val="en-US"/>
            </w:rPr>
            <w:t>iscode</w:t>
          </w:r>
          <w:r>
            <w:rPr>
              <w:rFonts w:ascii="Segoe UI" w:hAnsi="Segoe UI" w:eastAsia="Segoe UI" w:cs="Segoe UI"/>
              <w:b w:val="0"/>
              <w:i w:val="0"/>
              <w:color w:val="FF0000"/>
              <w:sz w:val="13"/>
              <w:u w:val="none"/>
            </w:rPr>
            <w:t>&gt;&gt;</w:t>
          </w:r>
        </w:p>
      </w:tc>
      <w:tc>
        <w:tcPr>
          <w:tcW w:w="6350" w:type="dxa"/>
          <w:vMerge w:val="continue"/>
        </w:tcPr>
        <w:p w14:paraId="559BBAFC"/>
      </w:tc>
    </w:tr>
    <w:tr w14:paraId="6F046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30" w:type="dxa"/>
        </w:tblCellMar>
      </w:tblPrEx>
      <w:tc>
        <w:tcPr>
          <w:tcW w:w="1446" w:type="dxa"/>
        </w:tcPr>
        <w:p w14:paraId="0F912671">
          <w:pPr>
            <w:spacing w:before="0" w:after="0" w:line="160" w:lineRule="exact"/>
            <w:ind w:left="0" w:firstLine="0"/>
            <w:jc w:val="left"/>
          </w:pPr>
          <w:r>
            <w:rPr>
              <w:rFonts w:ascii="Segoe UI" w:hAnsi="Segoe UI" w:eastAsia="Segoe UI" w:cs="Segoe UI"/>
              <w:b w:val="0"/>
              <w:i w:val="0"/>
              <w:color w:val="000000"/>
              <w:sz w:val="13"/>
              <w:u w:val="none"/>
            </w:rPr>
            <w:t>No. RIPLAY Personal</w:t>
          </w:r>
        </w:p>
      </w:tc>
      <w:tc>
        <w:tcPr>
          <w:tcW w:w="170" w:type="dxa"/>
        </w:tcPr>
        <w:p w14:paraId="13217C79">
          <w:pPr>
            <w:spacing w:before="0" w:after="0" w:line="160" w:lineRule="exact"/>
            <w:ind w:left="0" w:firstLine="0"/>
            <w:jc w:val="left"/>
          </w:pPr>
          <w:r>
            <w:rPr>
              <w:rFonts w:ascii="Segoe UI" w:hAnsi="Segoe UI" w:eastAsia="Segoe UI" w:cs="Segoe UI"/>
              <w:b w:val="0"/>
              <w:i w:val="0"/>
              <w:color w:val="000000"/>
              <w:sz w:val="13"/>
              <w:u w:val="none"/>
            </w:rPr>
            <w:t>:</w:t>
          </w:r>
        </w:p>
      </w:tc>
      <w:tc>
        <w:tcPr>
          <w:tcW w:w="2466" w:type="dxa"/>
        </w:tcPr>
        <w:p w14:paraId="38B33193">
          <w:pPr>
            <w:spacing w:before="0" w:after="0" w:line="160" w:lineRule="exact"/>
            <w:ind w:left="0" w:firstLine="0"/>
            <w:jc w:val="left"/>
            <w:rPr>
              <w:rFonts w:hint="default"/>
              <w:lang w:val="en-US"/>
            </w:rPr>
          </w:pPr>
          <w:r>
            <w:rPr>
              <w:rFonts w:ascii="Segoe UI" w:hAnsi="Segoe UI" w:eastAsia="Segoe UI" w:cs="Segoe UI"/>
              <w:b w:val="0"/>
              <w:i w:val="0"/>
              <w:color w:val="FF0000"/>
              <w:sz w:val="13"/>
              <w:u w:val="none"/>
            </w:rPr>
            <w:t>&lt;&lt;</w:t>
          </w:r>
          <w:r>
            <w:rPr>
              <w:rFonts w:hint="default" w:cs="Segoe UI"/>
              <w:b w:val="0"/>
              <w:i w:val="0"/>
              <w:color w:val="FF0000"/>
              <w:sz w:val="13"/>
              <w:u w:val="none"/>
              <w:lang w:val="en-US"/>
            </w:rPr>
            <w:t>il</w:t>
          </w:r>
          <w:bookmarkStart w:id="0" w:name="_GoBack"/>
          <w:bookmarkEnd w:id="0"/>
          <w:r>
            <w:rPr>
              <w:rFonts w:hint="default" w:cs="Segoe UI"/>
              <w:b w:val="0"/>
              <w:i w:val="0"/>
              <w:color w:val="FF0000"/>
              <w:sz w:val="13"/>
              <w:u w:val="none"/>
              <w:lang w:val="en-US"/>
            </w:rPr>
            <w:t>lustrationnumber</w:t>
          </w:r>
          <w:r>
            <w:rPr>
              <w:rFonts w:ascii="Segoe UI" w:hAnsi="Segoe UI" w:eastAsia="Segoe UI" w:cs="Segoe UI"/>
              <w:b w:val="0"/>
              <w:i w:val="0"/>
              <w:color w:val="FF0000"/>
              <w:sz w:val="13"/>
              <w:u w:val="none"/>
            </w:rPr>
            <w:t>&gt;</w:t>
          </w:r>
          <w:r>
            <w:rPr>
              <w:rFonts w:hint="default" w:cs="Segoe UI"/>
              <w:b w:val="0"/>
              <w:i w:val="0"/>
              <w:color w:val="FF0000"/>
              <w:sz w:val="13"/>
              <w:u w:val="none"/>
              <w:lang w:val="en-US"/>
            </w:rPr>
            <w:t>&gt;</w:t>
          </w:r>
        </w:p>
      </w:tc>
      <w:tc>
        <w:tcPr>
          <w:tcW w:w="6350" w:type="dxa"/>
          <w:vMerge w:val="continue"/>
        </w:tcPr>
        <w:p w14:paraId="2CBA3754"/>
      </w:tc>
    </w:tr>
    <w:tr w14:paraId="414CD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30" w:type="dxa"/>
        </w:tblCellMar>
      </w:tblPrEx>
      <w:tc>
        <w:tcPr>
          <w:tcW w:w="1446" w:type="dxa"/>
        </w:tcPr>
        <w:p w14:paraId="09891C56">
          <w:pPr>
            <w:spacing w:before="0" w:after="0" w:line="160" w:lineRule="exact"/>
            <w:ind w:left="0" w:firstLine="0"/>
            <w:jc w:val="left"/>
          </w:pPr>
          <w:r>
            <w:rPr>
              <w:rFonts w:ascii="Segoe UI" w:hAnsi="Segoe UI" w:eastAsia="Segoe UI" w:cs="Segoe UI"/>
              <w:b w:val="0"/>
              <w:i w:val="0"/>
              <w:color w:val="000000"/>
              <w:sz w:val="13"/>
              <w:u w:val="none"/>
            </w:rPr>
            <w:t>Tanggal Cetak</w:t>
          </w:r>
        </w:p>
      </w:tc>
      <w:tc>
        <w:tcPr>
          <w:tcW w:w="170" w:type="dxa"/>
        </w:tcPr>
        <w:p w14:paraId="017D0261">
          <w:pPr>
            <w:spacing w:before="0" w:after="0" w:line="160" w:lineRule="exact"/>
            <w:ind w:left="0" w:firstLine="0"/>
            <w:jc w:val="left"/>
          </w:pPr>
          <w:r>
            <w:rPr>
              <w:rFonts w:ascii="Segoe UI" w:hAnsi="Segoe UI" w:eastAsia="Segoe UI" w:cs="Segoe UI"/>
              <w:b w:val="0"/>
              <w:i w:val="0"/>
              <w:color w:val="000000"/>
              <w:sz w:val="13"/>
              <w:u w:val="none"/>
            </w:rPr>
            <w:t>:</w:t>
          </w:r>
        </w:p>
      </w:tc>
      <w:tc>
        <w:tcPr>
          <w:tcW w:w="2466" w:type="dxa"/>
        </w:tcPr>
        <w:p w14:paraId="73A77878">
          <w:pPr>
            <w:spacing w:before="0" w:after="0" w:line="160" w:lineRule="exact"/>
            <w:ind w:left="0" w:firstLine="0"/>
            <w:jc w:val="left"/>
          </w:pPr>
          <w:r>
            <w:rPr>
              <w:rFonts w:ascii="Segoe UI" w:hAnsi="Segoe UI" w:eastAsia="Segoe UI" w:cs="Segoe UI"/>
              <w:b w:val="0"/>
              <w:i w:val="0"/>
              <w:color w:val="FF0000"/>
              <w:sz w:val="13"/>
              <w:u w:val="none"/>
            </w:rPr>
            <w:t>&lt;&lt;</w:t>
          </w:r>
          <w:r>
            <w:rPr>
              <w:rFonts w:hint="default" w:cs="Segoe UI"/>
              <w:b w:val="0"/>
              <w:i w:val="0"/>
              <w:color w:val="FF0000"/>
              <w:sz w:val="13"/>
              <w:u w:val="none"/>
              <w:lang w:val="en-US"/>
            </w:rPr>
            <w:t>format(i</w:t>
          </w:r>
          <w:r>
            <w:rPr>
              <w:rFonts w:ascii="Segoe UI" w:hAnsi="Segoe UI" w:eastAsia="Segoe UI" w:cs="Segoe UI"/>
              <w:b w:val="0"/>
              <w:i w:val="0"/>
              <w:color w:val="FF0000"/>
              <w:sz w:val="13"/>
              <w:u w:val="none"/>
            </w:rPr>
            <w:t>llustration</w:t>
          </w:r>
          <w:r>
            <w:rPr>
              <w:rFonts w:hint="default" w:cs="Segoe UI"/>
              <w:b w:val="0"/>
              <w:i w:val="0"/>
              <w:color w:val="FF0000"/>
              <w:sz w:val="13"/>
              <w:u w:val="none"/>
              <w:lang w:val="en-US"/>
            </w:rPr>
            <w:t>d</w:t>
          </w:r>
          <w:r>
            <w:rPr>
              <w:rFonts w:ascii="Segoe UI" w:hAnsi="Segoe UI" w:eastAsia="Segoe UI" w:cs="Segoe UI"/>
              <w:b w:val="0"/>
              <w:i w:val="0"/>
              <w:color w:val="FF0000"/>
              <w:sz w:val="13"/>
              <w:u w:val="none"/>
            </w:rPr>
            <w:t>ate</w:t>
          </w:r>
          <w:r>
            <w:rPr>
              <w:rFonts w:hint="default" w:cs="Segoe UI"/>
              <w:b w:val="0"/>
              <w:i w:val="0"/>
              <w:color w:val="FF0000"/>
              <w:sz w:val="13"/>
              <w:u w:val="none"/>
              <w:lang w:val="en-US"/>
            </w:rPr>
            <w:t>,</w:t>
          </w:r>
          <w:r>
            <w:rPr>
              <w:rFonts w:ascii="Segoe UI" w:hAnsi="Segoe UI" w:eastAsia="Segoe UI" w:cs="Segoe UI"/>
              <w:b w:val="0"/>
              <w:i w:val="0"/>
              <w:color w:val="FF0000"/>
              <w:sz w:val="13"/>
              <w:u w:val="none"/>
            </w:rPr>
            <w:t xml:space="preserve"> </w:t>
          </w:r>
          <w:r>
            <w:rPr>
              <w:rFonts w:hint="default" w:cs="Segoe UI"/>
              <w:b w:val="0"/>
              <w:i w:val="0"/>
              <w:color w:val="FF0000"/>
              <w:sz w:val="13"/>
              <w:u w:val="none"/>
              <w:lang w:val="en-US"/>
            </w:rPr>
            <w:t>‘</w:t>
          </w:r>
          <w:r>
            <w:rPr>
              <w:rFonts w:ascii="Segoe UI" w:hAnsi="Segoe UI" w:eastAsia="Segoe UI" w:cs="Segoe UI"/>
              <w:b w:val="0"/>
              <w:i w:val="0"/>
              <w:color w:val="FF0000"/>
              <w:sz w:val="13"/>
              <w:u w:val="none"/>
            </w:rPr>
            <w:t>dd/mm/yyyy</w:t>
          </w:r>
          <w:r>
            <w:rPr>
              <w:rFonts w:hint="default" w:cs="Segoe UI"/>
              <w:b w:val="0"/>
              <w:i w:val="0"/>
              <w:color w:val="FF0000"/>
              <w:sz w:val="13"/>
              <w:u w:val="none"/>
              <w:lang w:val="en-US"/>
            </w:rPr>
            <w:t>’)</w:t>
          </w:r>
          <w:r>
            <w:rPr>
              <w:rFonts w:ascii="Segoe UI" w:hAnsi="Segoe UI" w:eastAsia="Segoe UI" w:cs="Segoe UI"/>
              <w:b w:val="0"/>
              <w:i w:val="0"/>
              <w:color w:val="FF0000"/>
              <w:sz w:val="13"/>
              <w:u w:val="none"/>
            </w:rPr>
            <w:t>&gt;&gt;</w:t>
          </w:r>
        </w:p>
      </w:tc>
      <w:tc>
        <w:tcPr>
          <w:tcW w:w="6350" w:type="dxa"/>
          <w:vMerge w:val="continue"/>
        </w:tcPr>
        <w:p w14:paraId="5F7B22D3"/>
      </w:tc>
    </w:tr>
    <w:tr w14:paraId="0B5630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30" w:type="dxa"/>
        </w:tblCellMar>
      </w:tblPrEx>
      <w:tc>
        <w:tcPr>
          <w:tcW w:w="1446" w:type="dxa"/>
        </w:tcPr>
        <w:p w14:paraId="18E986F5">
          <w:pPr>
            <w:spacing w:before="0" w:after="0" w:line="160" w:lineRule="exact"/>
            <w:ind w:left="0" w:firstLine="0"/>
            <w:jc w:val="left"/>
          </w:pPr>
          <w:r>
            <w:rPr>
              <w:rFonts w:ascii="Segoe UI" w:hAnsi="Segoe UI" w:eastAsia="Segoe UI" w:cs="Segoe UI"/>
              <w:b w:val="0"/>
              <w:i w:val="0"/>
              <w:color w:val="000000"/>
              <w:sz w:val="13"/>
              <w:u w:val="none"/>
            </w:rPr>
            <w:t>Berlaku sampai</w:t>
          </w:r>
        </w:p>
      </w:tc>
      <w:tc>
        <w:tcPr>
          <w:tcW w:w="170" w:type="dxa"/>
        </w:tcPr>
        <w:p w14:paraId="36DB8E93">
          <w:pPr>
            <w:spacing w:before="0" w:after="0" w:line="160" w:lineRule="exact"/>
            <w:ind w:left="0" w:firstLine="0"/>
            <w:jc w:val="left"/>
          </w:pPr>
          <w:r>
            <w:rPr>
              <w:rFonts w:ascii="Segoe UI" w:hAnsi="Segoe UI" w:eastAsia="Segoe UI" w:cs="Segoe UI"/>
              <w:b w:val="0"/>
              <w:i w:val="0"/>
              <w:color w:val="000000"/>
              <w:sz w:val="13"/>
              <w:u w:val="none"/>
            </w:rPr>
            <w:t>:</w:t>
          </w:r>
        </w:p>
      </w:tc>
      <w:tc>
        <w:tcPr>
          <w:tcW w:w="2466" w:type="dxa"/>
        </w:tcPr>
        <w:p w14:paraId="76682AE2">
          <w:pPr>
            <w:spacing w:before="0" w:after="0" w:line="160" w:lineRule="exact"/>
            <w:ind w:left="0" w:firstLine="0"/>
            <w:jc w:val="left"/>
          </w:pPr>
          <w:r>
            <w:rPr>
              <w:rFonts w:ascii="Segoe UI" w:hAnsi="Segoe UI" w:eastAsia="Segoe UI" w:cs="Segoe UI"/>
              <w:b w:val="0"/>
              <w:i w:val="0"/>
              <w:color w:val="FF0000"/>
              <w:sz w:val="13"/>
              <w:u w:val="none"/>
            </w:rPr>
            <w:t>&lt;&lt;</w:t>
          </w:r>
          <w:r>
            <w:rPr>
              <w:rFonts w:hint="default" w:cs="Segoe UI"/>
              <w:b w:val="0"/>
              <w:i w:val="0"/>
              <w:color w:val="FF0000"/>
              <w:sz w:val="13"/>
              <w:u w:val="none"/>
              <w:lang w:val="en-US"/>
            </w:rPr>
            <w:t>format(i</w:t>
          </w:r>
          <w:r>
            <w:rPr>
              <w:rFonts w:ascii="Segoe UI" w:hAnsi="Segoe UI" w:eastAsia="Segoe UI" w:cs="Segoe UI"/>
              <w:b w:val="0"/>
              <w:i w:val="0"/>
              <w:color w:val="FF0000"/>
              <w:sz w:val="13"/>
              <w:u w:val="none"/>
            </w:rPr>
            <w:t>llustration</w:t>
          </w:r>
          <w:r>
            <w:rPr>
              <w:rFonts w:hint="default" w:cs="Segoe UI"/>
              <w:b w:val="0"/>
              <w:i w:val="0"/>
              <w:color w:val="FF0000"/>
              <w:sz w:val="13"/>
              <w:u w:val="none"/>
              <w:lang w:val="en-US"/>
            </w:rPr>
            <w:t>e</w:t>
          </w:r>
          <w:r>
            <w:rPr>
              <w:rFonts w:ascii="Segoe UI" w:hAnsi="Segoe UI" w:eastAsia="Segoe UI" w:cs="Segoe UI"/>
              <w:b w:val="0"/>
              <w:i w:val="0"/>
              <w:color w:val="FF0000"/>
              <w:sz w:val="13"/>
              <w:u w:val="none"/>
            </w:rPr>
            <w:t>xpired</w:t>
          </w:r>
          <w:r>
            <w:rPr>
              <w:rFonts w:hint="default" w:cs="Segoe UI"/>
              <w:b w:val="0"/>
              <w:i w:val="0"/>
              <w:color w:val="FF0000"/>
              <w:sz w:val="13"/>
              <w:u w:val="none"/>
              <w:lang w:val="en-US"/>
            </w:rPr>
            <w:t>d</w:t>
          </w:r>
          <w:r>
            <w:rPr>
              <w:rFonts w:ascii="Segoe UI" w:hAnsi="Segoe UI" w:eastAsia="Segoe UI" w:cs="Segoe UI"/>
              <w:b w:val="0"/>
              <w:i w:val="0"/>
              <w:color w:val="FF0000"/>
              <w:sz w:val="13"/>
              <w:u w:val="none"/>
            </w:rPr>
            <w:t>ate</w:t>
          </w:r>
          <w:r>
            <w:rPr>
              <w:rFonts w:hint="default" w:cs="Segoe UI"/>
              <w:b w:val="0"/>
              <w:i w:val="0"/>
              <w:color w:val="FF0000"/>
              <w:sz w:val="13"/>
              <w:u w:val="none"/>
              <w:lang w:val="en-US"/>
            </w:rPr>
            <w:t>,</w:t>
          </w:r>
          <w:r>
            <w:rPr>
              <w:rFonts w:ascii="Segoe UI" w:hAnsi="Segoe UI" w:eastAsia="Segoe UI" w:cs="Segoe UI"/>
              <w:b w:val="0"/>
              <w:i w:val="0"/>
              <w:color w:val="FF0000"/>
              <w:sz w:val="13"/>
              <w:u w:val="none"/>
            </w:rPr>
            <w:t xml:space="preserve"> </w:t>
          </w:r>
          <w:r>
            <w:rPr>
              <w:rFonts w:hint="default" w:cs="Segoe UI"/>
              <w:b w:val="0"/>
              <w:i w:val="0"/>
              <w:color w:val="FF0000"/>
              <w:sz w:val="13"/>
              <w:u w:val="none"/>
              <w:lang w:val="en-US"/>
            </w:rPr>
            <w:t>‘</w:t>
          </w:r>
          <w:r>
            <w:rPr>
              <w:rFonts w:ascii="Segoe UI" w:hAnsi="Segoe UI" w:eastAsia="Segoe UI" w:cs="Segoe UI"/>
              <w:b w:val="0"/>
              <w:i w:val="0"/>
              <w:color w:val="FF0000"/>
              <w:sz w:val="13"/>
              <w:u w:val="none"/>
            </w:rPr>
            <w:t>dd/mm/yyyy</w:t>
          </w:r>
          <w:r>
            <w:rPr>
              <w:rFonts w:hint="default" w:cs="Segoe UI"/>
              <w:b w:val="0"/>
              <w:i w:val="0"/>
              <w:color w:val="FF0000"/>
              <w:sz w:val="13"/>
              <w:u w:val="none"/>
              <w:lang w:val="en-US"/>
            </w:rPr>
            <w:t>’)</w:t>
          </w:r>
          <w:r>
            <w:rPr>
              <w:rFonts w:ascii="Segoe UI" w:hAnsi="Segoe UI" w:eastAsia="Segoe UI" w:cs="Segoe UI"/>
              <w:b w:val="0"/>
              <w:i w:val="0"/>
              <w:color w:val="FF0000"/>
              <w:sz w:val="13"/>
              <w:u w:val="none"/>
            </w:rPr>
            <w:t>&gt;&gt;</w:t>
          </w:r>
        </w:p>
      </w:tc>
      <w:tc>
        <w:tcPr>
          <w:tcW w:w="6350" w:type="dxa"/>
          <w:vMerge w:val="continue"/>
        </w:tcPr>
        <w:p w14:paraId="56B670EA"/>
      </w:tc>
    </w:tr>
  </w:tbl>
  <w:p w14:paraId="4960FF14">
    <w:pPr>
      <w:spacing w:before="0" w:after="0" w:line="186" w:lineRule="exact"/>
      <w:ind w:left="0" w:firstLine="0"/>
      <w:jc w:val="right"/>
    </w:pPr>
  </w:p>
  <w:p w14:paraId="617D97C6">
    <w:pPr>
      <w:jc w:val="right"/>
      <w:rPr>
        <w:rFonts w:hint="default"/>
        <w:lang w:val="en-US"/>
      </w:rPr>
    </w:pPr>
    <w:r>
      <w:rPr>
        <w:rFonts w:ascii="Segoe UI" w:hAnsi="Segoe UI"/>
        <w:sz w:val="13"/>
      </w:rPr>
      <w:t xml:space="preserve">Halaman </w:t>
    </w:r>
    <w:r>
      <w:rPr>
        <w:rFonts w:hint="default"/>
        <w:color w:val="000000"/>
        <w:sz w:val="13"/>
        <w:lang w:val="en-US"/>
      </w:rPr>
      <w:t>&lt;&lt;pageno&gt;&gt;</w:t>
    </w:r>
    <w:r>
      <w:rPr>
        <w:rFonts w:ascii="Segoe UI" w:hAnsi="Segoe UI"/>
        <w:sz w:val="13"/>
      </w:rPr>
      <w:t xml:space="preserve"> dari </w:t>
    </w:r>
    <w:r>
      <w:rPr>
        <w:rFonts w:hint="default"/>
        <w:sz w:val="13"/>
        <w:lang w:val="en-US"/>
      </w:rPr>
      <w:t>&lt;&lt;totalpage&gt;&gt;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515"/>
      <w:gridCol w:w="6917"/>
    </w:tblGrid>
    <w:tr w14:paraId="6309F4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3515" w:type="dxa"/>
        </w:tcPr>
        <w:p w14:paraId="199445BE">
          <w:pPr>
            <w:spacing w:after="0"/>
          </w:pPr>
          <w:r>
            <w:drawing>
              <wp:inline distT="0" distB="0" distL="114300" distR="114300">
                <wp:extent cx="1565910" cy="259080"/>
                <wp:effectExtent l="0" t="0" r="152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1565999" cy="259626"/>
                        </a:xfrm>
                        <a:prstGeom prst="rect">
                          <a:avLst/>
                        </a:prstGeom>
                      </pic:spPr>
                    </pic:pic>
                  </a:graphicData>
                </a:graphic>
              </wp:inline>
            </w:drawing>
          </w:r>
        </w:p>
      </w:tc>
      <w:tc>
        <w:tcPr>
          <w:tcW w:w="6917" w:type="dxa"/>
          <w:vAlign w:val="center"/>
        </w:tcPr>
        <w:p w14:paraId="35422F2C">
          <w:pPr>
            <w:spacing w:before="0" w:after="0" w:line="220" w:lineRule="exact"/>
            <w:ind w:left="0" w:firstLine="0"/>
            <w:jc w:val="right"/>
          </w:pPr>
          <w:r>
            <w:rPr>
              <w:rFonts w:ascii="Segoe UI" w:hAnsi="Segoe UI" w:eastAsia="Segoe UI" w:cs="Segoe UI"/>
              <w:b w:val="0"/>
              <w:i w:val="0"/>
              <w:color w:val="63666A"/>
              <w:sz w:val="18"/>
              <w:u w:val="none"/>
            </w:rPr>
            <w:t>Manulife Multigenerational Income Assurance+</w:t>
          </w:r>
        </w:p>
        <w:p w14:paraId="4622B24A">
          <w:pPr>
            <w:spacing w:before="0" w:after="0" w:line="220" w:lineRule="exact"/>
            <w:ind w:left="0" w:firstLine="0"/>
            <w:jc w:val="right"/>
          </w:pPr>
          <w:r>
            <w:rPr>
              <w:rFonts w:ascii="Segoe UI" w:hAnsi="Segoe UI" w:eastAsia="Segoe UI" w:cs="Segoe UI"/>
              <w:b w:val="0"/>
              <w:i w:val="0"/>
              <w:color w:val="63666A"/>
              <w:sz w:val="18"/>
              <w:u w:val="none"/>
            </w:rPr>
            <w:t>(</w:t>
          </w:r>
          <w:r>
            <w:rPr>
              <w:rFonts w:ascii="Segoe UI" w:hAnsi="Segoe UI" w:eastAsia="Segoe UI" w:cs="Segoe UI"/>
              <w:b/>
              <w:i w:val="0"/>
              <w:color w:val="63666A"/>
              <w:sz w:val="18"/>
              <w:u w:val="none"/>
            </w:rPr>
            <w:t>“Manulife Ultima+”</w:t>
          </w:r>
          <w:r>
            <w:rPr>
              <w:rFonts w:ascii="Segoe UI" w:hAnsi="Segoe UI" w:eastAsia="Segoe UI" w:cs="Segoe UI"/>
              <w:b w:val="0"/>
              <w:i w:val="0"/>
              <w:color w:val="63666A"/>
              <w:sz w:val="18"/>
              <w:u w:val="none"/>
            </w:rPr>
            <w:t>)</w:t>
          </w:r>
        </w:p>
      </w:tc>
    </w:tr>
  </w:tbl>
  <w:p w14:paraId="686FAA0C">
    <w:pPr>
      <w:spacing w:before="0" w:after="0" w:line="186" w:lineRule="exact"/>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702C9460"/>
    <w:multiLevelType w:val="singleLevel"/>
    <w:tmpl w:val="702C9460"/>
    <w:lvl w:ilvl="0" w:tentative="0">
      <w:start w:val="2"/>
      <w:numFmt w:val="decimal"/>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E1C6A"/>
    <w:rsid w:val="00AA1D8D"/>
    <w:rsid w:val="00B47730"/>
    <w:rsid w:val="00CB0664"/>
    <w:rsid w:val="00FC693F"/>
    <w:rsid w:val="09490DC9"/>
    <w:rsid w:val="097158FA"/>
    <w:rsid w:val="0E5F3020"/>
    <w:rsid w:val="18214D25"/>
    <w:rsid w:val="202A6055"/>
    <w:rsid w:val="2EDE0682"/>
    <w:rsid w:val="32612937"/>
    <w:rsid w:val="32BC465F"/>
    <w:rsid w:val="3A1A4546"/>
    <w:rsid w:val="3EAA5B7B"/>
    <w:rsid w:val="3EE17638"/>
    <w:rsid w:val="43071230"/>
    <w:rsid w:val="47A63299"/>
    <w:rsid w:val="4A542F03"/>
    <w:rsid w:val="4CA301C9"/>
    <w:rsid w:val="552D2D4B"/>
    <w:rsid w:val="60FB5A90"/>
    <w:rsid w:val="63810C4D"/>
    <w:rsid w:val="68F335BD"/>
    <w:rsid w:val="6BAF76E5"/>
    <w:rsid w:val="7032736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240" w:lineRule="auto"/>
    </w:pPr>
    <w:rPr>
      <w:rFonts w:ascii="Segoe UI" w:hAnsi="Segoe UI" w:eastAsia="Segoe UI" w:cstheme="minorBidi"/>
      <w:sz w:val="1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579</Words>
  <Characters>4101</Characters>
  <Lines>0</Lines>
  <Paragraphs>0</Paragraphs>
  <TotalTime>2</TotalTime>
  <ScaleCrop>false</ScaleCrop>
  <LinksUpToDate>false</LinksUpToDate>
  <CharactersWithSpaces>4600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WPS_1728338190</cp:lastModifiedBy>
  <dcterms:modified xsi:type="dcterms:W3CDTF">2026-09-26T16:59:35Z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eyJoZGlkIjoiZjc5ZDllNDczNzVjYTUwZWQwY2ZkN2FhZDY5YzNkYmQiLCJ1c2VySWQiOiI5Nzk4MzA5NTE5NzYifQ==</vt:lpwstr>
  </property>
  <property fmtid="{D5CDD505-2E9C-101B-9397-08002B2CF9AE}" pid="3" name="KSOProductBuildVer">
    <vt:lpwstr>1033-12.1.0.28485</vt:lpwstr>
  </property>
  <property fmtid="{D5CDD505-2E9C-101B-9397-08002B2CF9AE}" pid="4" name="ICV">
    <vt:lpwstr>1BF54D6977854FA5A8814DD056B71736_13</vt:lpwstr>
  </property>
</Properties>
</file>