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1CB8E">
      <w:pPr>
        <w:keepNext/>
        <w:shd w:val="clear" w:color="auto" w:fill="0E3F2B"/>
        <w:spacing w:before="0" w:after="100" w:line="186" w:lineRule="exact"/>
        <w:ind w:left="0" w:firstLine="0"/>
        <w:jc w:val="center"/>
      </w:pPr>
      <w:r>
        <w:rPr>
          <w:rFonts w:ascii="Segoe UI" w:hAnsi="Segoe UI" w:eastAsia="Segoe UI" w:cs="Segoe UI"/>
          <w:b/>
          <w:i w:val="0"/>
          <w:color w:val="FFFFFF"/>
          <w:sz w:val="17"/>
          <w:u w:val="none"/>
        </w:rPr>
        <w:t>RINGKASAN INFORMASI PRODUK DAN/ATAU LAYANAN VERSI PERSONAL</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30" w:type="dxa"/>
          <w:right w:w="0" w:type="dxa"/>
        </w:tblCellMar>
      </w:tblPr>
      <w:tblGrid>
        <w:gridCol w:w="1956"/>
        <w:gridCol w:w="170"/>
        <w:gridCol w:w="3090"/>
        <w:gridCol w:w="1814"/>
        <w:gridCol w:w="170"/>
        <w:gridCol w:w="3231"/>
      </w:tblGrid>
      <w:tr w14:paraId="1457A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332FB6F7">
            <w:pPr>
              <w:spacing w:before="0" w:after="0" w:line="210" w:lineRule="exact"/>
              <w:ind w:left="0" w:firstLine="0"/>
              <w:jc w:val="left"/>
            </w:pPr>
            <w:r>
              <w:rPr>
                <w:rFonts w:ascii="Segoe UI" w:hAnsi="Segoe UI" w:eastAsia="Segoe UI" w:cs="Segoe UI"/>
                <w:b w:val="0"/>
                <w:i w:val="0"/>
                <w:color w:val="000000"/>
                <w:sz w:val="16"/>
                <w:u w:val="none"/>
              </w:rPr>
              <w:t>Nama Penerbit</w:t>
            </w:r>
          </w:p>
        </w:tc>
        <w:tc>
          <w:tcPr>
            <w:tcW w:w="170" w:type="dxa"/>
          </w:tcPr>
          <w:p w14:paraId="2A3FB87B">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6FB63221">
            <w:pPr>
              <w:spacing w:before="0" w:after="0" w:line="210" w:lineRule="exact"/>
              <w:ind w:left="0" w:firstLine="0"/>
              <w:jc w:val="both"/>
            </w:pPr>
            <w:r>
              <w:rPr>
                <w:rFonts w:ascii="Segoe UI" w:hAnsi="Segoe UI" w:eastAsia="Segoe UI" w:cs="Segoe UI"/>
                <w:b w:val="0"/>
                <w:i w:val="0"/>
                <w:color w:val="000000"/>
                <w:sz w:val="16"/>
                <w:u w:val="none"/>
              </w:rPr>
              <w:t>PT Asuransi Jiwa Manulife Indonesia (</w:t>
            </w:r>
            <w:r>
              <w:rPr>
                <w:rFonts w:ascii="Segoe UI" w:hAnsi="Segoe UI" w:eastAsia="Segoe UI" w:cs="Segoe UI"/>
                <w:b/>
                <w:i w:val="0"/>
                <w:color w:val="000000"/>
                <w:sz w:val="16"/>
                <w:u w:val="none"/>
              </w:rPr>
              <w:t>“Manulife Indonesia”</w:t>
            </w:r>
            <w:r>
              <w:rPr>
                <w:rFonts w:ascii="Segoe UI" w:hAnsi="Segoe UI" w:eastAsia="Segoe UI" w:cs="Segoe UI"/>
                <w:b w:val="0"/>
                <w:i w:val="0"/>
                <w:color w:val="000000"/>
                <w:sz w:val="16"/>
                <w:u w:val="none"/>
              </w:rPr>
              <w:t>)</w:t>
            </w:r>
          </w:p>
        </w:tc>
        <w:tc>
          <w:tcPr>
            <w:tcW w:w="1814" w:type="dxa"/>
          </w:tcPr>
          <w:p w14:paraId="3A98ADAA">
            <w:pPr>
              <w:spacing w:before="0" w:after="0" w:line="210" w:lineRule="exact"/>
              <w:ind w:left="0" w:firstLine="0"/>
              <w:jc w:val="left"/>
            </w:pPr>
            <w:r>
              <w:rPr>
                <w:rFonts w:ascii="Segoe UI" w:hAnsi="Segoe UI" w:eastAsia="Segoe UI" w:cs="Segoe UI"/>
                <w:b w:val="0"/>
                <w:i w:val="0"/>
                <w:color w:val="000000"/>
                <w:sz w:val="16"/>
                <w:u w:val="none"/>
              </w:rPr>
              <w:t>Jenis Produk</w:t>
            </w:r>
          </w:p>
        </w:tc>
        <w:tc>
          <w:tcPr>
            <w:tcW w:w="170" w:type="dxa"/>
          </w:tcPr>
          <w:p w14:paraId="2AC8A0C5">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8828180">
            <w:pPr>
              <w:spacing w:before="0" w:after="0" w:line="210" w:lineRule="exact"/>
              <w:ind w:left="0" w:firstLine="0"/>
              <w:jc w:val="both"/>
            </w:pPr>
            <w:r>
              <w:rPr>
                <w:rFonts w:ascii="Segoe UI" w:hAnsi="Segoe UI" w:eastAsia="Segoe UI" w:cs="Segoe UI"/>
                <w:b w:val="0"/>
                <w:i w:val="0"/>
                <w:color w:val="000000"/>
                <w:sz w:val="16"/>
                <w:u w:val="none"/>
              </w:rPr>
              <w:t>Asuransi Jiwa Seumur Hidup</w:t>
            </w:r>
          </w:p>
        </w:tc>
      </w:tr>
      <w:tr w14:paraId="3412B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225FF68E">
            <w:pPr>
              <w:spacing w:before="0" w:after="0" w:line="210" w:lineRule="exact"/>
              <w:ind w:left="0" w:firstLine="0"/>
              <w:jc w:val="left"/>
            </w:pPr>
            <w:r>
              <w:rPr>
                <w:rFonts w:ascii="Segoe UI" w:hAnsi="Segoe UI" w:eastAsia="Segoe UI" w:cs="Segoe UI"/>
                <w:b w:val="0"/>
                <w:i w:val="0"/>
                <w:color w:val="000000"/>
                <w:sz w:val="16"/>
                <w:u w:val="none"/>
              </w:rPr>
              <w:t>Nama Produk</w:t>
            </w:r>
          </w:p>
        </w:tc>
        <w:tc>
          <w:tcPr>
            <w:tcW w:w="170" w:type="dxa"/>
          </w:tcPr>
          <w:p w14:paraId="7B7CA52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4E961ED3">
            <w:pPr>
              <w:spacing w:before="0" w:after="0" w:line="210" w:lineRule="exact"/>
              <w:ind w:left="0" w:firstLine="0"/>
              <w:jc w:val="both"/>
            </w:pPr>
            <w:r>
              <w:rPr>
                <w:rFonts w:ascii="Segoe UI" w:hAnsi="Segoe UI" w:eastAsia="Segoe UI" w:cs="Segoe UI"/>
                <w:b w:val="0"/>
                <w:i w:val="0"/>
                <w:color w:val="000000"/>
                <w:sz w:val="16"/>
                <w:u w:val="none"/>
              </w:rPr>
              <w:t>Manulife Multigenerational Income Assurance+ (</w:t>
            </w:r>
            <w:r>
              <w:rPr>
                <w:rFonts w:ascii="Segoe UI" w:hAnsi="Segoe UI" w:eastAsia="Segoe UI" w:cs="Segoe UI"/>
                <w:b/>
                <w:i w:val="0"/>
                <w:color w:val="000000"/>
                <w:sz w:val="16"/>
                <w:u w:val="none"/>
              </w:rPr>
              <w:t>“Manulife Ultima+”</w:t>
            </w:r>
            <w:r>
              <w:rPr>
                <w:rFonts w:ascii="Segoe UI" w:hAnsi="Segoe UI" w:eastAsia="Segoe UI" w:cs="Segoe UI"/>
                <w:b w:val="0"/>
                <w:i w:val="0"/>
                <w:color w:val="000000"/>
                <w:sz w:val="16"/>
                <w:u w:val="none"/>
              </w:rPr>
              <w:t>)</w:t>
            </w:r>
          </w:p>
        </w:tc>
        <w:tc>
          <w:tcPr>
            <w:tcW w:w="1814" w:type="dxa"/>
          </w:tcPr>
          <w:p w14:paraId="355B4FC4">
            <w:pPr>
              <w:spacing w:before="0" w:after="0" w:line="210" w:lineRule="exact"/>
              <w:ind w:left="0" w:firstLine="0"/>
              <w:jc w:val="left"/>
            </w:pPr>
            <w:r>
              <w:rPr>
                <w:rFonts w:ascii="Segoe UI" w:hAnsi="Segoe UI" w:eastAsia="Segoe UI" w:cs="Segoe UI"/>
                <w:b w:val="0"/>
                <w:i w:val="0"/>
                <w:color w:val="000000"/>
                <w:sz w:val="16"/>
                <w:u w:val="none"/>
              </w:rPr>
              <w:t>Deskripsi Produk</w:t>
            </w:r>
          </w:p>
        </w:tc>
        <w:tc>
          <w:tcPr>
            <w:tcW w:w="170" w:type="dxa"/>
          </w:tcPr>
          <w:p w14:paraId="027ADC1E">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204D5465">
            <w:pPr>
              <w:spacing w:before="0" w:after="0" w:line="210" w:lineRule="exact"/>
              <w:ind w:left="0" w:firstLine="0"/>
              <w:jc w:val="both"/>
            </w:pPr>
            <w:r>
              <w:rPr>
                <w:rFonts w:ascii="Segoe UI" w:hAnsi="Segoe UI" w:eastAsia="Segoe UI" w:cs="Segoe UI"/>
                <w:b w:val="0"/>
                <w:i w:val="0"/>
                <w:color w:val="000000"/>
                <w:sz w:val="16"/>
                <w:u w:val="none"/>
              </w:rPr>
              <w:t>Manulife Multigenerational Income Assurance+ (</w:t>
            </w:r>
            <w:r>
              <w:rPr>
                <w:rFonts w:ascii="Segoe UI" w:hAnsi="Segoe UI" w:eastAsia="Segoe UI" w:cs="Segoe UI"/>
                <w:b/>
                <w:i w:val="0"/>
                <w:color w:val="000000"/>
                <w:sz w:val="16"/>
                <w:u w:val="none"/>
              </w:rPr>
              <w:t>“Manulife Ultima+”</w:t>
            </w:r>
            <w:r>
              <w:rPr>
                <w:rFonts w:ascii="Segoe UI" w:hAnsi="Segoe UI" w:eastAsia="Segoe UI" w:cs="Segoe UI"/>
                <w:b w:val="0"/>
                <w:i w:val="0"/>
                <w:color w:val="000000"/>
                <w:sz w:val="16"/>
                <w:u w:val="none"/>
              </w:rPr>
              <w:t>) merupakan produk asuransi jiwa seumur hidup dari Manulife Indonesia yang memberikan perlindungan jangka panjang hingga Tertanggung berusia 120 tahun dengan manfaat seperti Manfaat Meninggal Dunia Karena Kecelakaan, Manfaat Pembayaran Tunai, dan Manfaat Akhir Masa Pertanggungan.</w:t>
            </w:r>
          </w:p>
        </w:tc>
      </w:tr>
      <w:tr w14:paraId="10C29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95855D2">
            <w:pPr>
              <w:spacing w:before="0" w:after="0" w:line="210" w:lineRule="exact"/>
              <w:ind w:left="0" w:firstLine="0"/>
              <w:jc w:val="left"/>
            </w:pPr>
            <w:r>
              <w:rPr>
                <w:rFonts w:ascii="Segoe UI" w:hAnsi="Segoe UI" w:eastAsia="Segoe UI" w:cs="Segoe UI"/>
                <w:b w:val="0"/>
                <w:i w:val="0"/>
                <w:color w:val="000000"/>
                <w:sz w:val="16"/>
                <w:u w:val="none"/>
              </w:rPr>
              <w:t>Mata Uang</w:t>
            </w:r>
          </w:p>
        </w:tc>
        <w:tc>
          <w:tcPr>
            <w:tcW w:w="170" w:type="dxa"/>
          </w:tcPr>
          <w:p w14:paraId="034F3BEE">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A39A703">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if(currency=’02’,’US$’, if(currency=’88’, ‘Rupiah’, ‘S$’))</w:t>
            </w:r>
            <w:r>
              <w:rPr>
                <w:rFonts w:ascii="Segoe UI" w:hAnsi="Segoe UI" w:eastAsia="Segoe UI" w:cs="Segoe UI"/>
                <w:b w:val="0"/>
                <w:i w:val="0"/>
                <w:color w:val="FF0000"/>
                <w:sz w:val="16"/>
                <w:u w:val="none"/>
              </w:rPr>
              <w:t>&gt;&gt;</w:t>
            </w:r>
          </w:p>
        </w:tc>
        <w:tc>
          <w:tcPr>
            <w:tcW w:w="1814" w:type="dxa"/>
          </w:tcPr>
          <w:p w14:paraId="3D362BC1">
            <w:pPr>
              <w:spacing w:before="0" w:after="0" w:line="210" w:lineRule="exact"/>
              <w:ind w:left="0" w:firstLine="0"/>
              <w:jc w:val="both"/>
            </w:pPr>
          </w:p>
        </w:tc>
        <w:tc>
          <w:tcPr>
            <w:tcW w:w="170" w:type="dxa"/>
          </w:tcPr>
          <w:p w14:paraId="16F31A19">
            <w:pPr>
              <w:spacing w:before="0" w:after="0" w:line="210" w:lineRule="exact"/>
              <w:ind w:left="0" w:firstLine="0"/>
              <w:jc w:val="left"/>
            </w:pPr>
          </w:p>
        </w:tc>
        <w:tc>
          <w:tcPr>
            <w:tcW w:w="3231" w:type="dxa"/>
            <w:tcMar>
              <w:top w:w="0" w:type="dxa"/>
              <w:left w:w="0" w:type="dxa"/>
              <w:bottom w:w="30" w:type="dxa"/>
              <w:right w:w="60" w:type="dxa"/>
            </w:tcMar>
          </w:tcPr>
          <w:p w14:paraId="4332DCCA">
            <w:pPr>
              <w:spacing w:before="0" w:after="0" w:line="210" w:lineRule="exact"/>
              <w:ind w:left="0" w:firstLine="0"/>
              <w:jc w:val="both"/>
            </w:pPr>
          </w:p>
        </w:tc>
      </w:tr>
    </w:tbl>
    <w:p w14:paraId="63E2C80A">
      <w:pPr>
        <w:keepNext/>
        <w:shd w:val="clear" w:color="auto" w:fill="0E3F2B"/>
        <w:spacing w:before="80" w:after="100" w:line="186" w:lineRule="exact"/>
        <w:ind w:left="0" w:firstLine="0"/>
        <w:jc w:val="center"/>
      </w:pPr>
      <w:r>
        <w:rPr>
          <w:rFonts w:ascii="Segoe UI" w:hAnsi="Segoe UI" w:eastAsia="Segoe UI" w:cs="Segoe UI"/>
          <w:b/>
          <w:i w:val="0"/>
          <w:color w:val="FFFFFF"/>
          <w:sz w:val="17"/>
          <w:u w:val="none"/>
        </w:rPr>
        <w:t>FITUR UTAMA ASURANSI JIWA BERJANGKA ANDA</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30" w:type="dxa"/>
          <w:right w:w="0" w:type="dxa"/>
        </w:tblCellMar>
      </w:tblPr>
      <w:tblGrid>
        <w:gridCol w:w="1956"/>
        <w:gridCol w:w="170"/>
        <w:gridCol w:w="3090"/>
        <w:gridCol w:w="1814"/>
        <w:gridCol w:w="170"/>
        <w:gridCol w:w="3231"/>
      </w:tblGrid>
      <w:tr w14:paraId="2B091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3A1DC5AD">
            <w:pPr>
              <w:spacing w:before="0" w:after="0" w:line="210" w:lineRule="exact"/>
              <w:ind w:left="0" w:firstLine="0"/>
              <w:jc w:val="left"/>
            </w:pPr>
            <w:r>
              <w:rPr>
                <w:rFonts w:ascii="Segoe UI" w:hAnsi="Segoe UI" w:eastAsia="Segoe UI" w:cs="Segoe UI"/>
                <w:b w:val="0"/>
                <w:i w:val="0"/>
                <w:color w:val="000000"/>
                <w:sz w:val="16"/>
                <w:u w:val="none"/>
              </w:rPr>
              <w:t>Nama Tertanggung</w:t>
            </w:r>
          </w:p>
        </w:tc>
        <w:tc>
          <w:tcPr>
            <w:tcW w:w="170" w:type="dxa"/>
          </w:tcPr>
          <w:p w14:paraId="56AA638C">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6B1746B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insuredname</w:t>
            </w:r>
            <w:r>
              <w:rPr>
                <w:rFonts w:ascii="Segoe UI" w:hAnsi="Segoe UI" w:eastAsia="Segoe UI" w:cs="Segoe UI"/>
                <w:b w:val="0"/>
                <w:i w:val="0"/>
                <w:color w:val="FF0000"/>
                <w:sz w:val="16"/>
                <w:u w:val="none"/>
              </w:rPr>
              <w:t>&gt;&gt;</w:t>
            </w:r>
          </w:p>
        </w:tc>
        <w:tc>
          <w:tcPr>
            <w:tcW w:w="1814" w:type="dxa"/>
          </w:tcPr>
          <w:p w14:paraId="6B8A508F">
            <w:pPr>
              <w:spacing w:before="0" w:after="0" w:line="210" w:lineRule="exact"/>
              <w:ind w:left="0" w:firstLine="0"/>
              <w:jc w:val="left"/>
            </w:pPr>
            <w:r>
              <w:rPr>
                <w:rFonts w:ascii="Segoe UI" w:hAnsi="Segoe UI" w:eastAsia="Segoe UI" w:cs="Segoe UI"/>
                <w:b w:val="0"/>
                <w:i w:val="0"/>
                <w:color w:val="000000"/>
                <w:sz w:val="16"/>
                <w:u w:val="none"/>
              </w:rPr>
              <w:t>Nama Pemegang Polis</w:t>
            </w:r>
          </w:p>
        </w:tc>
        <w:tc>
          <w:tcPr>
            <w:tcW w:w="170" w:type="dxa"/>
          </w:tcPr>
          <w:p w14:paraId="79322EED">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73E09308">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n</w:t>
            </w:r>
            <w:r>
              <w:rPr>
                <w:rFonts w:ascii="Segoe UI" w:hAnsi="Segoe UI" w:eastAsia="Segoe UI" w:cs="Segoe UI"/>
                <w:b w:val="0"/>
                <w:i w:val="0"/>
                <w:color w:val="FF0000"/>
                <w:sz w:val="16"/>
                <w:u w:val="none"/>
              </w:rPr>
              <w:t>ame&gt;&gt;</w:t>
            </w:r>
          </w:p>
        </w:tc>
      </w:tr>
      <w:tr w14:paraId="3E22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0C2685C2">
            <w:pPr>
              <w:spacing w:before="0" w:after="0" w:line="210" w:lineRule="exact"/>
              <w:ind w:left="0" w:firstLine="0"/>
              <w:jc w:val="left"/>
            </w:pPr>
            <w:r>
              <w:rPr>
                <w:rFonts w:ascii="Segoe UI" w:hAnsi="Segoe UI" w:eastAsia="Segoe UI" w:cs="Segoe UI"/>
                <w:b w:val="0"/>
                <w:i w:val="0"/>
                <w:color w:val="000000"/>
                <w:sz w:val="16"/>
                <w:u w:val="none"/>
              </w:rPr>
              <w:t>Jenis Kelamin Tertanggung</w:t>
            </w:r>
          </w:p>
        </w:tc>
        <w:tc>
          <w:tcPr>
            <w:tcW w:w="170" w:type="dxa"/>
          </w:tcPr>
          <w:p w14:paraId="19F1FB11">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9000EC6">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insuredsex</w:t>
            </w:r>
            <w:r>
              <w:rPr>
                <w:rFonts w:ascii="Segoe UI" w:hAnsi="Segoe UI" w:eastAsia="Segoe UI" w:cs="Segoe UI"/>
                <w:b w:val="0"/>
                <w:i w:val="0"/>
                <w:color w:val="FF0000"/>
                <w:sz w:val="16"/>
                <w:u w:val="none"/>
              </w:rPr>
              <w:t>&gt;&gt;</w:t>
            </w:r>
          </w:p>
        </w:tc>
        <w:tc>
          <w:tcPr>
            <w:tcW w:w="1814" w:type="dxa"/>
          </w:tcPr>
          <w:p w14:paraId="762C5CE8">
            <w:pPr>
              <w:spacing w:before="0" w:after="0" w:line="210" w:lineRule="exact"/>
              <w:ind w:left="0" w:firstLine="0"/>
              <w:jc w:val="left"/>
            </w:pPr>
            <w:r>
              <w:rPr>
                <w:rFonts w:ascii="Segoe UI" w:hAnsi="Segoe UI" w:eastAsia="Segoe UI" w:cs="Segoe UI"/>
                <w:b w:val="0"/>
                <w:i w:val="0"/>
                <w:color w:val="000000"/>
                <w:sz w:val="16"/>
                <w:u w:val="none"/>
              </w:rPr>
              <w:t>Jenis Kelamin Pemegang Polis</w:t>
            </w:r>
          </w:p>
        </w:tc>
        <w:tc>
          <w:tcPr>
            <w:tcW w:w="170" w:type="dxa"/>
          </w:tcPr>
          <w:p w14:paraId="2CAB18B8">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40F33702">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s</w:t>
            </w:r>
            <w:r>
              <w:rPr>
                <w:rFonts w:ascii="Segoe UI" w:hAnsi="Segoe UI" w:eastAsia="Segoe UI" w:cs="Segoe UI"/>
                <w:b w:val="0"/>
                <w:i w:val="0"/>
                <w:color w:val="FF0000"/>
                <w:sz w:val="16"/>
                <w:u w:val="none"/>
              </w:rPr>
              <w:t>ex&gt;&gt;</w:t>
            </w:r>
          </w:p>
        </w:tc>
      </w:tr>
      <w:tr w14:paraId="720B1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7C4FFFE">
            <w:pPr>
              <w:spacing w:before="0" w:after="0" w:line="210" w:lineRule="exact"/>
              <w:ind w:left="0" w:firstLine="0"/>
              <w:jc w:val="left"/>
            </w:pPr>
            <w:r>
              <w:rPr>
                <w:rFonts w:ascii="Segoe UI" w:hAnsi="Segoe UI" w:eastAsia="Segoe UI" w:cs="Segoe UI"/>
                <w:b w:val="0"/>
                <w:i w:val="0"/>
                <w:color w:val="000000"/>
                <w:sz w:val="16"/>
                <w:u w:val="none"/>
              </w:rPr>
              <w:t>Tanggal Lahir Tertanggung</w:t>
            </w:r>
          </w:p>
        </w:tc>
        <w:tc>
          <w:tcPr>
            <w:tcW w:w="170" w:type="dxa"/>
          </w:tcPr>
          <w:p w14:paraId="27DB4B9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5560F86">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format(i</w:t>
            </w:r>
            <w:r>
              <w:rPr>
                <w:rFonts w:ascii="Segoe UI" w:hAnsi="Segoe UI" w:eastAsia="Segoe UI" w:cs="Segoe UI"/>
                <w:b w:val="0"/>
                <w:i w:val="0"/>
                <w:color w:val="FF0000"/>
                <w:sz w:val="16"/>
                <w:u w:val="none"/>
              </w:rPr>
              <w:t>nsured</w:t>
            </w:r>
            <w:r>
              <w:rPr>
                <w:rFonts w:hint="default" w:cs="Segoe UI"/>
                <w:b w:val="0"/>
                <w:i w:val="0"/>
                <w:color w:val="FF0000"/>
                <w:sz w:val="16"/>
                <w:u w:val="none"/>
                <w:lang w:val="en-US"/>
              </w:rPr>
              <w:t>dob,</w:t>
            </w:r>
            <w:r>
              <w:rPr>
                <w:rFonts w:ascii="Segoe UI" w:hAnsi="Segoe UI" w:eastAsia="Segoe UI" w:cs="Segoe UI"/>
                <w:b w:val="0"/>
                <w:i w:val="0"/>
                <w:color w:val="FF0000"/>
                <w:sz w:val="16"/>
                <w:u w:val="none"/>
              </w:rPr>
              <w:t xml:space="preserve"> </w:t>
            </w:r>
            <w:r>
              <w:rPr>
                <w:rFonts w:hint="default" w:cs="Segoe UI"/>
                <w:b w:val="0"/>
                <w:i w:val="0"/>
                <w:color w:val="FF0000"/>
                <w:sz w:val="16"/>
                <w:u w:val="none"/>
                <w:lang w:val="en-US"/>
              </w:rPr>
              <w:t>‘</w:t>
            </w:r>
            <w:r>
              <w:rPr>
                <w:rFonts w:ascii="Segoe UI" w:hAnsi="Segoe UI" w:eastAsia="Segoe UI" w:cs="Segoe UI"/>
                <w:b w:val="0"/>
                <w:i w:val="0"/>
                <w:color w:val="FF0000"/>
                <w:sz w:val="16"/>
                <w:u w:val="none"/>
              </w:rPr>
              <w:t>dd/mm/yyyy</w:t>
            </w:r>
            <w:r>
              <w:rPr>
                <w:rFonts w:hint="default" w:cs="Segoe UI"/>
                <w:b w:val="0"/>
                <w:i w:val="0"/>
                <w:color w:val="FF0000"/>
                <w:sz w:val="16"/>
                <w:u w:val="none"/>
                <w:lang w:val="en-US"/>
              </w:rPr>
              <w:t>’)</w:t>
            </w:r>
            <w:r>
              <w:rPr>
                <w:rFonts w:ascii="Segoe UI" w:hAnsi="Segoe UI" w:eastAsia="Segoe UI" w:cs="Segoe UI"/>
                <w:b w:val="0"/>
                <w:i w:val="0"/>
                <w:color w:val="FF0000"/>
                <w:sz w:val="16"/>
                <w:u w:val="none"/>
              </w:rPr>
              <w:t>&gt;&gt;</w:t>
            </w:r>
          </w:p>
        </w:tc>
        <w:tc>
          <w:tcPr>
            <w:tcW w:w="1814" w:type="dxa"/>
          </w:tcPr>
          <w:p w14:paraId="51A6FAD3">
            <w:pPr>
              <w:spacing w:before="0" w:after="0" w:line="210" w:lineRule="exact"/>
              <w:ind w:left="0" w:firstLine="0"/>
              <w:jc w:val="left"/>
            </w:pPr>
            <w:r>
              <w:rPr>
                <w:rFonts w:ascii="Segoe UI" w:hAnsi="Segoe UI" w:eastAsia="Segoe UI" w:cs="Segoe UI"/>
                <w:b w:val="0"/>
                <w:i w:val="0"/>
                <w:color w:val="000000"/>
                <w:sz w:val="16"/>
                <w:u w:val="none"/>
              </w:rPr>
              <w:t>Tanggal Lahir Pemegang Polis</w:t>
            </w:r>
          </w:p>
        </w:tc>
        <w:tc>
          <w:tcPr>
            <w:tcW w:w="170" w:type="dxa"/>
          </w:tcPr>
          <w:p w14:paraId="004F6F47">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73E6DD4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format(p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dob, ‘</w:t>
            </w:r>
            <w:r>
              <w:rPr>
                <w:rFonts w:ascii="Segoe UI" w:hAnsi="Segoe UI" w:eastAsia="Segoe UI" w:cs="Segoe UI"/>
                <w:b w:val="0"/>
                <w:i w:val="0"/>
                <w:color w:val="FF0000"/>
                <w:sz w:val="16"/>
                <w:u w:val="none"/>
              </w:rPr>
              <w:t>dd/mm/yyyy</w:t>
            </w:r>
            <w:r>
              <w:rPr>
                <w:rFonts w:hint="default" w:cs="Segoe UI"/>
                <w:b w:val="0"/>
                <w:i w:val="0"/>
                <w:color w:val="FF0000"/>
                <w:sz w:val="16"/>
                <w:u w:val="none"/>
                <w:lang w:val="en-US"/>
              </w:rPr>
              <w:t>’)</w:t>
            </w:r>
            <w:r>
              <w:rPr>
                <w:rFonts w:ascii="Segoe UI" w:hAnsi="Segoe UI" w:eastAsia="Segoe UI" w:cs="Segoe UI"/>
                <w:b w:val="0"/>
                <w:i w:val="0"/>
                <w:color w:val="FF0000"/>
                <w:sz w:val="16"/>
                <w:u w:val="none"/>
              </w:rPr>
              <w:t>&gt;&gt;</w:t>
            </w:r>
          </w:p>
        </w:tc>
      </w:tr>
      <w:tr w14:paraId="211BE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2FCEFB8">
            <w:pPr>
              <w:spacing w:before="0" w:after="0" w:line="210" w:lineRule="exact"/>
              <w:ind w:left="0" w:firstLine="0"/>
              <w:jc w:val="left"/>
            </w:pPr>
            <w:r>
              <w:rPr>
                <w:rFonts w:ascii="Segoe UI" w:hAnsi="Segoe UI" w:eastAsia="Segoe UI" w:cs="Segoe UI"/>
                <w:b w:val="0"/>
                <w:i w:val="0"/>
                <w:color w:val="000000"/>
                <w:sz w:val="16"/>
                <w:u w:val="none"/>
              </w:rPr>
              <w:t>Usia Masuk Tertanggung</w:t>
            </w:r>
          </w:p>
        </w:tc>
        <w:tc>
          <w:tcPr>
            <w:tcW w:w="170" w:type="dxa"/>
          </w:tcPr>
          <w:p w14:paraId="4B2F049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5C90A86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c>
          <w:tcPr>
            <w:tcW w:w="1814" w:type="dxa"/>
          </w:tcPr>
          <w:p w14:paraId="73B388EE">
            <w:pPr>
              <w:spacing w:before="0" w:after="0" w:line="210" w:lineRule="exact"/>
              <w:ind w:left="0" w:firstLine="0"/>
              <w:jc w:val="left"/>
            </w:pPr>
            <w:r>
              <w:rPr>
                <w:rFonts w:ascii="Segoe UI" w:hAnsi="Segoe UI" w:eastAsia="Segoe UI" w:cs="Segoe UI"/>
                <w:b w:val="0"/>
                <w:i w:val="0"/>
                <w:color w:val="000000"/>
                <w:sz w:val="16"/>
                <w:u w:val="none"/>
              </w:rPr>
              <w:t>Usia Masuk Pemegang Polis</w:t>
            </w:r>
          </w:p>
        </w:tc>
        <w:tc>
          <w:tcPr>
            <w:tcW w:w="170" w:type="dxa"/>
          </w:tcPr>
          <w:p w14:paraId="27500AAC">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98B1565">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policyholderentryage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r>
      <w:tr w14:paraId="5AB4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2F5B11BE">
            <w:pPr>
              <w:spacing w:before="0" w:after="0" w:line="210" w:lineRule="exact"/>
              <w:ind w:left="0" w:firstLine="0"/>
              <w:jc w:val="left"/>
            </w:pPr>
            <w:r>
              <w:rPr>
                <w:rFonts w:ascii="Segoe UI" w:hAnsi="Segoe UI" w:eastAsia="Segoe UI" w:cs="Segoe UI"/>
                <w:b w:val="0"/>
                <w:i w:val="0"/>
                <w:color w:val="000000"/>
                <w:sz w:val="16"/>
                <w:u w:val="none"/>
              </w:rPr>
              <w:t>Mata Uang Polis</w:t>
            </w:r>
          </w:p>
        </w:tc>
        <w:tc>
          <w:tcPr>
            <w:tcW w:w="170" w:type="dxa"/>
          </w:tcPr>
          <w:p w14:paraId="2619EE86">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2B4B916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if(currency=’02’,’US$’if(currency=’88’, ‘Rupiah’, ‘S$’))</w:t>
            </w:r>
            <w:r>
              <w:rPr>
                <w:rFonts w:ascii="Segoe UI" w:hAnsi="Segoe UI" w:eastAsia="Segoe UI" w:cs="Segoe UI"/>
                <w:b w:val="0"/>
                <w:i w:val="0"/>
                <w:color w:val="FF0000"/>
                <w:sz w:val="16"/>
                <w:u w:val="none"/>
              </w:rPr>
              <w:t>&gt;&gt;</w:t>
            </w:r>
          </w:p>
        </w:tc>
        <w:tc>
          <w:tcPr>
            <w:tcW w:w="1814" w:type="dxa"/>
          </w:tcPr>
          <w:p w14:paraId="581CACBA">
            <w:pPr>
              <w:spacing w:before="0" w:after="0" w:line="210" w:lineRule="exact"/>
              <w:ind w:left="0" w:firstLine="0"/>
              <w:jc w:val="left"/>
            </w:pPr>
            <w:r>
              <w:rPr>
                <w:rFonts w:ascii="Segoe UI" w:hAnsi="Segoe UI" w:eastAsia="Segoe UI" w:cs="Segoe UI"/>
                <w:b w:val="0"/>
                <w:i w:val="0"/>
                <w:color w:val="000000"/>
                <w:sz w:val="16"/>
                <w:u w:val="none"/>
              </w:rPr>
              <w:t>Masa Pembayaran Premi (MPP)</w:t>
            </w:r>
          </w:p>
        </w:tc>
        <w:tc>
          <w:tcPr>
            <w:tcW w:w="170" w:type="dxa"/>
          </w:tcPr>
          <w:p w14:paraId="49C44F3D">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896E0C7">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if(plancode=’BMUC3’, ‘3 Tahun’, if(plancode=’BMUC5’, ‘5 Tahun’, ‘Premi Sekaligus’))</w:t>
            </w:r>
            <w:r>
              <w:rPr>
                <w:rFonts w:ascii="Segoe UI" w:hAnsi="Segoe UI" w:eastAsia="Segoe UI" w:cs="Segoe UI"/>
                <w:b w:val="0"/>
                <w:i w:val="0"/>
                <w:color w:val="FF0000"/>
                <w:sz w:val="16"/>
                <w:u w:val="none"/>
              </w:rPr>
              <w:t>&gt;&gt;</w:t>
            </w:r>
          </w:p>
        </w:tc>
      </w:tr>
      <w:tr w14:paraId="53EF5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5FEE530">
            <w:pPr>
              <w:spacing w:before="0" w:after="0" w:line="210" w:lineRule="exact"/>
              <w:ind w:left="0" w:firstLine="0"/>
              <w:jc w:val="left"/>
            </w:pPr>
            <w:r>
              <w:rPr>
                <w:rFonts w:ascii="Segoe UI" w:hAnsi="Segoe UI" w:eastAsia="Segoe UI" w:cs="Segoe UI"/>
                <w:b w:val="0"/>
                <w:i w:val="0"/>
                <w:color w:val="000000"/>
                <w:sz w:val="16"/>
                <w:u w:val="none"/>
              </w:rPr>
              <w:t>Masa Pertanggungan</w:t>
            </w:r>
          </w:p>
        </w:tc>
        <w:tc>
          <w:tcPr>
            <w:tcW w:w="170" w:type="dxa"/>
          </w:tcPr>
          <w:p w14:paraId="6730956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2FA4330D">
            <w:pPr>
              <w:spacing w:before="0" w:after="0" w:line="210" w:lineRule="exact"/>
              <w:ind w:left="0" w:firstLine="0"/>
              <w:jc w:val="both"/>
            </w:pPr>
            <w:r>
              <w:rPr>
                <w:rFonts w:ascii="Segoe UI" w:hAnsi="Segoe UI" w:eastAsia="Segoe UI" w:cs="Segoe UI"/>
                <w:b w:val="0"/>
                <w:i w:val="0"/>
                <w:color w:val="FF0000"/>
                <w:sz w:val="16"/>
                <w:u w:val="none"/>
              </w:rPr>
              <w:t xml:space="preserve">&lt;&lt;120 – </w:t>
            </w:r>
            <w:r>
              <w:rPr>
                <w:rFonts w:hint="default" w:cs="Segoe UI"/>
                <w:b w:val="0"/>
                <w:i w:val="0"/>
                <w:color w:val="FF0000"/>
                <w:sz w:val="16"/>
                <w:u w:val="none"/>
                <w:lang w:val="en-US"/>
              </w:rPr>
              <w:t>insuredentryage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c>
          <w:tcPr>
            <w:tcW w:w="1814" w:type="dxa"/>
          </w:tcPr>
          <w:p w14:paraId="42C708B7">
            <w:pPr>
              <w:spacing w:before="0" w:after="0" w:line="210" w:lineRule="exact"/>
              <w:ind w:left="0" w:firstLine="0"/>
              <w:jc w:val="left"/>
            </w:pPr>
            <w:r>
              <w:rPr>
                <w:rFonts w:ascii="Segoe UI" w:hAnsi="Segoe UI" w:eastAsia="Segoe UI" w:cs="Segoe UI"/>
                <w:b w:val="0"/>
                <w:i w:val="0"/>
                <w:color w:val="000000"/>
                <w:sz w:val="16"/>
                <w:u w:val="none"/>
              </w:rPr>
              <w:t>Mode Pembayaran Premi</w:t>
            </w:r>
          </w:p>
        </w:tc>
        <w:tc>
          <w:tcPr>
            <w:tcW w:w="170" w:type="dxa"/>
          </w:tcPr>
          <w:p w14:paraId="02100840">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206EE7ED">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if(plancode=’BMUC3’, ‘Tahunan’,  if(plancode=’BMUC5’, ‘Tahunan’, ‘Premi Sekaligus’))</w:t>
            </w:r>
            <w:r>
              <w:rPr>
                <w:rFonts w:ascii="Segoe UI" w:hAnsi="Segoe UI" w:eastAsia="Segoe UI" w:cs="Segoe UI"/>
                <w:b w:val="0"/>
                <w:i w:val="0"/>
                <w:color w:val="FF0000"/>
                <w:sz w:val="16"/>
                <w:u w:val="none"/>
              </w:rPr>
              <w:t>&gt;&gt;</w:t>
            </w:r>
          </w:p>
        </w:tc>
      </w:tr>
      <w:tr w14:paraId="1A0B7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18FB9E1A">
            <w:pPr>
              <w:spacing w:before="0" w:after="0" w:line="210" w:lineRule="exact"/>
              <w:ind w:left="0" w:firstLine="0"/>
              <w:jc w:val="left"/>
            </w:pPr>
            <w:r>
              <w:rPr>
                <w:rFonts w:ascii="Segoe UI" w:hAnsi="Segoe UI" w:eastAsia="Segoe UI" w:cs="Segoe UI"/>
                <w:b w:val="0"/>
                <w:i w:val="0"/>
                <w:color w:val="000000"/>
                <w:sz w:val="16"/>
                <w:u w:val="none"/>
              </w:rPr>
              <w:t>Dana Mapan</w:t>
            </w:r>
            <w:r>
              <w:rPr>
                <w:rFonts w:ascii="Segoe UI" w:hAnsi="Segoe UI" w:eastAsia="Segoe UI" w:cs="Segoe UI"/>
                <w:b w:val="0"/>
                <w:i w:val="0"/>
                <w:color w:val="000000"/>
                <w:sz w:val="16"/>
                <w:u w:val="none"/>
                <w:vertAlign w:val="superscript"/>
              </w:rPr>
              <w:t>(1)</w:t>
            </w:r>
          </w:p>
        </w:tc>
        <w:tc>
          <w:tcPr>
            <w:tcW w:w="170" w:type="dxa"/>
          </w:tcPr>
          <w:p w14:paraId="2132C68C">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34D2D23C">
            <w:pPr>
              <w:spacing w:before="0" w:after="0" w:line="210" w:lineRule="exact"/>
              <w:ind w:left="0" w:firstLine="0"/>
              <w:jc w:val="both"/>
              <w:rPr>
                <w:rFonts w:hint="default"/>
                <w:lang w:val="en-US"/>
              </w:rPr>
            </w:pPr>
            <w:r>
              <w:rPr>
                <w:rFonts w:hint="default" w:cs="Segoe UI"/>
                <w:b w:val="0"/>
                <w:i w:val="0"/>
                <w:color w:val="FF0000"/>
                <w:sz w:val="16"/>
                <w:u w:val="none"/>
                <w:lang w:val="en-US"/>
              </w:rPr>
              <w:t>&lt;&lt;danamapan&gt;&gt;</w:t>
            </w:r>
          </w:p>
        </w:tc>
        <w:tc>
          <w:tcPr>
            <w:tcW w:w="1814" w:type="dxa"/>
          </w:tcPr>
          <w:p w14:paraId="11098F78">
            <w:pPr>
              <w:spacing w:before="0" w:after="0" w:line="210" w:lineRule="exact"/>
              <w:ind w:left="0" w:firstLine="0"/>
              <w:jc w:val="both"/>
            </w:pPr>
          </w:p>
        </w:tc>
        <w:tc>
          <w:tcPr>
            <w:tcW w:w="170" w:type="dxa"/>
          </w:tcPr>
          <w:p w14:paraId="56FB6D51">
            <w:pPr>
              <w:spacing w:before="0" w:after="0" w:line="210" w:lineRule="exact"/>
              <w:ind w:left="0" w:firstLine="0"/>
              <w:jc w:val="left"/>
            </w:pPr>
          </w:p>
        </w:tc>
        <w:tc>
          <w:tcPr>
            <w:tcW w:w="3231" w:type="dxa"/>
            <w:tcMar>
              <w:top w:w="0" w:type="dxa"/>
              <w:left w:w="0" w:type="dxa"/>
              <w:bottom w:w="30" w:type="dxa"/>
              <w:right w:w="60" w:type="dxa"/>
            </w:tcMar>
          </w:tcPr>
          <w:p w14:paraId="762676BE">
            <w:pPr>
              <w:spacing w:before="0" w:after="0" w:line="210" w:lineRule="exact"/>
              <w:ind w:left="0" w:firstLine="0"/>
              <w:jc w:val="both"/>
            </w:pPr>
          </w:p>
        </w:tc>
      </w:tr>
    </w:tbl>
    <w:p w14:paraId="6170C10C">
      <w:pPr>
        <w:spacing w:before="0" w:after="0" w:line="186" w:lineRule="exact"/>
        <w:ind w:left="0" w:firstLine="0"/>
        <w:jc w:val="left"/>
      </w:pP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70" w:type="dxa"/>
          <w:bottom w:w="30" w:type="dxa"/>
          <w:right w:w="70" w:type="dxa"/>
        </w:tblCellMar>
      </w:tblPr>
      <w:tblGrid>
        <w:gridCol w:w="5443"/>
        <w:gridCol w:w="2494"/>
        <w:gridCol w:w="2494"/>
      </w:tblGrid>
      <w:tr w14:paraId="578DC1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351" w:hRule="atLeast"/>
        </w:trPr>
        <w:tc>
          <w:tcPr>
            <w:tcW w:w="5443" w:type="dxa"/>
            <w:vAlign w:val="center"/>
          </w:tcPr>
          <w:p w14:paraId="0410C59C">
            <w:pPr>
              <w:spacing w:before="0" w:after="0" w:line="186" w:lineRule="exact"/>
              <w:ind w:left="0" w:firstLine="0"/>
              <w:jc w:val="center"/>
            </w:pPr>
            <w:r>
              <w:rPr>
                <w:rFonts w:ascii="Segoe UI" w:hAnsi="Segoe UI" w:eastAsia="Segoe UI" w:cs="Segoe UI"/>
                <w:b/>
                <w:i w:val="0"/>
                <w:color w:val="000000"/>
                <w:sz w:val="17"/>
                <w:u w:val="none"/>
              </w:rPr>
              <w:t>JENIS PERTANGGUNGAN</w:t>
            </w:r>
          </w:p>
        </w:tc>
        <w:tc>
          <w:tcPr>
            <w:tcW w:w="2494" w:type="dxa"/>
            <w:vAlign w:val="center"/>
          </w:tcPr>
          <w:p w14:paraId="6F330992">
            <w:pPr>
              <w:spacing w:before="0" w:after="0" w:line="186" w:lineRule="exact"/>
              <w:ind w:left="0" w:firstLine="0"/>
              <w:jc w:val="center"/>
            </w:pPr>
            <w:r>
              <w:rPr>
                <w:rFonts w:ascii="Segoe UI" w:hAnsi="Segoe UI" w:eastAsia="Segoe UI" w:cs="Segoe UI"/>
                <w:b/>
                <w:i w:val="0"/>
                <w:color w:val="000000"/>
                <w:sz w:val="17"/>
                <w:u w:val="none"/>
              </w:rPr>
              <w:t>BESARAN MANFAAT</w:t>
            </w:r>
          </w:p>
        </w:tc>
        <w:tc>
          <w:tcPr>
            <w:tcW w:w="2494" w:type="dxa"/>
            <w:vAlign w:val="center"/>
          </w:tcPr>
          <w:p w14:paraId="2CD842B2">
            <w:pPr>
              <w:spacing w:before="0" w:after="0" w:line="186" w:lineRule="exact"/>
              <w:ind w:left="0" w:firstLine="0"/>
              <w:jc w:val="center"/>
            </w:pPr>
            <w:r>
              <w:rPr>
                <w:rFonts w:ascii="Segoe UI" w:hAnsi="Segoe UI" w:eastAsia="Segoe UI" w:cs="Segoe UI"/>
                <w:b/>
                <w:i w:val="0"/>
                <w:color w:val="000000"/>
                <w:sz w:val="17"/>
                <w:u w:val="none"/>
              </w:rPr>
              <w:t>PREMI TAHUNAN</w:t>
            </w:r>
          </w:p>
        </w:tc>
      </w:tr>
      <w:tr w14:paraId="30622D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238" w:hRule="atLeast"/>
        </w:trPr>
        <w:tc>
          <w:tcPr>
            <w:tcW w:w="5443" w:type="dxa"/>
            <w:vAlign w:val="center"/>
          </w:tcPr>
          <w:p w14:paraId="1B10B41E">
            <w:pPr>
              <w:spacing w:before="0" w:after="0" w:line="186" w:lineRule="exact"/>
              <w:ind w:left="0" w:firstLine="0"/>
              <w:jc w:val="left"/>
            </w:pPr>
            <w:r>
              <w:rPr>
                <w:rFonts w:ascii="Segoe UI" w:hAnsi="Segoe UI" w:eastAsia="Segoe UI" w:cs="Segoe UI"/>
                <w:b/>
                <w:i w:val="0"/>
                <w:color w:val="000000"/>
                <w:sz w:val="16"/>
                <w:u w:val="none"/>
              </w:rPr>
              <w:t>DASAR</w:t>
            </w:r>
          </w:p>
        </w:tc>
        <w:tc>
          <w:tcPr>
            <w:tcW w:w="2494" w:type="dxa"/>
          </w:tcPr>
          <w:p w14:paraId="48AE6D10">
            <w:pPr>
              <w:spacing w:before="0" w:after="0" w:line="186" w:lineRule="exact"/>
              <w:ind w:left="0" w:firstLine="0"/>
              <w:jc w:val="center"/>
            </w:pPr>
          </w:p>
        </w:tc>
        <w:tc>
          <w:tcPr>
            <w:tcW w:w="2494" w:type="dxa"/>
          </w:tcPr>
          <w:p w14:paraId="76A93039">
            <w:pPr>
              <w:spacing w:before="0" w:after="0" w:line="186" w:lineRule="exact"/>
              <w:ind w:left="0" w:firstLine="0"/>
              <w:jc w:val="center"/>
            </w:pPr>
          </w:p>
        </w:tc>
      </w:tr>
      <w:tr w14:paraId="249EC2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238" w:hRule="atLeast"/>
        </w:trPr>
        <w:tc>
          <w:tcPr>
            <w:tcW w:w="5443" w:type="dxa"/>
            <w:vAlign w:val="center"/>
          </w:tcPr>
          <w:p w14:paraId="35F237E3">
            <w:pPr>
              <w:spacing w:before="0" w:after="0" w:line="186" w:lineRule="exact"/>
              <w:ind w:left="0" w:firstLine="0"/>
              <w:jc w:val="left"/>
            </w:pPr>
            <w:r>
              <w:rPr>
                <w:rFonts w:ascii="Segoe UI" w:hAnsi="Segoe UI" w:eastAsia="Segoe UI" w:cs="Segoe UI"/>
                <w:b w:val="0"/>
                <w:i w:val="0"/>
                <w:color w:val="000000"/>
                <w:sz w:val="16"/>
                <w:u w:val="none"/>
              </w:rPr>
              <w:t>Manulife Multigenerational Income Assurance+ (Manulife Ultima+)</w:t>
            </w:r>
          </w:p>
        </w:tc>
        <w:tc>
          <w:tcPr>
            <w:tcW w:w="2494" w:type="dxa"/>
          </w:tcPr>
          <w:p w14:paraId="368B39B8">
            <w:pPr>
              <w:spacing w:before="0" w:after="0" w:line="186" w:lineRule="exact"/>
              <w:ind w:left="0" w:firstLine="0"/>
              <w:jc w:val="center"/>
            </w:pPr>
          </w:p>
        </w:tc>
        <w:tc>
          <w:tcPr>
            <w:tcW w:w="2494" w:type="dxa"/>
            <w:vAlign w:val="center"/>
          </w:tcPr>
          <w:p w14:paraId="06E02BC9">
            <w:pPr>
              <w:spacing w:before="0" w:after="0" w:line="186" w:lineRule="exact"/>
              <w:ind w:left="0" w:firstLine="0"/>
              <w:jc w:val="center"/>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amountpremium</w:t>
            </w:r>
            <w:r>
              <w:rPr>
                <w:rFonts w:ascii="Segoe UI" w:hAnsi="Segoe UI" w:eastAsia="Segoe UI" w:cs="Segoe UI"/>
                <w:b w:val="0"/>
                <w:i w:val="0"/>
                <w:color w:val="FF0000"/>
                <w:sz w:val="16"/>
                <w:u w:val="none"/>
              </w:rPr>
              <w:t>&gt;&gt;</w:t>
            </w:r>
          </w:p>
        </w:tc>
      </w:tr>
    </w:tbl>
    <w:p w14:paraId="12C401EC">
      <w:pPr>
        <w:spacing w:before="0" w:after="0" w:line="240" w:lineRule="auto"/>
      </w:pPr>
      <w:r>
        <w:rPr>
          <w:sz w:val="2"/>
        </w:rPr>
        <w:br w:type="page"/>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2" w:type="dxa"/>
          <w:left w:w="70" w:type="dxa"/>
          <w:bottom w:w="12" w:type="dxa"/>
          <w:right w:w="70" w:type="dxa"/>
        </w:tblCellMar>
      </w:tblPr>
      <w:tblGrid>
        <w:gridCol w:w="5443"/>
        <w:gridCol w:w="2494"/>
        <w:gridCol w:w="2494"/>
      </w:tblGrid>
      <w:tr w14:paraId="0B94E9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024274AB">
            <w:pPr>
              <w:tabs>
                <w:tab w:val="left" w:pos="340"/>
              </w:tabs>
              <w:spacing w:before="0" w:after="0" w:line="186" w:lineRule="exact"/>
              <w:ind w:left="340" w:hanging="340"/>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Meninggal Dunia Karena Kecelakaan</w:t>
            </w:r>
          </w:p>
        </w:tc>
        <w:tc>
          <w:tcPr>
            <w:tcW w:w="2494" w:type="dxa"/>
            <w:vAlign w:val="center"/>
          </w:tcPr>
          <w:p w14:paraId="0DD66F6F">
            <w:pPr>
              <w:spacing w:before="0" w:after="0" w:line="186" w:lineRule="exact"/>
              <w:ind w:left="0" w:firstLine="0"/>
              <w:jc w:val="center"/>
            </w:pPr>
          </w:p>
        </w:tc>
        <w:tc>
          <w:tcPr>
            <w:tcW w:w="2494" w:type="dxa"/>
            <w:vAlign w:val="center"/>
          </w:tcPr>
          <w:p w14:paraId="3F662CDD">
            <w:pPr>
              <w:spacing w:before="0" w:after="0" w:line="186" w:lineRule="exact"/>
              <w:ind w:left="0" w:firstLine="0"/>
              <w:jc w:val="center"/>
            </w:pPr>
          </w:p>
        </w:tc>
      </w:tr>
      <w:tr w14:paraId="372E0C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7AE69EB2">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Meninggal Dunia Karena Kecelakaan sebelum mencapai usia 90 (sembilan puluh) tahun</w:t>
            </w:r>
          </w:p>
        </w:tc>
        <w:tc>
          <w:tcPr>
            <w:tcW w:w="2494" w:type="dxa"/>
            <w:vAlign w:val="center"/>
          </w:tcPr>
          <w:p w14:paraId="116E65C0">
            <w:pPr>
              <w:spacing w:before="0" w:after="0" w:line="186" w:lineRule="exact"/>
              <w:ind w:left="0" w:firstLine="0"/>
              <w:jc w:val="both"/>
            </w:pPr>
          </w:p>
        </w:tc>
        <w:tc>
          <w:tcPr>
            <w:tcW w:w="2494" w:type="dxa"/>
            <w:vAlign w:val="center"/>
          </w:tcPr>
          <w:p w14:paraId="311F30EF">
            <w:pPr>
              <w:spacing w:before="0" w:after="0" w:line="186" w:lineRule="exact"/>
              <w:ind w:left="0" w:firstLine="0"/>
              <w:jc w:val="center"/>
            </w:pPr>
          </w:p>
        </w:tc>
      </w:tr>
      <w:tr w14:paraId="30E107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7B5648DB">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Meninggal Dunia Karena Kecelakaan pada usia 90 (sembilan puluh) tahun dan setelahnya</w:t>
            </w:r>
          </w:p>
        </w:tc>
        <w:tc>
          <w:tcPr>
            <w:tcW w:w="2494" w:type="dxa"/>
            <w:vAlign w:val="center"/>
          </w:tcPr>
          <w:p w14:paraId="153F4B01">
            <w:pPr>
              <w:spacing w:before="0" w:after="0" w:line="186" w:lineRule="exact"/>
              <w:ind w:left="0" w:firstLine="0"/>
              <w:jc w:val="center"/>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w:t>
            </w:r>
            <w:r>
              <w:rPr>
                <w:rFonts w:ascii="Segoe UI" w:hAnsi="Segoe UI" w:eastAsia="Segoe UI" w:cs="Segoe UI"/>
                <w:b w:val="0"/>
                <w:i w:val="0"/>
                <w:color w:val="FF0000"/>
                <w:sz w:val="16"/>
                <w:u w:val="none"/>
              </w:rPr>
              <w:t>US$2,000.00</w:t>
            </w:r>
            <w:r>
              <w:rPr>
                <w:rFonts w:hint="default" w:cs="Segoe UI"/>
                <w:b w:val="0"/>
                <w:i w:val="0"/>
                <w:color w:val="FF0000"/>
                <w:sz w:val="16"/>
                <w:u w:val="none"/>
                <w:lang w:val="en-US"/>
              </w:rPr>
              <w:t>,’if(currency=’88’, ‘</w:t>
            </w:r>
            <w:r>
              <w:rPr>
                <w:rFonts w:ascii="Segoe UI" w:hAnsi="Segoe UI" w:eastAsia="Segoe UI" w:cs="Segoe UI"/>
                <w:b w:val="0"/>
                <w:i w:val="0"/>
                <w:color w:val="FF0000"/>
                <w:sz w:val="16"/>
                <w:u w:val="none"/>
              </w:rPr>
              <w:t>Rp20.000.000,00</w:t>
            </w:r>
            <w:r>
              <w:rPr>
                <w:rFonts w:hint="default" w:cs="Segoe UI"/>
                <w:b w:val="0"/>
                <w:i w:val="0"/>
                <w:color w:val="FF0000"/>
                <w:sz w:val="16"/>
                <w:u w:val="none"/>
                <w:lang w:val="en-US"/>
              </w:rPr>
              <w:t>’, ‘</w:t>
            </w:r>
            <w:r>
              <w:rPr>
                <w:rFonts w:ascii="Segoe UI" w:hAnsi="Segoe UI" w:eastAsia="Segoe UI" w:cs="Segoe UI"/>
                <w:b w:val="0"/>
                <w:i w:val="0"/>
                <w:color w:val="FF0000"/>
                <w:sz w:val="16"/>
                <w:u w:val="none"/>
              </w:rPr>
              <w:t>S$2,000.00</w:t>
            </w:r>
            <w:r>
              <w:rPr>
                <w:rFonts w:hint="default" w:cs="Segoe UI"/>
                <w:b w:val="0"/>
                <w:i w:val="0"/>
                <w:color w:val="FF0000"/>
                <w:sz w:val="16"/>
                <w:u w:val="none"/>
                <w:lang w:val="en-US"/>
              </w:rPr>
              <w:t xml:space="preserve">’)) </w:t>
            </w:r>
            <w:r>
              <w:rPr>
                <w:rFonts w:ascii="Segoe UI" w:hAnsi="Segoe UI" w:eastAsia="Segoe UI" w:cs="Segoe UI"/>
                <w:b w:val="0"/>
                <w:i w:val="0"/>
                <w:color w:val="FF0000"/>
                <w:sz w:val="16"/>
                <w:u w:val="none"/>
              </w:rPr>
              <w:t>&gt;&gt;</w:t>
            </w:r>
          </w:p>
        </w:tc>
        <w:tc>
          <w:tcPr>
            <w:tcW w:w="2494" w:type="dxa"/>
            <w:vAlign w:val="center"/>
          </w:tcPr>
          <w:p w14:paraId="4FB7E5B6">
            <w:pPr>
              <w:spacing w:before="0" w:after="0" w:line="186" w:lineRule="exact"/>
              <w:ind w:left="0" w:firstLine="0"/>
              <w:jc w:val="center"/>
            </w:pPr>
          </w:p>
        </w:tc>
      </w:tr>
      <w:tr w14:paraId="0449B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4B4A3F82">
            <w:pPr>
              <w:tabs>
                <w:tab w:val="left" w:pos="340"/>
              </w:tabs>
              <w:spacing w:before="0" w:after="0" w:line="186" w:lineRule="exact"/>
              <w:ind w:left="340" w:hanging="340"/>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Pembayaran Tunai</w:t>
            </w:r>
          </w:p>
        </w:tc>
        <w:tc>
          <w:tcPr>
            <w:tcW w:w="2494" w:type="dxa"/>
            <w:vAlign w:val="center"/>
          </w:tcPr>
          <w:p w14:paraId="74B92474">
            <w:pPr>
              <w:spacing w:before="0" w:after="0" w:line="186" w:lineRule="exact"/>
              <w:ind w:left="0" w:firstLine="0"/>
              <w:jc w:val="center"/>
            </w:pPr>
          </w:p>
        </w:tc>
        <w:tc>
          <w:tcPr>
            <w:tcW w:w="2494" w:type="dxa"/>
            <w:vAlign w:val="center"/>
          </w:tcPr>
          <w:p w14:paraId="143F846C">
            <w:pPr>
              <w:spacing w:before="0" w:after="0" w:line="186" w:lineRule="exact"/>
              <w:ind w:left="0" w:firstLine="0"/>
              <w:jc w:val="center"/>
            </w:pPr>
          </w:p>
        </w:tc>
      </w:tr>
      <w:tr w14:paraId="3312B8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51" w:hRule="atLeast"/>
        </w:trPr>
        <w:tc>
          <w:tcPr>
            <w:tcW w:w="5443" w:type="dxa"/>
            <w:vAlign w:val="center"/>
          </w:tcPr>
          <w:p w14:paraId="0F1BC2E8">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Pembayaran Tunai</w:t>
            </w:r>
            <w:r>
              <w:rPr>
                <w:rFonts w:ascii="Segoe UI" w:hAnsi="Segoe UI" w:eastAsia="Segoe UI" w:cs="Segoe UI"/>
                <w:b w:val="0"/>
                <w:i w:val="0"/>
                <w:color w:val="000000"/>
                <w:sz w:val="16"/>
                <w:u w:val="none"/>
                <w:vertAlign w:val="superscript"/>
              </w:rPr>
              <w:t>(2)</w:t>
            </w:r>
          </w:p>
        </w:tc>
        <w:tc>
          <w:tcPr>
            <w:tcW w:w="2494" w:type="dxa"/>
            <w:vAlign w:val="center"/>
          </w:tcPr>
          <w:p w14:paraId="6F3F7A07">
            <w:pPr>
              <w:spacing w:before="0" w:after="0" w:line="186" w:lineRule="exact"/>
              <w:ind w:left="0" w:firstLine="0"/>
              <w:jc w:val="center"/>
            </w:pPr>
          </w:p>
        </w:tc>
        <w:tc>
          <w:tcPr>
            <w:tcW w:w="2494" w:type="dxa"/>
            <w:vAlign w:val="center"/>
          </w:tcPr>
          <w:p w14:paraId="57E64508">
            <w:pPr>
              <w:spacing w:before="0" w:after="0" w:line="186" w:lineRule="exact"/>
              <w:ind w:left="0" w:firstLine="0"/>
              <w:jc w:val="center"/>
            </w:pPr>
          </w:p>
        </w:tc>
      </w:tr>
      <w:tr w14:paraId="1EDCAE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59E7FAB7">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Tambahan Pembayaran Tunai</w:t>
            </w:r>
            <w:r>
              <w:rPr>
                <w:rFonts w:ascii="Segoe UI" w:hAnsi="Segoe UI" w:eastAsia="Segoe UI" w:cs="Segoe UI"/>
                <w:b w:val="0"/>
                <w:i w:val="0"/>
                <w:color w:val="000000"/>
                <w:sz w:val="16"/>
                <w:u w:val="none"/>
                <w:vertAlign w:val="superscript"/>
              </w:rPr>
              <w:t>(3)(4)</w:t>
            </w:r>
          </w:p>
        </w:tc>
        <w:tc>
          <w:tcPr>
            <w:tcW w:w="2494" w:type="dxa"/>
            <w:vAlign w:val="center"/>
          </w:tcPr>
          <w:p w14:paraId="0C1E81A8">
            <w:pPr>
              <w:spacing w:before="0" w:after="0" w:line="186" w:lineRule="exact"/>
              <w:ind w:left="0" w:firstLine="0"/>
              <w:jc w:val="center"/>
            </w:pPr>
          </w:p>
        </w:tc>
        <w:tc>
          <w:tcPr>
            <w:tcW w:w="2494" w:type="dxa"/>
            <w:vAlign w:val="center"/>
          </w:tcPr>
          <w:p w14:paraId="61B9B1D9">
            <w:pPr>
              <w:spacing w:before="0" w:after="0" w:line="186" w:lineRule="exact"/>
              <w:ind w:left="0" w:firstLine="0"/>
              <w:jc w:val="center"/>
            </w:pPr>
          </w:p>
        </w:tc>
      </w:tr>
      <w:tr w14:paraId="78AAC8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214D2874">
            <w:pPr>
              <w:tabs>
                <w:tab w:val="left" w:pos="340"/>
              </w:tabs>
              <w:spacing w:before="0" w:after="0" w:line="186" w:lineRule="exact"/>
              <w:ind w:left="340" w:hanging="340"/>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Akhir Masa Pertanggungan</w:t>
            </w:r>
          </w:p>
        </w:tc>
        <w:tc>
          <w:tcPr>
            <w:tcW w:w="2494" w:type="dxa"/>
            <w:vAlign w:val="center"/>
          </w:tcPr>
          <w:p w14:paraId="7434E5EF">
            <w:pPr>
              <w:spacing w:before="0" w:after="0" w:line="186" w:lineRule="exact"/>
              <w:ind w:left="0" w:firstLine="0"/>
              <w:jc w:val="center"/>
            </w:pPr>
          </w:p>
        </w:tc>
        <w:tc>
          <w:tcPr>
            <w:tcW w:w="2494" w:type="dxa"/>
            <w:vAlign w:val="center"/>
          </w:tcPr>
          <w:p w14:paraId="3BC4CDE8">
            <w:pPr>
              <w:spacing w:before="0" w:after="0" w:line="186" w:lineRule="exact"/>
              <w:ind w:left="0" w:firstLine="0"/>
              <w:jc w:val="center"/>
            </w:pPr>
          </w:p>
        </w:tc>
      </w:tr>
      <w:tr w14:paraId="7AB331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26" w:hRule="atLeast"/>
        </w:trPr>
        <w:tc>
          <w:tcPr>
            <w:tcW w:w="5443" w:type="dxa"/>
            <w:vAlign w:val="center"/>
          </w:tcPr>
          <w:p w14:paraId="5328912A">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Nilai Tunai</w:t>
            </w:r>
          </w:p>
        </w:tc>
        <w:tc>
          <w:tcPr>
            <w:tcW w:w="2494" w:type="dxa"/>
            <w:vAlign w:val="center"/>
          </w:tcPr>
          <w:p w14:paraId="2C065786">
            <w:pPr>
              <w:spacing w:before="0" w:after="0" w:line="186" w:lineRule="exact"/>
              <w:ind w:left="0" w:firstLine="0"/>
              <w:jc w:val="center"/>
            </w:pPr>
          </w:p>
        </w:tc>
        <w:tc>
          <w:tcPr>
            <w:tcW w:w="2494" w:type="dxa"/>
            <w:vAlign w:val="center"/>
          </w:tcPr>
          <w:p w14:paraId="26C10185">
            <w:pPr>
              <w:spacing w:before="0" w:after="0" w:line="186" w:lineRule="exact"/>
              <w:ind w:left="0" w:firstLine="0"/>
              <w:jc w:val="center"/>
            </w:pPr>
          </w:p>
        </w:tc>
      </w:tr>
      <w:tr w14:paraId="6F2A0A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51" w:hRule="atLeast"/>
        </w:trPr>
        <w:tc>
          <w:tcPr>
            <w:tcW w:w="5443" w:type="dxa"/>
            <w:vAlign w:val="center"/>
          </w:tcPr>
          <w:p w14:paraId="2808135B">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Tambahan Nilai Tunai</w:t>
            </w:r>
            <w:r>
              <w:rPr>
                <w:rFonts w:ascii="Segoe UI" w:hAnsi="Segoe UI" w:eastAsia="Segoe UI" w:cs="Segoe UI"/>
                <w:b w:val="0"/>
                <w:i w:val="0"/>
                <w:color w:val="000000"/>
                <w:sz w:val="16"/>
                <w:u w:val="none"/>
                <w:vertAlign w:val="superscript"/>
              </w:rPr>
              <w:t>(3)</w:t>
            </w:r>
          </w:p>
        </w:tc>
        <w:tc>
          <w:tcPr>
            <w:tcW w:w="2494" w:type="dxa"/>
            <w:vAlign w:val="center"/>
          </w:tcPr>
          <w:p w14:paraId="369B16A1">
            <w:pPr>
              <w:spacing w:before="0" w:after="0" w:line="186" w:lineRule="exact"/>
              <w:ind w:left="0" w:firstLine="0"/>
              <w:jc w:val="center"/>
            </w:pPr>
          </w:p>
        </w:tc>
        <w:tc>
          <w:tcPr>
            <w:tcW w:w="2494" w:type="dxa"/>
            <w:vAlign w:val="center"/>
          </w:tcPr>
          <w:p w14:paraId="037CA900">
            <w:pPr>
              <w:spacing w:before="0" w:after="0" w:line="186" w:lineRule="exact"/>
              <w:ind w:left="0" w:firstLine="0"/>
              <w:jc w:val="center"/>
            </w:pPr>
          </w:p>
        </w:tc>
      </w:tr>
      <w:tr w14:paraId="1E058C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56DA7FFB">
            <w:pPr>
              <w:spacing w:before="0" w:after="0" w:line="186" w:lineRule="exact"/>
              <w:ind w:left="0" w:firstLine="0"/>
              <w:jc w:val="both"/>
            </w:pPr>
            <w:r>
              <w:rPr>
                <w:rFonts w:ascii="Segoe UI" w:hAnsi="Segoe UI" w:eastAsia="Segoe UI" w:cs="Segoe UI"/>
                <w:b/>
                <w:i w:val="0"/>
                <w:color w:val="000000"/>
                <w:sz w:val="16"/>
                <w:u w:val="none"/>
              </w:rPr>
              <w:t xml:space="preserve">TAMBAHAN </w:t>
            </w:r>
            <w:r>
              <w:rPr>
                <w:rFonts w:ascii="Segoe UI" w:hAnsi="Segoe UI" w:eastAsia="Segoe UI" w:cs="Segoe UI"/>
                <w:b w:val="0"/>
                <w:i w:val="0"/>
                <w:color w:val="FF0000"/>
                <w:sz w:val="16"/>
                <w:u w:val="none"/>
              </w:rPr>
              <w:t>&lt;&lt;</w:t>
            </w:r>
            <w:r>
              <w:rPr>
                <w:rFonts w:hint="default" w:cs="Segoe UI"/>
                <w:b w:val="0"/>
                <w:i w:val="0"/>
                <w:color w:val="FF0000"/>
                <w:sz w:val="16"/>
                <w:u w:val="none"/>
                <w:lang w:val="en-US"/>
              </w:rPr>
              <w:t xml:space="preserve">row-if ridercount&gt;0 </w:t>
            </w:r>
            <w:r>
              <w:rPr>
                <w:rFonts w:ascii="Segoe UI" w:hAnsi="Segoe UI" w:eastAsia="Segoe UI" w:cs="Segoe UI"/>
                <w:b w:val="0"/>
                <w:i w:val="0"/>
                <w:color w:val="FF0000"/>
                <w:sz w:val="16"/>
                <w:u w:val="none"/>
              </w:rPr>
              <w:t>&gt;&gt;</w:t>
            </w:r>
          </w:p>
        </w:tc>
        <w:tc>
          <w:tcPr>
            <w:tcW w:w="2494" w:type="dxa"/>
            <w:vAlign w:val="center"/>
          </w:tcPr>
          <w:p w14:paraId="3E51BA1F">
            <w:pPr>
              <w:spacing w:before="0" w:after="0" w:line="186" w:lineRule="exact"/>
              <w:ind w:left="0" w:firstLine="0"/>
              <w:jc w:val="center"/>
            </w:pPr>
          </w:p>
        </w:tc>
        <w:tc>
          <w:tcPr>
            <w:tcW w:w="2494" w:type="dxa"/>
            <w:vAlign w:val="center"/>
          </w:tcPr>
          <w:p w14:paraId="26C24A26">
            <w:pPr>
              <w:spacing w:before="0" w:after="0" w:line="186" w:lineRule="exact"/>
              <w:ind w:left="0" w:firstLine="0"/>
              <w:jc w:val="center"/>
            </w:pPr>
          </w:p>
        </w:tc>
      </w:tr>
      <w:tr w14:paraId="47387B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4CEE9340">
            <w:pPr>
              <w:spacing w:before="0" w:after="0" w:line="186" w:lineRule="exact"/>
              <w:ind w:left="0" w:firstLine="0"/>
              <w:jc w:val="both"/>
            </w:pPr>
            <w:r>
              <w:rPr>
                <w:rFonts w:ascii="Segoe UI" w:hAnsi="Segoe UI" w:eastAsia="Segoe UI" w:cs="Segoe UI"/>
                <w:b/>
                <w:i w:val="0"/>
                <w:color w:val="000000"/>
                <w:sz w:val="16"/>
                <w:u w:val="none"/>
              </w:rPr>
              <w:t xml:space="preserve">MiPayor Benefit Plus </w:t>
            </w:r>
            <w:r>
              <w:rPr>
                <w:rFonts w:ascii="Segoe UI" w:hAnsi="Segoe UI" w:eastAsia="Segoe UI" w:cs="Segoe UI"/>
                <w:b w:val="0"/>
                <w:i w:val="0"/>
                <w:color w:val="FF0000"/>
                <w:sz w:val="16"/>
                <w:u w:val="none"/>
              </w:rPr>
              <w:t>&lt;&lt;</w:t>
            </w:r>
            <w:r>
              <w:rPr>
                <w:rFonts w:hint="default" w:cs="Segoe UI"/>
                <w:b w:val="0"/>
                <w:i w:val="0"/>
                <w:color w:val="FF0000"/>
                <w:sz w:val="16"/>
                <w:u w:val="none"/>
                <w:lang w:val="en-US"/>
              </w:rPr>
              <w:t>row-if riders.contains(‘MiPayor’)</w:t>
            </w:r>
            <w:r>
              <w:rPr>
                <w:rFonts w:ascii="Segoe UI" w:hAnsi="Segoe UI" w:eastAsia="Segoe UI" w:cs="Segoe UI"/>
                <w:b w:val="0"/>
                <w:i w:val="0"/>
                <w:color w:val="FF0000"/>
                <w:sz w:val="16"/>
                <w:u w:val="none"/>
              </w:rPr>
              <w:t>&gt;&gt;</w:t>
            </w:r>
          </w:p>
        </w:tc>
        <w:tc>
          <w:tcPr>
            <w:tcW w:w="2494" w:type="dxa"/>
            <w:vAlign w:val="center"/>
          </w:tcPr>
          <w:p w14:paraId="4803DFA3">
            <w:pPr>
              <w:spacing w:before="0" w:after="0" w:line="186" w:lineRule="exact"/>
              <w:ind w:left="0" w:firstLine="0"/>
              <w:jc w:val="center"/>
            </w:pPr>
          </w:p>
        </w:tc>
        <w:tc>
          <w:tcPr>
            <w:tcW w:w="2494" w:type="dxa"/>
            <w:vAlign w:val="center"/>
          </w:tcPr>
          <w:p w14:paraId="71DC8FDE">
            <w:pPr>
              <w:spacing w:before="0" w:after="0" w:line="186" w:lineRule="exact"/>
              <w:ind w:left="0" w:firstLine="0"/>
              <w:jc w:val="center"/>
            </w:pPr>
          </w:p>
        </w:tc>
      </w:tr>
      <w:tr w14:paraId="53AEE4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2EE060F8">
            <w:pPr>
              <w:spacing w:before="0" w:after="0" w:line="186" w:lineRule="exact"/>
              <w:ind w:left="0" w:firstLine="0"/>
              <w:jc w:val="both"/>
            </w:pPr>
            <w:r>
              <w:rPr>
                <w:rFonts w:ascii="Segoe UI" w:hAnsi="Segoe UI" w:eastAsia="Segoe UI" w:cs="Segoe UI"/>
                <w:b/>
                <w:i w:val="0"/>
                <w:color w:val="000000"/>
                <w:sz w:val="16"/>
                <w:u w:val="none"/>
              </w:rPr>
              <w:t xml:space="preserve">TOTAL PREMI </w:t>
            </w:r>
          </w:p>
        </w:tc>
        <w:tc>
          <w:tcPr>
            <w:tcW w:w="2494" w:type="dxa"/>
            <w:vAlign w:val="center"/>
          </w:tcPr>
          <w:p w14:paraId="3F749348">
            <w:pPr>
              <w:spacing w:before="0" w:after="0" w:line="186" w:lineRule="exact"/>
              <w:ind w:left="0" w:firstLine="0"/>
              <w:jc w:val="center"/>
            </w:pPr>
          </w:p>
        </w:tc>
        <w:tc>
          <w:tcPr>
            <w:tcW w:w="2494" w:type="dxa"/>
            <w:vAlign w:val="center"/>
          </w:tcPr>
          <w:p w14:paraId="0D77BFBD">
            <w:pPr>
              <w:spacing w:before="0" w:after="0" w:line="186" w:lineRule="exact"/>
              <w:ind w:left="0" w:firstLine="0"/>
              <w:jc w:val="center"/>
            </w:pPr>
          </w:p>
        </w:tc>
      </w:tr>
    </w:tbl>
    <w:p w14:paraId="734376FF">
      <w:pPr>
        <w:spacing w:before="0" w:after="0" w:line="186" w:lineRule="exact"/>
        <w:ind w:left="0" w:firstLine="0"/>
        <w:jc w:val="left"/>
      </w:pPr>
    </w:p>
    <w:p w14:paraId="2025252E">
      <w:pPr>
        <w:spacing w:before="0" w:after="40" w:line="186" w:lineRule="exact"/>
        <w:ind w:left="0" w:firstLine="0"/>
        <w:jc w:val="left"/>
      </w:pPr>
      <w:r>
        <w:rPr>
          <w:rFonts w:ascii="Segoe UI" w:hAnsi="Segoe UI" w:eastAsia="Segoe UI" w:cs="Segoe UI"/>
          <w:b/>
          <w:i w:val="0"/>
          <w:color w:val="000000"/>
          <w:sz w:val="16"/>
          <w:u w:val="none"/>
        </w:rPr>
        <w:t>Catatan:</w:t>
      </w:r>
    </w:p>
    <w:p w14:paraId="55AB95C0">
      <w:pPr>
        <w:tabs>
          <w:tab w:val="left" w:pos="369"/>
        </w:tabs>
        <w:spacing w:before="0" w:after="0" w:line="186" w:lineRule="exact"/>
        <w:ind w:left="369" w:hanging="369"/>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Dana Mapan adalah sejumlah nilai yang menjadi dasar perhitungan Manfaat Pembayaran Tunai, Total Nilai Tunai, dan Manfaat Akhir Masa Pertanggungan. Besarnya Dana Mapan tercantum dalam Ringkasan Polis dan perhitungannya berdasarkan Premi Pertanggungan Dasar yang dipilih oleh Pemegang Polis. Nilai ini tidak mewakili jumlah yang akan kami bayarkan pada saat kematian Tertanggung.</w:t>
      </w:r>
    </w:p>
    <w:p w14:paraId="72C0C105">
      <w:pPr>
        <w:spacing w:before="0" w:after="0" w:line="186" w:lineRule="exact"/>
        <w:ind w:left="369" w:firstLine="0"/>
        <w:jc w:val="left"/>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 or currency=‘03’)</w:t>
      </w:r>
      <w:r>
        <w:rPr>
          <w:rFonts w:ascii="Segoe UI" w:hAnsi="Segoe UI" w:eastAsia="Segoe UI" w:cs="Segoe UI"/>
          <w:b w:val="0"/>
          <w:i w:val="0"/>
          <w:color w:val="FF0000"/>
          <w:sz w:val="16"/>
          <w:u w:val="none"/>
        </w:rPr>
        <w:t>&gt;&gt;</w:t>
      </w:r>
    </w:p>
    <w:p w14:paraId="4AF3AF39">
      <w:pPr>
        <w:numPr>
          <w:ilvl w:val="0"/>
          <w:numId w:val="7"/>
        </w:numPr>
        <w:tabs>
          <w:tab w:val="left" w:pos="369"/>
        </w:tabs>
        <w:spacing w:before="0" w:after="0" w:line="186" w:lineRule="exact"/>
        <w:ind w:left="369" w:hanging="369"/>
        <w:jc w:val="both"/>
        <w:rPr>
          <w:rFonts w:ascii="Segoe UI" w:hAnsi="Segoe UI" w:eastAsia="Segoe UI" w:cs="Segoe UI"/>
          <w:b w:val="0"/>
          <w:i w:val="0"/>
          <w:color w:val="000000"/>
          <w:sz w:val="16"/>
          <w:u w:val="none"/>
        </w:rPr>
      </w:pPr>
      <w:r>
        <w:rPr>
          <w:rFonts w:ascii="Segoe UI" w:hAnsi="Segoe UI" w:eastAsia="Segoe UI" w:cs="Segoe UI"/>
          <w:b w:val="0"/>
          <w:i w:val="0"/>
          <w:color w:val="000000"/>
          <w:sz w:val="16"/>
          <w:u w:val="none"/>
        </w:rPr>
        <w:t>Manfaat pembayaran Tunai terdiri dari Pembayaran Tunai (manfaat yang dijamin) dan Tambahan Pembayaran Tunai (manfaat yang tidak dijamin) dengan menggunakan skenario sedang yang akan dibayarkan setiap bulannya mulai dari akhir bulan  sampai dengan Akhir Masa Pertanggungan sebesar.</w:t>
      </w:r>
    </w:p>
    <w:p w14:paraId="502AED87">
      <w:pPr>
        <w:numPr>
          <w:ilvl w:val="0"/>
          <w:numId w:val="0"/>
        </w:numPr>
        <w:tabs>
          <w:tab w:val="left" w:pos="369"/>
        </w:tabs>
        <w:spacing w:before="0" w:after="0" w:line="186" w:lineRule="exact"/>
        <w:ind w:leftChars="0"/>
        <w:jc w:val="both"/>
        <w:rPr>
          <w:rFonts w:hint="default" w:ascii="Segoe UI" w:hAnsi="Segoe UI" w:eastAsia="Segoe UI" w:cs="Segoe UI"/>
          <w:b w:val="0"/>
          <w:i w:val="0"/>
          <w:color w:val="FF0000"/>
          <w:sz w:val="16"/>
          <w:u w:val="none"/>
          <w:lang w:val="en-US"/>
        </w:rPr>
      </w:pPr>
      <w:r>
        <w:rPr>
          <w:rFonts w:hint="default" w:cs="Segoe UI"/>
          <w:b w:val="0"/>
          <w:i w:val="0"/>
          <w:color w:val="000000"/>
          <w:sz w:val="16"/>
          <w:u w:val="none"/>
          <w:lang w:val="en-US"/>
        </w:rPr>
        <w:tab/>
      </w:r>
      <w:r>
        <w:rPr>
          <w:rFonts w:hint="default" w:ascii="Segoe UI" w:hAnsi="Segoe UI" w:eastAsia="Segoe UI" w:cs="Segoe UI"/>
          <w:b w:val="0"/>
          <w:i w:val="0"/>
          <w:color w:val="FF0000"/>
          <w:sz w:val="16"/>
          <w:u w:val="none"/>
          <w:lang w:val="en-US"/>
        </w:rPr>
        <w:t>&lt;&lt;end if&gt;&gt;</w:t>
      </w:r>
    </w:p>
    <w:p w14:paraId="23A9433E">
      <w:pPr>
        <w:tabs>
          <w:tab w:val="left" w:pos="369"/>
        </w:tabs>
        <w:spacing w:before="0" w:after="0" w:line="186" w:lineRule="exact"/>
        <w:ind w:left="369" w:hanging="369"/>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Angka dalam Manfaat Tambahan (Tambahan Pembayaran Tunai dan Tambahan Nilai Tunai) merupakan ilustrasi menggunakan skenario sedang dan besarnya tidak dijamin dan dihitung berdasarkan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xml:space="preserve">) dan tingkat suku bunga. Tambahan Manfaat yang akan diperoleh dapat bervariasi (lebih tinggi atau lebih rendah dari estimasi tabel di atas). Untuk mencegah fluktuasi besaran Tambahan Manfaat bagi Pemegang Polis akibat pergerakan pasar yang signifikan, maka Manulife Indonesia menerapkan proses </w:t>
      </w:r>
      <w:r>
        <w:rPr>
          <w:rFonts w:ascii="Segoe UI" w:hAnsi="Segoe UI" w:eastAsia="Segoe UI" w:cs="Segoe UI"/>
          <w:b w:val="0"/>
          <w:i/>
          <w:color w:val="000000"/>
          <w:sz w:val="16"/>
          <w:u w:val="none"/>
        </w:rPr>
        <w:t>smoothing</w:t>
      </w:r>
      <w:r>
        <w:rPr>
          <w:rFonts w:ascii="Segoe UI" w:hAnsi="Segoe UI" w:eastAsia="Segoe UI" w:cs="Segoe UI"/>
          <w:b w:val="0"/>
          <w:i w:val="0"/>
          <w:color w:val="000000"/>
          <w:sz w:val="16"/>
          <w:u w:val="none"/>
        </w:rPr>
        <w:t xml:space="preserve"> pada saat penentuan Tambahan Manfaat yang akan dibagikan. Pada saat pengalaman Manulife Indonesia terhadap produk ini dan produk sejenisnya (Manulife Ultima) sangat baik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dan tingkat suku bunga), sebagian keuntungan tidak langsung dibagikan sebagai Tambahan Manfaat, namun akan disimpan sebagai cadangan yang akan digunakan sebagai penunjang Tambahan Manfaat pada saat pengalaman Manulife Indonesia terhadap produk ini dan produk sejenisnya (Manulife Ultima) sangat buruk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dan tingkat suku bunga).</w:t>
      </w:r>
    </w:p>
    <w:p w14:paraId="3907B7A4">
      <w:pPr>
        <w:tabs>
          <w:tab w:val="left" w:pos="369"/>
        </w:tabs>
        <w:spacing w:before="0" w:after="0" w:line="186" w:lineRule="exact"/>
        <w:ind w:left="369" w:hanging="369"/>
        <w:jc w:val="both"/>
        <w:rPr>
          <w:rFonts w:hint="default" w:cs="Segoe UI"/>
          <w:b w:val="0"/>
          <w:i w:val="0"/>
          <w:color w:val="000000"/>
          <w:sz w:val="16"/>
          <w:u w:val="none"/>
          <w:lang w:val="en-US"/>
        </w:rPr>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Besaran Manfaat Pembayaran Tunai dengan ilustrasi Tambahan Pembayaran Tunai menggunakan skenario sedang menggunakan asumsi Tingkat Imbal Hasil investasi terhadap produk ini dan produk sejenisnya (Manulife Ultima) sebesar</w:t>
      </w:r>
      <w:r>
        <w:rPr>
          <w:rFonts w:hint="default" w:cs="Segoe UI"/>
          <w:b w:val="0"/>
          <w:i w:val="0"/>
          <w:color w:val="000000"/>
          <w:sz w:val="16"/>
          <w:u w:val="none"/>
          <w:lang w:val="en-US"/>
        </w:rPr>
        <w:t>.</w:t>
      </w:r>
    </w:p>
    <w:p w14:paraId="6EBDC033">
      <w:pPr>
        <w:tabs>
          <w:tab w:val="left" w:pos="369"/>
        </w:tabs>
        <w:spacing w:before="0" w:after="0" w:line="186" w:lineRule="exact"/>
        <w:ind w:left="369" w:hanging="369"/>
        <w:jc w:val="both"/>
      </w:pPr>
      <w:r>
        <w:rPr>
          <w:rFonts w:ascii="Segoe UI" w:hAnsi="Segoe UI" w:eastAsia="Segoe UI" w:cs="Segoe UI"/>
          <w:b w:val="0"/>
          <w:i w:val="0"/>
          <w:color w:val="000000"/>
          <w:sz w:val="16"/>
          <w:u w:val="none"/>
        </w:rPr>
        <w:t>5.</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Pembayaran Tunai dan Tambahan Pembayaran Tunai (Manfaat Pembayaran Tunai) yang tercantum dalam Fitur Utama Asuransi Jiwa Anda merupakan akumulasi Manfaat Pembayaran Tunai sampai dengan Akhir Masa Pertanggungan.</w:t>
      </w:r>
    </w:p>
    <w:p w14:paraId="3ADDBC16">
      <w:pPr>
        <w:spacing w:before="0" w:after="0" w:line="186" w:lineRule="exact"/>
        <w:ind w:left="0" w:firstLine="0"/>
        <w:jc w:val="left"/>
      </w:pPr>
    </w:p>
    <w:p w14:paraId="189CF4CB">
      <w:pPr>
        <w:spacing w:before="0" w:after="0" w:line="186" w:lineRule="exact"/>
        <w:ind w:left="0" w:firstLine="0"/>
        <w:jc w:val="left"/>
      </w:pPr>
      <w:r>
        <w:rPr>
          <w:rFonts w:ascii="Segoe UI" w:hAnsi="Segoe UI" w:eastAsia="Segoe UI" w:cs="Segoe UI"/>
          <w:b w:val="0"/>
          <w:i w:val="0"/>
          <w:color w:val="FF0000"/>
          <w:sz w:val="16"/>
          <w:u w:val="none"/>
        </w:rPr>
        <w:t>&lt;&lt;Page Break&gt;&gt;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7"/>
        <w:gridCol w:w="397"/>
        <w:gridCol w:w="5017"/>
      </w:tblGrid>
      <w:tr w14:paraId="2F0C5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17" w:type="dxa"/>
          </w:tcPr>
          <w:p w14:paraId="20F1BEC1">
            <w:pPr>
              <w:shd w:val="clear" w:color="auto" w:fill="0E3F2B"/>
              <w:spacing w:before="0" w:after="100" w:line="186" w:lineRule="exact"/>
              <w:ind w:left="0" w:firstLine="0"/>
              <w:jc w:val="center"/>
            </w:pPr>
            <w:r>
              <w:rPr>
                <w:rFonts w:ascii="Segoe UI" w:hAnsi="Segoe UI" w:eastAsia="Segoe UI" w:cs="Segoe UI"/>
                <w:b/>
                <w:i w:val="0"/>
                <w:color w:val="FFFFFF"/>
                <w:sz w:val="17"/>
                <w:u w:val="none"/>
              </w:rPr>
              <w:t>PENGAJUAN ASURANSI</w:t>
            </w:r>
          </w:p>
          <w:p w14:paraId="72D323F2">
            <w:pPr>
              <w:tabs>
                <w:tab w:val="left" w:pos="255"/>
              </w:tabs>
              <w:spacing w:before="0" w:after="0" w:line="186" w:lineRule="exact"/>
              <w:ind w:left="255" w:hanging="255"/>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Usia Masuk</w:t>
            </w:r>
          </w:p>
          <w:p w14:paraId="7A71AF7E">
            <w:pPr>
              <w:tabs>
                <w:tab w:val="left" w:pos="539"/>
              </w:tabs>
              <w:spacing w:before="0" w:after="0" w:line="186" w:lineRule="exact"/>
              <w:ind w:left="539" w:hanging="283"/>
              <w:jc w:val="left"/>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Usia Masuk Pemegang Polis</w:t>
            </w:r>
          </w:p>
          <w:p w14:paraId="5CBEFAE4">
            <w:pPr>
              <w:spacing w:before="0" w:after="0" w:line="186" w:lineRule="exact"/>
              <w:ind w:left="822" w:firstLine="0"/>
              <w:jc w:val="left"/>
            </w:pPr>
            <w:r>
              <w:rPr>
                <w:rFonts w:ascii="Segoe UI" w:hAnsi="Segoe UI" w:eastAsia="Segoe UI" w:cs="Segoe UI"/>
                <w:b w:val="0"/>
                <w:i w:val="0"/>
                <w:color w:val="000000"/>
                <w:sz w:val="16"/>
                <w:u w:val="none"/>
              </w:rPr>
              <w:t>Minimum: 21 (dua puluh satu) tahun</w:t>
            </w:r>
          </w:p>
          <w:p w14:paraId="5ABDF87A">
            <w:pPr>
              <w:spacing w:before="0" w:after="0" w:line="186" w:lineRule="exact"/>
              <w:ind w:left="0" w:firstLine="0"/>
              <w:jc w:val="left"/>
            </w:pPr>
          </w:p>
          <w:p w14:paraId="63EDC4FF">
            <w:pPr>
              <w:tabs>
                <w:tab w:val="left" w:pos="539"/>
              </w:tabs>
              <w:spacing w:before="0" w:after="0" w:line="186" w:lineRule="exact"/>
              <w:ind w:left="539" w:hanging="283"/>
              <w:jc w:val="left"/>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Usia Masuk Tertanggung</w:t>
            </w:r>
          </w:p>
          <w:p w14:paraId="098F84A0">
            <w:pPr>
              <w:spacing w:before="0" w:after="0" w:line="186" w:lineRule="exact"/>
              <w:ind w:left="822" w:firstLine="0"/>
              <w:jc w:val="left"/>
            </w:pPr>
            <w:r>
              <w:rPr>
                <w:rFonts w:ascii="Segoe UI" w:hAnsi="Segoe UI" w:eastAsia="Segoe UI" w:cs="Segoe UI"/>
                <w:b w:val="0"/>
                <w:i w:val="0"/>
                <w:color w:val="000000"/>
                <w:sz w:val="16"/>
                <w:u w:val="none"/>
              </w:rPr>
              <w:t>Minimum: 30 (tiga puluh) hari</w:t>
            </w:r>
          </w:p>
          <w:p w14:paraId="5911F87B">
            <w:pPr>
              <w:spacing w:before="0" w:after="0" w:line="186" w:lineRule="exact"/>
              <w:ind w:left="822" w:firstLine="0"/>
              <w:jc w:val="left"/>
            </w:pPr>
            <w:r>
              <w:rPr>
                <w:rFonts w:ascii="Segoe UI" w:hAnsi="Segoe UI" w:eastAsia="Segoe UI" w:cs="Segoe UI"/>
                <w:b w:val="0"/>
                <w:i w:val="0"/>
                <w:color w:val="000000"/>
                <w:sz w:val="16"/>
                <w:u w:val="none"/>
              </w:rPr>
              <w:t>Maksimum: 80 (delapan puluh) tahun</w:t>
            </w:r>
          </w:p>
          <w:p w14:paraId="7B7C9E66">
            <w:pPr>
              <w:spacing w:before="0" w:after="0" w:line="186" w:lineRule="exact"/>
              <w:ind w:left="0" w:firstLine="0"/>
              <w:jc w:val="left"/>
            </w:pPr>
          </w:p>
          <w:p w14:paraId="2AB095F0">
            <w:pPr>
              <w:tabs>
                <w:tab w:val="left" w:pos="255"/>
              </w:tabs>
              <w:spacing w:before="0" w:after="0" w:line="186" w:lineRule="exact"/>
              <w:ind w:left="255" w:hanging="255"/>
              <w:jc w:val="left"/>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Pengajuan Asuransi Jiwa</w:t>
            </w:r>
          </w:p>
          <w:p w14:paraId="5F95FE59">
            <w:pPr>
              <w:spacing w:before="0" w:after="0" w:line="186" w:lineRule="exact"/>
              <w:ind w:left="255" w:firstLine="0"/>
              <w:jc w:val="both"/>
            </w:pPr>
            <w:r>
              <w:rPr>
                <w:rFonts w:ascii="Segoe UI" w:hAnsi="Segoe UI" w:eastAsia="Segoe UI" w:cs="Segoe UI"/>
                <w:b w:val="0"/>
                <w:i w:val="0"/>
                <w:color w:val="000000"/>
                <w:sz w:val="16"/>
                <w:u w:val="none"/>
              </w:rPr>
              <w:t>Calon Pemegang Polis akan mendapatkan Ringkasan Informasi Produk dan/atau Layanan Versi Personal (</w:t>
            </w:r>
            <w:r>
              <w:rPr>
                <w:rFonts w:ascii="Segoe UI" w:hAnsi="Segoe UI" w:eastAsia="Segoe UI" w:cs="Segoe UI"/>
                <w:b/>
                <w:i w:val="0"/>
                <w:color w:val="000000"/>
                <w:sz w:val="16"/>
                <w:u w:val="none"/>
              </w:rPr>
              <w:t>“RIPLAY Personal”</w:t>
            </w:r>
            <w:r>
              <w:rPr>
                <w:rFonts w:ascii="Segoe UI" w:hAnsi="Segoe UI" w:eastAsia="Segoe UI" w:cs="Segoe UI"/>
                <w:b w:val="0"/>
                <w:i w:val="0"/>
                <w:color w:val="000000"/>
                <w:sz w:val="16"/>
                <w:u w:val="none"/>
              </w:rPr>
              <w:t>) dari tenaga pemasar. Setelah RIPLAY Personal disetujui maka calon Pemegang Polis wajib melengkapi dokumen sebagai berikut:</w:t>
            </w:r>
          </w:p>
          <w:p w14:paraId="2E09A0D8">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Surat Permintaan Asuransi Jiwa/Kesehatan telah diisi lengkap dan ditandatangani oleh calon Pemegang Polis, calon Tertanggung, serta ditandatangani oleh tenaga pemasar;</w:t>
            </w:r>
          </w:p>
          <w:p w14:paraId="21E2FE13">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Fotokopi kartu identitas calon Pemegang Polis (jika berbeda dengan calon Tertanggung) dan calon Tertanggung;</w:t>
            </w:r>
          </w:p>
          <w:p w14:paraId="20BC8D38">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RIPLAY Personal yang sudah ditandatangani oleh Calon Pemegang Polis dan tenaga pemasar;</w:t>
            </w:r>
          </w:p>
          <w:p w14:paraId="67894F35">
            <w:pPr>
              <w:tabs>
                <w:tab w:val="left" w:pos="539"/>
              </w:tabs>
              <w:spacing w:before="0" w:after="0" w:line="186" w:lineRule="exact"/>
              <w:ind w:left="539" w:hanging="283"/>
              <w:jc w:val="both"/>
            </w:pPr>
            <w:r>
              <w:rPr>
                <w:rFonts w:ascii="Segoe UI" w:hAnsi="Segoe UI" w:eastAsia="Segoe UI" w:cs="Segoe UI"/>
                <w:b w:val="0"/>
                <w:i w:val="0"/>
                <w:color w:val="000000"/>
                <w:sz w:val="16"/>
                <w:u w:val="none"/>
              </w:rPr>
              <w:t>d.</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Dokumen-dokumen lain (jika dibutuhkan).</w:t>
            </w:r>
          </w:p>
          <w:p w14:paraId="677B6900">
            <w:pPr>
              <w:spacing w:before="0" w:after="0" w:line="186" w:lineRule="exact"/>
              <w:ind w:left="255" w:firstLine="0"/>
              <w:jc w:val="both"/>
            </w:pPr>
            <w:r>
              <w:rPr>
                <w:rFonts w:ascii="Segoe UI" w:hAnsi="Segoe UI" w:eastAsia="Segoe UI" w:cs="Segoe UI"/>
                <w:b w:val="0"/>
                <w:i w:val="0"/>
                <w:color w:val="000000"/>
                <w:sz w:val="16"/>
                <w:u w:val="none"/>
              </w:rPr>
              <w:t>Setelah dokumen lengkap, selanjutnya calon Tertanggung akan melalui proses seleksi risiko.</w:t>
            </w:r>
          </w:p>
          <w:p w14:paraId="221C662A">
            <w:pPr>
              <w:spacing w:before="0" w:after="0" w:line="186" w:lineRule="exact"/>
              <w:ind w:left="0" w:firstLine="0"/>
              <w:jc w:val="left"/>
            </w:pPr>
          </w:p>
          <w:p w14:paraId="1190441F">
            <w:pPr>
              <w:tabs>
                <w:tab w:val="left" w:pos="255"/>
              </w:tabs>
              <w:spacing w:before="0" w:after="0" w:line="186" w:lineRule="exact"/>
              <w:ind w:left="255" w:hanging="255"/>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Calon Pemegang Polis dan/atau calon Tertanggung mempunyai kewajiban untuk menyediakan informasi dan/atau data calon Pemegang Polis dan/atau calon Tertanggung sesuai dengan kondisi sesungguhnya. Setiap perubahan dapat menyebabkan seleksi risiko ulang (</w:t>
            </w:r>
            <w:r>
              <w:rPr>
                <w:rFonts w:ascii="Segoe UI" w:hAnsi="Segoe UI" w:eastAsia="Segoe UI" w:cs="Segoe UI"/>
                <w:b w:val="0"/>
                <w:i/>
                <w:color w:val="000000"/>
                <w:sz w:val="16"/>
                <w:u w:val="none"/>
              </w:rPr>
              <w:t>re-underwriting</w:t>
            </w:r>
            <w:r>
              <w:rPr>
                <w:rFonts w:ascii="Segoe UI" w:hAnsi="Segoe UI" w:eastAsia="Segoe UI" w:cs="Segoe UI"/>
                <w:b w:val="0"/>
                <w:i w:val="0"/>
                <w:color w:val="000000"/>
                <w:sz w:val="16"/>
                <w:u w:val="none"/>
              </w:rPr>
              <w:t>) oleh Manulife Indonesia, yang hasilnya dapat berupa kelanjutan Pertanggungan dengan penyesuaian, pembatalan atau pengakhiran Pertanggungan, sesuai dengan ketentuan Polis.</w:t>
            </w:r>
          </w:p>
          <w:p w14:paraId="51314BFF">
            <w:pPr>
              <w:spacing w:before="0" w:after="0" w:line="186" w:lineRule="exact"/>
              <w:ind w:left="0" w:firstLine="0"/>
              <w:jc w:val="left"/>
            </w:pPr>
          </w:p>
          <w:p w14:paraId="7ED6271A">
            <w:pPr>
              <w:tabs>
                <w:tab w:val="left" w:pos="255"/>
              </w:tabs>
              <w:spacing w:before="0" w:after="0" w:line="186" w:lineRule="exact"/>
              <w:ind w:left="255" w:hanging="255"/>
              <w:jc w:val="left"/>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Metode </w:t>
            </w:r>
            <w:r>
              <w:rPr>
                <w:rFonts w:ascii="Segoe UI" w:hAnsi="Segoe UI" w:eastAsia="Segoe UI" w:cs="Segoe UI"/>
                <w:b/>
                <w:i/>
                <w:color w:val="000000"/>
                <w:sz w:val="16"/>
                <w:u w:val="none"/>
              </w:rPr>
              <w:t>Underwriting</w:t>
            </w:r>
          </w:p>
          <w:p w14:paraId="35F07EE2">
            <w:pPr>
              <w:tabs>
                <w:tab w:val="left" w:pos="539"/>
              </w:tabs>
              <w:spacing w:before="0" w:after="0" w:line="186" w:lineRule="exact"/>
              <w:ind w:left="539" w:hanging="283"/>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color w:val="000000"/>
                <w:sz w:val="16"/>
                <w:u w:val="none"/>
              </w:rPr>
              <w:t>Guaranteed Issuance Offer</w:t>
            </w:r>
            <w:r>
              <w:rPr>
                <w:rFonts w:ascii="Segoe UI" w:hAnsi="Segoe UI" w:eastAsia="Segoe UI" w:cs="Segoe UI"/>
                <w:b w:val="0"/>
                <w:i w:val="0"/>
                <w:color w:val="000000"/>
                <w:sz w:val="16"/>
                <w:u w:val="none"/>
              </w:rPr>
              <w:t xml:space="preserve"> (GIO).</w:t>
            </w:r>
          </w:p>
          <w:p w14:paraId="6CCAF455">
            <w:pPr>
              <w:tabs>
                <w:tab w:val="left" w:pos="539"/>
              </w:tabs>
              <w:spacing w:before="0" w:after="0" w:line="186" w:lineRule="exact"/>
              <w:ind w:left="539" w:hanging="283"/>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color w:val="000000"/>
                <w:sz w:val="16"/>
                <w:u w:val="none"/>
              </w:rPr>
              <w:t>Full Underwriting</w:t>
            </w:r>
            <w:r>
              <w:rPr>
                <w:rFonts w:ascii="Segoe UI" w:hAnsi="Segoe UI" w:eastAsia="Segoe UI" w:cs="Segoe UI"/>
                <w:b w:val="0"/>
                <w:i w:val="0"/>
                <w:color w:val="000000"/>
                <w:sz w:val="16"/>
                <w:u w:val="none"/>
              </w:rPr>
              <w:t xml:space="preserve"> jika Pemegang Polis memilih Pertanggungan tambahan.</w:t>
            </w:r>
          </w:p>
        </w:tc>
        <w:tc>
          <w:tcPr>
            <w:tcW w:w="397" w:type="dxa"/>
          </w:tcPr>
          <w:p w14:paraId="30D7F1E1"/>
        </w:tc>
        <w:tc>
          <w:tcPr>
            <w:tcW w:w="5017" w:type="dxa"/>
          </w:tcPr>
          <w:p w14:paraId="10DEBBA1">
            <w:pPr>
              <w:shd w:val="clear" w:color="auto" w:fill="0E3F2B"/>
              <w:spacing w:before="0" w:after="100" w:line="186" w:lineRule="exact"/>
              <w:ind w:left="0" w:firstLine="0"/>
              <w:jc w:val="center"/>
            </w:pPr>
            <w:r>
              <w:rPr>
                <w:rFonts w:ascii="Segoe UI" w:hAnsi="Segoe UI" w:eastAsia="Segoe UI" w:cs="Segoe UI"/>
                <w:b/>
                <w:i w:val="0"/>
                <w:color w:val="FFFFFF"/>
                <w:sz w:val="17"/>
                <w:u w:val="none"/>
              </w:rPr>
              <w:t>PENGAJUAN KELUHAN/PERTANYAAN</w:t>
            </w:r>
          </w:p>
          <w:p w14:paraId="489A5C7E">
            <w:pPr>
              <w:tabs>
                <w:tab w:val="left" w:pos="255"/>
              </w:tabs>
              <w:spacing w:before="0" w:after="0" w:line="186" w:lineRule="exact"/>
              <w:ind w:left="255" w:hanging="255"/>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Pengaduan Secara Lisan</w:t>
            </w:r>
          </w:p>
          <w:p w14:paraId="6BBA3F3B">
            <w:pPr>
              <w:spacing w:before="0" w:after="0" w:line="186" w:lineRule="exact"/>
              <w:ind w:left="255" w:firstLine="0"/>
              <w:jc w:val="both"/>
            </w:pPr>
            <w:r>
              <w:rPr>
                <w:rFonts w:ascii="Segoe UI" w:hAnsi="Segoe UI" w:eastAsia="Segoe UI" w:cs="Segoe UI"/>
                <w:b w:val="0"/>
                <w:i w:val="0"/>
                <w:color w:val="000000"/>
                <w:sz w:val="16"/>
                <w:u w:val="none"/>
              </w:rPr>
              <w:t xml:space="preserve">Pengaduan secara lisan dapat diajukan secara langsung (tatap muka) kepada Manulife Indonesia ke </w:t>
            </w:r>
            <w:r>
              <w:rPr>
                <w:rFonts w:ascii="Segoe UI" w:hAnsi="Segoe UI" w:eastAsia="Segoe UI" w:cs="Segoe UI"/>
                <w:b w:val="0"/>
                <w:i/>
                <w:color w:val="000000"/>
                <w:sz w:val="16"/>
                <w:u w:val="none"/>
              </w:rPr>
              <w:t>Customer Service</w:t>
            </w:r>
            <w:r>
              <w:rPr>
                <w:rFonts w:ascii="Segoe UI" w:hAnsi="Segoe UI" w:eastAsia="Segoe UI" w:cs="Segoe UI"/>
                <w:b w:val="0"/>
                <w:i w:val="0"/>
                <w:color w:val="000000"/>
                <w:sz w:val="16"/>
                <w:u w:val="none"/>
              </w:rPr>
              <w:t xml:space="preserve"> di alamat sebagaimana yang tercantum di bawah ini. Manulife Indonesia akan melakukan tindak lanjut dan menyelesaikan pengaduan secara lisan paling lama dalam waktu 5 (lima) hari kerja sejak pengaduan diterima oleh Manulife Indonesia.</w:t>
            </w:r>
          </w:p>
          <w:p w14:paraId="1C4F7587">
            <w:pPr>
              <w:spacing w:before="0" w:after="0" w:line="186" w:lineRule="exact"/>
              <w:ind w:left="0" w:firstLine="0"/>
              <w:jc w:val="left"/>
            </w:pPr>
          </w:p>
          <w:p w14:paraId="7197CF8D">
            <w:pPr>
              <w:tabs>
                <w:tab w:val="left" w:pos="255"/>
              </w:tabs>
              <w:spacing w:before="0" w:after="0" w:line="186" w:lineRule="exact"/>
              <w:ind w:left="255" w:hanging="255"/>
              <w:jc w:val="left"/>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Pengaduan Secara Tertulis</w:t>
            </w:r>
          </w:p>
          <w:p w14:paraId="088BC637">
            <w:pPr>
              <w:spacing w:before="0" w:after="0" w:line="186" w:lineRule="exact"/>
              <w:ind w:left="255" w:firstLine="0"/>
              <w:jc w:val="both"/>
            </w:pPr>
            <w:r>
              <w:rPr>
                <w:rFonts w:ascii="Segoe UI" w:hAnsi="Segoe UI" w:eastAsia="Segoe UI" w:cs="Segoe UI"/>
                <w:b w:val="0"/>
                <w:i w:val="0"/>
                <w:color w:val="000000"/>
                <w:sz w:val="16"/>
                <w:u w:val="none"/>
              </w:rPr>
              <w:t>Pengaduan secara tertulis dapat diajukan kepada Manulife Indonesia secara langsung atau pun melalui surat digital ke alamat sebagaimana yang tercantum di bawah ini. Manulife Indonesia akan melakukan tindak lanjut dan melakukan penyelesaian pengaduan secara tertulis dalam waktu 10 (sepuluh) hari kerja sejak dokumen yang dibutuhkan diterima lengkap oleh Manulife Indonesia.</w:t>
            </w:r>
          </w:p>
          <w:p w14:paraId="1623CEF9">
            <w:pPr>
              <w:spacing w:before="0" w:after="0" w:line="186" w:lineRule="exact"/>
              <w:ind w:left="0" w:firstLine="0"/>
              <w:jc w:val="left"/>
            </w:pPr>
          </w:p>
          <w:p w14:paraId="252069BB">
            <w:pPr>
              <w:spacing w:before="0" w:after="0" w:line="186" w:lineRule="exact"/>
              <w:ind w:left="255" w:firstLine="0"/>
              <w:jc w:val="both"/>
            </w:pPr>
            <w:r>
              <w:rPr>
                <w:rFonts w:ascii="Segoe UI" w:hAnsi="Segoe UI" w:eastAsia="Segoe UI" w:cs="Segoe UI"/>
                <w:b w:val="0"/>
                <w:i w:val="0"/>
                <w:color w:val="000000"/>
                <w:sz w:val="16"/>
                <w:u w:val="none"/>
              </w:rPr>
              <w:t>Pengaduan secara tertulis, sebagaimana yang dimaksud di atas harus memuat informasi-informasi sebagai berikut:</w:t>
            </w:r>
          </w:p>
          <w:p w14:paraId="3D3522D6">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Identitas Pemegang Polis, Tertanggung dan/atau Yang Ditunjuk yang mengajukan pengaduan;</w:t>
            </w:r>
          </w:p>
          <w:p w14:paraId="104A7FC5">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Nama produk asuransi, Nomor Polis dan Tanggal Penerbitan Polis;</w:t>
            </w:r>
          </w:p>
          <w:p w14:paraId="2F904E3E">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Permasalahan yang diadukan; dan</w:t>
            </w:r>
          </w:p>
          <w:p w14:paraId="66E21A46">
            <w:pPr>
              <w:tabs>
                <w:tab w:val="left" w:pos="539"/>
              </w:tabs>
              <w:spacing w:before="0" w:after="0" w:line="186" w:lineRule="exact"/>
              <w:ind w:left="539" w:hanging="283"/>
              <w:jc w:val="both"/>
            </w:pPr>
            <w:r>
              <w:rPr>
                <w:rFonts w:ascii="Segoe UI" w:hAnsi="Segoe UI" w:eastAsia="Segoe UI" w:cs="Segoe UI"/>
                <w:b w:val="0"/>
                <w:i w:val="0"/>
                <w:color w:val="000000"/>
                <w:sz w:val="16"/>
                <w:u w:val="none"/>
              </w:rPr>
              <w:t>d.</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Dokumen lain yang dibutuhkan oleh Manulife Indonesia</w:t>
            </w:r>
          </w:p>
          <w:p w14:paraId="1FA67207">
            <w:pPr>
              <w:spacing w:before="0" w:after="0" w:line="186" w:lineRule="exact"/>
              <w:ind w:left="0" w:firstLine="0"/>
              <w:jc w:val="left"/>
            </w:pPr>
          </w:p>
          <w:p w14:paraId="0435BA7A">
            <w:pPr>
              <w:spacing w:before="0" w:after="0" w:line="186" w:lineRule="exact"/>
              <w:ind w:left="255" w:firstLine="0"/>
              <w:jc w:val="left"/>
            </w:pPr>
            <w:r>
              <w:rPr>
                <w:rFonts w:ascii="Segoe UI" w:hAnsi="Segoe UI" w:eastAsia="Segoe UI" w:cs="Segoe UI"/>
                <w:b/>
                <w:i/>
                <w:color w:val="000000"/>
                <w:sz w:val="16"/>
                <w:u w:val="none"/>
              </w:rPr>
              <w:t>Customer Contact Center</w:t>
            </w:r>
            <w:r>
              <w:rPr>
                <w:rFonts w:ascii="Segoe UI" w:hAnsi="Segoe UI" w:eastAsia="Segoe UI" w:cs="Segoe UI"/>
                <w:b w:val="0"/>
                <w:i w:val="0"/>
                <w:color w:val="000000"/>
                <w:sz w:val="16"/>
                <w:u w:val="none"/>
              </w:rPr>
              <w:t xml:space="preserve"> Manulife Indonesia</w:t>
            </w:r>
          </w:p>
          <w:p w14:paraId="1251E9FA">
            <w:pPr>
              <w:spacing w:before="0" w:after="0" w:line="186" w:lineRule="exact"/>
              <w:ind w:left="255" w:firstLine="0"/>
              <w:jc w:val="left"/>
            </w:pPr>
            <w:r>
              <w:rPr>
                <w:rFonts w:ascii="Segoe UI" w:hAnsi="Segoe UI" w:eastAsia="Segoe UI" w:cs="Segoe UI"/>
                <w:b w:val="0"/>
                <w:i w:val="0"/>
                <w:color w:val="000000"/>
                <w:sz w:val="16"/>
                <w:u w:val="none"/>
              </w:rPr>
              <w:t>Sampoerna Strategic Square, North Tower, Lantai GF</w:t>
            </w:r>
          </w:p>
          <w:p w14:paraId="31DDDD55">
            <w:pPr>
              <w:spacing w:before="0" w:after="0" w:line="186" w:lineRule="exact"/>
              <w:ind w:left="255" w:firstLine="0"/>
              <w:jc w:val="left"/>
            </w:pPr>
            <w:r>
              <w:rPr>
                <w:rFonts w:ascii="Segoe UI" w:hAnsi="Segoe UI" w:eastAsia="Segoe UI" w:cs="Segoe UI"/>
                <w:b w:val="0"/>
                <w:i w:val="0"/>
                <w:color w:val="000000"/>
                <w:sz w:val="16"/>
                <w:u w:val="none"/>
              </w:rPr>
              <w:t>Jl. Jenderal Sudirman Kav. 45- 46 Jakarta 12930</w:t>
            </w:r>
          </w:p>
          <w:p w14:paraId="13CED939">
            <w:pPr>
              <w:spacing w:before="0" w:after="0" w:line="186" w:lineRule="exact"/>
              <w:ind w:left="255" w:firstLine="0"/>
              <w:jc w:val="left"/>
            </w:pPr>
            <w:r>
              <w:rPr>
                <w:rFonts w:ascii="Segoe UI" w:hAnsi="Segoe UI" w:eastAsia="Segoe UI" w:cs="Segoe UI"/>
                <w:b w:val="0"/>
                <w:i w:val="0"/>
                <w:color w:val="000000"/>
                <w:sz w:val="16"/>
                <w:u w:val="none"/>
              </w:rPr>
              <w:t>Telp   : (021) 2555 7777</w:t>
            </w:r>
          </w:p>
          <w:p w14:paraId="169F7E72">
            <w:pPr>
              <w:spacing w:before="0" w:after="0" w:line="186" w:lineRule="exact"/>
              <w:ind w:left="255" w:firstLine="0"/>
              <w:jc w:val="left"/>
            </w:pPr>
            <w:r>
              <w:rPr>
                <w:rFonts w:ascii="Segoe UI" w:hAnsi="Segoe UI" w:eastAsia="Segoe UI" w:cs="Segoe UI"/>
                <w:b w:val="0"/>
                <w:i w:val="0"/>
                <w:color w:val="000000"/>
                <w:sz w:val="16"/>
                <w:u w:val="none"/>
              </w:rPr>
              <w:t xml:space="preserve">Email : </w:t>
            </w:r>
            <w:r>
              <w:rPr>
                <w:rFonts w:ascii="Segoe UI" w:hAnsi="Segoe UI" w:eastAsia="Segoe UI" w:cs="Segoe UI"/>
                <w:b w:val="0"/>
                <w:i w:val="0"/>
                <w:color w:val="006666"/>
                <w:sz w:val="16"/>
                <w:u w:val="single"/>
              </w:rPr>
              <w:t>customerserviceid@manulife.com</w:t>
            </w:r>
          </w:p>
          <w:p w14:paraId="43C310C4">
            <w:pPr>
              <w:spacing w:before="0" w:after="0" w:line="186" w:lineRule="exact"/>
              <w:ind w:left="255" w:firstLine="0"/>
              <w:jc w:val="left"/>
            </w:pPr>
            <w:r>
              <w:rPr>
                <w:rFonts w:ascii="Segoe UI" w:hAnsi="Segoe UI" w:eastAsia="Segoe UI" w:cs="Segoe UI"/>
                <w:b w:val="0"/>
                <w:i w:val="0"/>
                <w:color w:val="000000"/>
                <w:sz w:val="16"/>
                <w:u w:val="none"/>
              </w:rPr>
              <w:t>Facebook : Manulife Indonesia</w:t>
            </w:r>
          </w:p>
          <w:p w14:paraId="0219FCAF">
            <w:pPr>
              <w:spacing w:before="0" w:after="0" w:line="186" w:lineRule="exact"/>
              <w:ind w:left="255" w:firstLine="0"/>
              <w:jc w:val="left"/>
            </w:pPr>
            <w:r>
              <w:rPr>
                <w:rFonts w:ascii="Segoe UI" w:hAnsi="Segoe UI" w:eastAsia="Segoe UI" w:cs="Segoe UI"/>
                <w:b w:val="0"/>
                <w:i w:val="0"/>
                <w:color w:val="000000"/>
                <w:sz w:val="16"/>
                <w:u w:val="none"/>
              </w:rPr>
              <w:t>Instagram : @Manulife_id</w:t>
            </w:r>
          </w:p>
          <w:p w14:paraId="0CF20EBB">
            <w:pPr>
              <w:spacing w:before="0" w:after="0" w:line="186" w:lineRule="exact"/>
              <w:ind w:left="255" w:firstLine="0"/>
              <w:jc w:val="left"/>
            </w:pPr>
            <w:r>
              <w:rPr>
                <w:rFonts w:ascii="Segoe UI" w:hAnsi="Segoe UI" w:eastAsia="Segoe UI" w:cs="Segoe UI"/>
                <w:b w:val="0"/>
                <w:i w:val="0"/>
                <w:color w:val="000000"/>
                <w:sz w:val="16"/>
                <w:u w:val="none"/>
              </w:rPr>
              <w:t>YouTube : Manulife Indonesia</w:t>
            </w:r>
          </w:p>
        </w:tc>
      </w:tr>
    </w:tbl>
    <w:p w14:paraId="56D486DB"/>
    <w:p w14:paraId="7E9F6D7C">
      <w:pPr>
        <w:rPr>
          <w:rFonts w:ascii="Segoe UI" w:hAnsi="Segoe UI" w:eastAsia="Segoe UI" w:cs="Segoe UI"/>
          <w:b w:val="0"/>
          <w:i w:val="0"/>
          <w:color w:val="FF0000"/>
          <w:sz w:val="16"/>
          <w:u w:val="none"/>
        </w:rPr>
      </w:pPr>
      <w:r>
        <w:rPr>
          <w:rFonts w:ascii="Segoe UI" w:hAnsi="Segoe UI" w:eastAsia="Segoe UI" w:cs="Segoe UI"/>
          <w:b w:val="0"/>
          <w:i w:val="0"/>
          <w:color w:val="FF0000"/>
          <w:sz w:val="16"/>
          <w:u w:val="none"/>
        </w:rPr>
        <w:t>&lt;&lt;Page Break&gt;&gt;</w:t>
      </w:r>
    </w:p>
    <w:p w14:paraId="14255F13">
      <w:pPr>
        <w:rPr>
          <w:rFonts w:ascii="Segoe UI" w:hAnsi="Segoe UI" w:eastAsia="Segoe UI" w:cs="Segoe UI"/>
          <w:b w:val="0"/>
          <w:i w:val="0"/>
          <w:color w:val="FF0000"/>
          <w:sz w:val="16"/>
          <w:u w:val="none"/>
        </w:rPr>
      </w:pPr>
    </w:p>
    <w:p w14:paraId="6AC9EF04">
      <w:pPr>
        <w:rPr>
          <w:rFonts w:ascii="Segoe UI" w:hAnsi="Segoe UI" w:eastAsia="Segoe UI" w:cs="Segoe UI"/>
          <w:b w:val="0"/>
          <w:i w:val="0"/>
          <w:color w:val="FF0000"/>
          <w:sz w:val="16"/>
          <w:u w:val="none"/>
        </w:rPr>
      </w:pPr>
    </w:p>
    <w:p w14:paraId="53AACE20">
      <w:pPr>
        <w:rPr>
          <w:rFonts w:ascii="Segoe UI" w:hAnsi="Segoe UI" w:eastAsia="Segoe UI" w:cs="Segoe UI"/>
          <w:b w:val="0"/>
          <w:i w:val="0"/>
          <w:color w:val="FF0000"/>
          <w:sz w:val="16"/>
          <w:u w:val="none"/>
        </w:rPr>
      </w:pPr>
    </w:p>
    <w:p w14:paraId="0C139A4E">
      <w:pPr>
        <w:rPr>
          <w:rFonts w:ascii="Segoe UI" w:hAnsi="Segoe UI" w:eastAsia="Segoe UI" w:cs="Segoe UI"/>
          <w:b w:val="0"/>
          <w:i w:val="0"/>
          <w:color w:val="FF0000"/>
          <w:sz w:val="16"/>
          <w:u w:val="none"/>
        </w:rPr>
      </w:pPr>
    </w:p>
    <w:p w14:paraId="58A19DD2">
      <w:pPr>
        <w:rPr>
          <w:rFonts w:ascii="Segoe UI" w:hAnsi="Segoe UI" w:eastAsia="Segoe UI" w:cs="Segoe UI"/>
          <w:b w:val="0"/>
          <w:i w:val="0"/>
          <w:color w:val="FF0000"/>
          <w:sz w:val="16"/>
          <w:u w:val="none"/>
        </w:rPr>
      </w:pPr>
    </w:p>
    <w:p w14:paraId="4BEF58B1">
      <w:pPr>
        <w:rPr>
          <w:rFonts w:ascii="Segoe UI" w:hAnsi="Segoe UI" w:eastAsia="Segoe UI" w:cs="Segoe UI"/>
          <w:b w:val="0"/>
          <w:i w:val="0"/>
          <w:color w:val="FF0000"/>
          <w:sz w:val="16"/>
          <w:u w:val="none"/>
        </w:rPr>
      </w:pPr>
    </w:p>
    <w:p w14:paraId="56860694">
      <w:pPr>
        <w:rPr>
          <w:rFonts w:ascii="Segoe UI" w:hAnsi="Segoe UI" w:eastAsia="Segoe UI" w:cs="Segoe UI"/>
          <w:b w:val="0"/>
          <w:i w:val="0"/>
          <w:color w:val="FF0000"/>
          <w:sz w:val="16"/>
          <w:u w:val="none"/>
        </w:rPr>
      </w:pPr>
    </w:p>
    <w:p w14:paraId="47206746">
      <w:pPr>
        <w:rPr>
          <w:rFonts w:ascii="Segoe UI" w:hAnsi="Segoe UI" w:eastAsia="Segoe UI" w:cs="Segoe UI"/>
          <w:b w:val="0"/>
          <w:i w:val="0"/>
          <w:color w:val="FF0000"/>
          <w:sz w:val="16"/>
          <w:u w:val="none"/>
        </w:rPr>
      </w:pPr>
    </w:p>
    <w:p w14:paraId="5EBCD33D">
      <w:pPr>
        <w:rPr>
          <w:rFonts w:ascii="Segoe UI" w:hAnsi="Segoe UI" w:eastAsia="Segoe UI" w:cs="Segoe UI"/>
          <w:b w:val="0"/>
          <w:i w:val="0"/>
          <w:color w:val="FF0000"/>
          <w:sz w:val="16"/>
          <w:u w:val="none"/>
        </w:rPr>
      </w:pPr>
    </w:p>
    <w:p w14:paraId="5D0DF6AA">
      <w:pPr>
        <w:rPr>
          <w:rFonts w:ascii="Segoe UI" w:hAnsi="Segoe UI" w:eastAsia="Segoe UI" w:cs="Segoe UI"/>
          <w:b w:val="0"/>
          <w:i w:val="0"/>
          <w:color w:val="FF0000"/>
          <w:sz w:val="16"/>
          <w:u w:val="none"/>
        </w:rPr>
      </w:pPr>
    </w:p>
    <w:p w14:paraId="63999BB0">
      <w:pPr>
        <w:rPr>
          <w:rFonts w:ascii="Segoe UI" w:hAnsi="Segoe UI" w:eastAsia="Segoe UI" w:cs="Segoe UI"/>
          <w:b w:val="0"/>
          <w:i w:val="0"/>
          <w:color w:val="FF0000"/>
          <w:sz w:val="16"/>
          <w:u w:val="none"/>
        </w:rPr>
      </w:pPr>
    </w:p>
    <w:p w14:paraId="6E02B210">
      <w:pPr>
        <w:rPr>
          <w:rFonts w:ascii="Segoe UI" w:hAnsi="Segoe UI" w:eastAsia="Segoe UI" w:cs="Segoe UI"/>
          <w:b w:val="0"/>
          <w:i w:val="0"/>
          <w:color w:val="FF0000"/>
          <w:sz w:val="16"/>
          <w:u w:val="none"/>
        </w:rPr>
      </w:pPr>
    </w:p>
    <w:p w14:paraId="11E2627B">
      <w:pPr>
        <w:rPr>
          <w:rFonts w:ascii="Segoe UI" w:hAnsi="Segoe UI" w:eastAsia="Segoe UI" w:cs="Segoe UI"/>
          <w:b w:val="0"/>
          <w:i w:val="0"/>
          <w:color w:val="FF0000"/>
          <w:sz w:val="16"/>
          <w:u w:val="none"/>
        </w:rPr>
      </w:pPr>
    </w:p>
    <w:p w14:paraId="4FE4D342">
      <w:pPr>
        <w:rPr>
          <w:rFonts w:ascii="Segoe UI" w:hAnsi="Segoe UI" w:eastAsia="Segoe UI" w:cs="Segoe UI"/>
          <w:b w:val="0"/>
          <w:i w:val="0"/>
          <w:color w:val="FF0000"/>
          <w:sz w:val="16"/>
          <w:u w:val="none"/>
        </w:rPr>
      </w:pPr>
    </w:p>
    <w:p w14:paraId="43FED8B5">
      <w:pPr>
        <w:rPr>
          <w:rFonts w:ascii="Segoe UI" w:hAnsi="Segoe UI" w:eastAsia="Segoe UI" w:cs="Segoe UI"/>
          <w:b w:val="0"/>
          <w:i w:val="0"/>
          <w:color w:val="FF0000"/>
          <w:sz w:val="16"/>
          <w:u w:val="none"/>
        </w:rPr>
      </w:pPr>
    </w:p>
    <w:p w14:paraId="67E55AA1">
      <w:pPr>
        <w:rPr>
          <w:rFonts w:ascii="Segoe UI" w:hAnsi="Segoe UI" w:eastAsia="Segoe UI" w:cs="Segoe UI"/>
          <w:b w:val="0"/>
          <w:i w:val="0"/>
          <w:color w:val="FF0000"/>
          <w:sz w:val="16"/>
          <w:u w:val="none"/>
        </w:rPr>
      </w:pPr>
    </w:p>
    <w:p w14:paraId="79471AC0">
      <w:pPr>
        <w:rPr>
          <w:rFonts w:ascii="Segoe UI" w:hAnsi="Segoe UI" w:eastAsia="Segoe UI" w:cs="Segoe UI"/>
          <w:b w:val="0"/>
          <w:i w:val="0"/>
          <w:color w:val="FF0000"/>
          <w:sz w:val="16"/>
          <w:u w:val="none"/>
        </w:rPr>
      </w:pPr>
    </w:p>
    <w:p w14:paraId="1FE7236C">
      <w:pPr>
        <w:rPr>
          <w:rFonts w:ascii="Segoe UI" w:hAnsi="Segoe UI" w:eastAsia="Segoe UI" w:cs="Segoe UI"/>
          <w:b w:val="0"/>
          <w:i w:val="0"/>
          <w:color w:val="FF0000"/>
          <w:sz w:val="16"/>
          <w:u w:val="none"/>
        </w:rPr>
      </w:pPr>
    </w:p>
    <w:p w14:paraId="3725721F">
      <w:pPr>
        <w:rPr>
          <w:rFonts w:ascii="Segoe UI" w:hAnsi="Segoe UI" w:eastAsia="Segoe UI" w:cs="Segoe UI"/>
          <w:b w:val="0"/>
          <w:i w:val="0"/>
          <w:color w:val="FF0000"/>
          <w:sz w:val="16"/>
          <w:u w:val="none"/>
        </w:rPr>
      </w:pPr>
    </w:p>
    <w:p w14:paraId="174F7CC2">
      <w:pPr>
        <w:rPr>
          <w:rFonts w:ascii="Segoe UI" w:hAnsi="Segoe UI" w:eastAsia="Segoe UI" w:cs="Segoe UI"/>
          <w:b w:val="0"/>
          <w:i w:val="0"/>
          <w:color w:val="FF0000"/>
          <w:sz w:val="16"/>
          <w:u w:val="none"/>
        </w:rPr>
      </w:pPr>
    </w:p>
    <w:p w14:paraId="2731A910">
      <w:pPr>
        <w:rPr>
          <w:rFonts w:ascii="Segoe UI" w:hAnsi="Segoe UI" w:eastAsia="Segoe UI" w:cs="Segoe UI"/>
          <w:b w:val="0"/>
          <w:i w:val="0"/>
          <w:color w:val="FF0000"/>
          <w:sz w:val="16"/>
          <w:u w:val="none"/>
        </w:rPr>
      </w:pPr>
    </w:p>
    <w:p w14:paraId="16E1D2A6">
      <w:pPr>
        <w:rPr>
          <w:rFonts w:ascii="Segoe UI" w:hAnsi="Segoe UI" w:eastAsia="Segoe UI" w:cs="Segoe UI"/>
          <w:b w:val="0"/>
          <w:i w:val="0"/>
          <w:color w:val="FF0000"/>
          <w:sz w:val="16"/>
          <w:u w:val="none"/>
        </w:rPr>
      </w:pPr>
    </w:p>
    <w:p w14:paraId="154C3B36">
      <w:pPr>
        <w:rPr>
          <w:rFonts w:ascii="Segoe UI" w:hAnsi="Segoe UI" w:eastAsia="Segoe UI" w:cs="Segoe UI"/>
          <w:b w:val="0"/>
          <w:i w:val="0"/>
          <w:color w:val="FF0000"/>
          <w:sz w:val="16"/>
          <w:u w:val="none"/>
        </w:rPr>
      </w:pPr>
    </w:p>
    <w:p w14:paraId="5891F33A">
      <w:pPr>
        <w:rPr>
          <w:rFonts w:ascii="Segoe UI" w:hAnsi="Segoe UI" w:eastAsia="Segoe UI" w:cs="Segoe UI"/>
          <w:b w:val="0"/>
          <w:i w:val="0"/>
          <w:color w:val="FF0000"/>
          <w:sz w:val="16"/>
          <w:u w:val="none"/>
        </w:rPr>
      </w:pPr>
    </w:p>
    <w:p w14:paraId="4DB08E3A">
      <w:pPr>
        <w:rPr>
          <w:rFonts w:ascii="Segoe UI" w:hAnsi="Segoe UI" w:eastAsia="Segoe UI" w:cs="Segoe UI"/>
          <w:b w:val="0"/>
          <w:i w:val="0"/>
          <w:color w:val="FF0000"/>
          <w:sz w:val="16"/>
          <w:u w:val="none"/>
        </w:rPr>
      </w:pPr>
    </w:p>
    <w:p w14:paraId="33AA7FD9">
      <w:pPr>
        <w:rPr>
          <w:rFonts w:ascii="Segoe UI" w:hAnsi="Segoe UI" w:eastAsia="Segoe UI" w:cs="Segoe UI"/>
          <w:b w:val="0"/>
          <w:i w:val="0"/>
          <w:color w:val="FF0000"/>
          <w:sz w:val="16"/>
          <w:u w:val="none"/>
        </w:rPr>
      </w:pPr>
    </w:p>
    <w:p w14:paraId="45C4A9DA">
      <w:pPr>
        <w:rPr>
          <w:rFonts w:ascii="Segoe UI" w:hAnsi="Segoe UI" w:eastAsia="Segoe UI" w:cs="Segoe UI"/>
          <w:b w:val="0"/>
          <w:i w:val="0"/>
          <w:color w:val="FF0000"/>
          <w:sz w:val="16"/>
          <w:u w:val="none"/>
        </w:rPr>
      </w:pPr>
    </w:p>
    <w:p w14:paraId="47E0B72A">
      <w:pPr>
        <w:rPr>
          <w:rFonts w:ascii="Segoe UI" w:hAnsi="Segoe UI" w:eastAsia="Segoe UI" w:cs="Segoe UI"/>
          <w:b w:val="0"/>
          <w:i w:val="0"/>
          <w:color w:val="FF0000"/>
          <w:sz w:val="16"/>
          <w:u w:val="none"/>
        </w:rPr>
      </w:pPr>
    </w:p>
    <w:p w14:paraId="0236ED4F">
      <w:pPr>
        <w:rPr>
          <w:rFonts w:ascii="Segoe UI" w:hAnsi="Segoe UI" w:eastAsia="Segoe UI" w:cs="Segoe UI"/>
          <w:b w:val="0"/>
          <w:i w:val="0"/>
          <w:color w:val="FF0000"/>
          <w:sz w:val="16"/>
          <w:u w:val="none"/>
        </w:rPr>
      </w:pPr>
    </w:p>
    <w:p w14:paraId="2A2F35E6">
      <w:pPr>
        <w:rPr>
          <w:rFonts w:ascii="Segoe UI" w:hAnsi="Segoe UI" w:eastAsia="Segoe UI" w:cs="Segoe UI"/>
          <w:b w:val="0"/>
          <w:i w:val="0"/>
          <w:color w:val="FF0000"/>
          <w:sz w:val="16"/>
          <w:u w:val="none"/>
        </w:rPr>
      </w:pPr>
    </w:p>
    <w:p w14:paraId="4E83B90A">
      <w:pPr>
        <w:rPr>
          <w:rFonts w:ascii="Segoe UI" w:hAnsi="Segoe UI" w:eastAsia="Segoe UI" w:cs="Segoe UI"/>
          <w:b w:val="0"/>
          <w:i w:val="0"/>
          <w:color w:val="FF0000"/>
          <w:sz w:val="16"/>
          <w:u w:val="none"/>
        </w:rPr>
      </w:pPr>
    </w:p>
    <w:p w14:paraId="0F09AC07">
      <w:pPr>
        <w:rPr>
          <w:rFonts w:ascii="Segoe UI" w:hAnsi="Segoe UI" w:eastAsia="Segoe UI" w:cs="Segoe UI"/>
          <w:b w:val="0"/>
          <w:i w:val="0"/>
          <w:color w:val="FF0000"/>
          <w:sz w:val="16"/>
          <w:u w:val="none"/>
        </w:rPr>
      </w:pPr>
    </w:p>
    <w:p w14:paraId="75759806">
      <w:pPr>
        <w:rPr>
          <w:rFonts w:ascii="Segoe UI" w:hAnsi="Segoe UI" w:eastAsia="Segoe UI" w:cs="Segoe UI"/>
          <w:b w:val="0"/>
          <w:i w:val="0"/>
          <w:color w:val="FF0000"/>
          <w:sz w:val="16"/>
          <w:u w:val="none"/>
        </w:rPr>
      </w:pPr>
    </w:p>
    <w:p w14:paraId="136F9FA0">
      <w:pPr>
        <w:rPr>
          <w:rFonts w:ascii="Segoe UI" w:hAnsi="Segoe UI" w:eastAsia="Segoe UI" w:cs="Segoe UI"/>
          <w:b w:val="0"/>
          <w:i w:val="0"/>
          <w:color w:val="FF0000"/>
          <w:sz w:val="16"/>
          <w:u w:val="none"/>
        </w:rPr>
      </w:pPr>
    </w:p>
    <w:p w14:paraId="62369215">
      <w:pPr>
        <w:rPr>
          <w:rFonts w:ascii="Segoe UI" w:hAnsi="Segoe UI" w:eastAsia="Segoe UI" w:cs="Segoe UI"/>
          <w:b w:val="0"/>
          <w:i w:val="0"/>
          <w:color w:val="FF0000"/>
          <w:sz w:val="16"/>
          <w:u w:val="none"/>
        </w:rPr>
      </w:pPr>
    </w:p>
    <w:p w14:paraId="406284E9">
      <w:pPr>
        <w:rPr>
          <w:rFonts w:ascii="Segoe UI" w:hAnsi="Segoe UI" w:eastAsia="Segoe UI" w:cs="Segoe UI"/>
          <w:b w:val="0"/>
          <w:i w:val="0"/>
          <w:color w:val="FF0000"/>
          <w:sz w:val="16"/>
          <w:u w:val="none"/>
        </w:rPr>
      </w:pPr>
    </w:p>
    <w:p w14:paraId="7BA07605">
      <w:pPr>
        <w:rPr>
          <w:rFonts w:ascii="Segoe UI" w:hAnsi="Segoe UI" w:eastAsia="Segoe UI" w:cs="Segoe UI"/>
          <w:b w:val="0"/>
          <w:i w:val="0"/>
          <w:color w:val="FF0000"/>
          <w:sz w:val="16"/>
          <w:u w:val="none"/>
        </w:rPr>
      </w:pPr>
    </w:p>
    <w:p w14:paraId="485D8501">
      <w:pPr>
        <w:rPr>
          <w:rFonts w:ascii="Segoe UI" w:hAnsi="Segoe UI" w:eastAsia="Segoe UI" w:cs="Segoe UI"/>
          <w:b w:val="0"/>
          <w:i w:val="0"/>
          <w:color w:val="FF0000"/>
          <w:sz w:val="16"/>
          <w:u w:val="none"/>
        </w:rPr>
      </w:pPr>
    </w:p>
    <w:p w14:paraId="22EC2993">
      <w:pPr>
        <w:rPr>
          <w:rFonts w:ascii="Segoe UI" w:hAnsi="Segoe UI" w:eastAsia="Segoe UI" w:cs="Segoe UI"/>
          <w:b w:val="0"/>
          <w:i w:val="0"/>
          <w:color w:val="FF0000"/>
          <w:sz w:val="16"/>
          <w:u w:val="none"/>
        </w:rPr>
      </w:pPr>
    </w:p>
    <w:p w14:paraId="019E3C8D">
      <w:pPr>
        <w:rPr>
          <w:rFonts w:ascii="Segoe UI" w:hAnsi="Segoe UI" w:eastAsia="Segoe UI" w:cs="Segoe UI"/>
          <w:b w:val="0"/>
          <w:i w:val="0"/>
          <w:color w:val="FF0000"/>
          <w:sz w:val="16"/>
          <w:u w:val="none"/>
        </w:rPr>
      </w:pPr>
    </w:p>
    <w:p w14:paraId="600040D2">
      <w:pPr>
        <w:rPr>
          <w:rFonts w:ascii="Segoe UI" w:hAnsi="Segoe UI" w:eastAsia="Segoe UI" w:cs="Segoe UI"/>
          <w:b w:val="0"/>
          <w:i w:val="0"/>
          <w:color w:val="FF0000"/>
          <w:sz w:val="16"/>
          <w:u w:val="none"/>
        </w:rPr>
      </w:pPr>
    </w:p>
    <w:p w14:paraId="7F6B9638">
      <w:pPr>
        <w:rPr>
          <w:rFonts w:ascii="Segoe UI" w:hAnsi="Segoe UI" w:eastAsia="Segoe UI" w:cs="Segoe UI"/>
          <w:b w:val="0"/>
          <w:i w:val="0"/>
          <w:color w:val="FF0000"/>
          <w:sz w:val="16"/>
          <w:u w:val="none"/>
        </w:rPr>
      </w:pPr>
    </w:p>
    <w:p w14:paraId="00129C3D">
      <w:pPr>
        <w:rPr>
          <w:rFonts w:ascii="Segoe UI" w:hAnsi="Segoe UI" w:eastAsia="Segoe UI" w:cs="Segoe UI"/>
          <w:b w:val="0"/>
          <w:i w:val="0"/>
          <w:color w:val="FF0000"/>
          <w:sz w:val="16"/>
          <w:u w:val="none"/>
        </w:rPr>
      </w:pPr>
    </w:p>
    <w:p w14:paraId="73623DF7">
      <w:pPr>
        <w:rPr>
          <w:rFonts w:ascii="Segoe UI" w:hAnsi="Segoe UI" w:eastAsia="Segoe UI" w:cs="Segoe UI"/>
          <w:b w:val="0"/>
          <w:i w:val="0"/>
          <w:color w:val="FF0000"/>
          <w:sz w:val="16"/>
          <w:u w:val="none"/>
        </w:rPr>
      </w:pPr>
    </w:p>
    <w:p w14:paraId="6A8330FF">
      <w:pPr>
        <w:rPr>
          <w:rFonts w:ascii="Segoe UI" w:hAnsi="Segoe UI" w:eastAsia="Segoe UI" w:cs="Segoe UI"/>
          <w:b w:val="0"/>
          <w:i w:val="0"/>
          <w:color w:val="FF0000"/>
          <w:sz w:val="16"/>
          <w:u w:val="none"/>
        </w:rPr>
      </w:pPr>
    </w:p>
    <w:p w14:paraId="18572F03">
      <w:pPr>
        <w:rPr>
          <w:rFonts w:ascii="Segoe UI" w:hAnsi="Segoe UI" w:eastAsia="Segoe UI" w:cs="Segoe UI"/>
          <w:b w:val="0"/>
          <w:i w:val="0"/>
          <w:color w:val="FF0000"/>
          <w:sz w:val="16"/>
          <w:u w:val="none"/>
        </w:rPr>
      </w:pPr>
    </w:p>
    <w:p w14:paraId="7EA95FF8">
      <w:pPr>
        <w:rPr>
          <w:rFonts w:ascii="Segoe UI" w:hAnsi="Segoe UI" w:eastAsia="Segoe UI" w:cs="Segoe UI"/>
          <w:b w:val="0"/>
          <w:i w:val="0"/>
          <w:color w:val="FF0000"/>
          <w:sz w:val="16"/>
          <w:u w:val="none"/>
        </w:rPr>
      </w:pPr>
    </w:p>
    <w:p w14:paraId="2DD6D7CC">
      <w:pPr>
        <w:rPr>
          <w:rFonts w:ascii="Segoe UI" w:hAnsi="Segoe UI" w:eastAsia="Segoe UI" w:cs="Segoe UI"/>
          <w:b w:val="0"/>
          <w:i w:val="0"/>
          <w:color w:val="FF0000"/>
          <w:sz w:val="16"/>
          <w:u w:val="none"/>
        </w:rPr>
      </w:pPr>
    </w:p>
    <w:p w14:paraId="270E868D">
      <w:pPr>
        <w:rPr>
          <w:rFonts w:ascii="Segoe UI" w:hAnsi="Segoe UI" w:eastAsia="Segoe UI" w:cs="Segoe UI"/>
          <w:b w:val="0"/>
          <w:i w:val="0"/>
          <w:color w:val="FF0000"/>
          <w:sz w:val="16"/>
          <w:u w:val="none"/>
        </w:rPr>
      </w:pPr>
    </w:p>
    <w:p w14:paraId="17F463FC">
      <w:pPr>
        <w:rPr>
          <w:rFonts w:ascii="Segoe UI" w:hAnsi="Segoe UI" w:eastAsia="Segoe UI" w:cs="Segoe UI"/>
          <w:b w:val="0"/>
          <w:i w:val="0"/>
          <w:color w:val="FF0000"/>
          <w:sz w:val="16"/>
          <w:u w:val="none"/>
        </w:rPr>
      </w:pPr>
    </w:p>
    <w:p w14:paraId="559C09C2">
      <w:pPr>
        <w:rPr>
          <w:rFonts w:ascii="Segoe UI" w:hAnsi="Segoe UI" w:eastAsia="Segoe UI" w:cs="Segoe UI"/>
          <w:b w:val="0"/>
          <w:i w:val="0"/>
          <w:color w:val="FF0000"/>
          <w:sz w:val="16"/>
          <w:u w:val="none"/>
        </w:rPr>
      </w:pPr>
    </w:p>
    <w:p w14:paraId="6390BE64">
      <w:pPr>
        <w:rPr>
          <w:rFonts w:ascii="Segoe UI" w:hAnsi="Segoe UI" w:eastAsia="Segoe UI" w:cs="Segoe UI"/>
          <w:b w:val="0"/>
          <w:i w:val="0"/>
          <w:color w:val="FF0000"/>
          <w:sz w:val="16"/>
          <w:u w:val="none"/>
        </w:rPr>
      </w:pPr>
    </w:p>
    <w:p w14:paraId="0AE7EB41">
      <w:pPr>
        <w:rPr>
          <w:rFonts w:ascii="Segoe UI" w:hAnsi="Segoe UI" w:eastAsia="Segoe UI" w:cs="Segoe UI"/>
          <w:b w:val="0"/>
          <w:i w:val="0"/>
          <w:color w:val="FF0000"/>
          <w:sz w:val="16"/>
          <w:u w:val="none"/>
        </w:rPr>
      </w:pPr>
    </w:p>
    <w:p w14:paraId="35AF2047">
      <w:pPr>
        <w:rPr>
          <w:rFonts w:ascii="Segoe UI" w:hAnsi="Segoe UI" w:eastAsia="Segoe UI" w:cs="Segoe UI"/>
          <w:b w:val="0"/>
          <w:i w:val="0"/>
          <w:color w:val="FF0000"/>
          <w:sz w:val="16"/>
          <w:u w:val="none"/>
        </w:rPr>
      </w:pPr>
    </w:p>
    <w:p w14:paraId="54147D4C">
      <w:pPr>
        <w:keepNext/>
        <w:shd w:val="clear" w:color="auto" w:fill="0E3F2B"/>
        <w:spacing w:before="0" w:after="20" w:line="186" w:lineRule="exact"/>
        <w:ind w:left="0" w:firstLine="0"/>
        <w:jc w:val="center"/>
      </w:pPr>
      <w:r>
        <w:rPr>
          <w:rFonts w:ascii="Segoe UI" w:hAnsi="Segoe UI" w:eastAsia="Segoe UI" w:cs="Segoe UI"/>
          <w:b/>
          <w:i w:val="0"/>
          <w:color w:val="FFFFFF"/>
          <w:sz w:val="17"/>
          <w:u w:val="none"/>
        </w:rPr>
        <w:t>SIMULASI</w:t>
      </w:r>
    </w:p>
    <w:p w14:paraId="1B1F2C2E">
      <w:pPr>
        <w:keepNext/>
        <w:shd w:val="clear" w:color="auto" w:fill="0E3F2B"/>
        <w:spacing w:before="20" w:after="100" w:line="186" w:lineRule="exact"/>
        <w:ind w:left="0" w:firstLine="0"/>
        <w:jc w:val="center"/>
      </w:pPr>
      <w:r>
        <w:rPr>
          <w:rFonts w:ascii="Segoe UI" w:hAnsi="Segoe UI" w:eastAsia="Segoe UI" w:cs="Segoe UI"/>
          <w:b/>
          <w:i w:val="0"/>
          <w:color w:val="FFFFFF"/>
          <w:sz w:val="17"/>
          <w:u w:val="none"/>
        </w:rPr>
        <w:t>ILUSTRASI MANFAAT PERTANGGUNGAN</w:t>
      </w:r>
    </w:p>
    <w:p w14:paraId="1E5D1A56">
      <w:pPr>
        <w:rPr>
          <w:rFonts w:ascii="Segoe UI" w:hAnsi="Segoe UI" w:eastAsia="Segoe UI" w:cs="Segoe UI"/>
          <w:b w:val="0"/>
          <w:i w:val="0"/>
          <w:color w:val="FF0000"/>
          <w:sz w:val="16"/>
          <w:u w:val="none"/>
        </w:rPr>
      </w:pPr>
    </w:p>
    <w:p w14:paraId="123E30E0">
      <w:pPr>
        <w:tabs>
          <w:tab w:val="left" w:pos="312"/>
        </w:tabs>
        <w:spacing w:before="0" w:after="60" w:line="186" w:lineRule="exact"/>
        <w:ind w:left="312" w:hanging="312"/>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TABEL ILUSTRASI MANFAAT PERTANGGUNGAN DENGAN PILIHAN PEMBAYARAN MANFAAT PEMBAYARAN TUNAI SECARA BULANAN (TAHAPAN)</w:t>
      </w:r>
      <w:r>
        <w:rPr>
          <w:rFonts w:ascii="Segoe UI" w:hAnsi="Segoe UI" w:eastAsia="Segoe UI" w:cs="Segoe UI"/>
          <w:b/>
          <w:i w:val="0"/>
          <w:color w:val="000000"/>
          <w:sz w:val="16"/>
          <w:u w:val="none"/>
          <w:vertAlign w:val="superscript"/>
        </w:rPr>
        <w:t>(1)</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 w:type="dxa"/>
          <w:left w:w="20" w:type="dxa"/>
          <w:bottom w:w="10" w:type="dxa"/>
          <w:right w:w="20" w:type="dxa"/>
        </w:tblCellMar>
      </w:tblPr>
      <w:tblGrid>
        <w:gridCol w:w="822"/>
        <w:gridCol w:w="879"/>
        <w:gridCol w:w="907"/>
        <w:gridCol w:w="1077"/>
        <w:gridCol w:w="1134"/>
        <w:gridCol w:w="1134"/>
        <w:gridCol w:w="850"/>
        <w:gridCol w:w="1020"/>
        <w:gridCol w:w="879"/>
        <w:gridCol w:w="1729"/>
      </w:tblGrid>
      <w:tr w14:paraId="13F5B1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283" w:hRule="atLeast"/>
        </w:trPr>
        <w:tc>
          <w:tcPr>
            <w:tcW w:w="822" w:type="dxa"/>
            <w:vMerge w:val="restart"/>
            <w:shd w:val="clear" w:color="auto" w:fill="0E3F2B"/>
            <w:vAlign w:val="center"/>
          </w:tcPr>
          <w:p w14:paraId="0B553FF1">
            <w:pPr>
              <w:spacing w:before="0" w:after="0" w:line="150" w:lineRule="exact"/>
              <w:ind w:left="0" w:firstLine="0"/>
              <w:jc w:val="center"/>
            </w:pPr>
            <w:r>
              <w:rPr>
                <w:rFonts w:ascii="Segoe UI" w:hAnsi="Segoe UI" w:eastAsia="Segoe UI" w:cs="Segoe UI"/>
                <w:b/>
                <w:i w:val="0"/>
                <w:color w:val="FFFFFF"/>
                <w:sz w:val="13"/>
                <w:u w:val="none"/>
              </w:rPr>
              <w:t>USIA</w:t>
            </w:r>
          </w:p>
        </w:tc>
        <w:tc>
          <w:tcPr>
            <w:tcW w:w="879" w:type="dxa"/>
            <w:vMerge w:val="restart"/>
            <w:shd w:val="clear" w:color="auto" w:fill="0E3F2B"/>
            <w:vAlign w:val="center"/>
          </w:tcPr>
          <w:p w14:paraId="24F8E38D">
            <w:pPr>
              <w:spacing w:before="0" w:after="0" w:line="150" w:lineRule="exact"/>
              <w:ind w:left="0" w:firstLine="0"/>
              <w:jc w:val="center"/>
            </w:pPr>
            <w:r>
              <w:rPr>
                <w:rFonts w:ascii="Segoe UI" w:hAnsi="Segoe UI" w:eastAsia="Segoe UI" w:cs="Segoe UI"/>
                <w:b/>
                <w:i w:val="0"/>
                <w:color w:val="FFFFFF"/>
                <w:sz w:val="13"/>
                <w:u w:val="none"/>
              </w:rPr>
              <w:t>AKHIR</w:t>
            </w:r>
          </w:p>
          <w:p w14:paraId="0CB2CDC9">
            <w:pPr>
              <w:spacing w:before="0" w:after="0" w:line="150" w:lineRule="exact"/>
              <w:ind w:left="0" w:firstLine="0"/>
              <w:jc w:val="center"/>
            </w:pPr>
            <w:r>
              <w:rPr>
                <w:rFonts w:ascii="Segoe UI" w:hAnsi="Segoe UI" w:eastAsia="Segoe UI" w:cs="Segoe UI"/>
                <w:b/>
                <w:i w:val="0"/>
                <w:color w:val="FFFFFF"/>
                <w:sz w:val="13"/>
                <w:u w:val="none"/>
              </w:rPr>
              <w:t>TAHUN</w:t>
            </w:r>
          </w:p>
          <w:p w14:paraId="0C5CD3C3">
            <w:pPr>
              <w:spacing w:before="0" w:after="0" w:line="150" w:lineRule="exact"/>
              <w:ind w:left="0" w:firstLine="0"/>
              <w:jc w:val="center"/>
            </w:pPr>
            <w:r>
              <w:rPr>
                <w:rFonts w:ascii="Segoe UI" w:hAnsi="Segoe UI" w:eastAsia="Segoe UI" w:cs="Segoe UI"/>
                <w:b/>
                <w:i w:val="0"/>
                <w:color w:val="FFFFFF"/>
                <w:sz w:val="13"/>
                <w:u w:val="none"/>
              </w:rPr>
              <w:t>POLIS KE</w:t>
            </w:r>
          </w:p>
        </w:tc>
        <w:tc>
          <w:tcPr>
            <w:tcW w:w="907" w:type="dxa"/>
            <w:vMerge w:val="restart"/>
            <w:shd w:val="clear" w:color="auto" w:fill="0E3F2B"/>
            <w:vAlign w:val="center"/>
          </w:tcPr>
          <w:p w14:paraId="3AEEAC2F">
            <w:pPr>
              <w:spacing w:before="0" w:after="0" w:line="150" w:lineRule="exact"/>
              <w:ind w:left="0" w:firstLine="0"/>
              <w:jc w:val="center"/>
            </w:pPr>
            <w:r>
              <w:rPr>
                <w:rFonts w:ascii="Segoe UI" w:hAnsi="Segoe UI" w:eastAsia="Segoe UI" w:cs="Segoe UI"/>
                <w:b/>
                <w:i w:val="0"/>
                <w:color w:val="FFFFFF"/>
                <w:sz w:val="13"/>
                <w:u w:val="none"/>
              </w:rPr>
              <w:t>PREMI</w:t>
            </w:r>
          </w:p>
          <w:p w14:paraId="5A6001E3">
            <w:pPr>
              <w:spacing w:before="0" w:after="0" w:line="150" w:lineRule="exact"/>
              <w:ind w:left="0" w:firstLine="0"/>
              <w:jc w:val="center"/>
            </w:pPr>
            <w:r>
              <w:rPr>
                <w:rFonts w:ascii="Segoe UI" w:hAnsi="Segoe UI" w:eastAsia="Segoe UI" w:cs="Segoe UI"/>
                <w:b/>
                <w:i w:val="0"/>
                <w:color w:val="FFFFFF"/>
                <w:sz w:val="13"/>
                <w:u w:val="none"/>
              </w:rPr>
              <w:t>TAHUNAN</w:t>
            </w:r>
          </w:p>
        </w:tc>
        <w:tc>
          <w:tcPr>
            <w:tcW w:w="3345" w:type="dxa"/>
            <w:gridSpan w:val="3"/>
            <w:shd w:val="clear" w:color="auto" w:fill="0E3F2B"/>
            <w:vAlign w:val="center"/>
          </w:tcPr>
          <w:p w14:paraId="773A6D4E">
            <w:pPr>
              <w:spacing w:before="0" w:after="0" w:line="150" w:lineRule="exact"/>
              <w:ind w:left="0" w:firstLine="0"/>
              <w:jc w:val="center"/>
            </w:pPr>
            <w:r>
              <w:rPr>
                <w:rFonts w:ascii="Segoe UI" w:hAnsi="Segoe UI" w:eastAsia="Segoe UI" w:cs="Segoe UI"/>
                <w:b/>
                <w:i w:val="0"/>
                <w:color w:val="FFFFFF"/>
                <w:sz w:val="13"/>
                <w:u w:val="none"/>
              </w:rPr>
              <w:t>MANFAAT PEMBAYARAN TUNAI</w:t>
            </w:r>
          </w:p>
        </w:tc>
        <w:tc>
          <w:tcPr>
            <w:tcW w:w="2749" w:type="dxa"/>
            <w:gridSpan w:val="3"/>
            <w:shd w:val="clear" w:color="auto" w:fill="0E3F2B"/>
            <w:vAlign w:val="center"/>
          </w:tcPr>
          <w:p w14:paraId="6C38E8C3">
            <w:pPr>
              <w:spacing w:before="0" w:after="0" w:line="150" w:lineRule="exact"/>
              <w:ind w:left="0" w:firstLine="0"/>
              <w:jc w:val="center"/>
            </w:pPr>
            <w:r>
              <w:rPr>
                <w:rFonts w:ascii="Segoe UI" w:hAnsi="Segoe UI" w:eastAsia="Segoe UI" w:cs="Segoe UI"/>
                <w:b/>
                <w:i w:val="0"/>
                <w:color w:val="FFFFFF"/>
                <w:sz w:val="13"/>
                <w:u w:val="none"/>
              </w:rPr>
              <w:t>NILAI TUNAI</w:t>
            </w:r>
          </w:p>
        </w:tc>
        <w:tc>
          <w:tcPr>
            <w:tcW w:w="1729" w:type="dxa"/>
            <w:vMerge w:val="restart"/>
            <w:shd w:val="clear" w:color="auto" w:fill="0E3F2B"/>
            <w:vAlign w:val="center"/>
          </w:tcPr>
          <w:p w14:paraId="173E7368">
            <w:pPr>
              <w:spacing w:before="0" w:after="0" w:line="150" w:lineRule="exact"/>
              <w:ind w:left="0" w:firstLine="0"/>
              <w:jc w:val="center"/>
            </w:pPr>
            <w:r>
              <w:rPr>
                <w:rFonts w:ascii="Segoe UI" w:hAnsi="Segoe UI" w:eastAsia="Segoe UI" w:cs="Segoe UI"/>
                <w:b/>
                <w:i w:val="0"/>
                <w:color w:val="FFFFFF"/>
                <w:sz w:val="13"/>
                <w:u w:val="none"/>
              </w:rPr>
              <w:t>MANFAAT</w:t>
            </w:r>
          </w:p>
          <w:p w14:paraId="16CE9B94">
            <w:pPr>
              <w:spacing w:before="0" w:after="0" w:line="150" w:lineRule="exact"/>
              <w:ind w:left="0" w:firstLine="0"/>
              <w:jc w:val="center"/>
            </w:pPr>
            <w:r>
              <w:rPr>
                <w:rFonts w:ascii="Segoe UI" w:hAnsi="Segoe UI" w:eastAsia="Segoe UI" w:cs="Segoe UI"/>
                <w:b/>
                <w:i w:val="0"/>
                <w:color w:val="FFFFFF"/>
                <w:sz w:val="13"/>
                <w:u w:val="none"/>
              </w:rPr>
              <w:t>MENINGGAL</w:t>
            </w:r>
          </w:p>
          <w:p w14:paraId="5855A343">
            <w:pPr>
              <w:spacing w:before="0" w:after="0" w:line="150" w:lineRule="exact"/>
              <w:ind w:left="0" w:firstLine="0"/>
              <w:jc w:val="center"/>
            </w:pPr>
            <w:r>
              <w:rPr>
                <w:rFonts w:ascii="Segoe UI" w:hAnsi="Segoe UI" w:eastAsia="Segoe UI" w:cs="Segoe UI"/>
                <w:b/>
                <w:i w:val="0"/>
                <w:color w:val="FFFFFF"/>
                <w:sz w:val="13"/>
                <w:u w:val="none"/>
              </w:rPr>
              <w:t>DUNIA KARENA</w:t>
            </w:r>
          </w:p>
          <w:p w14:paraId="6C07E371">
            <w:pPr>
              <w:spacing w:before="0" w:after="0" w:line="150" w:lineRule="exact"/>
              <w:ind w:left="0" w:firstLine="0"/>
              <w:jc w:val="center"/>
            </w:pPr>
            <w:r>
              <w:rPr>
                <w:rFonts w:ascii="Segoe UI" w:hAnsi="Segoe UI" w:eastAsia="Segoe UI" w:cs="Segoe UI"/>
                <w:b/>
                <w:i w:val="0"/>
                <w:color w:val="FFFFFF"/>
                <w:sz w:val="13"/>
                <w:u w:val="none"/>
              </w:rPr>
              <w:t>KECELAKAAN</w:t>
            </w:r>
          </w:p>
        </w:tc>
      </w:tr>
      <w:tr w14:paraId="3E3462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652" w:hRule="atLeast"/>
        </w:trPr>
        <w:tc>
          <w:tcPr>
            <w:tcW w:w="822" w:type="dxa"/>
            <w:vMerge w:val="continue"/>
          </w:tcPr>
          <w:p w14:paraId="4E0E27AA"/>
        </w:tc>
        <w:tc>
          <w:tcPr>
            <w:tcW w:w="879" w:type="dxa"/>
            <w:vMerge w:val="continue"/>
          </w:tcPr>
          <w:p w14:paraId="686CE1D0"/>
        </w:tc>
        <w:tc>
          <w:tcPr>
            <w:tcW w:w="907" w:type="dxa"/>
            <w:vMerge w:val="continue"/>
          </w:tcPr>
          <w:p w14:paraId="2EA840A3"/>
        </w:tc>
        <w:tc>
          <w:tcPr>
            <w:tcW w:w="1077" w:type="dxa"/>
            <w:shd w:val="clear" w:color="auto" w:fill="0E3F2B"/>
            <w:vAlign w:val="center"/>
          </w:tcPr>
          <w:p w14:paraId="042A41F8">
            <w:pPr>
              <w:spacing w:before="0" w:after="0" w:line="150" w:lineRule="exact"/>
              <w:ind w:left="0" w:firstLine="0"/>
              <w:jc w:val="center"/>
            </w:pPr>
            <w:r>
              <w:rPr>
                <w:rFonts w:ascii="Segoe UI" w:hAnsi="Segoe UI" w:eastAsia="Segoe UI" w:cs="Segoe UI"/>
                <w:b/>
                <w:i w:val="0"/>
                <w:color w:val="FFFFFF"/>
                <w:sz w:val="13"/>
                <w:u w:val="none"/>
              </w:rPr>
              <w:t>PEMBAYARAN</w:t>
            </w:r>
          </w:p>
          <w:p w14:paraId="163A6A88">
            <w:pPr>
              <w:spacing w:before="0" w:after="0" w:line="150" w:lineRule="exact"/>
              <w:ind w:left="0" w:firstLine="0"/>
              <w:jc w:val="center"/>
            </w:pPr>
            <w:r>
              <w:rPr>
                <w:rFonts w:ascii="Segoe UI" w:hAnsi="Segoe UI" w:eastAsia="Segoe UI" w:cs="Segoe UI"/>
                <w:b/>
                <w:i w:val="0"/>
                <w:color w:val="FFFFFF"/>
                <w:sz w:val="13"/>
                <w:u w:val="none"/>
              </w:rPr>
              <w:t>TUNAI</w:t>
            </w:r>
          </w:p>
          <w:p w14:paraId="4000879F">
            <w:pPr>
              <w:spacing w:before="0" w:after="0" w:line="150" w:lineRule="exact"/>
              <w:ind w:left="0" w:firstLine="0"/>
              <w:jc w:val="center"/>
            </w:pPr>
            <w:r>
              <w:rPr>
                <w:rFonts w:ascii="Segoe UI" w:hAnsi="Segoe UI" w:eastAsia="Segoe UI" w:cs="Segoe UI"/>
                <w:b/>
                <w:i w:val="0"/>
                <w:color w:val="FFFFFF"/>
                <w:sz w:val="13"/>
                <w:u w:val="none"/>
              </w:rPr>
              <w:t>(A)</w:t>
            </w:r>
          </w:p>
        </w:tc>
        <w:tc>
          <w:tcPr>
            <w:tcW w:w="1134" w:type="dxa"/>
            <w:shd w:val="clear" w:color="auto" w:fill="0E3F2B"/>
            <w:vAlign w:val="center"/>
          </w:tcPr>
          <w:p w14:paraId="61F51838">
            <w:pPr>
              <w:spacing w:before="0" w:after="0" w:line="150" w:lineRule="exact"/>
              <w:ind w:left="0" w:firstLine="0"/>
              <w:jc w:val="center"/>
            </w:pPr>
            <w:r>
              <w:rPr>
                <w:rFonts w:ascii="Segoe UI" w:hAnsi="Segoe UI" w:eastAsia="Segoe UI" w:cs="Segoe UI"/>
                <w:b/>
                <w:i w:val="0"/>
                <w:color w:val="FFFFFF"/>
                <w:sz w:val="13"/>
                <w:u w:val="none"/>
              </w:rPr>
              <w:t>TAMBAHAN</w:t>
            </w:r>
          </w:p>
          <w:p w14:paraId="001A827F">
            <w:pPr>
              <w:spacing w:before="0" w:after="0" w:line="150" w:lineRule="exact"/>
              <w:ind w:left="0" w:firstLine="0"/>
              <w:jc w:val="center"/>
            </w:pPr>
            <w:r>
              <w:rPr>
                <w:rFonts w:ascii="Segoe UI" w:hAnsi="Segoe UI" w:eastAsia="Segoe UI" w:cs="Segoe UI"/>
                <w:b/>
                <w:i w:val="0"/>
                <w:color w:val="FFFFFF"/>
                <w:sz w:val="13"/>
                <w:u w:val="none"/>
              </w:rPr>
              <w:t>PEMBAYARAN</w:t>
            </w:r>
          </w:p>
          <w:p w14:paraId="0B27FB3C">
            <w:pPr>
              <w:spacing w:before="0" w:after="0" w:line="150" w:lineRule="exact"/>
              <w:ind w:left="0" w:firstLine="0"/>
              <w:jc w:val="center"/>
            </w:pPr>
            <w:r>
              <w:rPr>
                <w:rFonts w:ascii="Segoe UI" w:hAnsi="Segoe UI" w:eastAsia="Segoe UI" w:cs="Segoe UI"/>
                <w:b/>
                <w:i w:val="0"/>
                <w:color w:val="FFFFFF"/>
                <w:sz w:val="13"/>
                <w:u w:val="none"/>
              </w:rPr>
              <w:t>TUNAI</w:t>
            </w:r>
            <w:r>
              <w:rPr>
                <w:rFonts w:ascii="Segoe UI" w:hAnsi="Segoe UI" w:eastAsia="Segoe UI" w:cs="Segoe UI"/>
                <w:b/>
                <w:i w:val="0"/>
                <w:color w:val="FFFFFF"/>
                <w:sz w:val="13"/>
                <w:u w:val="none"/>
                <w:vertAlign w:val="superscript"/>
              </w:rPr>
              <w:t>(3)(4)</w:t>
            </w:r>
          </w:p>
          <w:p w14:paraId="5C5B4C3A">
            <w:pPr>
              <w:spacing w:before="0" w:after="0" w:line="150" w:lineRule="exact"/>
              <w:ind w:left="0" w:firstLine="0"/>
              <w:jc w:val="center"/>
            </w:pPr>
            <w:r>
              <w:rPr>
                <w:rFonts w:ascii="Segoe UI" w:hAnsi="Segoe UI" w:eastAsia="Segoe UI" w:cs="Segoe UI"/>
                <w:b/>
                <w:i w:val="0"/>
                <w:color w:val="FFFFFF"/>
                <w:sz w:val="13"/>
                <w:u w:val="none"/>
              </w:rPr>
              <w:t>(B)</w:t>
            </w:r>
          </w:p>
        </w:tc>
        <w:tc>
          <w:tcPr>
            <w:tcW w:w="1134" w:type="dxa"/>
            <w:shd w:val="clear" w:color="auto" w:fill="0E3F2B"/>
            <w:vAlign w:val="center"/>
          </w:tcPr>
          <w:p w14:paraId="01F8E4ED">
            <w:pPr>
              <w:spacing w:before="0" w:after="0" w:line="150" w:lineRule="exact"/>
              <w:ind w:left="0" w:firstLine="0"/>
              <w:jc w:val="center"/>
            </w:pPr>
            <w:r>
              <w:rPr>
                <w:rFonts w:ascii="Segoe UI" w:hAnsi="Segoe UI" w:eastAsia="Segoe UI" w:cs="Segoe UI"/>
                <w:b/>
                <w:i w:val="0"/>
                <w:color w:val="FFFFFF"/>
                <w:sz w:val="13"/>
                <w:u w:val="none"/>
              </w:rPr>
              <w:t>TOTAL</w:t>
            </w:r>
          </w:p>
          <w:p w14:paraId="22CFE8CD">
            <w:pPr>
              <w:spacing w:before="0" w:after="0" w:line="150" w:lineRule="exact"/>
              <w:ind w:left="0" w:firstLine="0"/>
              <w:jc w:val="center"/>
            </w:pPr>
            <w:r>
              <w:rPr>
                <w:rFonts w:ascii="Segoe UI" w:hAnsi="Segoe UI" w:eastAsia="Segoe UI" w:cs="Segoe UI"/>
                <w:b/>
                <w:i w:val="0"/>
                <w:color w:val="FFFFFF"/>
                <w:sz w:val="13"/>
                <w:u w:val="none"/>
              </w:rPr>
              <w:t>PEMBAYARAN</w:t>
            </w:r>
          </w:p>
          <w:p w14:paraId="22DA7D4A">
            <w:pPr>
              <w:spacing w:before="0" w:after="0" w:line="150" w:lineRule="exact"/>
              <w:ind w:left="0" w:firstLine="0"/>
              <w:jc w:val="center"/>
            </w:pPr>
            <w:r>
              <w:rPr>
                <w:rFonts w:ascii="Segoe UI" w:hAnsi="Segoe UI" w:eastAsia="Segoe UI" w:cs="Segoe UI"/>
                <w:b/>
                <w:i w:val="0"/>
                <w:color w:val="FFFFFF"/>
                <w:sz w:val="13"/>
                <w:u w:val="none"/>
              </w:rPr>
              <w:t>TUNAI</w:t>
            </w:r>
          </w:p>
          <w:p w14:paraId="67C04633">
            <w:pPr>
              <w:spacing w:before="0" w:after="0" w:line="150" w:lineRule="exact"/>
              <w:ind w:left="0" w:firstLine="0"/>
              <w:jc w:val="center"/>
            </w:pPr>
            <w:r>
              <w:rPr>
                <w:rFonts w:ascii="Segoe UI" w:hAnsi="Segoe UI" w:eastAsia="Segoe UI" w:cs="Segoe UI"/>
                <w:b/>
                <w:i w:val="0"/>
                <w:color w:val="FFFFFF"/>
                <w:sz w:val="13"/>
                <w:u w:val="none"/>
              </w:rPr>
              <w:t>(A+B)</w:t>
            </w:r>
          </w:p>
        </w:tc>
        <w:tc>
          <w:tcPr>
            <w:tcW w:w="850" w:type="dxa"/>
            <w:shd w:val="clear" w:color="auto" w:fill="0E3F2B"/>
            <w:vAlign w:val="center"/>
          </w:tcPr>
          <w:p w14:paraId="47F22FD4">
            <w:pPr>
              <w:spacing w:before="0" w:after="0" w:line="150" w:lineRule="exact"/>
              <w:ind w:left="0" w:firstLine="0"/>
              <w:jc w:val="center"/>
            </w:pPr>
            <w:r>
              <w:rPr>
                <w:rFonts w:ascii="Segoe UI" w:hAnsi="Segoe UI" w:eastAsia="Segoe UI" w:cs="Segoe UI"/>
                <w:b/>
                <w:i w:val="0"/>
                <w:color w:val="FFFFFF"/>
                <w:sz w:val="13"/>
                <w:u w:val="none"/>
              </w:rPr>
              <w:t>NILAI</w:t>
            </w:r>
          </w:p>
          <w:p w14:paraId="144C8925">
            <w:pPr>
              <w:spacing w:before="0" w:after="0" w:line="150" w:lineRule="exact"/>
              <w:ind w:left="0" w:firstLine="0"/>
              <w:jc w:val="center"/>
            </w:pPr>
            <w:r>
              <w:rPr>
                <w:rFonts w:ascii="Segoe UI" w:hAnsi="Segoe UI" w:eastAsia="Segoe UI" w:cs="Segoe UI"/>
                <w:b/>
                <w:i w:val="0"/>
                <w:color w:val="FFFFFF"/>
                <w:sz w:val="13"/>
                <w:u w:val="none"/>
              </w:rPr>
              <w:t>TUNAI</w:t>
            </w:r>
          </w:p>
          <w:p w14:paraId="501FEA7F">
            <w:pPr>
              <w:spacing w:before="0" w:after="0" w:line="150" w:lineRule="exact"/>
              <w:ind w:left="0" w:firstLine="0"/>
              <w:jc w:val="center"/>
            </w:pPr>
            <w:r>
              <w:rPr>
                <w:rFonts w:ascii="Segoe UI" w:hAnsi="Segoe UI" w:eastAsia="Segoe UI" w:cs="Segoe UI"/>
                <w:b/>
                <w:i w:val="0"/>
                <w:color w:val="FFFFFF"/>
                <w:sz w:val="13"/>
                <w:u w:val="none"/>
              </w:rPr>
              <w:t>(C)</w:t>
            </w:r>
          </w:p>
        </w:tc>
        <w:tc>
          <w:tcPr>
            <w:tcW w:w="1020" w:type="dxa"/>
            <w:shd w:val="clear" w:color="auto" w:fill="0E3F2B"/>
            <w:vAlign w:val="center"/>
          </w:tcPr>
          <w:p w14:paraId="1CE9881F">
            <w:pPr>
              <w:spacing w:before="0" w:after="0" w:line="150" w:lineRule="exact"/>
              <w:ind w:left="0" w:firstLine="0"/>
              <w:jc w:val="center"/>
            </w:pPr>
            <w:r>
              <w:rPr>
                <w:rFonts w:ascii="Segoe UI" w:hAnsi="Segoe UI" w:eastAsia="Segoe UI" w:cs="Segoe UI"/>
                <w:b/>
                <w:i w:val="0"/>
                <w:color w:val="FFFFFF"/>
                <w:sz w:val="13"/>
                <w:u w:val="none"/>
              </w:rPr>
              <w:t>TAMBAHAN</w:t>
            </w:r>
          </w:p>
          <w:p w14:paraId="6D0433F2">
            <w:pPr>
              <w:spacing w:before="0" w:after="0" w:line="150" w:lineRule="exact"/>
              <w:ind w:left="0" w:firstLine="0"/>
              <w:jc w:val="center"/>
            </w:pPr>
            <w:r>
              <w:rPr>
                <w:rFonts w:ascii="Segoe UI" w:hAnsi="Segoe UI" w:eastAsia="Segoe UI" w:cs="Segoe UI"/>
                <w:b/>
                <w:i w:val="0"/>
                <w:color w:val="FFFFFF"/>
                <w:sz w:val="13"/>
                <w:u w:val="none"/>
              </w:rPr>
              <w:t>NILAI</w:t>
            </w:r>
          </w:p>
          <w:p w14:paraId="7B508E6B">
            <w:pPr>
              <w:spacing w:before="0" w:after="0" w:line="150" w:lineRule="exact"/>
              <w:ind w:left="0" w:firstLine="0"/>
              <w:jc w:val="center"/>
            </w:pPr>
            <w:r>
              <w:rPr>
                <w:rFonts w:ascii="Segoe UI" w:hAnsi="Segoe UI" w:eastAsia="Segoe UI" w:cs="Segoe UI"/>
                <w:b/>
                <w:i w:val="0"/>
                <w:color w:val="FFFFFF"/>
                <w:sz w:val="13"/>
                <w:u w:val="none"/>
              </w:rPr>
              <w:t>TUNAI</w:t>
            </w:r>
            <w:r>
              <w:rPr>
                <w:rFonts w:ascii="Segoe UI" w:hAnsi="Segoe UI" w:eastAsia="Segoe UI" w:cs="Segoe UI"/>
                <w:b/>
                <w:i w:val="0"/>
                <w:color w:val="FFFFFF"/>
                <w:sz w:val="13"/>
                <w:u w:val="none"/>
                <w:vertAlign w:val="superscript"/>
              </w:rPr>
              <w:t>(3)(4)</w:t>
            </w:r>
          </w:p>
          <w:p w14:paraId="0165C178">
            <w:pPr>
              <w:spacing w:before="0" w:after="0" w:line="150" w:lineRule="exact"/>
              <w:ind w:left="0" w:firstLine="0"/>
              <w:jc w:val="center"/>
            </w:pPr>
            <w:r>
              <w:rPr>
                <w:rFonts w:ascii="Segoe UI" w:hAnsi="Segoe UI" w:eastAsia="Segoe UI" w:cs="Segoe UI"/>
                <w:b/>
                <w:i w:val="0"/>
                <w:color w:val="FFFFFF"/>
                <w:sz w:val="13"/>
                <w:u w:val="none"/>
              </w:rPr>
              <w:t>(D)</w:t>
            </w:r>
          </w:p>
        </w:tc>
        <w:tc>
          <w:tcPr>
            <w:tcW w:w="879" w:type="dxa"/>
            <w:shd w:val="clear" w:color="auto" w:fill="0E3F2B"/>
            <w:vAlign w:val="center"/>
          </w:tcPr>
          <w:p w14:paraId="2203B3B3">
            <w:pPr>
              <w:spacing w:before="0" w:after="0" w:line="150" w:lineRule="exact"/>
              <w:ind w:left="0" w:firstLine="0"/>
              <w:jc w:val="center"/>
            </w:pPr>
            <w:r>
              <w:rPr>
                <w:rFonts w:ascii="Segoe UI" w:hAnsi="Segoe UI" w:eastAsia="Segoe UI" w:cs="Segoe UI"/>
                <w:b/>
                <w:i w:val="0"/>
                <w:color w:val="FFFFFF"/>
                <w:sz w:val="13"/>
                <w:u w:val="none"/>
              </w:rPr>
              <w:t>TOTAL</w:t>
            </w:r>
          </w:p>
          <w:p w14:paraId="39DE2B2C">
            <w:pPr>
              <w:spacing w:before="0" w:after="0" w:line="150" w:lineRule="exact"/>
              <w:ind w:left="0" w:firstLine="0"/>
              <w:jc w:val="center"/>
            </w:pPr>
            <w:r>
              <w:rPr>
                <w:rFonts w:ascii="Segoe UI" w:hAnsi="Segoe UI" w:eastAsia="Segoe UI" w:cs="Segoe UI"/>
                <w:b/>
                <w:i w:val="0"/>
                <w:color w:val="FFFFFF"/>
                <w:sz w:val="13"/>
                <w:u w:val="none"/>
              </w:rPr>
              <w:t>NILAI</w:t>
            </w:r>
          </w:p>
          <w:p w14:paraId="07387BC6">
            <w:pPr>
              <w:spacing w:before="0" w:after="0" w:line="150" w:lineRule="exact"/>
              <w:ind w:left="0" w:firstLine="0"/>
              <w:jc w:val="center"/>
            </w:pPr>
            <w:r>
              <w:rPr>
                <w:rFonts w:ascii="Segoe UI" w:hAnsi="Segoe UI" w:eastAsia="Segoe UI" w:cs="Segoe UI"/>
                <w:b/>
                <w:i w:val="0"/>
                <w:color w:val="FFFFFF"/>
                <w:sz w:val="13"/>
                <w:u w:val="none"/>
              </w:rPr>
              <w:t>TUNAI</w:t>
            </w:r>
          </w:p>
          <w:p w14:paraId="50EE36A2">
            <w:pPr>
              <w:spacing w:before="0" w:after="0" w:line="150" w:lineRule="exact"/>
              <w:ind w:left="0" w:firstLine="0"/>
              <w:jc w:val="center"/>
            </w:pPr>
            <w:r>
              <w:rPr>
                <w:rFonts w:ascii="Segoe UI" w:hAnsi="Segoe UI" w:eastAsia="Segoe UI" w:cs="Segoe UI"/>
                <w:b/>
                <w:i w:val="0"/>
                <w:color w:val="FFFFFF"/>
                <w:sz w:val="13"/>
                <w:u w:val="none"/>
              </w:rPr>
              <w:t>(C+D)</w:t>
            </w:r>
          </w:p>
        </w:tc>
        <w:tc>
          <w:tcPr>
            <w:tcW w:w="1729" w:type="dxa"/>
            <w:vMerge w:val="continue"/>
          </w:tcPr>
          <w:p w14:paraId="1A75EB34"/>
        </w:tc>
      </w:tr>
      <w:tr w14:paraId="7979E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708" w:hRule="atLeast"/>
        </w:trPr>
        <w:tc>
          <w:tcPr>
            <w:tcW w:w="822" w:type="dxa"/>
            <w:vAlign w:val="center"/>
          </w:tcPr>
          <w:p w14:paraId="2383B0E5">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illustration_age</w:t>
            </w:r>
            <w:r>
              <w:rPr>
                <w:rFonts w:ascii="Segoe UI" w:hAnsi="Segoe UI" w:eastAsia="Segoe UI" w:cs="Segoe UI"/>
                <w:b w:val="0"/>
                <w:i w:val="0"/>
                <w:color w:val="FF0000"/>
                <w:sz w:val="13"/>
                <w:u w:val="none"/>
              </w:rPr>
              <w:t>&gt;&gt;</w:t>
            </w:r>
          </w:p>
        </w:tc>
        <w:tc>
          <w:tcPr>
            <w:tcW w:w="879" w:type="dxa"/>
            <w:vAlign w:val="center"/>
          </w:tcPr>
          <w:p w14:paraId="72C1B30B">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illustration_tahun</w:t>
            </w:r>
            <w:r>
              <w:rPr>
                <w:rFonts w:ascii="Segoe UI" w:hAnsi="Segoe UI" w:eastAsia="Segoe UI" w:cs="Segoe UI"/>
                <w:b w:val="0"/>
                <w:i w:val="0"/>
                <w:color w:val="FF0000"/>
                <w:sz w:val="13"/>
                <w:u w:val="none"/>
              </w:rPr>
              <w:t>&gt;&gt;</w:t>
            </w:r>
          </w:p>
        </w:tc>
        <w:tc>
          <w:tcPr>
            <w:tcW w:w="907" w:type="dxa"/>
            <w:vAlign w:val="center"/>
          </w:tcPr>
          <w:p w14:paraId="00E9FD4F">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illustration_premi</w:t>
            </w:r>
            <w:r>
              <w:rPr>
                <w:rFonts w:ascii="Segoe UI" w:hAnsi="Segoe UI" w:eastAsia="Segoe UI" w:cs="Segoe UI"/>
                <w:b w:val="0"/>
                <w:i w:val="0"/>
                <w:color w:val="FF0000"/>
                <w:sz w:val="13"/>
                <w:u w:val="none"/>
              </w:rPr>
              <w:t>&gt;&gt;</w:t>
            </w:r>
          </w:p>
        </w:tc>
        <w:tc>
          <w:tcPr>
            <w:tcW w:w="1077" w:type="dxa"/>
            <w:vAlign w:val="center"/>
          </w:tcPr>
          <w:p w14:paraId="7E4F6F6C">
            <w:pPr>
              <w:spacing w:before="0" w:after="0" w:line="160" w:lineRule="exact"/>
              <w:ind w:left="0" w:firstLine="0"/>
              <w:jc w:val="center"/>
              <w:rPr>
                <w:rFonts w:hint="default"/>
                <w:lang w:val="en-US"/>
              </w:rP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illustration_payment</w:t>
            </w:r>
            <w:r>
              <w:rPr>
                <w:rFonts w:ascii="Segoe UI" w:hAnsi="Segoe UI" w:eastAsia="Segoe UI" w:cs="Segoe UI"/>
                <w:b w:val="0"/>
                <w:i w:val="0"/>
                <w:color w:val="FF0000"/>
                <w:sz w:val="13"/>
                <w:u w:val="none"/>
              </w:rPr>
              <w:t>&gt;</w:t>
            </w:r>
            <w:r>
              <w:rPr>
                <w:rFonts w:hint="default" w:cs="Segoe UI"/>
                <w:b w:val="0"/>
                <w:i w:val="0"/>
                <w:color w:val="FF0000"/>
                <w:sz w:val="13"/>
                <w:u w:val="none"/>
                <w:lang w:val="en-US"/>
              </w:rPr>
              <w:t>&gt;</w:t>
            </w:r>
            <w:bookmarkStart w:id="0" w:name="_GoBack"/>
            <w:bookmarkEnd w:id="0"/>
          </w:p>
        </w:tc>
        <w:tc>
          <w:tcPr>
            <w:tcW w:w="1134" w:type="dxa"/>
            <w:vAlign w:val="center"/>
          </w:tcPr>
          <w:p w14:paraId="5FA845E3">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illustration_payment_add</w:t>
            </w:r>
            <w:r>
              <w:rPr>
                <w:rFonts w:ascii="Segoe UI" w:hAnsi="Segoe UI" w:eastAsia="Segoe UI" w:cs="Segoe UI"/>
                <w:b w:val="0"/>
                <w:i w:val="0"/>
                <w:color w:val="FF0000"/>
                <w:sz w:val="13"/>
                <w:u w:val="none"/>
              </w:rPr>
              <w:t>&gt;&gt;</w:t>
            </w:r>
          </w:p>
        </w:tc>
        <w:tc>
          <w:tcPr>
            <w:tcW w:w="1134" w:type="dxa"/>
            <w:vAlign w:val="center"/>
          </w:tcPr>
          <w:p w14:paraId="79079DB9">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illustration_payment_total</w:t>
            </w:r>
            <w:r>
              <w:rPr>
                <w:rFonts w:ascii="Segoe UI" w:hAnsi="Segoe UI" w:eastAsia="Segoe UI" w:cs="Segoe UI"/>
                <w:b w:val="0"/>
                <w:i w:val="0"/>
                <w:color w:val="FF0000"/>
                <w:sz w:val="13"/>
                <w:u w:val="none"/>
              </w:rPr>
              <w:t>&gt;&gt;</w:t>
            </w:r>
          </w:p>
        </w:tc>
        <w:tc>
          <w:tcPr>
            <w:tcW w:w="850" w:type="dxa"/>
            <w:vAlign w:val="center"/>
          </w:tcPr>
          <w:p w14:paraId="0689815A">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illustration_cashvalues</w:t>
            </w:r>
            <w:r>
              <w:rPr>
                <w:rFonts w:ascii="Segoe UI" w:hAnsi="Segoe UI" w:eastAsia="Segoe UI" w:cs="Segoe UI"/>
                <w:b w:val="0"/>
                <w:i w:val="0"/>
                <w:color w:val="FF0000"/>
                <w:sz w:val="13"/>
                <w:u w:val="none"/>
              </w:rPr>
              <w:t>&gt;&gt;</w:t>
            </w:r>
          </w:p>
        </w:tc>
        <w:tc>
          <w:tcPr>
            <w:tcW w:w="1020" w:type="dxa"/>
            <w:vAlign w:val="center"/>
          </w:tcPr>
          <w:p w14:paraId="6F50EC5D">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illustration_cashvalues_add</w:t>
            </w:r>
            <w:r>
              <w:rPr>
                <w:rFonts w:ascii="Segoe UI" w:hAnsi="Segoe UI" w:eastAsia="Segoe UI" w:cs="Segoe UI"/>
                <w:b w:val="0"/>
                <w:i w:val="0"/>
                <w:color w:val="FF0000"/>
                <w:sz w:val="13"/>
                <w:u w:val="none"/>
              </w:rPr>
              <w:t>&gt;&gt;</w:t>
            </w:r>
          </w:p>
        </w:tc>
        <w:tc>
          <w:tcPr>
            <w:tcW w:w="879" w:type="dxa"/>
            <w:vAlign w:val="center"/>
          </w:tcPr>
          <w:p w14:paraId="511B67E0">
            <w:pPr>
              <w:spacing w:before="0" w:after="0" w:line="160" w:lineRule="exact"/>
              <w:ind w:left="0" w:firstLine="0"/>
              <w:jc w:val="center"/>
            </w:pPr>
            <w:r>
              <w:rPr>
                <w:rFonts w:ascii="Segoe UI" w:hAnsi="Segoe UI" w:eastAsia="Segoe UI" w:cs="Segoe UI"/>
                <w:b w:val="0"/>
                <w:i w:val="0"/>
                <w:color w:val="FF0000"/>
                <w:sz w:val="13"/>
                <w:u w:val="none"/>
              </w:rPr>
              <w:t>&lt;</w:t>
            </w:r>
            <w:r>
              <w:rPr>
                <w:rFonts w:hint="default" w:cs="Segoe UI"/>
                <w:b w:val="0"/>
                <w:i w:val="0"/>
                <w:color w:val="FF0000"/>
                <w:sz w:val="13"/>
                <w:u w:val="none"/>
                <w:lang w:val="en-US"/>
              </w:rPr>
              <w:t>&lt;illustration_cashvalues_total</w:t>
            </w:r>
            <w:r>
              <w:rPr>
                <w:rFonts w:ascii="Segoe UI" w:hAnsi="Segoe UI" w:eastAsia="Segoe UI" w:cs="Segoe UI"/>
                <w:b w:val="0"/>
                <w:i w:val="0"/>
                <w:color w:val="FF0000"/>
                <w:sz w:val="13"/>
                <w:u w:val="none"/>
              </w:rPr>
              <w:t>&gt;&gt;</w:t>
            </w:r>
          </w:p>
        </w:tc>
        <w:tc>
          <w:tcPr>
            <w:tcW w:w="1729" w:type="dxa"/>
            <w:vAlign w:val="center"/>
          </w:tcPr>
          <w:p w14:paraId="15C8022A">
            <w:pPr>
              <w:spacing w:before="0" w:after="0" w:line="160" w:lineRule="exact"/>
              <w:ind w:left="0" w:firstLine="0"/>
              <w:jc w:val="cente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illustration_adb</w:t>
            </w:r>
            <w:r>
              <w:rPr>
                <w:rFonts w:ascii="Segoe UI" w:hAnsi="Segoe UI" w:eastAsia="Segoe UI" w:cs="Segoe UI"/>
                <w:b w:val="0"/>
                <w:i w:val="0"/>
                <w:color w:val="FF0000"/>
                <w:sz w:val="13"/>
                <w:u w:val="none"/>
              </w:rPr>
              <w:t>&gt;&gt;</w:t>
            </w:r>
          </w:p>
        </w:tc>
      </w:tr>
    </w:tbl>
    <w:p w14:paraId="4D79D6EE">
      <w:pPr>
        <w:rPr>
          <w:rFonts w:ascii="Segoe UI" w:hAnsi="Segoe UI" w:eastAsia="Segoe UI" w:cs="Segoe UI"/>
          <w:b w:val="0"/>
          <w:i w:val="0"/>
          <w:color w:val="FF0000"/>
          <w:sz w:val="16"/>
          <w:u w:val="none"/>
        </w:rPr>
      </w:pPr>
      <w:r>
        <w:rPr>
          <w:rFonts w:ascii="Segoe UI" w:hAnsi="Segoe UI" w:eastAsia="Segoe UI" w:cs="Segoe UI"/>
          <w:b w:val="0"/>
          <w:i w:val="0"/>
          <w:color w:val="FF0000"/>
          <w:sz w:val="16"/>
          <w:u w:val="none"/>
        </w:rPr>
        <w:t>&lt;&lt;Page Break&gt;&gt;</w:t>
      </w:r>
    </w:p>
    <w:p w14:paraId="6B2F878E"/>
    <w:p w14:paraId="3BD930C7"/>
    <w:p w14:paraId="37A8EF2E"/>
    <w:p w14:paraId="107380B0"/>
    <w:p w14:paraId="58C88BE7"/>
    <w:p w14:paraId="47BE2916"/>
    <w:p w14:paraId="0333056A"/>
    <w:p w14:paraId="58BA6E60"/>
    <w:p w14:paraId="7FE03C09"/>
    <w:p w14:paraId="45D6FD4C"/>
    <w:p w14:paraId="2A42C1D0"/>
    <w:p w14:paraId="712263C4"/>
    <w:p w14:paraId="2BE91E78"/>
    <w:p w14:paraId="16D38A12"/>
    <w:sectPr>
      <w:headerReference r:id="rId5" w:type="default"/>
      <w:footerReference r:id="rId6" w:type="default"/>
      <w:pgSz w:w="11906" w:h="16838"/>
      <w:pgMar w:top="879" w:right="737" w:bottom="1389" w:left="737" w:header="283" w:footer="25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30" w:type="dxa"/>
      </w:tblCellMar>
    </w:tblPr>
    <w:tblGrid>
      <w:gridCol w:w="1446"/>
      <w:gridCol w:w="170"/>
      <w:gridCol w:w="2466"/>
      <w:gridCol w:w="6350"/>
    </w:tblGrid>
    <w:tr w14:paraId="3AF2E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776E67A">
          <w:pPr>
            <w:spacing w:before="0" w:after="0" w:line="160" w:lineRule="exact"/>
            <w:ind w:left="0" w:firstLine="0"/>
            <w:jc w:val="left"/>
          </w:pPr>
          <w:r>
            <w:rPr>
              <w:rFonts w:ascii="Segoe UI" w:hAnsi="Segoe UI" w:eastAsia="Segoe UI" w:cs="Segoe UI"/>
              <w:b w:val="0"/>
              <w:i w:val="0"/>
              <w:color w:val="000000"/>
              <w:sz w:val="13"/>
              <w:u w:val="none"/>
            </w:rPr>
            <w:t>Diterbitkan Oleh</w:t>
          </w:r>
        </w:p>
      </w:tc>
      <w:tc>
        <w:tcPr>
          <w:tcW w:w="170" w:type="dxa"/>
        </w:tcPr>
        <w:p w14:paraId="5F828220">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6DB7F1B6">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isname</w:t>
          </w:r>
          <w:r>
            <w:rPr>
              <w:rFonts w:ascii="Segoe UI" w:hAnsi="Segoe UI" w:eastAsia="Segoe UI" w:cs="Segoe UI"/>
              <w:b w:val="0"/>
              <w:i w:val="0"/>
              <w:color w:val="FF0000"/>
              <w:sz w:val="13"/>
              <w:u w:val="none"/>
            </w:rPr>
            <w:t>&gt;&gt;</w:t>
          </w:r>
        </w:p>
      </w:tc>
      <w:tc>
        <w:tcPr>
          <w:tcW w:w="6350" w:type="dxa"/>
          <w:vMerge w:val="restart"/>
          <w:vAlign w:val="center"/>
        </w:tcPr>
        <w:p w14:paraId="4F866039">
          <w:pPr>
            <w:spacing w:before="0" w:after="0" w:line="186" w:lineRule="exact"/>
            <w:ind w:left="0" w:firstLine="0"/>
            <w:jc w:val="center"/>
          </w:pPr>
          <w:r>
            <w:rPr>
              <w:rFonts w:ascii="Segoe UI" w:hAnsi="Segoe UI" w:eastAsia="Segoe UI" w:cs="Segoe UI"/>
              <w:b w:val="0"/>
              <w:i w:val="0"/>
              <w:color w:val="000000"/>
              <w:sz w:val="15"/>
              <w:u w:val="none"/>
            </w:rPr>
            <w:t>RIPLAY PERSONAL INI BUKAN MERUPAKAN SEBUAH KONTRAK ASURANSI</w:t>
          </w:r>
        </w:p>
      </w:tc>
    </w:tr>
    <w:tr w14:paraId="2BAF3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7EF97D97">
          <w:pPr>
            <w:spacing w:before="0" w:after="0" w:line="160" w:lineRule="exact"/>
            <w:ind w:left="0" w:firstLine="0"/>
            <w:jc w:val="left"/>
          </w:pPr>
          <w:r>
            <w:rPr>
              <w:rFonts w:ascii="Segoe UI" w:hAnsi="Segoe UI" w:eastAsia="Segoe UI" w:cs="Segoe UI"/>
              <w:b w:val="0"/>
              <w:i w:val="0"/>
              <w:color w:val="000000"/>
              <w:sz w:val="13"/>
              <w:u w:val="none"/>
            </w:rPr>
            <w:t>Kode Tenaga Pemasar</w:t>
          </w:r>
        </w:p>
      </w:tc>
      <w:tc>
        <w:tcPr>
          <w:tcW w:w="170" w:type="dxa"/>
        </w:tcPr>
        <w:p w14:paraId="33B9E601">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50A39272">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iscode</w:t>
          </w:r>
          <w:r>
            <w:rPr>
              <w:rFonts w:ascii="Segoe UI" w:hAnsi="Segoe UI" w:eastAsia="Segoe UI" w:cs="Segoe UI"/>
              <w:b w:val="0"/>
              <w:i w:val="0"/>
              <w:color w:val="FF0000"/>
              <w:sz w:val="13"/>
              <w:u w:val="none"/>
            </w:rPr>
            <w:t>&gt;&gt;</w:t>
          </w:r>
        </w:p>
      </w:tc>
      <w:tc>
        <w:tcPr>
          <w:tcW w:w="6350" w:type="dxa"/>
          <w:vMerge w:val="continue"/>
        </w:tcPr>
        <w:p w14:paraId="559BBAFC"/>
      </w:tc>
    </w:tr>
    <w:tr w14:paraId="6F04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F912671">
          <w:pPr>
            <w:spacing w:before="0" w:after="0" w:line="160" w:lineRule="exact"/>
            <w:ind w:left="0" w:firstLine="0"/>
            <w:jc w:val="left"/>
          </w:pPr>
          <w:r>
            <w:rPr>
              <w:rFonts w:ascii="Segoe UI" w:hAnsi="Segoe UI" w:eastAsia="Segoe UI" w:cs="Segoe UI"/>
              <w:b w:val="0"/>
              <w:i w:val="0"/>
              <w:color w:val="000000"/>
              <w:sz w:val="13"/>
              <w:u w:val="none"/>
            </w:rPr>
            <w:t>No. RIPLAY Personal</w:t>
          </w:r>
        </w:p>
      </w:tc>
      <w:tc>
        <w:tcPr>
          <w:tcW w:w="170" w:type="dxa"/>
        </w:tcPr>
        <w:p w14:paraId="13217C79">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38B33193">
          <w:pPr>
            <w:spacing w:before="0" w:after="0" w:line="160" w:lineRule="exact"/>
            <w:ind w:left="0" w:firstLine="0"/>
            <w:jc w:val="left"/>
            <w:rPr>
              <w:rFonts w:hint="default"/>
              <w:lang w:val="en-US"/>
            </w:rP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illustrationnumber</w:t>
          </w:r>
          <w:r>
            <w:rPr>
              <w:rFonts w:ascii="Segoe UI" w:hAnsi="Segoe UI" w:eastAsia="Segoe UI" w:cs="Segoe UI"/>
              <w:b w:val="0"/>
              <w:i w:val="0"/>
              <w:color w:val="FF0000"/>
              <w:sz w:val="13"/>
              <w:u w:val="none"/>
            </w:rPr>
            <w:t>&gt;</w:t>
          </w:r>
          <w:r>
            <w:rPr>
              <w:rFonts w:hint="default" w:cs="Segoe UI"/>
              <w:b w:val="0"/>
              <w:i w:val="0"/>
              <w:color w:val="FF0000"/>
              <w:sz w:val="13"/>
              <w:u w:val="none"/>
              <w:lang w:val="en-US"/>
            </w:rPr>
            <w:t>&gt;</w:t>
          </w:r>
        </w:p>
      </w:tc>
      <w:tc>
        <w:tcPr>
          <w:tcW w:w="6350" w:type="dxa"/>
          <w:vMerge w:val="continue"/>
        </w:tcPr>
        <w:p w14:paraId="2CBA3754"/>
      </w:tc>
    </w:tr>
    <w:tr w14:paraId="414CD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9891C56">
          <w:pPr>
            <w:spacing w:before="0" w:after="0" w:line="160" w:lineRule="exact"/>
            <w:ind w:left="0" w:firstLine="0"/>
            <w:jc w:val="left"/>
          </w:pPr>
          <w:r>
            <w:rPr>
              <w:rFonts w:ascii="Segoe UI" w:hAnsi="Segoe UI" w:eastAsia="Segoe UI" w:cs="Segoe UI"/>
              <w:b w:val="0"/>
              <w:i w:val="0"/>
              <w:color w:val="000000"/>
              <w:sz w:val="13"/>
              <w:u w:val="none"/>
            </w:rPr>
            <w:t>Tanggal Cetak</w:t>
          </w:r>
        </w:p>
      </w:tc>
      <w:tc>
        <w:tcPr>
          <w:tcW w:w="170" w:type="dxa"/>
        </w:tcPr>
        <w:p w14:paraId="017D0261">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73A77878">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format(i</w:t>
          </w:r>
          <w:r>
            <w:rPr>
              <w:rFonts w:ascii="Segoe UI" w:hAnsi="Segoe UI" w:eastAsia="Segoe UI" w:cs="Segoe UI"/>
              <w:b w:val="0"/>
              <w:i w:val="0"/>
              <w:color w:val="FF0000"/>
              <w:sz w:val="13"/>
              <w:u w:val="none"/>
            </w:rPr>
            <w:t>llustration</w:t>
          </w:r>
          <w:r>
            <w:rPr>
              <w:rFonts w:hint="default" w:cs="Segoe UI"/>
              <w:b w:val="0"/>
              <w:i w:val="0"/>
              <w:color w:val="FF0000"/>
              <w:sz w:val="13"/>
              <w:u w:val="none"/>
              <w:lang w:val="en-US"/>
            </w:rPr>
            <w:t>d</w:t>
          </w:r>
          <w:r>
            <w:rPr>
              <w:rFonts w:ascii="Segoe UI" w:hAnsi="Segoe UI" w:eastAsia="Segoe UI" w:cs="Segoe UI"/>
              <w:b w:val="0"/>
              <w:i w:val="0"/>
              <w:color w:val="FF0000"/>
              <w:sz w:val="13"/>
              <w:u w:val="none"/>
            </w:rPr>
            <w:t>ate</w:t>
          </w:r>
          <w:r>
            <w:rPr>
              <w:rFonts w:hint="default" w:cs="Segoe UI"/>
              <w:b w:val="0"/>
              <w:i w:val="0"/>
              <w:color w:val="FF0000"/>
              <w:sz w:val="13"/>
              <w:u w:val="none"/>
              <w:lang w:val="en-US"/>
            </w:rPr>
            <w:t>,</w:t>
          </w:r>
          <w:r>
            <w:rPr>
              <w:rFonts w:ascii="Segoe UI" w:hAnsi="Segoe UI" w:eastAsia="Segoe UI" w:cs="Segoe UI"/>
              <w:b w:val="0"/>
              <w:i w:val="0"/>
              <w:color w:val="FF0000"/>
              <w:sz w:val="13"/>
              <w:u w:val="none"/>
            </w:rPr>
            <w:t xml:space="preserve"> </w:t>
          </w:r>
          <w:r>
            <w:rPr>
              <w:rFonts w:hint="default" w:cs="Segoe UI"/>
              <w:b w:val="0"/>
              <w:i w:val="0"/>
              <w:color w:val="FF0000"/>
              <w:sz w:val="13"/>
              <w:u w:val="none"/>
              <w:lang w:val="en-US"/>
            </w:rPr>
            <w:t>‘</w:t>
          </w:r>
          <w:r>
            <w:rPr>
              <w:rFonts w:ascii="Segoe UI" w:hAnsi="Segoe UI" w:eastAsia="Segoe UI" w:cs="Segoe UI"/>
              <w:b w:val="0"/>
              <w:i w:val="0"/>
              <w:color w:val="FF0000"/>
              <w:sz w:val="13"/>
              <w:u w:val="none"/>
            </w:rPr>
            <w:t>dd/mm/yyyy</w:t>
          </w:r>
          <w:r>
            <w:rPr>
              <w:rFonts w:hint="default" w:cs="Segoe UI"/>
              <w:b w:val="0"/>
              <w:i w:val="0"/>
              <w:color w:val="FF0000"/>
              <w:sz w:val="13"/>
              <w:u w:val="none"/>
              <w:lang w:val="en-US"/>
            </w:rPr>
            <w:t>’)</w:t>
          </w:r>
          <w:r>
            <w:rPr>
              <w:rFonts w:ascii="Segoe UI" w:hAnsi="Segoe UI" w:eastAsia="Segoe UI" w:cs="Segoe UI"/>
              <w:b w:val="0"/>
              <w:i w:val="0"/>
              <w:color w:val="FF0000"/>
              <w:sz w:val="13"/>
              <w:u w:val="none"/>
            </w:rPr>
            <w:t>&gt;&gt;</w:t>
          </w:r>
        </w:p>
      </w:tc>
      <w:tc>
        <w:tcPr>
          <w:tcW w:w="6350" w:type="dxa"/>
          <w:vMerge w:val="continue"/>
        </w:tcPr>
        <w:p w14:paraId="5F7B22D3"/>
      </w:tc>
    </w:tr>
    <w:tr w14:paraId="0B563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18E986F5">
          <w:pPr>
            <w:spacing w:before="0" w:after="0" w:line="160" w:lineRule="exact"/>
            <w:ind w:left="0" w:firstLine="0"/>
            <w:jc w:val="left"/>
          </w:pPr>
          <w:r>
            <w:rPr>
              <w:rFonts w:ascii="Segoe UI" w:hAnsi="Segoe UI" w:eastAsia="Segoe UI" w:cs="Segoe UI"/>
              <w:b w:val="0"/>
              <w:i w:val="0"/>
              <w:color w:val="000000"/>
              <w:sz w:val="13"/>
              <w:u w:val="none"/>
            </w:rPr>
            <w:t>Berlaku sampai</w:t>
          </w:r>
        </w:p>
      </w:tc>
      <w:tc>
        <w:tcPr>
          <w:tcW w:w="170" w:type="dxa"/>
        </w:tcPr>
        <w:p w14:paraId="36DB8E93">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76682AE2">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format(i</w:t>
          </w:r>
          <w:r>
            <w:rPr>
              <w:rFonts w:ascii="Segoe UI" w:hAnsi="Segoe UI" w:eastAsia="Segoe UI" w:cs="Segoe UI"/>
              <w:b w:val="0"/>
              <w:i w:val="0"/>
              <w:color w:val="FF0000"/>
              <w:sz w:val="13"/>
              <w:u w:val="none"/>
            </w:rPr>
            <w:t>llustration</w:t>
          </w:r>
          <w:r>
            <w:rPr>
              <w:rFonts w:hint="default" w:cs="Segoe UI"/>
              <w:b w:val="0"/>
              <w:i w:val="0"/>
              <w:color w:val="FF0000"/>
              <w:sz w:val="13"/>
              <w:u w:val="none"/>
              <w:lang w:val="en-US"/>
            </w:rPr>
            <w:t>e</w:t>
          </w:r>
          <w:r>
            <w:rPr>
              <w:rFonts w:ascii="Segoe UI" w:hAnsi="Segoe UI" w:eastAsia="Segoe UI" w:cs="Segoe UI"/>
              <w:b w:val="0"/>
              <w:i w:val="0"/>
              <w:color w:val="FF0000"/>
              <w:sz w:val="13"/>
              <w:u w:val="none"/>
            </w:rPr>
            <w:t>xpired</w:t>
          </w:r>
          <w:r>
            <w:rPr>
              <w:rFonts w:hint="default" w:cs="Segoe UI"/>
              <w:b w:val="0"/>
              <w:i w:val="0"/>
              <w:color w:val="FF0000"/>
              <w:sz w:val="13"/>
              <w:u w:val="none"/>
              <w:lang w:val="en-US"/>
            </w:rPr>
            <w:t>d</w:t>
          </w:r>
          <w:r>
            <w:rPr>
              <w:rFonts w:ascii="Segoe UI" w:hAnsi="Segoe UI" w:eastAsia="Segoe UI" w:cs="Segoe UI"/>
              <w:b w:val="0"/>
              <w:i w:val="0"/>
              <w:color w:val="FF0000"/>
              <w:sz w:val="13"/>
              <w:u w:val="none"/>
            </w:rPr>
            <w:t>ate</w:t>
          </w:r>
          <w:r>
            <w:rPr>
              <w:rFonts w:hint="default" w:cs="Segoe UI"/>
              <w:b w:val="0"/>
              <w:i w:val="0"/>
              <w:color w:val="FF0000"/>
              <w:sz w:val="13"/>
              <w:u w:val="none"/>
              <w:lang w:val="en-US"/>
            </w:rPr>
            <w:t>,</w:t>
          </w:r>
          <w:r>
            <w:rPr>
              <w:rFonts w:ascii="Segoe UI" w:hAnsi="Segoe UI" w:eastAsia="Segoe UI" w:cs="Segoe UI"/>
              <w:b w:val="0"/>
              <w:i w:val="0"/>
              <w:color w:val="FF0000"/>
              <w:sz w:val="13"/>
              <w:u w:val="none"/>
            </w:rPr>
            <w:t xml:space="preserve"> </w:t>
          </w:r>
          <w:r>
            <w:rPr>
              <w:rFonts w:hint="default" w:cs="Segoe UI"/>
              <w:b w:val="0"/>
              <w:i w:val="0"/>
              <w:color w:val="FF0000"/>
              <w:sz w:val="13"/>
              <w:u w:val="none"/>
              <w:lang w:val="en-US"/>
            </w:rPr>
            <w:t>‘</w:t>
          </w:r>
          <w:r>
            <w:rPr>
              <w:rFonts w:ascii="Segoe UI" w:hAnsi="Segoe UI" w:eastAsia="Segoe UI" w:cs="Segoe UI"/>
              <w:b w:val="0"/>
              <w:i w:val="0"/>
              <w:color w:val="FF0000"/>
              <w:sz w:val="13"/>
              <w:u w:val="none"/>
            </w:rPr>
            <w:t>dd/mm/yyyy</w:t>
          </w:r>
          <w:r>
            <w:rPr>
              <w:rFonts w:hint="default" w:cs="Segoe UI"/>
              <w:b w:val="0"/>
              <w:i w:val="0"/>
              <w:color w:val="FF0000"/>
              <w:sz w:val="13"/>
              <w:u w:val="none"/>
              <w:lang w:val="en-US"/>
            </w:rPr>
            <w:t>’)</w:t>
          </w:r>
          <w:r>
            <w:rPr>
              <w:rFonts w:ascii="Segoe UI" w:hAnsi="Segoe UI" w:eastAsia="Segoe UI" w:cs="Segoe UI"/>
              <w:b w:val="0"/>
              <w:i w:val="0"/>
              <w:color w:val="FF0000"/>
              <w:sz w:val="13"/>
              <w:u w:val="none"/>
            </w:rPr>
            <w:t>&gt;&gt;</w:t>
          </w:r>
        </w:p>
      </w:tc>
      <w:tc>
        <w:tcPr>
          <w:tcW w:w="6350" w:type="dxa"/>
          <w:vMerge w:val="continue"/>
        </w:tcPr>
        <w:p w14:paraId="56B670EA"/>
      </w:tc>
    </w:tr>
  </w:tbl>
  <w:p w14:paraId="4960FF14">
    <w:pPr>
      <w:spacing w:before="0" w:after="0" w:line="186" w:lineRule="exact"/>
      <w:ind w:left="0" w:firstLine="0"/>
      <w:jc w:val="right"/>
    </w:pPr>
  </w:p>
  <w:p w14:paraId="617D97C6">
    <w:pPr>
      <w:jc w:val="right"/>
      <w:rPr>
        <w:rFonts w:hint="default"/>
        <w:lang w:val="en-US"/>
      </w:rPr>
    </w:pPr>
    <w:r>
      <w:rPr>
        <w:rFonts w:ascii="Segoe UI" w:hAnsi="Segoe UI"/>
        <w:sz w:val="13"/>
      </w:rPr>
      <w:t xml:space="preserve">Halaman </w:t>
    </w:r>
    <w:r>
      <w:rPr>
        <w:rFonts w:hint="default"/>
        <w:color w:val="000000"/>
        <w:sz w:val="13"/>
        <w:lang w:val="en-US"/>
      </w:rPr>
      <w:t>&lt;&lt;pageno&gt;&gt;</w:t>
    </w:r>
    <w:r>
      <w:rPr>
        <w:rFonts w:ascii="Segoe UI" w:hAnsi="Segoe UI"/>
        <w:sz w:val="13"/>
      </w:rPr>
      <w:t xml:space="preserve"> dari </w:t>
    </w:r>
    <w:r>
      <w:rPr>
        <w:rFonts w:hint="default"/>
        <w:sz w:val="13"/>
        <w:lang w:val="en-US"/>
      </w:rPr>
      <w:t>&lt;&lt;totalpage&gt;&gt;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15"/>
      <w:gridCol w:w="6917"/>
    </w:tblGrid>
    <w:tr w14:paraId="6309F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515" w:type="dxa"/>
        </w:tcPr>
        <w:p w14:paraId="199445BE">
          <w:pPr>
            <w:spacing w:after="0"/>
          </w:pPr>
          <w:r>
            <w:drawing>
              <wp:inline distT="0" distB="0" distL="114300" distR="114300">
                <wp:extent cx="1565910" cy="259080"/>
                <wp:effectExtent l="0" t="0" r="152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565999" cy="259626"/>
                        </a:xfrm>
                        <a:prstGeom prst="rect">
                          <a:avLst/>
                        </a:prstGeom>
                      </pic:spPr>
                    </pic:pic>
                  </a:graphicData>
                </a:graphic>
              </wp:inline>
            </w:drawing>
          </w:r>
        </w:p>
      </w:tc>
      <w:tc>
        <w:tcPr>
          <w:tcW w:w="6917" w:type="dxa"/>
          <w:vAlign w:val="center"/>
        </w:tcPr>
        <w:p w14:paraId="35422F2C">
          <w:pPr>
            <w:spacing w:before="0" w:after="0" w:line="220" w:lineRule="exact"/>
            <w:ind w:left="0" w:firstLine="0"/>
            <w:jc w:val="right"/>
          </w:pPr>
          <w:r>
            <w:rPr>
              <w:rFonts w:ascii="Segoe UI" w:hAnsi="Segoe UI" w:eastAsia="Segoe UI" w:cs="Segoe UI"/>
              <w:b w:val="0"/>
              <w:i w:val="0"/>
              <w:color w:val="63666A"/>
              <w:sz w:val="18"/>
              <w:u w:val="none"/>
            </w:rPr>
            <w:t>Manulife Multigenerational Income Assurance+</w:t>
          </w:r>
        </w:p>
        <w:p w14:paraId="4622B24A">
          <w:pPr>
            <w:spacing w:before="0" w:after="0" w:line="220" w:lineRule="exact"/>
            <w:ind w:left="0" w:firstLine="0"/>
            <w:jc w:val="right"/>
          </w:pPr>
          <w:r>
            <w:rPr>
              <w:rFonts w:ascii="Segoe UI" w:hAnsi="Segoe UI" w:eastAsia="Segoe UI" w:cs="Segoe UI"/>
              <w:b w:val="0"/>
              <w:i w:val="0"/>
              <w:color w:val="63666A"/>
              <w:sz w:val="18"/>
              <w:u w:val="none"/>
            </w:rPr>
            <w:t>(</w:t>
          </w:r>
          <w:r>
            <w:rPr>
              <w:rFonts w:ascii="Segoe UI" w:hAnsi="Segoe UI" w:eastAsia="Segoe UI" w:cs="Segoe UI"/>
              <w:b/>
              <w:i w:val="0"/>
              <w:color w:val="63666A"/>
              <w:sz w:val="18"/>
              <w:u w:val="none"/>
            </w:rPr>
            <w:t>“Manulife Ultima+”</w:t>
          </w:r>
          <w:r>
            <w:rPr>
              <w:rFonts w:ascii="Segoe UI" w:hAnsi="Segoe UI" w:eastAsia="Segoe UI" w:cs="Segoe UI"/>
              <w:b w:val="0"/>
              <w:i w:val="0"/>
              <w:color w:val="63666A"/>
              <w:sz w:val="18"/>
              <w:u w:val="none"/>
            </w:rPr>
            <w:t>)</w:t>
          </w:r>
        </w:p>
      </w:tc>
    </w:tr>
  </w:tbl>
  <w:p w14:paraId="686FAA0C">
    <w:pPr>
      <w:spacing w:before="0" w:after="0" w:line="186" w:lineRule="exact"/>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02C9460"/>
    <w:multiLevelType w:val="singleLevel"/>
    <w:tmpl w:val="702C9460"/>
    <w:lvl w:ilvl="0" w:tentative="0">
      <w:start w:val="2"/>
      <w:numFmt w:val="decimal"/>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1C6A"/>
    <w:rsid w:val="00AA1D8D"/>
    <w:rsid w:val="00B47730"/>
    <w:rsid w:val="00CB0664"/>
    <w:rsid w:val="00FC693F"/>
    <w:rsid w:val="09490DC9"/>
    <w:rsid w:val="097158FA"/>
    <w:rsid w:val="0C4C2C28"/>
    <w:rsid w:val="0E5F3020"/>
    <w:rsid w:val="18214D25"/>
    <w:rsid w:val="202A6055"/>
    <w:rsid w:val="2B3A43F8"/>
    <w:rsid w:val="2EDE0682"/>
    <w:rsid w:val="32612937"/>
    <w:rsid w:val="32BC465F"/>
    <w:rsid w:val="3A1A4546"/>
    <w:rsid w:val="3EAA5B7B"/>
    <w:rsid w:val="3EE17638"/>
    <w:rsid w:val="43071230"/>
    <w:rsid w:val="47A63299"/>
    <w:rsid w:val="4A542F03"/>
    <w:rsid w:val="4CA301C9"/>
    <w:rsid w:val="52AE2216"/>
    <w:rsid w:val="552D2D4B"/>
    <w:rsid w:val="60FB5A90"/>
    <w:rsid w:val="63810C4D"/>
    <w:rsid w:val="68F335BD"/>
    <w:rsid w:val="6BAF76E5"/>
    <w:rsid w:val="703273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Segoe UI" w:hAnsi="Segoe UI" w:eastAsia="Segoe UI" w:cstheme="minorBidi"/>
      <w:sz w:val="1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1041</Words>
  <Characters>7360</Characters>
  <Lines>0</Lines>
  <Paragraphs>0</Paragraphs>
  <TotalTime>2</TotalTime>
  <ScaleCrop>false</ScaleCrop>
  <LinksUpToDate>false</LinksUpToDate>
  <CharactersWithSpaces>8238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WPS_1728338190</cp:lastModifiedBy>
  <dcterms:modified xsi:type="dcterms:W3CDTF">2026-09-26T21:05:09Z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eyJoZGlkIjoiZjc5ZDllNDczNzVjYTUwZWQwY2ZkN2FhZDY5YzNkYmQiLCJ1c2VySWQiOiI5Nzk4MzA5NTE5NzYifQ==</vt:lpwstr>
  </property>
  <property fmtid="{D5CDD505-2E9C-101B-9397-08002B2CF9AE}" pid="3" name="KSOProductBuildVer">
    <vt:lpwstr>1033-12.1.0.28485</vt:lpwstr>
  </property>
  <property fmtid="{D5CDD505-2E9C-101B-9397-08002B2CF9AE}" pid="4" name="ICV">
    <vt:lpwstr>1BF54D6977854FA5A8814DD056B71736_13</vt:lpwstr>
  </property>
</Properties>
</file>