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79777596"/>
        <w:docPartObj>
          <w:docPartGallery w:val="Cover Pages"/>
          <w:docPartUnique/>
        </w:docPartObj>
      </w:sdtPr>
      <w:sdtEndPr/>
      <w:sdtContent>
        <w:p w:rsidR="00A06A3A" w:rsidRDefault="00944F34" w:rsidP="00944F34">
          <w:pPr>
            <w:jc w:val="center"/>
          </w:pPr>
          <w:r>
            <w:rPr>
              <w:noProof/>
              <w:lang w:val="en-US"/>
            </w:rPr>
            <w:drawing>
              <wp:inline distT="0" distB="0" distL="0" distR="0">
                <wp:extent cx="4314825" cy="2191657"/>
                <wp:effectExtent l="0" t="0" r="0" b="0"/>
                <wp:docPr id="13" name="Picture 13" descr="C:\Users\aiDaH\Desktop\index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iDaH\Desktop\index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16190" cy="219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vertAnchor="page" w:horzAnchor="margin" w:tblpY="6864"/>
            <w:tblW w:w="227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225"/>
          </w:tblGrid>
          <w:tr w:rsidR="00A06A3A" w:rsidTr="005670A2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A06A3A" w:rsidRDefault="000B3259" w:rsidP="00C6232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Assignment [2</w:t>
                    </w:r>
                    <w:r w:rsidR="00A06A3A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]</w:t>
                    </w:r>
                  </w:p>
                </w:tc>
              </w:sdtContent>
            </w:sdt>
          </w:tr>
          <w:tr w:rsidR="00A06A3A" w:rsidTr="005670A2">
            <w:sdt>
              <w:sdtPr>
                <w:rPr>
                  <w:sz w:val="40"/>
                  <w:szCs w:val="40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A06A3A" w:rsidRDefault="007C74FD" w:rsidP="007C74FD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NUR SYUHAIDAH BINTI ISMAIL</w:t>
                    </w:r>
                    <w:r w:rsidR="00A06A3A" w:rsidRPr="00742BE0">
                      <w:rPr>
                        <w:sz w:val="40"/>
                        <w:szCs w:val="40"/>
                      </w:rPr>
                      <w:t xml:space="preserve"> </w:t>
                    </w:r>
                    <w:r w:rsidR="00A06A3A">
                      <w:rPr>
                        <w:sz w:val="40"/>
                        <w:szCs w:val="40"/>
                      </w:rPr>
                      <w:t>[</w:t>
                    </w:r>
                    <w:r>
                      <w:rPr>
                        <w:sz w:val="40"/>
                        <w:szCs w:val="40"/>
                      </w:rPr>
                      <w:t>CB13006</w:t>
                    </w:r>
                    <w:r w:rsidR="00A06A3A">
                      <w:rPr>
                        <w:sz w:val="40"/>
                        <w:szCs w:val="40"/>
                      </w:rPr>
                      <w:t>]</w:t>
                    </w:r>
                  </w:p>
                </w:tc>
              </w:sdtContent>
            </w:sdt>
          </w:tr>
          <w:tr w:rsidR="00A06A3A" w:rsidTr="005670A2">
            <w:sdt>
              <w:sdtPr>
                <w:rPr>
                  <w:sz w:val="28"/>
                  <w:szCs w:val="28"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A06A3A" w:rsidRDefault="00A06A3A" w:rsidP="007C74FD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n-MY"/>
                      </w:rPr>
                      <w:t>Section [</w:t>
                    </w:r>
                    <w:r w:rsidR="007C74FD">
                      <w:rPr>
                        <w:sz w:val="28"/>
                        <w:szCs w:val="28"/>
                        <w:lang w:val="en-MY"/>
                      </w:rPr>
                      <w:t>02</w:t>
                    </w:r>
                    <w:r>
                      <w:rPr>
                        <w:sz w:val="28"/>
                        <w:szCs w:val="28"/>
                        <w:lang w:val="en-MY"/>
                      </w:rPr>
                      <w:t>]</w:t>
                    </w:r>
                  </w:p>
                </w:tc>
              </w:sdtContent>
            </w:sdt>
          </w:tr>
        </w:tbl>
        <w:p w:rsidR="005670A2" w:rsidRDefault="005670A2" w:rsidP="005670A2">
          <w:pPr>
            <w:spacing w:before="210" w:after="120" w:line="240" w:lineRule="auto"/>
            <w:ind w:right="165"/>
            <w:jc w:val="right"/>
            <w:outlineLvl w:val="0"/>
            <w:rPr>
              <w:rFonts w:ascii="Helvetica" w:eastAsia="Times New Roman" w:hAnsi="Helvetica" w:cs="Helvetica"/>
              <w:b/>
              <w:bCs/>
              <w:color w:val="000000"/>
              <w:kern w:val="36"/>
              <w:sz w:val="38"/>
              <w:szCs w:val="38"/>
              <w:lang w:val="ms-MY" w:eastAsia="ms-MY"/>
            </w:rPr>
          </w:pPr>
        </w:p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A06A3A" w:rsidRDefault="00A06A3A"/>
        <w:p w:rsidR="00CF0BFD" w:rsidRDefault="00CF0BFD" w:rsidP="005670A2">
          <w:pPr>
            <w:spacing w:before="210" w:after="120" w:line="240" w:lineRule="auto"/>
            <w:ind w:right="165"/>
            <w:jc w:val="right"/>
            <w:outlineLvl w:val="0"/>
          </w:pPr>
        </w:p>
        <w:p w:rsidR="000B3259" w:rsidRDefault="000B3259" w:rsidP="005670A2">
          <w:pPr>
            <w:spacing w:before="210" w:after="120" w:line="240" w:lineRule="auto"/>
            <w:ind w:right="165"/>
            <w:jc w:val="right"/>
            <w:outlineLvl w:val="0"/>
          </w:pPr>
        </w:p>
        <w:p w:rsidR="000B3259" w:rsidRDefault="000B3259" w:rsidP="005670A2">
          <w:pPr>
            <w:spacing w:before="210" w:after="120" w:line="240" w:lineRule="auto"/>
            <w:ind w:right="165"/>
            <w:jc w:val="right"/>
            <w:outlineLvl w:val="0"/>
          </w:pPr>
        </w:p>
        <w:p w:rsidR="000B3259" w:rsidRDefault="000B3259" w:rsidP="005670A2">
          <w:pPr>
            <w:spacing w:before="210" w:after="120" w:line="240" w:lineRule="auto"/>
            <w:ind w:right="165"/>
            <w:jc w:val="right"/>
            <w:outlineLvl w:val="0"/>
          </w:pPr>
        </w:p>
        <w:p w:rsidR="005670A2" w:rsidRDefault="00E94FA7" w:rsidP="00B955A7">
          <w:pPr>
            <w:spacing w:before="210" w:after="120" w:line="240" w:lineRule="auto"/>
            <w:ind w:right="165"/>
            <w:outlineLvl w:val="0"/>
          </w:pPr>
        </w:p>
      </w:sdtContent>
    </w:sdt>
    <w:p w:rsidR="007429B9" w:rsidRDefault="005670A2" w:rsidP="005670A2">
      <w:pPr>
        <w:spacing w:before="210" w:after="120" w:line="240" w:lineRule="auto"/>
        <w:ind w:right="165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</w:pPr>
      <w:r w:rsidRPr="005670A2"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  <w:t>BCS2333 SOFTWARE PLANNING &amp; REQUIREMENT WORKSHOP 2013/2014/1</w:t>
      </w:r>
    </w:p>
    <w:p w:rsidR="00A672BD" w:rsidRPr="00524271" w:rsidRDefault="00A672BD" w:rsidP="00A672BD">
      <w:pPr>
        <w:autoSpaceDE w:val="0"/>
        <w:autoSpaceDN w:val="0"/>
        <w:adjustRightInd w:val="0"/>
        <w:spacing w:line="240" w:lineRule="auto"/>
        <w:jc w:val="center"/>
        <w:rPr>
          <w:rFonts w:ascii="Century Gothic" w:hAnsi="Century Gothic" w:cs="Times New Roman"/>
          <w:b/>
          <w:color w:val="000000"/>
          <w:sz w:val="32"/>
          <w:szCs w:val="28"/>
        </w:rPr>
      </w:pPr>
      <w:r w:rsidRPr="00524271">
        <w:rPr>
          <w:rFonts w:ascii="Century Gothic" w:hAnsi="Century Gothic" w:cs="Times New Roman"/>
          <w:b/>
          <w:color w:val="000000"/>
          <w:sz w:val="32"/>
          <w:szCs w:val="28"/>
        </w:rPr>
        <w:lastRenderedPageBreak/>
        <w:t>LIST OF CONTENT</w:t>
      </w:r>
    </w:p>
    <w:tbl>
      <w:tblPr>
        <w:tblStyle w:val="TableGrid"/>
        <w:tblpPr w:leftFromText="180" w:rightFromText="180" w:vertAnchor="text" w:horzAnchor="margin" w:tblpXSpec="center" w:tblpY="248"/>
        <w:tblW w:w="9027" w:type="dxa"/>
        <w:tblLayout w:type="fixed"/>
        <w:tblLook w:val="04A0" w:firstRow="1" w:lastRow="0" w:firstColumn="1" w:lastColumn="0" w:noHBand="0" w:noVBand="1"/>
      </w:tblPr>
      <w:tblGrid>
        <w:gridCol w:w="1003"/>
        <w:gridCol w:w="6510"/>
        <w:gridCol w:w="1514"/>
      </w:tblGrid>
      <w:tr w:rsidR="00A672BD" w:rsidTr="008F03D4">
        <w:trPr>
          <w:trHeight w:val="516"/>
        </w:trPr>
        <w:tc>
          <w:tcPr>
            <w:tcW w:w="1003" w:type="dxa"/>
          </w:tcPr>
          <w:p w:rsidR="00A672BD" w:rsidRPr="000F6850" w:rsidRDefault="00A672BD" w:rsidP="00E66566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0F6850">
              <w:rPr>
                <w:sz w:val="24"/>
                <w:szCs w:val="24"/>
              </w:rPr>
              <w:t>BIL</w:t>
            </w:r>
          </w:p>
        </w:tc>
        <w:tc>
          <w:tcPr>
            <w:tcW w:w="6510" w:type="dxa"/>
          </w:tcPr>
          <w:p w:rsidR="00A672BD" w:rsidRPr="000F6850" w:rsidRDefault="00A672BD" w:rsidP="00E66566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0F6850">
              <w:rPr>
                <w:sz w:val="24"/>
                <w:szCs w:val="24"/>
              </w:rPr>
              <w:t>TITLE</w:t>
            </w:r>
          </w:p>
        </w:tc>
        <w:tc>
          <w:tcPr>
            <w:tcW w:w="1514" w:type="dxa"/>
          </w:tcPr>
          <w:p w:rsidR="00A672BD" w:rsidRPr="000F6850" w:rsidRDefault="00A672BD" w:rsidP="00E66566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0F6850">
              <w:rPr>
                <w:sz w:val="24"/>
                <w:szCs w:val="24"/>
              </w:rPr>
              <w:t>PAGE</w:t>
            </w:r>
          </w:p>
        </w:tc>
      </w:tr>
      <w:tr w:rsidR="00A672BD" w:rsidTr="008F03D4">
        <w:trPr>
          <w:trHeight w:val="516"/>
        </w:trPr>
        <w:tc>
          <w:tcPr>
            <w:tcW w:w="1003" w:type="dxa"/>
          </w:tcPr>
          <w:p w:rsidR="00A672BD" w:rsidRPr="000F6850" w:rsidRDefault="00A672BD" w:rsidP="00E6656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6510" w:type="dxa"/>
          </w:tcPr>
          <w:p w:rsidR="00A672BD" w:rsidRPr="000F6850" w:rsidRDefault="000B04D9" w:rsidP="00E66566">
            <w:pPr>
              <w:spacing w:line="480" w:lineRule="auto"/>
              <w:rPr>
                <w:sz w:val="24"/>
                <w:szCs w:val="24"/>
              </w:rPr>
            </w:pPr>
            <w:r>
              <w:rPr>
                <w:b/>
                <w:color w:val="222222"/>
                <w:sz w:val="24"/>
                <w:shd w:val="clear" w:color="auto" w:fill="FFFFFF"/>
              </w:rPr>
              <w:t>QUESTIONS</w:t>
            </w:r>
          </w:p>
        </w:tc>
        <w:tc>
          <w:tcPr>
            <w:tcW w:w="1514" w:type="dxa"/>
          </w:tcPr>
          <w:p w:rsidR="00A672BD" w:rsidRPr="000F6850" w:rsidRDefault="000B04D9" w:rsidP="00E6656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672BD" w:rsidTr="008F03D4">
        <w:trPr>
          <w:trHeight w:val="516"/>
        </w:trPr>
        <w:tc>
          <w:tcPr>
            <w:tcW w:w="1003" w:type="dxa"/>
          </w:tcPr>
          <w:p w:rsidR="003D3B3F" w:rsidRDefault="003D3B3F" w:rsidP="00E66566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  <w:p w:rsidR="00A672BD" w:rsidRDefault="000B04D9" w:rsidP="00E6656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6510" w:type="dxa"/>
          </w:tcPr>
          <w:p w:rsidR="003D3B3F" w:rsidRDefault="003D3B3F" w:rsidP="00E66566">
            <w:pPr>
              <w:spacing w:line="480" w:lineRule="auto"/>
              <w:rPr>
                <w:b/>
                <w:iCs/>
                <w:sz w:val="24"/>
                <w:szCs w:val="24"/>
              </w:rPr>
            </w:pPr>
          </w:p>
          <w:p w:rsidR="00A672BD" w:rsidRPr="00DA6C4C" w:rsidRDefault="00DA6C4C" w:rsidP="00DA6C4C">
            <w:pPr>
              <w:spacing w:line="480" w:lineRule="auto"/>
              <w:rPr>
                <w:b/>
                <w:sz w:val="24"/>
                <w:szCs w:val="24"/>
              </w:rPr>
            </w:pPr>
            <w:r w:rsidRPr="00DA6C4C">
              <w:rPr>
                <w:sz w:val="24"/>
                <w:szCs w:val="24"/>
              </w:rPr>
              <w:t xml:space="preserve">Analyse the use case below, send back </w:t>
            </w:r>
            <w:r w:rsidRPr="00DA6C4C">
              <w:rPr>
                <w:b/>
                <w:sz w:val="24"/>
                <w:szCs w:val="24"/>
              </w:rPr>
              <w:t>FIVE (5)</w:t>
            </w:r>
            <w:r w:rsidRPr="00DA6C4C">
              <w:rPr>
                <w:sz w:val="24"/>
                <w:szCs w:val="24"/>
              </w:rPr>
              <w:t xml:space="preserve"> critiques and corrections to your junior colleague.</w:t>
            </w:r>
          </w:p>
        </w:tc>
        <w:tc>
          <w:tcPr>
            <w:tcW w:w="1514" w:type="dxa"/>
          </w:tcPr>
          <w:p w:rsidR="009F11F7" w:rsidRDefault="009F11F7" w:rsidP="00E66566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  <w:p w:rsidR="00A672BD" w:rsidRPr="000F6850" w:rsidRDefault="00FE566F" w:rsidP="00E6656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F6211">
              <w:rPr>
                <w:sz w:val="24"/>
                <w:szCs w:val="24"/>
              </w:rPr>
              <w:t>-3</w:t>
            </w:r>
          </w:p>
        </w:tc>
      </w:tr>
      <w:tr w:rsidR="00A672BD" w:rsidTr="008F03D4">
        <w:trPr>
          <w:trHeight w:val="1252"/>
        </w:trPr>
        <w:tc>
          <w:tcPr>
            <w:tcW w:w="1003" w:type="dxa"/>
          </w:tcPr>
          <w:p w:rsidR="003D3B3F" w:rsidRDefault="003D3B3F" w:rsidP="00E66566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  <w:p w:rsidR="00A672BD" w:rsidRPr="000F6850" w:rsidRDefault="008F03D4" w:rsidP="00E6656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6510" w:type="dxa"/>
          </w:tcPr>
          <w:p w:rsidR="003D3B3F" w:rsidRDefault="003D3B3F" w:rsidP="00E66566">
            <w:pPr>
              <w:spacing w:line="360" w:lineRule="auto"/>
              <w:rPr>
                <w:b/>
                <w:sz w:val="24"/>
              </w:rPr>
            </w:pPr>
          </w:p>
          <w:p w:rsidR="003D0A05" w:rsidRDefault="00B64DAD" w:rsidP="00E66566">
            <w:pPr>
              <w:spacing w:line="360" w:lineRule="auto"/>
              <w:rPr>
                <w:sz w:val="24"/>
                <w:szCs w:val="24"/>
              </w:rPr>
            </w:pPr>
            <w:r w:rsidRPr="00B64DAD">
              <w:rPr>
                <w:sz w:val="24"/>
                <w:szCs w:val="24"/>
              </w:rPr>
              <w:t xml:space="preserve">Rewrite the CORRECT use case. (Please write Use Case Description format) </w:t>
            </w:r>
          </w:p>
          <w:p w:rsidR="00B64DAD" w:rsidRPr="00B64DAD" w:rsidRDefault="00B64DAD" w:rsidP="00E6656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14" w:type="dxa"/>
          </w:tcPr>
          <w:p w:rsidR="009F11F7" w:rsidRDefault="009F11F7" w:rsidP="00E66566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  <w:p w:rsidR="00A672BD" w:rsidRPr="000F6850" w:rsidRDefault="008E07FE" w:rsidP="00E66566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4 - 5</w:t>
            </w:r>
          </w:p>
        </w:tc>
      </w:tr>
      <w:tr w:rsidR="00A672BD" w:rsidTr="00E5414B">
        <w:trPr>
          <w:trHeight w:val="1277"/>
        </w:trPr>
        <w:tc>
          <w:tcPr>
            <w:tcW w:w="1003" w:type="dxa"/>
            <w:tcBorders>
              <w:bottom w:val="single" w:sz="4" w:space="0" w:color="auto"/>
            </w:tcBorders>
          </w:tcPr>
          <w:p w:rsidR="00A672BD" w:rsidRDefault="00A672BD" w:rsidP="00E66566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  <w:p w:rsidR="00A672BD" w:rsidRPr="00FE566F" w:rsidRDefault="008F03D4" w:rsidP="00FE566F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E566F">
              <w:rPr>
                <w:sz w:val="24"/>
                <w:szCs w:val="24"/>
              </w:rPr>
              <w:t>.0</w:t>
            </w:r>
          </w:p>
        </w:tc>
        <w:tc>
          <w:tcPr>
            <w:tcW w:w="6510" w:type="dxa"/>
            <w:tcBorders>
              <w:bottom w:val="single" w:sz="4" w:space="0" w:color="auto"/>
            </w:tcBorders>
          </w:tcPr>
          <w:p w:rsidR="00A672BD" w:rsidRDefault="00A672BD" w:rsidP="00E66566">
            <w:pPr>
              <w:spacing w:line="360" w:lineRule="auto"/>
              <w:rPr>
                <w:b/>
                <w:sz w:val="24"/>
                <w:szCs w:val="24"/>
              </w:rPr>
            </w:pPr>
          </w:p>
          <w:p w:rsidR="003D0A05" w:rsidRPr="00E5414B" w:rsidRDefault="00E5414B" w:rsidP="00E5414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REFERENCES</w:t>
            </w:r>
          </w:p>
        </w:tc>
        <w:tc>
          <w:tcPr>
            <w:tcW w:w="1514" w:type="dxa"/>
            <w:tcBorders>
              <w:bottom w:val="single" w:sz="4" w:space="0" w:color="auto"/>
            </w:tcBorders>
          </w:tcPr>
          <w:p w:rsidR="009F11F7" w:rsidRDefault="009F11F7" w:rsidP="009F11F7">
            <w:pPr>
              <w:spacing w:line="480" w:lineRule="auto"/>
              <w:rPr>
                <w:sz w:val="24"/>
                <w:szCs w:val="24"/>
              </w:rPr>
            </w:pPr>
          </w:p>
          <w:p w:rsidR="00A672BD" w:rsidRDefault="008E07FE" w:rsidP="009F11F7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A672BD" w:rsidRPr="000F6850" w:rsidRDefault="00A672BD" w:rsidP="008F03D4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791FD9" w:rsidRDefault="00791FD9" w:rsidP="005670A2">
      <w:pPr>
        <w:spacing w:before="210" w:after="120" w:line="240" w:lineRule="auto"/>
        <w:ind w:right="165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</w:pPr>
    </w:p>
    <w:p w:rsidR="006960A3" w:rsidRDefault="006960A3" w:rsidP="005670A2">
      <w:pPr>
        <w:spacing w:before="210" w:after="120" w:line="240" w:lineRule="auto"/>
        <w:ind w:right="165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</w:pPr>
    </w:p>
    <w:p w:rsidR="006960A3" w:rsidRDefault="006960A3" w:rsidP="005670A2">
      <w:pPr>
        <w:spacing w:before="210" w:after="120" w:line="240" w:lineRule="auto"/>
        <w:ind w:right="165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</w:pPr>
    </w:p>
    <w:p w:rsidR="006960A3" w:rsidRDefault="006960A3" w:rsidP="005670A2">
      <w:pPr>
        <w:spacing w:before="210" w:after="120" w:line="240" w:lineRule="auto"/>
        <w:ind w:right="165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</w:pPr>
    </w:p>
    <w:p w:rsidR="006960A3" w:rsidRDefault="006960A3" w:rsidP="005670A2">
      <w:pPr>
        <w:spacing w:before="210" w:after="120" w:line="240" w:lineRule="auto"/>
        <w:ind w:right="165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</w:pPr>
    </w:p>
    <w:p w:rsidR="006960A3" w:rsidRDefault="006960A3" w:rsidP="005670A2">
      <w:pPr>
        <w:spacing w:before="210" w:after="120" w:line="240" w:lineRule="auto"/>
        <w:ind w:right="165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</w:pPr>
    </w:p>
    <w:p w:rsidR="006960A3" w:rsidRDefault="006960A3" w:rsidP="005670A2">
      <w:pPr>
        <w:spacing w:before="210" w:after="120" w:line="240" w:lineRule="auto"/>
        <w:ind w:right="165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</w:pPr>
    </w:p>
    <w:p w:rsidR="00A47847" w:rsidRDefault="00A47847" w:rsidP="005670A2">
      <w:pPr>
        <w:spacing w:before="210" w:after="120" w:line="240" w:lineRule="auto"/>
        <w:ind w:right="165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</w:pPr>
    </w:p>
    <w:p w:rsidR="00DD7386" w:rsidRDefault="00DD7386" w:rsidP="005670A2">
      <w:pPr>
        <w:spacing w:before="210" w:after="120" w:line="240" w:lineRule="auto"/>
        <w:ind w:right="165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</w:pPr>
    </w:p>
    <w:p w:rsidR="00DD7386" w:rsidRDefault="00DD7386" w:rsidP="005670A2">
      <w:pPr>
        <w:spacing w:before="210" w:after="120" w:line="240" w:lineRule="auto"/>
        <w:ind w:right="165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</w:pPr>
    </w:p>
    <w:p w:rsidR="0088558F" w:rsidRDefault="0088558F" w:rsidP="005670A2">
      <w:pPr>
        <w:spacing w:before="210" w:after="120" w:line="240" w:lineRule="auto"/>
        <w:ind w:right="165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</w:pPr>
    </w:p>
    <w:p w:rsidR="0088558F" w:rsidRDefault="0088558F" w:rsidP="005670A2">
      <w:pPr>
        <w:spacing w:before="210" w:after="120" w:line="240" w:lineRule="auto"/>
        <w:ind w:right="165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</w:pPr>
    </w:p>
    <w:p w:rsidR="006960A3" w:rsidRDefault="006960A3" w:rsidP="005670A2">
      <w:pPr>
        <w:spacing w:before="210" w:after="120" w:line="240" w:lineRule="auto"/>
        <w:ind w:right="165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</w:pPr>
    </w:p>
    <w:p w:rsidR="00C13295" w:rsidRDefault="00C13295" w:rsidP="005670A2">
      <w:pPr>
        <w:spacing w:before="210" w:after="120" w:line="240" w:lineRule="auto"/>
        <w:ind w:right="165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4"/>
          <w:szCs w:val="38"/>
          <w:lang w:val="ms-MY" w:eastAsia="ms-MY"/>
        </w:rPr>
      </w:pPr>
    </w:p>
    <w:tbl>
      <w:tblPr>
        <w:tblW w:w="9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0"/>
        <w:gridCol w:w="2659"/>
        <w:gridCol w:w="403"/>
        <w:gridCol w:w="470"/>
        <w:gridCol w:w="1639"/>
        <w:gridCol w:w="1551"/>
      </w:tblGrid>
      <w:tr w:rsidR="00EC3871" w:rsidRPr="00BF18AD" w:rsidTr="00883000">
        <w:trPr>
          <w:trHeight w:val="218"/>
        </w:trPr>
        <w:tc>
          <w:tcPr>
            <w:tcW w:w="2960" w:type="dxa"/>
            <w:vMerge w:val="restart"/>
            <w:tcBorders>
              <w:top w:val="single" w:sz="4" w:space="0" w:color="auto"/>
            </w:tcBorders>
          </w:tcPr>
          <w:p w:rsidR="00EC3871" w:rsidRPr="00BF18AD" w:rsidRDefault="00EC3871" w:rsidP="00D53395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D4D64CB" wp14:editId="4D20B695">
                  <wp:extent cx="1691005" cy="793750"/>
                  <wp:effectExtent l="0" t="0" r="4445" b="6350"/>
                  <wp:docPr id="2" name="Picture 2" descr="logoU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U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005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C3871" w:rsidRPr="00BF18AD" w:rsidRDefault="00EC3871" w:rsidP="00D53395">
            <w:pPr>
              <w:rPr>
                <w:rFonts w:ascii="Century Gothic" w:hAnsi="Century Gothic" w:cs="Lucida Sans Unicode"/>
                <w:b/>
                <w:sz w:val="20"/>
                <w:szCs w:val="20"/>
              </w:rPr>
            </w:pPr>
            <w:r w:rsidRPr="00BF18AD">
              <w:rPr>
                <w:rFonts w:ascii="Century Gothic" w:hAnsi="Century Gothic" w:cs="Lucida Sans Unicode"/>
                <w:b/>
                <w:sz w:val="20"/>
                <w:szCs w:val="20"/>
              </w:rPr>
              <w:t>FAKULTI SISTEM KOMPUTER &amp; KEJURUTERAAN PERISIAN</w:t>
            </w:r>
          </w:p>
        </w:tc>
        <w:tc>
          <w:tcPr>
            <w:tcW w:w="155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EC3871" w:rsidRPr="00BF18AD" w:rsidRDefault="00EC3871" w:rsidP="00D53395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BF18AD">
              <w:rPr>
                <w:rFonts w:ascii="Century Gothic" w:hAnsi="Century Gothic"/>
                <w:b/>
                <w:sz w:val="20"/>
                <w:szCs w:val="20"/>
              </w:rPr>
              <w:t>MARKAH:</w:t>
            </w:r>
          </w:p>
          <w:p w:rsidR="00EC3871" w:rsidRPr="00BF18AD" w:rsidRDefault="00EC3871" w:rsidP="00D53395">
            <w:pPr>
              <w:rPr>
                <w:sz w:val="18"/>
                <w:szCs w:val="18"/>
              </w:rPr>
            </w:pPr>
            <w:r w:rsidRPr="00BF18AD">
              <w:rPr>
                <w:sz w:val="18"/>
                <w:szCs w:val="18"/>
              </w:rPr>
              <w:t xml:space="preserve">          </w:t>
            </w:r>
          </w:p>
          <w:p w:rsidR="00EC3871" w:rsidRPr="00BF18AD" w:rsidRDefault="00EC3871" w:rsidP="00D53395">
            <w:pPr>
              <w:rPr>
                <w:sz w:val="18"/>
                <w:szCs w:val="18"/>
              </w:rPr>
            </w:pPr>
          </w:p>
          <w:p w:rsidR="00EC3871" w:rsidRPr="00BF18AD" w:rsidRDefault="00EC3871" w:rsidP="00D53395">
            <w:pPr>
              <w:rPr>
                <w:rFonts w:ascii="Century Gothic" w:hAnsi="Century Gothic" w:cs="Lucida Sans Unicode"/>
                <w:sz w:val="36"/>
                <w:szCs w:val="36"/>
              </w:rPr>
            </w:pPr>
            <w:r w:rsidRPr="00BF18AD">
              <w:rPr>
                <w:sz w:val="18"/>
                <w:szCs w:val="18"/>
              </w:rPr>
              <w:t xml:space="preserve">           </w:t>
            </w:r>
            <w:r w:rsidRPr="00BF18AD">
              <w:rPr>
                <w:rFonts w:ascii="Century Gothic" w:hAnsi="Century Gothic"/>
                <w:sz w:val="36"/>
                <w:szCs w:val="36"/>
              </w:rPr>
              <w:t xml:space="preserve">/ </w:t>
            </w:r>
            <w:r w:rsidR="00B60F4F">
              <w:rPr>
                <w:rFonts w:ascii="Century Gothic" w:hAnsi="Century Gothic"/>
                <w:sz w:val="36"/>
                <w:szCs w:val="36"/>
              </w:rPr>
              <w:t>15</w:t>
            </w:r>
            <w:r w:rsidRPr="00BF18AD">
              <w:rPr>
                <w:rFonts w:ascii="Century Gothic" w:hAnsi="Century Gothic"/>
                <w:sz w:val="36"/>
                <w:szCs w:val="36"/>
              </w:rPr>
              <w:t xml:space="preserve">     </w:t>
            </w:r>
          </w:p>
        </w:tc>
      </w:tr>
      <w:tr w:rsidR="00EC3871" w:rsidRPr="00BF18AD" w:rsidTr="00883000">
        <w:trPr>
          <w:trHeight w:val="217"/>
        </w:trPr>
        <w:tc>
          <w:tcPr>
            <w:tcW w:w="2960" w:type="dxa"/>
            <w:vMerge/>
          </w:tcPr>
          <w:p w:rsidR="00EC3871" w:rsidRDefault="00EC3871" w:rsidP="00D53395">
            <w:pPr>
              <w:jc w:val="center"/>
            </w:pPr>
          </w:p>
        </w:tc>
        <w:tc>
          <w:tcPr>
            <w:tcW w:w="517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C3871" w:rsidRPr="00BF18AD" w:rsidRDefault="00EC3871" w:rsidP="00D53395">
            <w:pPr>
              <w:rPr>
                <w:rFonts w:ascii="Century Gothic" w:hAnsi="Century Gothic" w:cs="Lucida Sans Unicode"/>
                <w:b/>
                <w:sz w:val="18"/>
                <w:szCs w:val="18"/>
              </w:rPr>
            </w:pPr>
            <w:r w:rsidRPr="00BF18AD">
              <w:rPr>
                <w:rFonts w:ascii="Century Gothic" w:hAnsi="Century Gothic" w:cs="Lucida Sans Unicode"/>
                <w:b/>
                <w:sz w:val="18"/>
                <w:szCs w:val="18"/>
              </w:rPr>
              <w:t xml:space="preserve">MATAPELAJARAN: </w:t>
            </w:r>
            <w:r>
              <w:rPr>
                <w:rFonts w:ascii="Century Gothic" w:hAnsi="Century Gothic" w:cs="Lucida Sans Unicode"/>
                <w:sz w:val="18"/>
                <w:szCs w:val="18"/>
              </w:rPr>
              <w:t>SOFTWARE PLANNING AND REQUIREMENT WORKSHOP</w:t>
            </w:r>
          </w:p>
        </w:tc>
        <w:tc>
          <w:tcPr>
            <w:tcW w:w="1551" w:type="dxa"/>
            <w:vMerge/>
            <w:shd w:val="clear" w:color="auto" w:fill="auto"/>
          </w:tcPr>
          <w:p w:rsidR="00EC3871" w:rsidRPr="00BF18AD" w:rsidRDefault="00EC3871" w:rsidP="00D5339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EC3871" w:rsidRPr="00BF18AD" w:rsidTr="00883000">
        <w:trPr>
          <w:trHeight w:val="346"/>
        </w:trPr>
        <w:tc>
          <w:tcPr>
            <w:tcW w:w="2960" w:type="dxa"/>
            <w:vMerge/>
          </w:tcPr>
          <w:p w:rsidR="00EC3871" w:rsidRPr="00BF18AD" w:rsidRDefault="00EC3871" w:rsidP="00D53395"/>
        </w:tc>
        <w:tc>
          <w:tcPr>
            <w:tcW w:w="2659" w:type="dxa"/>
            <w:shd w:val="clear" w:color="auto" w:fill="auto"/>
            <w:vAlign w:val="center"/>
          </w:tcPr>
          <w:p w:rsidR="00EC3871" w:rsidRPr="00BF18AD" w:rsidRDefault="00EC3871" w:rsidP="00D53395">
            <w:pPr>
              <w:rPr>
                <w:rFonts w:ascii="Century Gothic" w:hAnsi="Century Gothic" w:cs="Lucida Sans Unicode"/>
                <w:b/>
                <w:sz w:val="18"/>
                <w:szCs w:val="18"/>
              </w:rPr>
            </w:pPr>
            <w:r w:rsidRPr="00BF18AD">
              <w:rPr>
                <w:rFonts w:ascii="Century Gothic" w:hAnsi="Century Gothic" w:cs="Lucida Sans Unicode"/>
                <w:b/>
                <w:sz w:val="18"/>
                <w:szCs w:val="18"/>
              </w:rPr>
              <w:t xml:space="preserve">TOPIK: </w:t>
            </w:r>
            <w:r w:rsidR="00505DE3">
              <w:rPr>
                <w:rFonts w:ascii="Century Gothic" w:hAnsi="Century Gothic" w:cs="Lucida Sans Unicode"/>
                <w:sz w:val="18"/>
                <w:szCs w:val="18"/>
              </w:rPr>
              <w:t>use case</w:t>
            </w:r>
          </w:p>
        </w:tc>
        <w:tc>
          <w:tcPr>
            <w:tcW w:w="2511" w:type="dxa"/>
            <w:gridSpan w:val="3"/>
            <w:shd w:val="clear" w:color="auto" w:fill="auto"/>
            <w:vAlign w:val="center"/>
          </w:tcPr>
          <w:p w:rsidR="00EC3871" w:rsidRPr="00BF18AD" w:rsidRDefault="00EC3871" w:rsidP="00D53395">
            <w:pPr>
              <w:rPr>
                <w:rFonts w:ascii="Century Gothic" w:hAnsi="Century Gothic" w:cs="Lucida Sans Unicode"/>
                <w:b/>
                <w:sz w:val="18"/>
                <w:szCs w:val="18"/>
              </w:rPr>
            </w:pPr>
            <w:r w:rsidRPr="00BF18AD">
              <w:rPr>
                <w:rFonts w:ascii="Century Gothic" w:hAnsi="Century Gothic" w:cs="Lucida Sans Unicode"/>
                <w:b/>
                <w:sz w:val="18"/>
                <w:szCs w:val="18"/>
              </w:rPr>
              <w:t xml:space="preserve">KOD: </w:t>
            </w:r>
            <w:r>
              <w:rPr>
                <w:rFonts w:ascii="Century Gothic" w:hAnsi="Century Gothic" w:cs="Lucida Sans Unicode"/>
                <w:sz w:val="18"/>
                <w:szCs w:val="18"/>
              </w:rPr>
              <w:t>BCS2333</w:t>
            </w:r>
          </w:p>
        </w:tc>
        <w:tc>
          <w:tcPr>
            <w:tcW w:w="1551" w:type="dxa"/>
            <w:vMerge/>
            <w:shd w:val="clear" w:color="auto" w:fill="auto"/>
          </w:tcPr>
          <w:p w:rsidR="00EC3871" w:rsidRPr="00BF18AD" w:rsidRDefault="00EC3871" w:rsidP="00D53395">
            <w:pPr>
              <w:rPr>
                <w:sz w:val="18"/>
                <w:szCs w:val="18"/>
              </w:rPr>
            </w:pPr>
          </w:p>
        </w:tc>
      </w:tr>
      <w:tr w:rsidR="00EC3871" w:rsidRPr="00BF18AD" w:rsidTr="00883000">
        <w:trPr>
          <w:trHeight w:val="368"/>
        </w:trPr>
        <w:tc>
          <w:tcPr>
            <w:tcW w:w="2960" w:type="dxa"/>
            <w:vMerge/>
            <w:tcBorders>
              <w:bottom w:val="single" w:sz="4" w:space="0" w:color="auto"/>
            </w:tcBorders>
          </w:tcPr>
          <w:p w:rsidR="00EC3871" w:rsidRPr="00BF18AD" w:rsidRDefault="00EC3871" w:rsidP="00D53395"/>
        </w:tc>
        <w:tc>
          <w:tcPr>
            <w:tcW w:w="26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3871" w:rsidRPr="00BF18AD" w:rsidRDefault="00EC3871" w:rsidP="00D53395">
            <w:pPr>
              <w:rPr>
                <w:rFonts w:ascii="Century Gothic" w:hAnsi="Century Gothic" w:cs="Lucida Sans Unicode"/>
                <w:b/>
                <w:sz w:val="18"/>
                <w:szCs w:val="18"/>
              </w:rPr>
            </w:pPr>
            <w:r w:rsidRPr="00BF18AD">
              <w:rPr>
                <w:rFonts w:ascii="Century Gothic" w:hAnsi="Century Gothic" w:cs="Lucida Sans Unicode"/>
                <w:b/>
                <w:sz w:val="18"/>
                <w:szCs w:val="18"/>
              </w:rPr>
              <w:t xml:space="preserve">PENILAIAN: </w:t>
            </w:r>
            <w:r w:rsidR="00385A75">
              <w:rPr>
                <w:rFonts w:ascii="Century Gothic" w:hAnsi="Century Gothic" w:cs="Lucida Sans Unicode"/>
                <w:sz w:val="18"/>
                <w:szCs w:val="18"/>
              </w:rPr>
              <w:t>Assignment</w:t>
            </w:r>
          </w:p>
        </w:tc>
        <w:tc>
          <w:tcPr>
            <w:tcW w:w="87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3871" w:rsidRPr="00BF18AD" w:rsidRDefault="00EC3871" w:rsidP="00D53395">
            <w:pPr>
              <w:rPr>
                <w:rFonts w:ascii="Century Gothic" w:hAnsi="Century Gothic" w:cs="Lucida Sans Unicode"/>
                <w:b/>
                <w:sz w:val="18"/>
                <w:szCs w:val="18"/>
              </w:rPr>
            </w:pPr>
            <w:r w:rsidRPr="00BF18AD">
              <w:rPr>
                <w:rFonts w:ascii="Century Gothic" w:hAnsi="Century Gothic" w:cs="Lucida Sans Unicode"/>
                <w:b/>
                <w:sz w:val="18"/>
                <w:szCs w:val="18"/>
              </w:rPr>
              <w:t xml:space="preserve">BIL: </w:t>
            </w:r>
            <w:r w:rsidR="00AC0011">
              <w:rPr>
                <w:rFonts w:ascii="Century Gothic" w:hAnsi="Century Gothic" w:cs="Lucida Sans Unicode"/>
                <w:sz w:val="18"/>
                <w:szCs w:val="18"/>
              </w:rPr>
              <w:t>2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3871" w:rsidRPr="00BF18AD" w:rsidRDefault="00EC3871" w:rsidP="00D53395">
            <w:pPr>
              <w:rPr>
                <w:rFonts w:ascii="Century Gothic" w:hAnsi="Century Gothic" w:cs="Lucida Sans Unicode"/>
                <w:b/>
                <w:sz w:val="18"/>
                <w:szCs w:val="18"/>
              </w:rPr>
            </w:pPr>
            <w:r w:rsidRPr="00BF18AD">
              <w:rPr>
                <w:rFonts w:ascii="Century Gothic" w:hAnsi="Century Gothic" w:cs="Lucida Sans Unicode"/>
                <w:b/>
                <w:sz w:val="18"/>
                <w:szCs w:val="18"/>
              </w:rPr>
              <w:t xml:space="preserve">MASA: </w:t>
            </w:r>
            <w:r>
              <w:rPr>
                <w:rFonts w:ascii="Century Gothic" w:hAnsi="Century Gothic" w:cs="Lucida Sans Unicode"/>
                <w:sz w:val="18"/>
                <w:szCs w:val="18"/>
              </w:rPr>
              <w:t>3</w:t>
            </w:r>
            <w:r w:rsidRPr="00BF18AD">
              <w:rPr>
                <w:rFonts w:ascii="Century Gothic" w:hAnsi="Century Gothic" w:cs="Lucida Sans Unicode"/>
                <w:sz w:val="18"/>
                <w:szCs w:val="18"/>
              </w:rPr>
              <w:t xml:space="preserve"> Hours</w:t>
            </w:r>
          </w:p>
        </w:tc>
        <w:tc>
          <w:tcPr>
            <w:tcW w:w="155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3871" w:rsidRPr="00BF18AD" w:rsidRDefault="00EC3871" w:rsidP="00D53395"/>
        </w:tc>
      </w:tr>
      <w:tr w:rsidR="00EC3871" w:rsidRPr="00BF18AD" w:rsidTr="00883000">
        <w:trPr>
          <w:trHeight w:val="346"/>
        </w:trPr>
        <w:tc>
          <w:tcPr>
            <w:tcW w:w="9680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EC3871" w:rsidRPr="00BF18AD" w:rsidRDefault="00EC3871" w:rsidP="00D53395"/>
        </w:tc>
      </w:tr>
      <w:tr w:rsidR="00EC3871" w:rsidRPr="005A37DC" w:rsidTr="00883000">
        <w:trPr>
          <w:trHeight w:val="346"/>
        </w:trPr>
        <w:tc>
          <w:tcPr>
            <w:tcW w:w="60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3871" w:rsidRDefault="00EC3871" w:rsidP="00D53395">
            <w:pPr>
              <w:rPr>
                <w:rFonts w:cs="Times New Roman"/>
                <w:sz w:val="24"/>
                <w:szCs w:val="24"/>
              </w:rPr>
            </w:pPr>
            <w:r w:rsidRPr="006A0EB7">
              <w:rPr>
                <w:rFonts w:cs="Times New Roman"/>
                <w:b/>
                <w:sz w:val="24"/>
                <w:szCs w:val="24"/>
              </w:rPr>
              <w:t xml:space="preserve">NO MATRICES </w:t>
            </w:r>
            <w:r w:rsidRPr="006A0EB7">
              <w:rPr>
                <w:rFonts w:cs="Times New Roman"/>
                <w:sz w:val="24"/>
                <w:szCs w:val="24"/>
              </w:rPr>
              <w:t>: CB13006</w:t>
            </w:r>
          </w:p>
          <w:p w:rsidR="00C13295" w:rsidRPr="00C13295" w:rsidRDefault="00C13295" w:rsidP="00C132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32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Instructions: </w:t>
            </w:r>
          </w:p>
          <w:p w:rsidR="00C13295" w:rsidRPr="00C13295" w:rsidRDefault="00C13295" w:rsidP="00C132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13295" w:rsidRPr="00C13295" w:rsidRDefault="00C13295" w:rsidP="00C13295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295">
              <w:rPr>
                <w:rFonts w:ascii="Times New Roman" w:hAnsi="Times New Roman" w:cs="Times New Roman"/>
                <w:sz w:val="24"/>
                <w:szCs w:val="24"/>
              </w:rPr>
              <w:t>This work should be done individually.  But you are allowed to discuss with your colleague.</w:t>
            </w:r>
          </w:p>
          <w:p w:rsidR="00C13295" w:rsidRPr="00C13295" w:rsidRDefault="00C13295" w:rsidP="00C13295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3295">
              <w:rPr>
                <w:rFonts w:ascii="Times New Roman" w:hAnsi="Times New Roman" w:cs="Times New Roman"/>
                <w:sz w:val="24"/>
                <w:szCs w:val="24"/>
              </w:rPr>
              <w:t>Submit softcopy at the end of lab session.</w:t>
            </w:r>
          </w:p>
          <w:p w:rsidR="00C13295" w:rsidRPr="00C13295" w:rsidRDefault="00C13295" w:rsidP="00D533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3295" w:rsidRPr="00C13295" w:rsidRDefault="00C13295" w:rsidP="00C132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1329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Questions</w:t>
            </w:r>
          </w:p>
          <w:p w:rsidR="00C13295" w:rsidRPr="00C13295" w:rsidRDefault="00C13295" w:rsidP="00C13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295">
              <w:rPr>
                <w:rFonts w:ascii="Times New Roman" w:hAnsi="Times New Roman" w:cs="Times New Roman"/>
                <w:sz w:val="24"/>
                <w:szCs w:val="24"/>
              </w:rPr>
              <w:t>Your junior colleague sends you the following use case. You should expect to find many mistakes on it.</w:t>
            </w:r>
          </w:p>
          <w:p w:rsidR="00C13295" w:rsidRPr="00C13295" w:rsidRDefault="00C13295" w:rsidP="00C13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3295">
              <w:rPr>
                <w:rFonts w:ascii="Times New Roman" w:hAnsi="Times New Roman" w:cs="Times New Roman"/>
                <w:sz w:val="24"/>
                <w:szCs w:val="24"/>
              </w:rPr>
              <w:t xml:space="preserve">a) Analyze the use case below, send back </w:t>
            </w:r>
            <w:r w:rsidRPr="00C13295">
              <w:rPr>
                <w:rFonts w:ascii="Times New Roman" w:hAnsi="Times New Roman" w:cs="Times New Roman"/>
                <w:b/>
                <w:sz w:val="24"/>
                <w:szCs w:val="24"/>
              </w:rPr>
              <w:t>FIVE (5)</w:t>
            </w:r>
            <w:r w:rsidRPr="00C13295">
              <w:rPr>
                <w:rFonts w:ascii="Times New Roman" w:hAnsi="Times New Roman" w:cs="Times New Roman"/>
                <w:sz w:val="24"/>
                <w:szCs w:val="24"/>
              </w:rPr>
              <w:t xml:space="preserve"> critiques and corrections to your junior colleague. </w:t>
            </w:r>
          </w:p>
          <w:p w:rsidR="00C13295" w:rsidRPr="00C13295" w:rsidRDefault="00C13295" w:rsidP="00C132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13295">
              <w:rPr>
                <w:rFonts w:ascii="Times New Roman" w:hAnsi="Times New Roman" w:cs="Times New Roman"/>
                <w:sz w:val="24"/>
                <w:szCs w:val="24"/>
              </w:rPr>
              <w:t>(5 Marks)</w:t>
            </w:r>
          </w:p>
          <w:p w:rsidR="00883000" w:rsidRDefault="00883000" w:rsidP="00C1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3000" w:rsidRDefault="00883000" w:rsidP="00C1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3000" w:rsidRDefault="00883000" w:rsidP="00C1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3000" w:rsidRDefault="00883000" w:rsidP="00C1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3000" w:rsidRDefault="00883000" w:rsidP="00C1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3000" w:rsidRDefault="00883000" w:rsidP="00C1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3000" w:rsidRDefault="00883000" w:rsidP="00C1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3000" w:rsidRDefault="00883000" w:rsidP="00C1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3000" w:rsidRDefault="00883000" w:rsidP="00C1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47B3" w:rsidRDefault="00883000" w:rsidP="009347B3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 w:rsidR="001C690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08EF">
              <w:rPr>
                <w:rFonts w:ascii="Calibri" w:hAnsi="Calibri" w:cs="Calibri"/>
                <w:color w:val="000000"/>
                <w:lang w:val="en-US"/>
              </w:rPr>
              <w:t xml:space="preserve">Page </w:t>
            </w:r>
            <w:r w:rsidRPr="007808EF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1 </w:t>
            </w:r>
            <w:r w:rsidRPr="007808EF">
              <w:rPr>
                <w:rFonts w:ascii="Calibri" w:hAnsi="Calibri" w:cs="Calibri"/>
                <w:color w:val="000000"/>
                <w:lang w:val="en-US"/>
              </w:rPr>
              <w:t xml:space="preserve">of 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  <w:p w:rsidR="00C13295" w:rsidRPr="009347B3" w:rsidRDefault="00C13295" w:rsidP="009347B3">
            <w:pPr>
              <w:jc w:val="center"/>
            </w:pPr>
            <w:r w:rsidRPr="00C132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b) Rewrite the CORRECT use case. (Please write </w:t>
            </w:r>
            <w:r w:rsidRPr="00C13295">
              <w:rPr>
                <w:rFonts w:ascii="Times New Roman" w:hAnsi="Times New Roman" w:cs="Times New Roman"/>
                <w:i/>
                <w:sz w:val="24"/>
                <w:szCs w:val="24"/>
              </w:rPr>
              <w:t>Use Case Description</w:t>
            </w:r>
            <w:r w:rsidRPr="00C13295">
              <w:rPr>
                <w:rFonts w:ascii="Times New Roman" w:hAnsi="Times New Roman" w:cs="Times New Roman"/>
                <w:sz w:val="24"/>
                <w:szCs w:val="24"/>
              </w:rPr>
              <w:t xml:space="preserve"> format)</w:t>
            </w:r>
          </w:p>
          <w:p w:rsidR="00C13295" w:rsidRPr="00C13295" w:rsidRDefault="00C13295" w:rsidP="00C1329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13295">
              <w:rPr>
                <w:rFonts w:ascii="Times New Roman" w:hAnsi="Times New Roman" w:cs="Times New Roman"/>
                <w:sz w:val="24"/>
                <w:szCs w:val="24"/>
              </w:rPr>
              <w:t>(10 Marks)</w:t>
            </w:r>
          </w:p>
          <w:tbl>
            <w:tblPr>
              <w:tblStyle w:val="TableGrid"/>
              <w:tblW w:w="5772" w:type="dxa"/>
              <w:tblInd w:w="3" w:type="dxa"/>
              <w:tblLook w:val="04A0" w:firstRow="1" w:lastRow="0" w:firstColumn="1" w:lastColumn="0" w:noHBand="0" w:noVBand="1"/>
            </w:tblPr>
            <w:tblGrid>
              <w:gridCol w:w="5772"/>
            </w:tblGrid>
            <w:tr w:rsidR="00C13295" w:rsidRPr="00C13295" w:rsidTr="00883000">
              <w:trPr>
                <w:trHeight w:val="1212"/>
              </w:trPr>
              <w:tc>
                <w:tcPr>
                  <w:tcW w:w="5772" w:type="dxa"/>
                </w:tcPr>
                <w:p w:rsidR="00C13295" w:rsidRPr="00C13295" w:rsidRDefault="00C13295" w:rsidP="009C0A0F">
                  <w:pPr>
                    <w:rPr>
                      <w:b/>
                      <w:sz w:val="24"/>
                      <w:szCs w:val="24"/>
                    </w:rPr>
                  </w:pPr>
                  <w:r w:rsidRPr="00C13295">
                    <w:rPr>
                      <w:b/>
                      <w:sz w:val="24"/>
                      <w:szCs w:val="24"/>
                    </w:rPr>
                    <w:t>Use Case: Login</w:t>
                  </w:r>
                </w:p>
                <w:p w:rsidR="00C13295" w:rsidRPr="00C13295" w:rsidRDefault="00C13295" w:rsidP="009C0A0F">
                  <w:pPr>
                    <w:rPr>
                      <w:sz w:val="24"/>
                      <w:szCs w:val="24"/>
                    </w:rPr>
                  </w:pPr>
                  <w:r w:rsidRPr="00C13295">
                    <w:rPr>
                      <w:sz w:val="24"/>
                      <w:szCs w:val="24"/>
                    </w:rPr>
                    <w:t xml:space="preserve">This use case describes the process by which users log in to the order-processing system. It also sets up access permissions for various categories of users. </w:t>
                  </w:r>
                </w:p>
                <w:p w:rsidR="00C13295" w:rsidRPr="00C13295" w:rsidRDefault="00C13295" w:rsidP="009C0A0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13295" w:rsidRPr="00C13295" w:rsidTr="00883000">
              <w:trPr>
                <w:trHeight w:val="5888"/>
              </w:trPr>
              <w:tc>
                <w:tcPr>
                  <w:tcW w:w="5772" w:type="dxa"/>
                </w:tcPr>
                <w:p w:rsidR="00C13295" w:rsidRPr="00C13295" w:rsidRDefault="00C13295" w:rsidP="009C0A0F">
                  <w:pPr>
                    <w:rPr>
                      <w:b/>
                      <w:sz w:val="24"/>
                      <w:szCs w:val="24"/>
                      <w:u w:val="single"/>
                    </w:rPr>
                  </w:pPr>
                  <w:r w:rsidRPr="00C13295">
                    <w:rPr>
                      <w:b/>
                      <w:sz w:val="24"/>
                      <w:szCs w:val="24"/>
                      <w:u w:val="single"/>
                    </w:rPr>
                    <w:t>Flow of events</w:t>
                  </w:r>
                </w:p>
                <w:p w:rsidR="00C13295" w:rsidRPr="00C13295" w:rsidRDefault="00C13295" w:rsidP="009C0A0F">
                  <w:pPr>
                    <w:rPr>
                      <w:b/>
                      <w:sz w:val="24"/>
                      <w:szCs w:val="24"/>
                    </w:rPr>
                  </w:pPr>
                  <w:r w:rsidRPr="00C13295">
                    <w:rPr>
                      <w:b/>
                      <w:sz w:val="24"/>
                      <w:szCs w:val="24"/>
                    </w:rPr>
                    <w:t>Basic Path:</w:t>
                  </w:r>
                </w:p>
                <w:p w:rsidR="00C13295" w:rsidRPr="00C13295" w:rsidRDefault="00C13295" w:rsidP="00C13295">
                  <w:pPr>
                    <w:pStyle w:val="ListParagraph"/>
                    <w:numPr>
                      <w:ilvl w:val="0"/>
                      <w:numId w:val="13"/>
                    </w:numPr>
                  </w:pPr>
                  <w:r w:rsidRPr="00C13295">
                    <w:t>The use case starts when the user starts the application.</w:t>
                  </w:r>
                </w:p>
                <w:p w:rsidR="00C13295" w:rsidRPr="00C13295" w:rsidRDefault="00C13295" w:rsidP="00C13295">
                  <w:pPr>
                    <w:pStyle w:val="ListParagraph"/>
                    <w:numPr>
                      <w:ilvl w:val="0"/>
                      <w:numId w:val="13"/>
                    </w:numPr>
                  </w:pPr>
                  <w:r w:rsidRPr="00C13295">
                    <w:t>The system will display the Login screen.</w:t>
                  </w:r>
                </w:p>
                <w:p w:rsidR="00C13295" w:rsidRPr="00C13295" w:rsidRDefault="00C13295" w:rsidP="00C13295">
                  <w:pPr>
                    <w:pStyle w:val="ListParagraph"/>
                    <w:numPr>
                      <w:ilvl w:val="0"/>
                      <w:numId w:val="13"/>
                    </w:numPr>
                  </w:pPr>
                  <w:r w:rsidRPr="00C13295">
                    <w:t>The user enters a username and password.</w:t>
                  </w:r>
                </w:p>
                <w:p w:rsidR="00C13295" w:rsidRPr="00C13295" w:rsidRDefault="00C13295" w:rsidP="00C13295">
                  <w:pPr>
                    <w:pStyle w:val="ListParagraph"/>
                    <w:numPr>
                      <w:ilvl w:val="0"/>
                      <w:numId w:val="13"/>
                    </w:numPr>
                  </w:pPr>
                  <w:r w:rsidRPr="00C13295">
                    <w:t>The system will verify the information.</w:t>
                  </w:r>
                </w:p>
                <w:p w:rsidR="00C13295" w:rsidRPr="00C13295" w:rsidRDefault="00C13295" w:rsidP="00C13295">
                  <w:pPr>
                    <w:pStyle w:val="ListParagraph"/>
                    <w:numPr>
                      <w:ilvl w:val="0"/>
                      <w:numId w:val="13"/>
                    </w:numPr>
                  </w:pPr>
                  <w:r w:rsidRPr="00C13295">
                    <w:t>The system will set access permissions.</w:t>
                  </w:r>
                </w:p>
                <w:p w:rsidR="00C13295" w:rsidRPr="00C13295" w:rsidRDefault="00C13295" w:rsidP="00C13295">
                  <w:pPr>
                    <w:pStyle w:val="ListParagraph"/>
                    <w:numPr>
                      <w:ilvl w:val="0"/>
                      <w:numId w:val="13"/>
                    </w:numPr>
                  </w:pPr>
                  <w:r w:rsidRPr="00C13295">
                    <w:t>The system will display the Main screen.</w:t>
                  </w:r>
                </w:p>
                <w:p w:rsidR="00C13295" w:rsidRPr="00C13295" w:rsidRDefault="00C13295" w:rsidP="00C13295">
                  <w:pPr>
                    <w:pStyle w:val="ListParagraph"/>
                    <w:numPr>
                      <w:ilvl w:val="0"/>
                      <w:numId w:val="13"/>
                    </w:numPr>
                  </w:pPr>
                  <w:r w:rsidRPr="00C13295">
                    <w:t>The user will select a function.</w:t>
                  </w:r>
                </w:p>
                <w:p w:rsidR="00C13295" w:rsidRPr="00C13295" w:rsidRDefault="00C13295" w:rsidP="00C13295">
                  <w:pPr>
                    <w:pStyle w:val="ListParagraph"/>
                    <w:numPr>
                      <w:ilvl w:val="0"/>
                      <w:numId w:val="13"/>
                    </w:numPr>
                  </w:pPr>
                  <w:r w:rsidRPr="00C13295">
                    <w:t>While the user does not select Exit loop.</w:t>
                  </w:r>
                </w:p>
                <w:p w:rsidR="00C13295" w:rsidRPr="00C13295" w:rsidRDefault="00C13295" w:rsidP="00C13295">
                  <w:pPr>
                    <w:pStyle w:val="ListParagraph"/>
                    <w:numPr>
                      <w:ilvl w:val="0"/>
                      <w:numId w:val="13"/>
                    </w:numPr>
                  </w:pPr>
                  <w:r w:rsidRPr="00C13295">
                    <w:t>If the user selects Place Order, Use Place Order.</w:t>
                  </w:r>
                </w:p>
                <w:p w:rsidR="00C13295" w:rsidRPr="00C13295" w:rsidRDefault="00C13295" w:rsidP="00C13295">
                  <w:pPr>
                    <w:pStyle w:val="ListParagraph"/>
                    <w:numPr>
                      <w:ilvl w:val="0"/>
                      <w:numId w:val="13"/>
                    </w:numPr>
                  </w:pPr>
                  <w:r w:rsidRPr="00C13295">
                    <w:t>If the user selects Return Product, Use Return Product.</w:t>
                  </w:r>
                </w:p>
                <w:p w:rsidR="00C13295" w:rsidRPr="00C13295" w:rsidRDefault="00C13295" w:rsidP="00C13295">
                  <w:pPr>
                    <w:pStyle w:val="ListParagraph"/>
                    <w:numPr>
                      <w:ilvl w:val="0"/>
                      <w:numId w:val="13"/>
                    </w:numPr>
                  </w:pPr>
                  <w:r w:rsidRPr="00C13295">
                    <w:t>If the user selects Cancel Order,  Use Cancel Order.</w:t>
                  </w:r>
                </w:p>
                <w:p w:rsidR="00C13295" w:rsidRPr="00C13295" w:rsidRDefault="00C13295" w:rsidP="00C13295">
                  <w:pPr>
                    <w:pStyle w:val="ListParagraph"/>
                    <w:numPr>
                      <w:ilvl w:val="0"/>
                      <w:numId w:val="13"/>
                    </w:numPr>
                  </w:pPr>
                  <w:r w:rsidRPr="00C13295">
                    <w:t>If the user selects Get Status of Order, Use Get Status.</w:t>
                  </w:r>
                </w:p>
                <w:p w:rsidR="00C13295" w:rsidRPr="00C13295" w:rsidRDefault="00C13295" w:rsidP="00C13295">
                  <w:pPr>
                    <w:pStyle w:val="ListParagraph"/>
                    <w:numPr>
                      <w:ilvl w:val="0"/>
                      <w:numId w:val="13"/>
                    </w:numPr>
                  </w:pPr>
                  <w:r w:rsidRPr="00C13295">
                    <w:t>If the user selects Send Catalog, Use Send Catalog.</w:t>
                  </w:r>
                </w:p>
                <w:p w:rsidR="00C13295" w:rsidRPr="00C13295" w:rsidRDefault="00C13295" w:rsidP="00C13295">
                  <w:pPr>
                    <w:pStyle w:val="ListParagraph"/>
                    <w:numPr>
                      <w:ilvl w:val="0"/>
                      <w:numId w:val="13"/>
                    </w:numPr>
                  </w:pPr>
                  <w:r w:rsidRPr="00C13295">
                    <w:t>If the user selects Register Complaint, Use Register Complaint.</w:t>
                  </w:r>
                </w:p>
                <w:p w:rsidR="00C13295" w:rsidRPr="00C13295" w:rsidRDefault="00C13295" w:rsidP="00C13295">
                  <w:pPr>
                    <w:pStyle w:val="ListParagraph"/>
                    <w:numPr>
                      <w:ilvl w:val="0"/>
                      <w:numId w:val="13"/>
                    </w:numPr>
                  </w:pPr>
                  <w:r w:rsidRPr="00C13295">
                    <w:t>If the user selects Run Sales Report, Use Run Sales Report.</w:t>
                  </w:r>
                </w:p>
                <w:p w:rsidR="00C13295" w:rsidRPr="00C13295" w:rsidRDefault="00C13295" w:rsidP="009C0A0F">
                  <w:pPr>
                    <w:pStyle w:val="ListParagraph"/>
                    <w:ind w:left="360"/>
                  </w:pPr>
                  <w:r w:rsidRPr="00C13295">
                    <w:t>End if</w:t>
                  </w:r>
                </w:p>
                <w:p w:rsidR="00C13295" w:rsidRPr="00C13295" w:rsidRDefault="00C13295" w:rsidP="00C13295">
                  <w:pPr>
                    <w:pStyle w:val="ListParagraph"/>
                    <w:numPr>
                      <w:ilvl w:val="0"/>
                      <w:numId w:val="13"/>
                    </w:numPr>
                  </w:pPr>
                  <w:r w:rsidRPr="00C13295">
                    <w:t>The user will select a function.</w:t>
                  </w:r>
                </w:p>
                <w:p w:rsidR="00C13295" w:rsidRPr="00C13295" w:rsidRDefault="00C13295" w:rsidP="009C0A0F">
                  <w:pPr>
                    <w:pStyle w:val="ListParagraph"/>
                    <w:ind w:left="360"/>
                  </w:pPr>
                  <w:r w:rsidRPr="00C13295">
                    <w:t>End loop</w:t>
                  </w:r>
                </w:p>
                <w:p w:rsidR="00C13295" w:rsidRPr="00C13295" w:rsidRDefault="00C13295" w:rsidP="00C13295">
                  <w:pPr>
                    <w:pStyle w:val="ListParagraph"/>
                    <w:numPr>
                      <w:ilvl w:val="0"/>
                      <w:numId w:val="13"/>
                    </w:numPr>
                  </w:pPr>
                  <w:r w:rsidRPr="00C13295">
                    <w:t>The use case ends.</w:t>
                  </w:r>
                </w:p>
                <w:p w:rsidR="00C13295" w:rsidRPr="00C13295" w:rsidRDefault="00C13295" w:rsidP="009C0A0F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27BED" w:rsidRPr="005A37DC" w:rsidRDefault="00127BED" w:rsidP="00D533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18C1" w:rsidRPr="005A37DC" w:rsidRDefault="00CE18C1" w:rsidP="00D53395">
            <w:pPr>
              <w:rPr>
                <w:rFonts w:ascii="Century Gothic" w:hAnsi="Century Gothic" w:cs="Lucida Sans Unicode"/>
                <w:sz w:val="18"/>
                <w:szCs w:val="18"/>
                <w:u w:val="single"/>
              </w:rPr>
            </w:pPr>
          </w:p>
          <w:p w:rsidR="00127BED" w:rsidRPr="005A37DC" w:rsidRDefault="00127BED" w:rsidP="00D53395">
            <w:pPr>
              <w:rPr>
                <w:rFonts w:ascii="Century Gothic" w:hAnsi="Century Gothic" w:cs="Lucida Sans Unicode"/>
                <w:sz w:val="18"/>
                <w:szCs w:val="18"/>
                <w:u w:val="single"/>
              </w:rPr>
            </w:pPr>
          </w:p>
        </w:tc>
        <w:tc>
          <w:tcPr>
            <w:tcW w:w="36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3871" w:rsidRPr="005A37DC" w:rsidRDefault="00EC3871" w:rsidP="00D53395">
            <w:pPr>
              <w:rPr>
                <w:rFonts w:ascii="Century Gothic" w:hAnsi="Century Gothic" w:cs="Lucida Sans Unicode"/>
                <w:b/>
                <w:sz w:val="18"/>
                <w:szCs w:val="18"/>
              </w:rPr>
            </w:pPr>
          </w:p>
        </w:tc>
      </w:tr>
    </w:tbl>
    <w:p w:rsidR="005A37DC" w:rsidRDefault="005A37DC" w:rsidP="005A37DC"/>
    <w:p w:rsidR="001F7C1A" w:rsidRDefault="001F7C1A" w:rsidP="005A37DC"/>
    <w:p w:rsidR="001F7C1A" w:rsidRDefault="001F7C1A" w:rsidP="00944A17">
      <w:pPr>
        <w:jc w:val="center"/>
      </w:pPr>
    </w:p>
    <w:p w:rsidR="000D333E" w:rsidRDefault="000D333E" w:rsidP="00944A17">
      <w:pPr>
        <w:jc w:val="center"/>
      </w:pPr>
    </w:p>
    <w:p w:rsidR="00093611" w:rsidRDefault="00093611" w:rsidP="00093611">
      <w:pPr>
        <w:jc w:val="center"/>
      </w:pPr>
      <w:r w:rsidRPr="007808EF">
        <w:rPr>
          <w:rFonts w:ascii="Calibri" w:hAnsi="Calibri" w:cs="Calibri"/>
          <w:color w:val="000000"/>
          <w:lang w:val="en-US"/>
        </w:rPr>
        <w:t xml:space="preserve">Page </w:t>
      </w:r>
      <w:r>
        <w:rPr>
          <w:rFonts w:ascii="Calibri" w:hAnsi="Calibri" w:cs="Calibri"/>
          <w:b/>
          <w:bCs/>
          <w:color w:val="000000"/>
          <w:lang w:val="en-US"/>
        </w:rPr>
        <w:t>2</w:t>
      </w:r>
      <w:r w:rsidRPr="007808EF">
        <w:rPr>
          <w:rFonts w:ascii="Calibri" w:hAnsi="Calibri" w:cs="Calibri"/>
          <w:b/>
          <w:bCs/>
          <w:color w:val="000000"/>
          <w:lang w:val="en-US"/>
        </w:rPr>
        <w:t xml:space="preserve"> </w:t>
      </w:r>
      <w:r w:rsidRPr="007808EF">
        <w:rPr>
          <w:rFonts w:ascii="Calibri" w:hAnsi="Calibri" w:cs="Calibri"/>
          <w:color w:val="000000"/>
          <w:lang w:val="en-US"/>
        </w:rPr>
        <w:t xml:space="preserve">of </w:t>
      </w:r>
      <w:r>
        <w:rPr>
          <w:rFonts w:ascii="Calibri" w:hAnsi="Calibri" w:cs="Calibri"/>
          <w:b/>
          <w:bCs/>
          <w:color w:val="000000"/>
          <w:lang w:val="en-US"/>
        </w:rPr>
        <w:t>7</w:t>
      </w:r>
    </w:p>
    <w:p w:rsidR="00C67B4F" w:rsidRPr="00093611" w:rsidRDefault="00C67B4F" w:rsidP="00093611">
      <w:pPr>
        <w:jc w:val="center"/>
      </w:pPr>
      <w:r w:rsidRPr="007E15EA">
        <w:rPr>
          <w:rFonts w:ascii="Times New Roman" w:hAnsi="Times New Roman" w:cs="Times New Roman"/>
          <w:i/>
          <w:sz w:val="24"/>
          <w:szCs w:val="24"/>
        </w:rPr>
        <w:lastRenderedPageBreak/>
        <w:t xml:space="preserve">Analyse the use case below, send back </w:t>
      </w:r>
      <w:r w:rsidRPr="007E15EA">
        <w:rPr>
          <w:rFonts w:ascii="Times New Roman" w:hAnsi="Times New Roman" w:cs="Times New Roman"/>
          <w:b/>
          <w:i/>
          <w:sz w:val="24"/>
          <w:szCs w:val="24"/>
        </w:rPr>
        <w:t>FIVE (5)</w:t>
      </w:r>
      <w:r w:rsidRPr="007E15EA">
        <w:rPr>
          <w:rFonts w:ascii="Times New Roman" w:hAnsi="Times New Roman" w:cs="Times New Roman"/>
          <w:i/>
          <w:sz w:val="24"/>
          <w:szCs w:val="24"/>
        </w:rPr>
        <w:t xml:space="preserve"> critiques and corrections to your junior colleague.</w:t>
      </w:r>
      <w:r w:rsidR="007E15EA" w:rsidRPr="007E15E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E15EA">
        <w:rPr>
          <w:rFonts w:ascii="Times New Roman" w:hAnsi="Times New Roman" w:cs="Times New Roman"/>
          <w:i/>
          <w:sz w:val="24"/>
          <w:szCs w:val="24"/>
        </w:rPr>
        <w:t>(5 Marks)</w:t>
      </w:r>
    </w:p>
    <w:p w:rsidR="000D333E" w:rsidRDefault="000D333E" w:rsidP="00944A17">
      <w:pPr>
        <w:jc w:val="center"/>
      </w:pPr>
    </w:p>
    <w:p w:rsidR="00B6659B" w:rsidRPr="00313FCC" w:rsidRDefault="00B6659B" w:rsidP="00577C22"/>
    <w:p w:rsidR="00B6659B" w:rsidRDefault="00B6659B" w:rsidP="00B6659B">
      <w:pPr>
        <w:pStyle w:val="ListParagraph"/>
        <w:numPr>
          <w:ilvl w:val="0"/>
          <w:numId w:val="31"/>
        </w:numPr>
        <w:spacing w:after="200" w:line="276" w:lineRule="auto"/>
      </w:pPr>
      <w:r>
        <w:t>The first</w:t>
      </w:r>
      <w:r w:rsidR="00097521">
        <w:t xml:space="preserve"> fifth </w:t>
      </w:r>
      <w:r>
        <w:t xml:space="preserve">steps are about </w:t>
      </w:r>
      <w:r w:rsidR="00201877">
        <w:t>how to access the system</w:t>
      </w:r>
      <w:r>
        <w:t>, but that is a different goal level entirely and should be separated out.</w:t>
      </w:r>
    </w:p>
    <w:p w:rsidR="00B6659B" w:rsidRDefault="003A4D38" w:rsidP="00B6659B">
      <w:pPr>
        <w:pStyle w:val="ListParagraph"/>
        <w:numPr>
          <w:ilvl w:val="0"/>
          <w:numId w:val="31"/>
        </w:numPr>
        <w:spacing w:after="200" w:line="276" w:lineRule="auto"/>
      </w:pPr>
      <w:r>
        <w:t>The customer</w:t>
      </w:r>
      <w:r w:rsidR="00920CA5">
        <w:t xml:space="preserve"> can accessing</w:t>
      </w:r>
      <w:r w:rsidR="00B6659B">
        <w:t xml:space="preserve"> into the system, but never </w:t>
      </w:r>
      <w:r w:rsidR="00920CA5">
        <w:t xml:space="preserve">can be </w:t>
      </w:r>
      <w:r w:rsidR="00B6659B">
        <w:t>logout.</w:t>
      </w:r>
    </w:p>
    <w:p w:rsidR="00B6659B" w:rsidRDefault="006B7330" w:rsidP="00B6659B">
      <w:pPr>
        <w:pStyle w:val="ListParagraph"/>
        <w:numPr>
          <w:ilvl w:val="0"/>
          <w:numId w:val="31"/>
        </w:numPr>
        <w:spacing w:after="200" w:line="276" w:lineRule="auto"/>
      </w:pPr>
      <w:r>
        <w:t>The statement t</w:t>
      </w:r>
      <w:r w:rsidR="00B6659B">
        <w:t>oo general, it could be more specific.</w:t>
      </w:r>
    </w:p>
    <w:p w:rsidR="0038788C" w:rsidRDefault="00B6659B" w:rsidP="00B6659B">
      <w:pPr>
        <w:pStyle w:val="ListParagraph"/>
        <w:numPr>
          <w:ilvl w:val="0"/>
          <w:numId w:val="31"/>
        </w:numPr>
        <w:spacing w:after="200" w:line="276" w:lineRule="auto"/>
      </w:pPr>
      <w:r>
        <w:t xml:space="preserve">No preconditions and </w:t>
      </w:r>
      <w:r w:rsidR="00016134">
        <w:t>post conditions</w:t>
      </w:r>
      <w:r w:rsidR="001B6D77">
        <w:t xml:space="preserve"> are stated here.</w:t>
      </w:r>
    </w:p>
    <w:p w:rsidR="00B6659B" w:rsidRPr="00274991" w:rsidRDefault="0038788C" w:rsidP="00B6659B">
      <w:pPr>
        <w:pStyle w:val="ListParagraph"/>
        <w:numPr>
          <w:ilvl w:val="0"/>
          <w:numId w:val="31"/>
        </w:numPr>
        <w:spacing w:after="200" w:line="276" w:lineRule="auto"/>
      </w:pPr>
      <w:r>
        <w:t>Does not have alternative flow of events</w:t>
      </w:r>
      <w:r w:rsidR="00B6659B">
        <w:t>.</w:t>
      </w:r>
    </w:p>
    <w:p w:rsidR="000D333E" w:rsidRDefault="000D333E" w:rsidP="00B6659B"/>
    <w:p w:rsidR="000D333E" w:rsidRDefault="000D333E" w:rsidP="00944A17">
      <w:pPr>
        <w:jc w:val="center"/>
      </w:pPr>
    </w:p>
    <w:p w:rsidR="000D333E" w:rsidRDefault="000D333E" w:rsidP="00944A17">
      <w:pPr>
        <w:jc w:val="center"/>
      </w:pPr>
    </w:p>
    <w:p w:rsidR="000D333E" w:rsidRDefault="000D333E" w:rsidP="00944A17">
      <w:pPr>
        <w:jc w:val="center"/>
      </w:pPr>
    </w:p>
    <w:p w:rsidR="000D333E" w:rsidRDefault="000D333E" w:rsidP="00944A17">
      <w:pPr>
        <w:jc w:val="center"/>
      </w:pPr>
    </w:p>
    <w:p w:rsidR="00840D5D" w:rsidRDefault="00840D5D" w:rsidP="00944A17">
      <w:pPr>
        <w:jc w:val="center"/>
      </w:pPr>
    </w:p>
    <w:p w:rsidR="00840D5D" w:rsidRDefault="00840D5D" w:rsidP="00944A17">
      <w:pPr>
        <w:jc w:val="center"/>
      </w:pPr>
    </w:p>
    <w:p w:rsidR="00840D5D" w:rsidRDefault="00840D5D" w:rsidP="00944A17">
      <w:pPr>
        <w:jc w:val="center"/>
      </w:pPr>
    </w:p>
    <w:p w:rsidR="00840D5D" w:rsidRDefault="00840D5D" w:rsidP="00944A17">
      <w:pPr>
        <w:jc w:val="center"/>
      </w:pPr>
    </w:p>
    <w:p w:rsidR="00840D5D" w:rsidRDefault="00840D5D" w:rsidP="00944A17">
      <w:pPr>
        <w:jc w:val="center"/>
      </w:pPr>
    </w:p>
    <w:p w:rsidR="00840D5D" w:rsidRDefault="00840D5D" w:rsidP="00944A17">
      <w:pPr>
        <w:jc w:val="center"/>
      </w:pPr>
    </w:p>
    <w:p w:rsidR="00840D5D" w:rsidRDefault="00840D5D" w:rsidP="00944A17">
      <w:pPr>
        <w:jc w:val="center"/>
      </w:pPr>
    </w:p>
    <w:p w:rsidR="00840D5D" w:rsidRDefault="00840D5D" w:rsidP="00944A17">
      <w:pPr>
        <w:jc w:val="center"/>
      </w:pPr>
    </w:p>
    <w:p w:rsidR="00840D5D" w:rsidRDefault="00840D5D" w:rsidP="00944A17">
      <w:pPr>
        <w:jc w:val="center"/>
      </w:pPr>
    </w:p>
    <w:p w:rsidR="00840D5D" w:rsidRDefault="00840D5D" w:rsidP="00944A17">
      <w:pPr>
        <w:jc w:val="center"/>
      </w:pPr>
    </w:p>
    <w:p w:rsidR="00840D5D" w:rsidRDefault="00840D5D" w:rsidP="00944A17">
      <w:pPr>
        <w:jc w:val="center"/>
      </w:pPr>
    </w:p>
    <w:p w:rsidR="00840D5D" w:rsidRDefault="00840D5D" w:rsidP="005B03C4"/>
    <w:p w:rsidR="00CA7767" w:rsidRDefault="00CA7767" w:rsidP="00944A17">
      <w:pPr>
        <w:jc w:val="center"/>
      </w:pPr>
    </w:p>
    <w:p w:rsidR="00F806DF" w:rsidRDefault="00093611" w:rsidP="00093611">
      <w:pPr>
        <w:jc w:val="center"/>
        <w:rPr>
          <w:rFonts w:ascii="Calibri" w:hAnsi="Calibri" w:cs="Calibri"/>
          <w:b/>
          <w:bCs/>
          <w:color w:val="000000"/>
          <w:lang w:val="en-US"/>
        </w:rPr>
      </w:pPr>
      <w:r w:rsidRPr="007808EF">
        <w:rPr>
          <w:rFonts w:ascii="Calibri" w:hAnsi="Calibri" w:cs="Calibri"/>
          <w:color w:val="000000"/>
          <w:lang w:val="en-US"/>
        </w:rPr>
        <w:t xml:space="preserve">Page </w:t>
      </w:r>
      <w:r>
        <w:rPr>
          <w:rFonts w:ascii="Calibri" w:hAnsi="Calibri" w:cs="Calibri"/>
          <w:b/>
          <w:bCs/>
          <w:color w:val="000000"/>
          <w:lang w:val="en-US"/>
        </w:rPr>
        <w:t>3</w:t>
      </w:r>
      <w:r w:rsidRPr="007808EF">
        <w:rPr>
          <w:rFonts w:ascii="Calibri" w:hAnsi="Calibri" w:cs="Calibri"/>
          <w:b/>
          <w:bCs/>
          <w:color w:val="000000"/>
          <w:lang w:val="en-US"/>
        </w:rPr>
        <w:t xml:space="preserve"> </w:t>
      </w:r>
      <w:r w:rsidRPr="007808EF">
        <w:rPr>
          <w:rFonts w:ascii="Calibri" w:hAnsi="Calibri" w:cs="Calibri"/>
          <w:color w:val="000000"/>
          <w:lang w:val="en-US"/>
        </w:rPr>
        <w:t xml:space="preserve">of </w:t>
      </w:r>
      <w:r>
        <w:rPr>
          <w:rFonts w:ascii="Calibri" w:hAnsi="Calibri" w:cs="Calibri"/>
          <w:b/>
          <w:bCs/>
          <w:color w:val="000000"/>
          <w:lang w:val="en-US"/>
        </w:rPr>
        <w:t>7</w:t>
      </w:r>
    </w:p>
    <w:p w:rsidR="00E94FA7" w:rsidRDefault="00E94FA7" w:rsidP="00093611">
      <w:pPr>
        <w:jc w:val="center"/>
      </w:pPr>
      <w:bookmarkStart w:id="0" w:name="_GoBack"/>
      <w:bookmarkEnd w:id="0"/>
    </w:p>
    <w:p w:rsidR="006C77E8" w:rsidRPr="006C77E8" w:rsidRDefault="006C77E8" w:rsidP="00F806D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C77E8">
        <w:rPr>
          <w:rFonts w:ascii="Times New Roman" w:hAnsi="Times New Roman" w:cs="Times New Roman"/>
          <w:i/>
          <w:sz w:val="24"/>
          <w:szCs w:val="24"/>
        </w:rPr>
        <w:lastRenderedPageBreak/>
        <w:t>Rewrite the CORRECT use case. (Please write Use Case Description format) (10 Marks)</w:t>
      </w:r>
    </w:p>
    <w:p w:rsidR="00840D5D" w:rsidRDefault="00840D5D" w:rsidP="00944A17">
      <w:pPr>
        <w:jc w:val="center"/>
      </w:pPr>
    </w:p>
    <w:tbl>
      <w:tblPr>
        <w:tblStyle w:val="TableGrid"/>
        <w:tblW w:w="9318" w:type="dxa"/>
        <w:tblLook w:val="04A0" w:firstRow="1" w:lastRow="0" w:firstColumn="1" w:lastColumn="0" w:noHBand="0" w:noVBand="1"/>
      </w:tblPr>
      <w:tblGrid>
        <w:gridCol w:w="4659"/>
        <w:gridCol w:w="4659"/>
      </w:tblGrid>
      <w:tr w:rsidR="00B679E2" w:rsidTr="00E23715">
        <w:trPr>
          <w:trHeight w:val="162"/>
        </w:trPr>
        <w:tc>
          <w:tcPr>
            <w:tcW w:w="4659" w:type="dxa"/>
          </w:tcPr>
          <w:p w:rsidR="00B679E2" w:rsidRPr="00A47CAB" w:rsidRDefault="00B679E2" w:rsidP="001A0310">
            <w:pPr>
              <w:spacing w:line="360" w:lineRule="auto"/>
              <w:rPr>
                <w:sz w:val="24"/>
                <w:szCs w:val="24"/>
              </w:rPr>
            </w:pPr>
            <w:r w:rsidRPr="00A47CAB">
              <w:rPr>
                <w:sz w:val="24"/>
                <w:szCs w:val="24"/>
              </w:rPr>
              <w:t>Use Case Name:</w:t>
            </w:r>
          </w:p>
        </w:tc>
        <w:tc>
          <w:tcPr>
            <w:tcW w:w="4659" w:type="dxa"/>
          </w:tcPr>
          <w:p w:rsidR="00101B5E" w:rsidRPr="00A47CAB" w:rsidRDefault="00B679E2" w:rsidP="00B77EA8">
            <w:pPr>
              <w:spacing w:line="360" w:lineRule="auto"/>
              <w:rPr>
                <w:sz w:val="24"/>
                <w:szCs w:val="24"/>
              </w:rPr>
            </w:pPr>
            <w:r w:rsidRPr="00A47CAB">
              <w:rPr>
                <w:sz w:val="24"/>
                <w:szCs w:val="24"/>
              </w:rPr>
              <w:t xml:space="preserve">Login </w:t>
            </w:r>
          </w:p>
        </w:tc>
      </w:tr>
      <w:tr w:rsidR="00101B5E" w:rsidTr="00E23715">
        <w:trPr>
          <w:trHeight w:val="162"/>
        </w:trPr>
        <w:tc>
          <w:tcPr>
            <w:tcW w:w="4659" w:type="dxa"/>
          </w:tcPr>
          <w:p w:rsidR="00101B5E" w:rsidRDefault="00101B5E" w:rsidP="001A03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:rsidR="00101B5E" w:rsidRPr="00A47CAB" w:rsidRDefault="00101B5E" w:rsidP="001A031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59" w:type="dxa"/>
          </w:tcPr>
          <w:p w:rsidR="00101B5E" w:rsidRDefault="00101B5E" w:rsidP="00101B5E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1"/>
                <w:lang w:val="en-US"/>
              </w:rPr>
            </w:pPr>
            <w:r w:rsidRPr="00101B5E">
              <w:rPr>
                <w:sz w:val="24"/>
                <w:szCs w:val="21"/>
                <w:lang w:val="en-US"/>
              </w:rPr>
              <w:t>This Use Case describes the process by which users log into the order processing</w:t>
            </w:r>
            <w:r>
              <w:rPr>
                <w:sz w:val="24"/>
                <w:szCs w:val="21"/>
                <w:lang w:val="en-US"/>
              </w:rPr>
              <w:t xml:space="preserve"> </w:t>
            </w:r>
            <w:r w:rsidRPr="00101B5E">
              <w:rPr>
                <w:sz w:val="24"/>
                <w:szCs w:val="21"/>
                <w:lang w:val="en-US"/>
              </w:rPr>
              <w:t>system. It also sets up access permissions for various categories of users.</w:t>
            </w:r>
          </w:p>
          <w:p w:rsidR="0090198F" w:rsidRPr="00101B5E" w:rsidRDefault="0090198F" w:rsidP="00101B5E">
            <w:pPr>
              <w:autoSpaceDE w:val="0"/>
              <w:autoSpaceDN w:val="0"/>
              <w:adjustRightInd w:val="0"/>
              <w:spacing w:line="276" w:lineRule="auto"/>
              <w:rPr>
                <w:sz w:val="24"/>
                <w:szCs w:val="21"/>
                <w:lang w:val="en-US"/>
              </w:rPr>
            </w:pPr>
          </w:p>
        </w:tc>
      </w:tr>
      <w:tr w:rsidR="003658CB" w:rsidTr="00E23715">
        <w:trPr>
          <w:trHeight w:val="162"/>
        </w:trPr>
        <w:tc>
          <w:tcPr>
            <w:tcW w:w="4659" w:type="dxa"/>
          </w:tcPr>
          <w:p w:rsidR="003658CB" w:rsidRPr="00A47CAB" w:rsidRDefault="003658CB" w:rsidP="007F480F">
            <w:pPr>
              <w:spacing w:line="360" w:lineRule="auto"/>
              <w:rPr>
                <w:sz w:val="24"/>
                <w:szCs w:val="24"/>
              </w:rPr>
            </w:pPr>
            <w:r w:rsidRPr="00A47CAB">
              <w:rPr>
                <w:sz w:val="24"/>
                <w:szCs w:val="24"/>
              </w:rPr>
              <w:t>Priority:</w:t>
            </w:r>
          </w:p>
          <w:p w:rsidR="003658CB" w:rsidRPr="00A47CAB" w:rsidRDefault="003658CB" w:rsidP="007F480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59" w:type="dxa"/>
          </w:tcPr>
          <w:p w:rsidR="003658CB" w:rsidRPr="00A47CAB" w:rsidRDefault="003658CB" w:rsidP="007F480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Essential</w:t>
            </w:r>
          </w:p>
        </w:tc>
      </w:tr>
      <w:tr w:rsidR="003658CB" w:rsidTr="00E23715">
        <w:trPr>
          <w:trHeight w:val="162"/>
        </w:trPr>
        <w:tc>
          <w:tcPr>
            <w:tcW w:w="4659" w:type="dxa"/>
          </w:tcPr>
          <w:p w:rsidR="003658CB" w:rsidRPr="00A47CAB" w:rsidRDefault="003658CB" w:rsidP="001A0310">
            <w:pPr>
              <w:spacing w:line="360" w:lineRule="auto"/>
              <w:rPr>
                <w:sz w:val="24"/>
                <w:szCs w:val="24"/>
              </w:rPr>
            </w:pPr>
            <w:r w:rsidRPr="00A47CAB">
              <w:rPr>
                <w:sz w:val="24"/>
                <w:szCs w:val="24"/>
              </w:rPr>
              <w:t>Actor(s):</w:t>
            </w:r>
          </w:p>
        </w:tc>
        <w:tc>
          <w:tcPr>
            <w:tcW w:w="4659" w:type="dxa"/>
          </w:tcPr>
          <w:p w:rsidR="003658CB" w:rsidRDefault="003658CB" w:rsidP="00D32DF0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 w:rsidRPr="00A47CAB">
              <w:t>Customer</w:t>
            </w:r>
            <w:r>
              <w:t xml:space="preserve"> [primary actor]</w:t>
            </w:r>
          </w:p>
          <w:p w:rsidR="003658CB" w:rsidRPr="00A47CAB" w:rsidRDefault="003658CB" w:rsidP="00D32DF0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 w:rsidRPr="00A47CAB">
              <w:t>Order System</w:t>
            </w:r>
            <w:r>
              <w:t xml:space="preserve"> [secondary actor]</w:t>
            </w:r>
          </w:p>
          <w:p w:rsidR="003658CB" w:rsidRPr="00A47CAB" w:rsidRDefault="003658CB" w:rsidP="001A031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16962" w:rsidTr="00E23715">
        <w:trPr>
          <w:trHeight w:val="162"/>
        </w:trPr>
        <w:tc>
          <w:tcPr>
            <w:tcW w:w="4659" w:type="dxa"/>
          </w:tcPr>
          <w:p w:rsidR="00616962" w:rsidRPr="00616962" w:rsidRDefault="00616962" w:rsidP="007F480F">
            <w:pPr>
              <w:rPr>
                <w:sz w:val="24"/>
              </w:rPr>
            </w:pPr>
            <w:r w:rsidRPr="00616962">
              <w:rPr>
                <w:sz w:val="24"/>
              </w:rPr>
              <w:t>Stakeholder:</w:t>
            </w:r>
          </w:p>
          <w:p w:rsidR="00616962" w:rsidRPr="00616962" w:rsidRDefault="00616962" w:rsidP="007F480F">
            <w:pPr>
              <w:rPr>
                <w:sz w:val="24"/>
              </w:rPr>
            </w:pPr>
          </w:p>
        </w:tc>
        <w:tc>
          <w:tcPr>
            <w:tcW w:w="4659" w:type="dxa"/>
          </w:tcPr>
          <w:p w:rsidR="00616962" w:rsidRPr="00672ABF" w:rsidRDefault="00495329" w:rsidP="00672ABF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Account Owner</w:t>
            </w:r>
          </w:p>
          <w:p w:rsidR="00616962" w:rsidRPr="00672ABF" w:rsidRDefault="00616962" w:rsidP="00672ABF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szCs w:val="20"/>
              </w:rPr>
            </w:pPr>
            <w:r w:rsidRPr="00672ABF">
              <w:rPr>
                <w:szCs w:val="20"/>
              </w:rPr>
              <w:t>LINK(communication between order system)</w:t>
            </w:r>
          </w:p>
          <w:p w:rsidR="00616962" w:rsidRPr="00616962" w:rsidRDefault="00616962" w:rsidP="00616962">
            <w:pPr>
              <w:rPr>
                <w:sz w:val="24"/>
              </w:rPr>
            </w:pPr>
          </w:p>
        </w:tc>
      </w:tr>
      <w:tr w:rsidR="00616962" w:rsidTr="00E23715">
        <w:trPr>
          <w:trHeight w:val="162"/>
        </w:trPr>
        <w:tc>
          <w:tcPr>
            <w:tcW w:w="4659" w:type="dxa"/>
          </w:tcPr>
          <w:p w:rsidR="00616962" w:rsidRPr="00A47CAB" w:rsidRDefault="00616962" w:rsidP="001A0310">
            <w:pPr>
              <w:spacing w:line="360" w:lineRule="auto"/>
              <w:rPr>
                <w:sz w:val="24"/>
                <w:szCs w:val="24"/>
              </w:rPr>
            </w:pPr>
            <w:r w:rsidRPr="00A47CAB">
              <w:rPr>
                <w:sz w:val="24"/>
                <w:szCs w:val="24"/>
              </w:rPr>
              <w:t>Status:</w:t>
            </w:r>
          </w:p>
          <w:p w:rsidR="00616962" w:rsidRPr="00A47CAB" w:rsidRDefault="00616962" w:rsidP="001A031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59" w:type="dxa"/>
          </w:tcPr>
          <w:p w:rsidR="00616962" w:rsidRPr="00A47CAB" w:rsidRDefault="00616962" w:rsidP="001A0310">
            <w:pPr>
              <w:spacing w:line="360" w:lineRule="auto"/>
              <w:rPr>
                <w:sz w:val="24"/>
                <w:szCs w:val="24"/>
              </w:rPr>
            </w:pPr>
            <w:r w:rsidRPr="00A47CAB">
              <w:rPr>
                <w:sz w:val="24"/>
                <w:szCs w:val="24"/>
              </w:rPr>
              <w:t>High Level</w:t>
            </w:r>
          </w:p>
        </w:tc>
      </w:tr>
      <w:tr w:rsidR="00616962" w:rsidTr="00E23715">
        <w:trPr>
          <w:trHeight w:val="162"/>
        </w:trPr>
        <w:tc>
          <w:tcPr>
            <w:tcW w:w="4659" w:type="dxa"/>
          </w:tcPr>
          <w:p w:rsidR="00616962" w:rsidRDefault="00616962" w:rsidP="001A0310">
            <w:pPr>
              <w:spacing w:line="360" w:lineRule="auto"/>
              <w:rPr>
                <w:sz w:val="24"/>
                <w:szCs w:val="24"/>
              </w:rPr>
            </w:pPr>
          </w:p>
          <w:p w:rsidR="00616962" w:rsidRPr="00A47CAB" w:rsidRDefault="00616962" w:rsidP="001A0310">
            <w:pPr>
              <w:spacing w:line="360" w:lineRule="auto"/>
              <w:rPr>
                <w:sz w:val="24"/>
                <w:szCs w:val="24"/>
              </w:rPr>
            </w:pPr>
            <w:r w:rsidRPr="00A47CAB">
              <w:rPr>
                <w:sz w:val="24"/>
                <w:szCs w:val="24"/>
              </w:rPr>
              <w:t>Pre-Condition:</w:t>
            </w:r>
          </w:p>
        </w:tc>
        <w:tc>
          <w:tcPr>
            <w:tcW w:w="4659" w:type="dxa"/>
          </w:tcPr>
          <w:p w:rsidR="00616962" w:rsidRDefault="00616962" w:rsidP="001A0310">
            <w:pPr>
              <w:spacing w:line="360" w:lineRule="auto"/>
              <w:rPr>
                <w:sz w:val="24"/>
                <w:szCs w:val="24"/>
              </w:rPr>
            </w:pPr>
          </w:p>
          <w:p w:rsidR="00616962" w:rsidRPr="00A47CAB" w:rsidRDefault="00616962" w:rsidP="001A0310">
            <w:pPr>
              <w:spacing w:line="360" w:lineRule="auto"/>
              <w:rPr>
                <w:sz w:val="24"/>
                <w:szCs w:val="24"/>
              </w:rPr>
            </w:pPr>
            <w:r w:rsidRPr="00A47CAB">
              <w:rPr>
                <w:sz w:val="24"/>
                <w:szCs w:val="24"/>
              </w:rPr>
              <w:t>The order system customer has to insert username and password into the login system</w:t>
            </w:r>
          </w:p>
        </w:tc>
      </w:tr>
      <w:tr w:rsidR="00616962" w:rsidTr="00E23715">
        <w:trPr>
          <w:trHeight w:val="162"/>
        </w:trPr>
        <w:tc>
          <w:tcPr>
            <w:tcW w:w="4659" w:type="dxa"/>
          </w:tcPr>
          <w:p w:rsidR="00616962" w:rsidRDefault="00616962" w:rsidP="001A0310">
            <w:pPr>
              <w:spacing w:line="360" w:lineRule="auto"/>
              <w:rPr>
                <w:sz w:val="24"/>
                <w:szCs w:val="24"/>
              </w:rPr>
            </w:pPr>
          </w:p>
          <w:p w:rsidR="00616962" w:rsidRPr="00A47CAB" w:rsidRDefault="00616962" w:rsidP="001A0310">
            <w:pPr>
              <w:spacing w:line="360" w:lineRule="auto"/>
              <w:rPr>
                <w:sz w:val="24"/>
                <w:szCs w:val="24"/>
              </w:rPr>
            </w:pPr>
            <w:r w:rsidRPr="00A47CAB">
              <w:rPr>
                <w:sz w:val="24"/>
                <w:szCs w:val="24"/>
              </w:rPr>
              <w:t>Post Condition:</w:t>
            </w:r>
          </w:p>
          <w:p w:rsidR="00616962" w:rsidRPr="00A47CAB" w:rsidRDefault="00616962" w:rsidP="001A031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59" w:type="dxa"/>
          </w:tcPr>
          <w:p w:rsidR="00616962" w:rsidRDefault="00616962" w:rsidP="001A0310">
            <w:pPr>
              <w:spacing w:line="360" w:lineRule="auto"/>
              <w:rPr>
                <w:sz w:val="24"/>
                <w:szCs w:val="24"/>
              </w:rPr>
            </w:pPr>
          </w:p>
          <w:p w:rsidR="00616962" w:rsidRPr="00A47CAB" w:rsidRDefault="00616962" w:rsidP="001A0310">
            <w:pPr>
              <w:spacing w:line="360" w:lineRule="auto"/>
              <w:rPr>
                <w:sz w:val="24"/>
                <w:szCs w:val="24"/>
              </w:rPr>
            </w:pPr>
            <w:r w:rsidRPr="00A47CAB">
              <w:rPr>
                <w:sz w:val="24"/>
                <w:szCs w:val="24"/>
              </w:rPr>
              <w:t>The order system customer has received their sales report (and optionally a receipt)</w:t>
            </w:r>
          </w:p>
        </w:tc>
      </w:tr>
      <w:tr w:rsidR="00616962" w:rsidTr="00E23715">
        <w:trPr>
          <w:trHeight w:val="162"/>
        </w:trPr>
        <w:tc>
          <w:tcPr>
            <w:tcW w:w="4659" w:type="dxa"/>
          </w:tcPr>
          <w:p w:rsidR="00616962" w:rsidRDefault="00616962" w:rsidP="001A0310">
            <w:pPr>
              <w:spacing w:line="360" w:lineRule="auto"/>
              <w:rPr>
                <w:sz w:val="24"/>
                <w:szCs w:val="24"/>
              </w:rPr>
            </w:pPr>
          </w:p>
          <w:p w:rsidR="00616962" w:rsidRPr="00A47CAB" w:rsidRDefault="00616962" w:rsidP="001A03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</w:t>
            </w:r>
            <w:r w:rsidRPr="00A47CAB">
              <w:rPr>
                <w:sz w:val="24"/>
                <w:szCs w:val="24"/>
              </w:rPr>
              <w:t>:</w:t>
            </w:r>
          </w:p>
          <w:p w:rsidR="00616962" w:rsidRPr="00A47CAB" w:rsidRDefault="00616962" w:rsidP="001A031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59" w:type="dxa"/>
          </w:tcPr>
          <w:p w:rsidR="00616962" w:rsidRDefault="00616962" w:rsidP="002957F5">
            <w:pPr>
              <w:pStyle w:val="ListParagraph"/>
              <w:spacing w:line="360" w:lineRule="auto"/>
            </w:pPr>
          </w:p>
          <w:p w:rsidR="00616962" w:rsidRPr="00A8672E" w:rsidRDefault="00616962" w:rsidP="00A8672E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Cs w:val="20"/>
              </w:rPr>
            </w:pPr>
            <w:r w:rsidRPr="00A8672E">
              <w:rPr>
                <w:szCs w:val="20"/>
              </w:rPr>
              <w:t>The customer starts the application.</w:t>
            </w:r>
          </w:p>
          <w:p w:rsidR="00616962" w:rsidRPr="00A8672E" w:rsidRDefault="00616962" w:rsidP="00A8672E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Cs w:val="20"/>
              </w:rPr>
            </w:pPr>
            <w:r w:rsidRPr="00A8672E">
              <w:rPr>
                <w:szCs w:val="20"/>
              </w:rPr>
              <w:t>The system requests a username and password at login page</w:t>
            </w:r>
          </w:p>
          <w:p w:rsidR="00616962" w:rsidRPr="00A8672E" w:rsidRDefault="00616962" w:rsidP="00A8672E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Cs w:val="20"/>
              </w:rPr>
            </w:pPr>
            <w:r w:rsidRPr="00A8672E">
              <w:rPr>
                <w:szCs w:val="20"/>
              </w:rPr>
              <w:t>The customer enters their username and password into the system</w:t>
            </w:r>
          </w:p>
          <w:p w:rsidR="00616962" w:rsidRPr="00A8672E" w:rsidRDefault="00616962" w:rsidP="00A8672E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Cs w:val="20"/>
              </w:rPr>
            </w:pPr>
            <w:r w:rsidRPr="00A8672E">
              <w:rPr>
                <w:szCs w:val="20"/>
              </w:rPr>
              <w:t>The system verifies the username and password is a valid</w:t>
            </w:r>
          </w:p>
          <w:p w:rsidR="00616962" w:rsidRPr="00A8672E" w:rsidRDefault="00616962" w:rsidP="00A8672E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Cs w:val="20"/>
              </w:rPr>
            </w:pPr>
            <w:r w:rsidRPr="00A8672E">
              <w:rPr>
                <w:szCs w:val="20"/>
              </w:rPr>
              <w:t xml:space="preserve">The system presents service options </w:t>
            </w:r>
            <w:r w:rsidRPr="00A8672E">
              <w:rPr>
                <w:szCs w:val="20"/>
              </w:rPr>
              <w:lastRenderedPageBreak/>
              <w:t>including “Place Order”</w:t>
            </w:r>
          </w:p>
          <w:p w:rsidR="00616962" w:rsidRPr="00A8672E" w:rsidRDefault="00616962" w:rsidP="00A8672E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Cs w:val="20"/>
              </w:rPr>
            </w:pPr>
            <w:r w:rsidRPr="00A8672E">
              <w:rPr>
                <w:szCs w:val="20"/>
              </w:rPr>
              <w:t>The customer chooses “Place Order”</w:t>
            </w:r>
          </w:p>
          <w:p w:rsidR="00616962" w:rsidRPr="00A8672E" w:rsidRDefault="00616962" w:rsidP="00A8672E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Cs w:val="20"/>
              </w:rPr>
            </w:pPr>
            <w:r w:rsidRPr="00A8672E">
              <w:rPr>
                <w:szCs w:val="20"/>
              </w:rPr>
              <w:t>The system presents options for products</w:t>
            </w:r>
          </w:p>
          <w:p w:rsidR="00616962" w:rsidRPr="00A8672E" w:rsidRDefault="00616962" w:rsidP="00A8672E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Cs w:val="20"/>
              </w:rPr>
            </w:pPr>
            <w:r w:rsidRPr="00A8672E">
              <w:rPr>
                <w:szCs w:val="20"/>
              </w:rPr>
              <w:t>The customer selects an products</w:t>
            </w:r>
          </w:p>
          <w:p w:rsidR="00616962" w:rsidRPr="00A8672E" w:rsidRDefault="00616962" w:rsidP="00A8672E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Cs w:val="20"/>
              </w:rPr>
            </w:pPr>
            <w:r w:rsidRPr="00A8672E">
              <w:rPr>
                <w:szCs w:val="20"/>
              </w:rPr>
              <w:t>The system verifies the order and record in sales report</w:t>
            </w:r>
          </w:p>
          <w:p w:rsidR="00616962" w:rsidRPr="00A8672E" w:rsidRDefault="00616962" w:rsidP="00A8672E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Cs w:val="20"/>
              </w:rPr>
            </w:pPr>
            <w:r w:rsidRPr="00A8672E">
              <w:rPr>
                <w:szCs w:val="20"/>
              </w:rPr>
              <w:t>The system also presents service options including “Cancel Order”</w:t>
            </w:r>
          </w:p>
          <w:p w:rsidR="00616962" w:rsidRPr="00A8672E" w:rsidRDefault="00616962" w:rsidP="00A8672E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Cs w:val="20"/>
              </w:rPr>
            </w:pPr>
            <w:r w:rsidRPr="00A8672E">
              <w:rPr>
                <w:szCs w:val="20"/>
              </w:rPr>
              <w:t>The customer chooses “Cancel Order” or delete order</w:t>
            </w:r>
          </w:p>
          <w:p w:rsidR="00616962" w:rsidRPr="00A8672E" w:rsidRDefault="00616962" w:rsidP="00A8672E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Cs w:val="20"/>
              </w:rPr>
            </w:pPr>
            <w:r w:rsidRPr="00A8672E">
              <w:rPr>
                <w:szCs w:val="20"/>
              </w:rPr>
              <w:t>The system verifies the order has been deleted</w:t>
            </w:r>
          </w:p>
          <w:p w:rsidR="00616962" w:rsidRPr="00A8672E" w:rsidRDefault="00616962" w:rsidP="00A8672E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Cs w:val="20"/>
              </w:rPr>
            </w:pPr>
            <w:r w:rsidRPr="00A8672E">
              <w:rPr>
                <w:szCs w:val="20"/>
              </w:rPr>
              <w:t>The system also presents service options including “Register Complaint”</w:t>
            </w:r>
          </w:p>
          <w:p w:rsidR="00616962" w:rsidRPr="00A8672E" w:rsidRDefault="00616962" w:rsidP="00A8672E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Cs w:val="20"/>
              </w:rPr>
            </w:pPr>
            <w:r w:rsidRPr="00A8672E">
              <w:rPr>
                <w:szCs w:val="20"/>
              </w:rPr>
              <w:t>The customer chooses “Register Complaint”</w:t>
            </w:r>
          </w:p>
          <w:p w:rsidR="00616962" w:rsidRPr="00A8672E" w:rsidRDefault="00616962" w:rsidP="00A8672E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Cs w:val="20"/>
              </w:rPr>
            </w:pPr>
            <w:r w:rsidRPr="00A8672E">
              <w:rPr>
                <w:szCs w:val="20"/>
              </w:rPr>
              <w:t>The system verifies the complaint has been record</w:t>
            </w:r>
          </w:p>
          <w:p w:rsidR="00616962" w:rsidRPr="00A8672E" w:rsidRDefault="00616962" w:rsidP="00A8672E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Cs w:val="20"/>
              </w:rPr>
            </w:pPr>
            <w:r w:rsidRPr="00A8672E">
              <w:rPr>
                <w:szCs w:val="20"/>
              </w:rPr>
              <w:t>The last that also been provide by system service option including “Run Sales Report”</w:t>
            </w:r>
          </w:p>
          <w:p w:rsidR="00616962" w:rsidRPr="00A8672E" w:rsidRDefault="00616962" w:rsidP="00A8672E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Cs w:val="20"/>
              </w:rPr>
            </w:pPr>
            <w:r w:rsidRPr="00A8672E">
              <w:rPr>
                <w:szCs w:val="20"/>
              </w:rPr>
              <w:t>The customer chooses “Run Sales Report” or receipt</w:t>
            </w:r>
          </w:p>
          <w:p w:rsidR="00616962" w:rsidRPr="00A8672E" w:rsidRDefault="00616962" w:rsidP="00A8672E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sz w:val="20"/>
                <w:szCs w:val="20"/>
              </w:rPr>
            </w:pPr>
            <w:r w:rsidRPr="00A8672E">
              <w:rPr>
                <w:szCs w:val="20"/>
              </w:rPr>
              <w:t>The system show the report</w:t>
            </w:r>
          </w:p>
          <w:p w:rsidR="00616962" w:rsidRPr="00A47CAB" w:rsidRDefault="00616962" w:rsidP="001A031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16962" w:rsidTr="00E23715">
        <w:trPr>
          <w:trHeight w:val="162"/>
        </w:trPr>
        <w:tc>
          <w:tcPr>
            <w:tcW w:w="4659" w:type="dxa"/>
          </w:tcPr>
          <w:p w:rsidR="00616962" w:rsidRDefault="00616962" w:rsidP="00432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Subordinate Use Cases</w:t>
            </w:r>
          </w:p>
        </w:tc>
        <w:tc>
          <w:tcPr>
            <w:tcW w:w="4659" w:type="dxa"/>
          </w:tcPr>
          <w:p w:rsidR="00616962" w:rsidRPr="00F2690B" w:rsidRDefault="00616962" w:rsidP="00F2690B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szCs w:val="20"/>
              </w:rPr>
            </w:pPr>
            <w:r w:rsidRPr="00F2690B">
              <w:rPr>
                <w:szCs w:val="20"/>
              </w:rPr>
              <w:t>System Access-Login</w:t>
            </w:r>
          </w:p>
          <w:p w:rsidR="00616962" w:rsidRPr="00F2690B" w:rsidRDefault="00616962" w:rsidP="00F2690B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szCs w:val="20"/>
              </w:rPr>
            </w:pPr>
            <w:r w:rsidRPr="00F2690B">
              <w:rPr>
                <w:szCs w:val="20"/>
              </w:rPr>
              <w:t>Manage Orders-Display Main Screen</w:t>
            </w:r>
          </w:p>
          <w:p w:rsidR="00616962" w:rsidRPr="00FD6979" w:rsidRDefault="00616962" w:rsidP="00F2690B"/>
        </w:tc>
      </w:tr>
      <w:tr w:rsidR="00616962" w:rsidTr="00E23715">
        <w:trPr>
          <w:trHeight w:val="1048"/>
        </w:trPr>
        <w:tc>
          <w:tcPr>
            <w:tcW w:w="4659" w:type="dxa"/>
          </w:tcPr>
          <w:p w:rsidR="00616962" w:rsidRPr="00A47CAB" w:rsidRDefault="001E7A29" w:rsidP="001A03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Non-Functional Requirements</w:t>
            </w:r>
          </w:p>
        </w:tc>
        <w:tc>
          <w:tcPr>
            <w:tcW w:w="4659" w:type="dxa"/>
          </w:tcPr>
          <w:p w:rsidR="00616962" w:rsidRPr="00A47CAB" w:rsidRDefault="00616C3F" w:rsidP="00297281">
            <w:pPr>
              <w:pStyle w:val="ListParagraph"/>
              <w:numPr>
                <w:ilvl w:val="0"/>
                <w:numId w:val="26"/>
              </w:numPr>
              <w:spacing w:line="360" w:lineRule="auto"/>
            </w:pPr>
            <w:r>
              <w:t>Completing time order</w:t>
            </w:r>
          </w:p>
          <w:p w:rsidR="00616962" w:rsidRPr="001E7A29" w:rsidRDefault="00616962" w:rsidP="001A0310">
            <w:pPr>
              <w:pStyle w:val="ListParagraph"/>
              <w:numPr>
                <w:ilvl w:val="0"/>
                <w:numId w:val="26"/>
              </w:numPr>
              <w:spacing w:line="360" w:lineRule="auto"/>
            </w:pPr>
            <w:r w:rsidRPr="00A47CAB">
              <w:t>Language support</w:t>
            </w:r>
          </w:p>
        </w:tc>
      </w:tr>
    </w:tbl>
    <w:p w:rsidR="00285165" w:rsidRPr="0017632F" w:rsidRDefault="00F54CF6" w:rsidP="0017632F">
      <w:pPr>
        <w:jc w:val="center"/>
      </w:pPr>
      <w:r w:rsidRPr="007808EF">
        <w:rPr>
          <w:rFonts w:ascii="Calibri" w:hAnsi="Calibri" w:cs="Calibri"/>
          <w:color w:val="000000"/>
          <w:lang w:val="en-US"/>
        </w:rPr>
        <w:t xml:space="preserve">Page </w:t>
      </w:r>
      <w:r w:rsidR="00E23715">
        <w:rPr>
          <w:rFonts w:ascii="Calibri" w:hAnsi="Calibri" w:cs="Calibri"/>
          <w:b/>
          <w:bCs/>
          <w:color w:val="000000"/>
          <w:lang w:val="en-US"/>
        </w:rPr>
        <w:t>5</w:t>
      </w:r>
      <w:r w:rsidRPr="007808EF">
        <w:rPr>
          <w:rFonts w:ascii="Calibri" w:hAnsi="Calibri" w:cs="Calibri"/>
          <w:b/>
          <w:bCs/>
          <w:color w:val="000000"/>
          <w:lang w:val="en-US"/>
        </w:rPr>
        <w:t xml:space="preserve"> </w:t>
      </w:r>
      <w:r w:rsidRPr="007808EF">
        <w:rPr>
          <w:rFonts w:ascii="Calibri" w:hAnsi="Calibri" w:cs="Calibri"/>
          <w:color w:val="000000"/>
          <w:lang w:val="en-US"/>
        </w:rPr>
        <w:t xml:space="preserve">of </w:t>
      </w:r>
      <w:r>
        <w:rPr>
          <w:rFonts w:ascii="Calibri" w:hAnsi="Calibri" w:cs="Calibri"/>
          <w:b/>
          <w:bCs/>
          <w:color w:val="000000"/>
          <w:lang w:val="en-US"/>
        </w:rPr>
        <w:t>7</w:t>
      </w:r>
    </w:p>
    <w:p w:rsidR="00883000" w:rsidRDefault="00883000" w:rsidP="00883000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References</w:t>
      </w:r>
    </w:p>
    <w:p w:rsidR="00883000" w:rsidRDefault="00883000" w:rsidP="00883000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:rsidR="006E5EDF" w:rsidRPr="006E5EDF" w:rsidRDefault="006E5EDF" w:rsidP="006E5EDF">
      <w:pPr>
        <w:autoSpaceDE w:val="0"/>
        <w:autoSpaceDN w:val="0"/>
        <w:adjustRightInd w:val="0"/>
        <w:spacing w:after="0" w:line="360" w:lineRule="auto"/>
      </w:pPr>
      <w:r w:rsidRPr="006E5EDF">
        <w:t>0670_Schneider_Ch07</w:t>
      </w:r>
      <w:r>
        <w:t>.pdf  [Documenting Use Case]</w:t>
      </w:r>
    </w:p>
    <w:p w:rsidR="00883000" w:rsidRDefault="00E94FA7" w:rsidP="006E5EDF">
      <w:pPr>
        <w:autoSpaceDE w:val="0"/>
        <w:autoSpaceDN w:val="0"/>
        <w:adjustRightInd w:val="0"/>
        <w:spacing w:after="0" w:line="360" w:lineRule="auto"/>
      </w:pPr>
      <w:hyperlink r:id="rId9" w:history="1">
        <w:r w:rsidR="006E5EDF" w:rsidRPr="004A3407">
          <w:rPr>
            <w:rStyle w:val="Hyperlink"/>
          </w:rPr>
          <w:t>http://epf.eclipse.org/wikis/epfpractices/practice.tech.use_case_driven_dev.base/guidances/guidelines/detail_ucs_and_scenarios_6BC56BB7.html</w:t>
        </w:r>
      </w:hyperlink>
    </w:p>
    <w:p w:rsidR="006E5EDF" w:rsidRDefault="00E94FA7" w:rsidP="006E5EDF">
      <w:pPr>
        <w:autoSpaceDE w:val="0"/>
        <w:autoSpaceDN w:val="0"/>
        <w:adjustRightInd w:val="0"/>
        <w:spacing w:after="0" w:line="360" w:lineRule="auto"/>
      </w:pPr>
      <w:hyperlink r:id="rId10" w:history="1">
        <w:r w:rsidR="006E5EDF" w:rsidRPr="004A3407">
          <w:rPr>
            <w:rStyle w:val="Hyperlink"/>
          </w:rPr>
          <w:t>http://readyset.tigris.org/nonav/templates/use-case-format.html</w:t>
        </w:r>
      </w:hyperlink>
    </w:p>
    <w:p w:rsidR="006E5EDF" w:rsidRDefault="006E5EDF" w:rsidP="00883000">
      <w:pPr>
        <w:autoSpaceDE w:val="0"/>
        <w:autoSpaceDN w:val="0"/>
        <w:adjustRightInd w:val="0"/>
        <w:spacing w:after="0" w:line="240" w:lineRule="auto"/>
      </w:pPr>
    </w:p>
    <w:p w:rsidR="000D333E" w:rsidRDefault="000D333E" w:rsidP="00944A17">
      <w:pPr>
        <w:jc w:val="center"/>
      </w:pPr>
    </w:p>
    <w:p w:rsidR="000D333E" w:rsidRDefault="000D333E" w:rsidP="00944A17">
      <w:pPr>
        <w:jc w:val="center"/>
      </w:pPr>
    </w:p>
    <w:p w:rsidR="000D333E" w:rsidRDefault="000D333E" w:rsidP="00944A17">
      <w:pPr>
        <w:jc w:val="center"/>
      </w:pPr>
    </w:p>
    <w:p w:rsidR="000D333E" w:rsidRDefault="000D333E" w:rsidP="00944A17">
      <w:pPr>
        <w:jc w:val="center"/>
      </w:pPr>
    </w:p>
    <w:p w:rsidR="000D333E" w:rsidRDefault="000D333E" w:rsidP="00944A17">
      <w:pPr>
        <w:jc w:val="center"/>
      </w:pPr>
    </w:p>
    <w:p w:rsidR="000D333E" w:rsidRDefault="000D333E" w:rsidP="00944A17">
      <w:pPr>
        <w:jc w:val="center"/>
      </w:pPr>
    </w:p>
    <w:p w:rsidR="00E23715" w:rsidRDefault="00E23715" w:rsidP="00944A17">
      <w:pPr>
        <w:jc w:val="center"/>
        <w:rPr>
          <w:rFonts w:ascii="Calibri" w:hAnsi="Calibri" w:cs="Calibri"/>
          <w:color w:val="000000"/>
          <w:lang w:val="en-US"/>
        </w:rPr>
      </w:pPr>
    </w:p>
    <w:p w:rsidR="00E23715" w:rsidRDefault="00E23715" w:rsidP="00944A17">
      <w:pPr>
        <w:jc w:val="center"/>
        <w:rPr>
          <w:rFonts w:ascii="Calibri" w:hAnsi="Calibri" w:cs="Calibri"/>
          <w:color w:val="000000"/>
          <w:lang w:val="en-US"/>
        </w:rPr>
      </w:pPr>
    </w:p>
    <w:p w:rsidR="00E23715" w:rsidRDefault="00E23715" w:rsidP="00944A17">
      <w:pPr>
        <w:jc w:val="center"/>
        <w:rPr>
          <w:rFonts w:ascii="Calibri" w:hAnsi="Calibri" w:cs="Calibri"/>
          <w:color w:val="000000"/>
          <w:lang w:val="en-US"/>
        </w:rPr>
      </w:pPr>
    </w:p>
    <w:p w:rsidR="00E23715" w:rsidRDefault="00E23715" w:rsidP="00944A17">
      <w:pPr>
        <w:jc w:val="center"/>
        <w:rPr>
          <w:rFonts w:ascii="Calibri" w:hAnsi="Calibri" w:cs="Calibri"/>
          <w:color w:val="000000"/>
          <w:lang w:val="en-US"/>
        </w:rPr>
      </w:pPr>
    </w:p>
    <w:p w:rsidR="00E23715" w:rsidRDefault="00E23715" w:rsidP="00944A17">
      <w:pPr>
        <w:jc w:val="center"/>
        <w:rPr>
          <w:rFonts w:ascii="Calibri" w:hAnsi="Calibri" w:cs="Calibri"/>
          <w:color w:val="000000"/>
          <w:lang w:val="en-US"/>
        </w:rPr>
      </w:pPr>
    </w:p>
    <w:p w:rsidR="00E23715" w:rsidRDefault="00E23715" w:rsidP="00944A17">
      <w:pPr>
        <w:jc w:val="center"/>
        <w:rPr>
          <w:rFonts w:ascii="Calibri" w:hAnsi="Calibri" w:cs="Calibri"/>
          <w:color w:val="000000"/>
          <w:lang w:val="en-US"/>
        </w:rPr>
      </w:pPr>
    </w:p>
    <w:p w:rsidR="00E23715" w:rsidRDefault="00E23715" w:rsidP="00944A17">
      <w:pPr>
        <w:jc w:val="center"/>
        <w:rPr>
          <w:rFonts w:ascii="Calibri" w:hAnsi="Calibri" w:cs="Calibri"/>
          <w:color w:val="000000"/>
          <w:lang w:val="en-US"/>
        </w:rPr>
      </w:pPr>
    </w:p>
    <w:p w:rsidR="00E23715" w:rsidRDefault="00E23715" w:rsidP="00944A17">
      <w:pPr>
        <w:jc w:val="center"/>
        <w:rPr>
          <w:rFonts w:ascii="Calibri" w:hAnsi="Calibri" w:cs="Calibri"/>
          <w:color w:val="000000"/>
          <w:lang w:val="en-US"/>
        </w:rPr>
      </w:pPr>
    </w:p>
    <w:p w:rsidR="00E23715" w:rsidRDefault="00E23715" w:rsidP="000A1DBD">
      <w:pPr>
        <w:rPr>
          <w:rFonts w:ascii="Calibri" w:hAnsi="Calibri" w:cs="Calibri"/>
          <w:color w:val="000000"/>
          <w:lang w:val="en-US"/>
        </w:rPr>
      </w:pPr>
    </w:p>
    <w:p w:rsidR="00E23715" w:rsidRDefault="00E23715" w:rsidP="00944A17">
      <w:pPr>
        <w:jc w:val="center"/>
        <w:rPr>
          <w:rFonts w:ascii="Calibri" w:hAnsi="Calibri" w:cs="Calibri"/>
          <w:color w:val="000000"/>
          <w:lang w:val="en-US"/>
        </w:rPr>
      </w:pPr>
    </w:p>
    <w:p w:rsidR="00E23715" w:rsidRDefault="00E23715" w:rsidP="00944A17">
      <w:pPr>
        <w:jc w:val="center"/>
        <w:rPr>
          <w:rFonts w:ascii="Calibri" w:hAnsi="Calibri" w:cs="Calibri"/>
          <w:color w:val="000000"/>
          <w:lang w:val="en-US"/>
        </w:rPr>
      </w:pPr>
    </w:p>
    <w:p w:rsidR="00E23715" w:rsidRDefault="00E23715" w:rsidP="006521DC">
      <w:pPr>
        <w:rPr>
          <w:rFonts w:ascii="Calibri" w:hAnsi="Calibri" w:cs="Calibri"/>
          <w:color w:val="000000"/>
          <w:lang w:val="en-US"/>
        </w:rPr>
      </w:pPr>
    </w:p>
    <w:p w:rsidR="005C5A69" w:rsidRDefault="005C5A69" w:rsidP="006521DC">
      <w:pPr>
        <w:rPr>
          <w:rFonts w:ascii="Calibri" w:hAnsi="Calibri" w:cs="Calibri"/>
          <w:color w:val="000000"/>
          <w:lang w:val="en-US"/>
        </w:rPr>
      </w:pPr>
    </w:p>
    <w:p w:rsidR="005C5A69" w:rsidRDefault="005C5A69" w:rsidP="006521DC">
      <w:pPr>
        <w:rPr>
          <w:rFonts w:ascii="Calibri" w:hAnsi="Calibri" w:cs="Calibri"/>
          <w:color w:val="000000"/>
          <w:lang w:val="en-US"/>
        </w:rPr>
      </w:pPr>
    </w:p>
    <w:p w:rsidR="005C5A69" w:rsidRDefault="005C5A69" w:rsidP="006521DC">
      <w:pPr>
        <w:rPr>
          <w:rFonts w:ascii="Calibri" w:hAnsi="Calibri" w:cs="Calibri"/>
          <w:color w:val="000000"/>
          <w:lang w:val="en-US"/>
        </w:rPr>
      </w:pPr>
    </w:p>
    <w:p w:rsidR="000D333E" w:rsidRPr="00944A17" w:rsidRDefault="00E23715" w:rsidP="00944A17">
      <w:pPr>
        <w:jc w:val="center"/>
      </w:pPr>
      <w:r w:rsidRPr="007808EF">
        <w:rPr>
          <w:rFonts w:ascii="Calibri" w:hAnsi="Calibri" w:cs="Calibri"/>
          <w:color w:val="000000"/>
          <w:lang w:val="en-US"/>
        </w:rPr>
        <w:t xml:space="preserve">Page </w:t>
      </w:r>
      <w:r>
        <w:rPr>
          <w:rFonts w:ascii="Calibri" w:hAnsi="Calibri" w:cs="Calibri"/>
          <w:b/>
          <w:bCs/>
          <w:color w:val="000000"/>
          <w:lang w:val="en-US"/>
        </w:rPr>
        <w:t>6</w:t>
      </w:r>
      <w:r w:rsidRPr="007808EF">
        <w:rPr>
          <w:rFonts w:ascii="Calibri" w:hAnsi="Calibri" w:cs="Calibri"/>
          <w:b/>
          <w:bCs/>
          <w:color w:val="000000"/>
          <w:lang w:val="en-US"/>
        </w:rPr>
        <w:t xml:space="preserve"> </w:t>
      </w:r>
      <w:r w:rsidRPr="007808EF">
        <w:rPr>
          <w:rFonts w:ascii="Calibri" w:hAnsi="Calibri" w:cs="Calibri"/>
          <w:color w:val="000000"/>
          <w:lang w:val="en-US"/>
        </w:rPr>
        <w:t xml:space="preserve">of </w:t>
      </w:r>
      <w:r>
        <w:rPr>
          <w:rFonts w:ascii="Calibri" w:hAnsi="Calibri" w:cs="Calibri"/>
          <w:b/>
          <w:bCs/>
          <w:color w:val="000000"/>
          <w:lang w:val="en-US"/>
        </w:rPr>
        <w:t>7</w:t>
      </w:r>
    </w:p>
    <w:sectPr w:rsidR="000D333E" w:rsidRPr="00944A17" w:rsidSect="00557ADC">
      <w:pgSz w:w="11906" w:h="16838" w:code="9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7E77"/>
    <w:multiLevelType w:val="hybridMultilevel"/>
    <w:tmpl w:val="D57EE6E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0E0609"/>
    <w:multiLevelType w:val="hybridMultilevel"/>
    <w:tmpl w:val="594E7EA4"/>
    <w:lvl w:ilvl="0" w:tplc="043E0013">
      <w:start w:val="1"/>
      <w:numFmt w:val="upp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143CE"/>
    <w:multiLevelType w:val="hybridMultilevel"/>
    <w:tmpl w:val="13E8F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B4EDF"/>
    <w:multiLevelType w:val="hybridMultilevel"/>
    <w:tmpl w:val="E7B813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352FB2"/>
    <w:multiLevelType w:val="multilevel"/>
    <w:tmpl w:val="1FE04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Times New Roman"/>
        <w:sz w:val="20"/>
      </w:rPr>
    </w:lvl>
    <w:lvl w:ilvl="1">
      <w:start w:val="1"/>
      <w:numFmt w:val="decimal"/>
      <w:lvlText w:val="%2."/>
      <w:lvlJc w:val="left"/>
      <w:pPr>
        <w:ind w:left="785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781BD0"/>
    <w:multiLevelType w:val="hybridMultilevel"/>
    <w:tmpl w:val="7DC8E77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1543C20"/>
    <w:multiLevelType w:val="hybridMultilevel"/>
    <w:tmpl w:val="8CA4EC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32E9C"/>
    <w:multiLevelType w:val="hybridMultilevel"/>
    <w:tmpl w:val="B46E6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942EC8"/>
    <w:multiLevelType w:val="hybridMultilevel"/>
    <w:tmpl w:val="CB425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C1BE8"/>
    <w:multiLevelType w:val="hybridMultilevel"/>
    <w:tmpl w:val="A0BE44AA"/>
    <w:lvl w:ilvl="0" w:tplc="043E0013">
      <w:start w:val="1"/>
      <w:numFmt w:val="upp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8C5529"/>
    <w:multiLevelType w:val="hybridMultilevel"/>
    <w:tmpl w:val="B37E60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417313"/>
    <w:multiLevelType w:val="hybridMultilevel"/>
    <w:tmpl w:val="DD7EEB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C17064"/>
    <w:multiLevelType w:val="hybridMultilevel"/>
    <w:tmpl w:val="D910C19C"/>
    <w:lvl w:ilvl="0" w:tplc="043E0013">
      <w:start w:val="1"/>
      <w:numFmt w:val="upp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EF13F4"/>
    <w:multiLevelType w:val="hybridMultilevel"/>
    <w:tmpl w:val="429A9A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CC45D8A"/>
    <w:multiLevelType w:val="hybridMultilevel"/>
    <w:tmpl w:val="D206A6A2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8C6E0B"/>
    <w:multiLevelType w:val="hybridMultilevel"/>
    <w:tmpl w:val="DE749566"/>
    <w:lvl w:ilvl="0" w:tplc="043E0013">
      <w:start w:val="1"/>
      <w:numFmt w:val="upp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895662"/>
    <w:multiLevelType w:val="hybridMultilevel"/>
    <w:tmpl w:val="8EDA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831622"/>
    <w:multiLevelType w:val="hybridMultilevel"/>
    <w:tmpl w:val="FFD05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2F14A3"/>
    <w:multiLevelType w:val="hybridMultilevel"/>
    <w:tmpl w:val="2BD2925E"/>
    <w:lvl w:ilvl="0" w:tplc="043E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802FE5"/>
    <w:multiLevelType w:val="hybridMultilevel"/>
    <w:tmpl w:val="5096FDDC"/>
    <w:lvl w:ilvl="0" w:tplc="043E0013">
      <w:start w:val="1"/>
      <w:numFmt w:val="upp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B26CE9"/>
    <w:multiLevelType w:val="multilevel"/>
    <w:tmpl w:val="F654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A25BC4"/>
    <w:multiLevelType w:val="hybridMultilevel"/>
    <w:tmpl w:val="1526C606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D661C5"/>
    <w:multiLevelType w:val="hybridMultilevel"/>
    <w:tmpl w:val="2E1EB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5D0B24"/>
    <w:multiLevelType w:val="hybridMultilevel"/>
    <w:tmpl w:val="2E083E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B825B2"/>
    <w:multiLevelType w:val="hybridMultilevel"/>
    <w:tmpl w:val="A7C0E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AB110D"/>
    <w:multiLevelType w:val="hybridMultilevel"/>
    <w:tmpl w:val="9FC4C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DB7049"/>
    <w:multiLevelType w:val="hybridMultilevel"/>
    <w:tmpl w:val="BCE652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C254E8"/>
    <w:multiLevelType w:val="hybridMultilevel"/>
    <w:tmpl w:val="240AEA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7170C5"/>
    <w:multiLevelType w:val="hybridMultilevel"/>
    <w:tmpl w:val="ED0A40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E02216F"/>
    <w:multiLevelType w:val="hybridMultilevel"/>
    <w:tmpl w:val="B518F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3F57AF"/>
    <w:multiLevelType w:val="hybridMultilevel"/>
    <w:tmpl w:val="34AC0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30B3CCD"/>
    <w:multiLevelType w:val="hybridMultilevel"/>
    <w:tmpl w:val="64B4A5F4"/>
    <w:lvl w:ilvl="0" w:tplc="043E0013">
      <w:start w:val="1"/>
      <w:numFmt w:val="upp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4829FC"/>
    <w:multiLevelType w:val="hybridMultilevel"/>
    <w:tmpl w:val="DD14F8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3929F5"/>
    <w:multiLevelType w:val="hybridMultilevel"/>
    <w:tmpl w:val="A78892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8"/>
  </w:num>
  <w:num w:numId="5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1"/>
  </w:num>
  <w:num w:numId="7">
    <w:abstractNumId w:val="17"/>
  </w:num>
  <w:num w:numId="8">
    <w:abstractNumId w:val="23"/>
  </w:num>
  <w:num w:numId="9">
    <w:abstractNumId w:val="27"/>
  </w:num>
  <w:num w:numId="10">
    <w:abstractNumId w:val="26"/>
  </w:num>
  <w:num w:numId="11">
    <w:abstractNumId w:val="11"/>
  </w:num>
  <w:num w:numId="12">
    <w:abstractNumId w:val="28"/>
  </w:num>
  <w:num w:numId="13">
    <w:abstractNumId w:val="5"/>
  </w:num>
  <w:num w:numId="14">
    <w:abstractNumId w:val="15"/>
  </w:num>
  <w:num w:numId="15">
    <w:abstractNumId w:val="1"/>
  </w:num>
  <w:num w:numId="16">
    <w:abstractNumId w:val="19"/>
  </w:num>
  <w:num w:numId="17">
    <w:abstractNumId w:val="31"/>
  </w:num>
  <w:num w:numId="18">
    <w:abstractNumId w:val="9"/>
  </w:num>
  <w:num w:numId="19">
    <w:abstractNumId w:val="12"/>
  </w:num>
  <w:num w:numId="20">
    <w:abstractNumId w:val="7"/>
  </w:num>
  <w:num w:numId="21">
    <w:abstractNumId w:val="25"/>
  </w:num>
  <w:num w:numId="22">
    <w:abstractNumId w:val="8"/>
  </w:num>
  <w:num w:numId="23">
    <w:abstractNumId w:val="16"/>
  </w:num>
  <w:num w:numId="24">
    <w:abstractNumId w:val="33"/>
  </w:num>
  <w:num w:numId="25">
    <w:abstractNumId w:val="10"/>
  </w:num>
  <w:num w:numId="26">
    <w:abstractNumId w:val="6"/>
  </w:num>
  <w:num w:numId="27">
    <w:abstractNumId w:val="3"/>
  </w:num>
  <w:num w:numId="28">
    <w:abstractNumId w:val="24"/>
  </w:num>
  <w:num w:numId="29">
    <w:abstractNumId w:val="13"/>
  </w:num>
  <w:num w:numId="30">
    <w:abstractNumId w:val="32"/>
  </w:num>
  <w:num w:numId="31">
    <w:abstractNumId w:val="22"/>
  </w:num>
  <w:num w:numId="32">
    <w:abstractNumId w:val="29"/>
  </w:num>
  <w:num w:numId="33">
    <w:abstractNumId w:val="0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A3A"/>
    <w:rsid w:val="000118AD"/>
    <w:rsid w:val="00016134"/>
    <w:rsid w:val="000218F0"/>
    <w:rsid w:val="00032E95"/>
    <w:rsid w:val="000555EC"/>
    <w:rsid w:val="00093611"/>
    <w:rsid w:val="00097521"/>
    <w:rsid w:val="000A0AED"/>
    <w:rsid w:val="000A1DBD"/>
    <w:rsid w:val="000B04D9"/>
    <w:rsid w:val="000B3259"/>
    <w:rsid w:val="000C54EA"/>
    <w:rsid w:val="000D333E"/>
    <w:rsid w:val="00101B5E"/>
    <w:rsid w:val="00110047"/>
    <w:rsid w:val="00113C8F"/>
    <w:rsid w:val="00127BED"/>
    <w:rsid w:val="001569F8"/>
    <w:rsid w:val="0016097A"/>
    <w:rsid w:val="00172408"/>
    <w:rsid w:val="0017632F"/>
    <w:rsid w:val="001A0405"/>
    <w:rsid w:val="001B01CB"/>
    <w:rsid w:val="001B6D77"/>
    <w:rsid w:val="001C6901"/>
    <w:rsid w:val="001D217D"/>
    <w:rsid w:val="001D3B96"/>
    <w:rsid w:val="001D3EC6"/>
    <w:rsid w:val="001E7A29"/>
    <w:rsid w:val="001F0B57"/>
    <w:rsid w:val="001F7C1A"/>
    <w:rsid w:val="00201877"/>
    <w:rsid w:val="00217DFE"/>
    <w:rsid w:val="0022062F"/>
    <w:rsid w:val="002518F1"/>
    <w:rsid w:val="00273800"/>
    <w:rsid w:val="00285165"/>
    <w:rsid w:val="0028611C"/>
    <w:rsid w:val="002957F5"/>
    <w:rsid w:val="00296061"/>
    <w:rsid w:val="00297281"/>
    <w:rsid w:val="00304562"/>
    <w:rsid w:val="003658CB"/>
    <w:rsid w:val="00385A75"/>
    <w:rsid w:val="0038788C"/>
    <w:rsid w:val="003A1C6C"/>
    <w:rsid w:val="003A4D38"/>
    <w:rsid w:val="003B4837"/>
    <w:rsid w:val="003D0A05"/>
    <w:rsid w:val="003D3B3F"/>
    <w:rsid w:val="003F043B"/>
    <w:rsid w:val="00425488"/>
    <w:rsid w:val="004432F2"/>
    <w:rsid w:val="00495329"/>
    <w:rsid w:val="005031DD"/>
    <w:rsid w:val="00505DE3"/>
    <w:rsid w:val="00515801"/>
    <w:rsid w:val="00525317"/>
    <w:rsid w:val="005367AB"/>
    <w:rsid w:val="00557ADC"/>
    <w:rsid w:val="00564200"/>
    <w:rsid w:val="005670A2"/>
    <w:rsid w:val="00574C87"/>
    <w:rsid w:val="00577C22"/>
    <w:rsid w:val="00585C33"/>
    <w:rsid w:val="005A37DC"/>
    <w:rsid w:val="005B03C4"/>
    <w:rsid w:val="005C5A69"/>
    <w:rsid w:val="005C6E1A"/>
    <w:rsid w:val="005D78F0"/>
    <w:rsid w:val="005E019F"/>
    <w:rsid w:val="005F6211"/>
    <w:rsid w:val="005F6D53"/>
    <w:rsid w:val="00603AED"/>
    <w:rsid w:val="006100EA"/>
    <w:rsid w:val="006159DA"/>
    <w:rsid w:val="00616962"/>
    <w:rsid w:val="00616C3F"/>
    <w:rsid w:val="00627ABD"/>
    <w:rsid w:val="00634B85"/>
    <w:rsid w:val="006452E2"/>
    <w:rsid w:val="006521DC"/>
    <w:rsid w:val="00672ABF"/>
    <w:rsid w:val="006960A3"/>
    <w:rsid w:val="006A0EB7"/>
    <w:rsid w:val="006B7330"/>
    <w:rsid w:val="006C77E8"/>
    <w:rsid w:val="006D334D"/>
    <w:rsid w:val="006E199A"/>
    <w:rsid w:val="006E5EDF"/>
    <w:rsid w:val="006F435C"/>
    <w:rsid w:val="00701517"/>
    <w:rsid w:val="00720307"/>
    <w:rsid w:val="007429B9"/>
    <w:rsid w:val="007808EF"/>
    <w:rsid w:val="007821FC"/>
    <w:rsid w:val="00784A9D"/>
    <w:rsid w:val="00791FD9"/>
    <w:rsid w:val="00794904"/>
    <w:rsid w:val="007C74FD"/>
    <w:rsid w:val="007E15EA"/>
    <w:rsid w:val="007F7E8F"/>
    <w:rsid w:val="0081060D"/>
    <w:rsid w:val="00822303"/>
    <w:rsid w:val="0082261C"/>
    <w:rsid w:val="00840D5D"/>
    <w:rsid w:val="00846ABF"/>
    <w:rsid w:val="00846E4C"/>
    <w:rsid w:val="00883000"/>
    <w:rsid w:val="0088558F"/>
    <w:rsid w:val="00885EEC"/>
    <w:rsid w:val="008D61D6"/>
    <w:rsid w:val="008E07FE"/>
    <w:rsid w:val="008F03D4"/>
    <w:rsid w:val="008F1CBC"/>
    <w:rsid w:val="0090198F"/>
    <w:rsid w:val="00916959"/>
    <w:rsid w:val="00920CA5"/>
    <w:rsid w:val="009347B3"/>
    <w:rsid w:val="00942598"/>
    <w:rsid w:val="00944A17"/>
    <w:rsid w:val="00944F34"/>
    <w:rsid w:val="00972E7A"/>
    <w:rsid w:val="00981977"/>
    <w:rsid w:val="00994237"/>
    <w:rsid w:val="0099509C"/>
    <w:rsid w:val="009C0773"/>
    <w:rsid w:val="009F11F7"/>
    <w:rsid w:val="00A02EB0"/>
    <w:rsid w:val="00A06A3A"/>
    <w:rsid w:val="00A1659D"/>
    <w:rsid w:val="00A27CE0"/>
    <w:rsid w:val="00A31CA1"/>
    <w:rsid w:val="00A46D33"/>
    <w:rsid w:val="00A47847"/>
    <w:rsid w:val="00A47CAB"/>
    <w:rsid w:val="00A5164C"/>
    <w:rsid w:val="00A672BD"/>
    <w:rsid w:val="00A7362C"/>
    <w:rsid w:val="00A865F4"/>
    <w:rsid w:val="00A8672E"/>
    <w:rsid w:val="00AC0011"/>
    <w:rsid w:val="00AE73B3"/>
    <w:rsid w:val="00B529A3"/>
    <w:rsid w:val="00B60F4F"/>
    <w:rsid w:val="00B62206"/>
    <w:rsid w:val="00B64DAD"/>
    <w:rsid w:val="00B6659B"/>
    <w:rsid w:val="00B679E2"/>
    <w:rsid w:val="00B77EA8"/>
    <w:rsid w:val="00B955A7"/>
    <w:rsid w:val="00B95E97"/>
    <w:rsid w:val="00BB0C1C"/>
    <w:rsid w:val="00BB4460"/>
    <w:rsid w:val="00BB5CA4"/>
    <w:rsid w:val="00BB5D95"/>
    <w:rsid w:val="00BC3153"/>
    <w:rsid w:val="00BD61A6"/>
    <w:rsid w:val="00C00BFF"/>
    <w:rsid w:val="00C01813"/>
    <w:rsid w:val="00C04A36"/>
    <w:rsid w:val="00C13295"/>
    <w:rsid w:val="00C310C5"/>
    <w:rsid w:val="00C50D67"/>
    <w:rsid w:val="00C62327"/>
    <w:rsid w:val="00C67B4F"/>
    <w:rsid w:val="00C80943"/>
    <w:rsid w:val="00CA7767"/>
    <w:rsid w:val="00CB6F14"/>
    <w:rsid w:val="00CD2E3F"/>
    <w:rsid w:val="00CE18C1"/>
    <w:rsid w:val="00CF0BFD"/>
    <w:rsid w:val="00D038B4"/>
    <w:rsid w:val="00D24765"/>
    <w:rsid w:val="00D32DF0"/>
    <w:rsid w:val="00D5575E"/>
    <w:rsid w:val="00D56E9E"/>
    <w:rsid w:val="00D71DCB"/>
    <w:rsid w:val="00D774BA"/>
    <w:rsid w:val="00D77AF4"/>
    <w:rsid w:val="00DA6C4C"/>
    <w:rsid w:val="00DD7386"/>
    <w:rsid w:val="00DD7A4A"/>
    <w:rsid w:val="00DF5F90"/>
    <w:rsid w:val="00E1060F"/>
    <w:rsid w:val="00E13E96"/>
    <w:rsid w:val="00E23328"/>
    <w:rsid w:val="00E23715"/>
    <w:rsid w:val="00E238CB"/>
    <w:rsid w:val="00E25E13"/>
    <w:rsid w:val="00E277AB"/>
    <w:rsid w:val="00E50940"/>
    <w:rsid w:val="00E5414B"/>
    <w:rsid w:val="00E81735"/>
    <w:rsid w:val="00E84ED5"/>
    <w:rsid w:val="00E94FA7"/>
    <w:rsid w:val="00EC3871"/>
    <w:rsid w:val="00F13BE1"/>
    <w:rsid w:val="00F2690B"/>
    <w:rsid w:val="00F26FE9"/>
    <w:rsid w:val="00F54CF6"/>
    <w:rsid w:val="00F6562C"/>
    <w:rsid w:val="00F806DF"/>
    <w:rsid w:val="00F811C8"/>
    <w:rsid w:val="00F8447C"/>
    <w:rsid w:val="00F86AE4"/>
    <w:rsid w:val="00FD532D"/>
    <w:rsid w:val="00FD5E68"/>
    <w:rsid w:val="00FE566F"/>
    <w:rsid w:val="00FE7319"/>
    <w:rsid w:val="00FF3463"/>
    <w:rsid w:val="00FF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7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ms-MY" w:eastAsia="ms-MY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8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6A3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6A3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A3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70A2"/>
    <w:rPr>
      <w:rFonts w:ascii="Times New Roman" w:eastAsia="Times New Roman" w:hAnsi="Times New Roman" w:cs="Times New Roman"/>
      <w:b/>
      <w:bCs/>
      <w:kern w:val="36"/>
      <w:sz w:val="48"/>
      <w:szCs w:val="48"/>
      <w:lang w:val="ms-MY" w:eastAsia="ms-M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8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7015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01517"/>
  </w:style>
  <w:style w:type="paragraph" w:styleId="ListParagraph">
    <w:name w:val="List Paragraph"/>
    <w:basedOn w:val="Normal"/>
    <w:uiPriority w:val="34"/>
    <w:qFormat/>
    <w:rsid w:val="0070151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32E95"/>
    <w:rPr>
      <w:color w:val="0000FF"/>
      <w:u w:val="single"/>
    </w:rPr>
  </w:style>
  <w:style w:type="paragraph" w:customStyle="1" w:styleId="Default">
    <w:name w:val="Default"/>
    <w:rsid w:val="001F7C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7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ms-MY" w:eastAsia="ms-MY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8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6A3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6A3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A3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70A2"/>
    <w:rPr>
      <w:rFonts w:ascii="Times New Roman" w:eastAsia="Times New Roman" w:hAnsi="Times New Roman" w:cs="Times New Roman"/>
      <w:b/>
      <w:bCs/>
      <w:kern w:val="36"/>
      <w:sz w:val="48"/>
      <w:szCs w:val="48"/>
      <w:lang w:val="ms-MY" w:eastAsia="ms-M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8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7015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01517"/>
  </w:style>
  <w:style w:type="paragraph" w:styleId="ListParagraph">
    <w:name w:val="List Paragraph"/>
    <w:basedOn w:val="Normal"/>
    <w:uiPriority w:val="34"/>
    <w:qFormat/>
    <w:rsid w:val="0070151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32E95"/>
    <w:rPr>
      <w:color w:val="0000FF"/>
      <w:u w:val="single"/>
    </w:rPr>
  </w:style>
  <w:style w:type="paragraph" w:customStyle="1" w:styleId="Default">
    <w:name w:val="Default"/>
    <w:rsid w:val="001F7C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readyset.tigris.org/nonav/templates/use-case-format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pf.eclipse.org/wikis/epfpractices/practice.tech.use_case_driven_dev.base/guidances/guidelines/detail_ucs_and_scenarios_6BC56BB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DC6CF-8BF3-4B38-B467-13A361953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8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[2]</vt:lpstr>
    </vt:vector>
  </TitlesOfParts>
  <Company>Hewlett-Packard Company</Company>
  <LinksUpToDate>false</LinksUpToDate>
  <CharactersWithSpaces>5073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[2]</dc:title>
  <dc:subject>NUR SYUHAIDAH BINTI ISMAIL [CB13006]</dc:subject>
  <dc:creator>Section [02]</dc:creator>
  <cp:lastModifiedBy>aiDaH</cp:lastModifiedBy>
  <cp:revision>253</cp:revision>
  <dcterms:created xsi:type="dcterms:W3CDTF">2013-02-25T07:50:00Z</dcterms:created>
  <dcterms:modified xsi:type="dcterms:W3CDTF">2013-11-02T11:13:00Z</dcterms:modified>
</cp:coreProperties>
</file>