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64" w:rsidRDefault="00C03564" w:rsidP="00C03564">
      <w:p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QUIZ 2 SPRW</w:t>
      </w:r>
    </w:p>
    <w:p w:rsidR="00C03564" w:rsidRDefault="00C03564" w:rsidP="00C03564">
      <w:p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pStyle w:val="ListParagraph"/>
        <w:numPr>
          <w:ilvl w:val="0"/>
          <w:numId w:val="1"/>
        </w:num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During project inception the intent of the of the tasks are to determine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Select one: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15pt;height:17.85pt" o:ole="">
            <v:imagedata r:id="rId6" o:title=""/>
          </v:shape>
          <w:control r:id="rId7" w:name="DefaultOcxName" w:shapeid="_x0000_i1039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a.  basic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 xml:space="preserve"> problem understanding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38" type="#_x0000_t75" style="width:20.15pt;height:17.85pt" o:ole="">
            <v:imagedata r:id="rId6" o:title=""/>
          </v:shape>
          <w:control r:id="rId8" w:name="DefaultOcxName1" w:shapeid="_x0000_i1038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nature of the solution needed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37" type="#_x0000_t75" style="width:20.15pt;height:17.85pt" o:ole="">
            <v:imagedata r:id="rId6" o:title=""/>
          </v:shape>
          <w:control r:id="rId9" w:name="DefaultOcxName2" w:shapeid="_x0000_i1037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c.  people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 xml:space="preserve"> who want a solution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36" type="#_x0000_t75" style="width:20.15pt;height:17.85pt" o:ole="">
            <v:imagedata r:id="rId6" o:title=""/>
          </v:shape>
          <w:control r:id="rId10" w:name="DefaultOcxName3" w:shapeid="_x0000_i1036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d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none of the above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35" type="#_x0000_t75" style="width:20.15pt;height:17.85pt" o:ole="">
            <v:imagedata r:id="rId11" o:title=""/>
          </v:shape>
          <w:control r:id="rId12" w:name="DefaultOcxName4" w:shapeid="_x0000_i1035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e.  </w:t>
      </w:r>
      <w:proofErr w:type="spell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a,b</w:t>
      </w:r>
      <w:proofErr w:type="spellEnd"/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 xml:space="preserve"> and c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pStyle w:val="ListParagraph"/>
        <w:numPr>
          <w:ilvl w:val="0"/>
          <w:numId w:val="1"/>
        </w:num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The system specification describes the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Select one: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51" type="#_x0000_t75" style="width:20.15pt;height:17.85pt" o:ole="">
            <v:imagedata r:id="rId11" o:title=""/>
          </v:shape>
          <w:control r:id="rId13" w:name="DefaultOcxName5" w:shapeid="_x0000_i1051"/>
        </w:object>
      </w: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a. Function, performance and constraints of a computer-based system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50" type="#_x0000_t75" style="width:20.15pt;height:17.85pt" o:ole="">
            <v:imagedata r:id="rId6" o:title=""/>
          </v:shape>
          <w:control r:id="rId14" w:name="DefaultOcxName11" w:shapeid="_x0000_i1050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implementation of each allocated system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49" type="#_x0000_t75" style="width:20.15pt;height:17.85pt" o:ole="">
            <v:imagedata r:id="rId6" o:title=""/>
          </v:shape>
          <w:control r:id="rId15" w:name="DefaultOcxName21" w:shapeid="_x0000_i1049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c.  element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 xml:space="preserve"> software architecture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48" type="#_x0000_t75" style="width:20.15pt;height:17.85pt" o:ole="">
            <v:imagedata r:id="rId6" o:title=""/>
          </v:shape>
          <w:control r:id="rId16" w:name="DefaultOcxName31" w:shapeid="_x0000_i1048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d.  time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 xml:space="preserve"> required for system simulation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pStyle w:val="ListParagraph"/>
        <w:numPr>
          <w:ilvl w:val="0"/>
          <w:numId w:val="1"/>
        </w:num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The work products produced during requirement elicitation will vary depending on the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Select one: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63" type="#_x0000_t75" style="width:20.15pt;height:17.85pt" o:ole="">
            <v:imagedata r:id="rId6" o:title=""/>
          </v:shape>
          <w:control r:id="rId17" w:name="DefaultOcxName6" w:shapeid="_x0000_i1063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size of the budget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62" type="#_x0000_t75" style="width:20.15pt;height:17.85pt" o:ole="">
            <v:imagedata r:id="rId11" o:title=""/>
          </v:shape>
          <w:control r:id="rId18" w:name="DefaultOcxName12" w:shapeid="_x0000_i1062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size of the product being built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61" type="#_x0000_t75" style="width:20.15pt;height:17.85pt" o:ole="">
            <v:imagedata r:id="rId6" o:title=""/>
          </v:shape>
          <w:control r:id="rId19" w:name="DefaultOcxName22" w:shapeid="_x0000_i1061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c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software process being used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60" type="#_x0000_t75" style="width:20.15pt;height:17.85pt" o:ole="">
            <v:imagedata r:id="rId6" o:title=""/>
          </v:shape>
          <w:control r:id="rId20" w:name="DefaultOcxName32" w:shapeid="_x0000_i1060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d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stakeholders needs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pStyle w:val="ListParagraph"/>
        <w:numPr>
          <w:ilvl w:val="0"/>
          <w:numId w:val="1"/>
        </w:num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The result of the requirements engineering elaboration task is an analysis model that defines which of the following problem domain(s)?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Select one: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75" type="#_x0000_t75" style="width:20.15pt;height:17.85pt" o:ole="">
            <v:imagedata r:id="rId6" o:title=""/>
          </v:shape>
          <w:control r:id="rId21" w:name="DefaultOcxName7" w:shapeid="_x0000_i1075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information      </w:t>
      </w:r>
      <w:r w:rsidRPr="00C03564">
        <w:rPr>
          <w:rFonts w:ascii="Tahoma" w:eastAsia="Times New Roman" w:hAnsi="Tahoma" w:cs="Tahoma"/>
          <w:color w:val="000000"/>
          <w:sz w:val="18"/>
          <w:szCs w:val="18"/>
          <w:lang w:eastAsia="en-MY"/>
        </w:rPr>
        <w:t>�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74" type="#_x0000_t75" style="width:20.15pt;height:17.85pt" o:ole="">
            <v:imagedata r:id="rId6" o:title=""/>
          </v:shape>
          <w:control r:id="rId22" w:name="DefaultOcxName13" w:shapeid="_x0000_i1074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b.  functional</w:t>
      </w:r>
      <w:proofErr w:type="gramEnd"/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73" type="#_x0000_t75" style="width:20.15pt;height:17.85pt" o:ole="">
            <v:imagedata r:id="rId6" o:title=""/>
          </v:shape>
          <w:control r:id="rId23" w:name="DefaultOcxName23" w:shapeid="_x0000_i1073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c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 xml:space="preserve">. </w:t>
      </w:r>
      <w:proofErr w:type="spell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behavioral</w:t>
      </w:r>
      <w:proofErr w:type="spellEnd"/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72" type="#_x0000_t75" style="width:20.15pt;height:17.85pt" o:ole="">
            <v:imagedata r:id="rId11" o:title=""/>
          </v:shape>
          <w:control r:id="rId24" w:name="DefaultOcxName33" w:shapeid="_x0000_i1072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d.  all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 xml:space="preserve"> of the above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pStyle w:val="ListParagraph"/>
        <w:numPr>
          <w:ilvl w:val="0"/>
          <w:numId w:val="1"/>
        </w:num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lastRenderedPageBreak/>
        <w:t>A stakeholder is anyone who will purchase the completed software system under development.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Select one: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81" type="#_x0000_t75" style="width:20.15pt;height:17.85pt" o:ole="">
            <v:imagedata r:id="rId6" o:title=""/>
          </v:shape>
          <w:control r:id="rId25" w:name="DefaultOcxName8" w:shapeid="_x0000_i1081"/>
        </w:object>
      </w: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a. TRUE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80" type="#_x0000_t75" style="width:20.15pt;height:17.85pt" o:ole="">
            <v:imagedata r:id="rId11" o:title=""/>
          </v:shape>
          <w:control r:id="rId26" w:name="DefaultOcxName14" w:shapeid="_x0000_i1080"/>
        </w:object>
      </w: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b. FALSE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pStyle w:val="ListParagraph"/>
        <w:numPr>
          <w:ilvl w:val="0"/>
          <w:numId w:val="1"/>
        </w:num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The best way to conduct a requirements validation review is to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Select one: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93" type="#_x0000_t75" style="width:20.15pt;height:17.85pt" o:ole="">
            <v:imagedata r:id="rId6" o:title=""/>
          </v:shape>
          <w:control r:id="rId27" w:name="DefaultOcxName9" w:shapeid="_x0000_i1093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examine the system model for errors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92" type="#_x0000_t75" style="width:20.15pt;height:17.85pt" o:ole="">
            <v:imagedata r:id="rId6" o:title=""/>
          </v:shape>
          <w:control r:id="rId28" w:name="DefaultOcxName15" w:shapeid="_x0000_i1092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have the customer look over the requirements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91" type="#_x0000_t75" style="width:20.15pt;height:17.85pt" o:ole="">
            <v:imagedata r:id="rId6" o:title=""/>
          </v:shape>
          <w:control r:id="rId29" w:name="DefaultOcxName24" w:shapeid="_x0000_i1091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c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send them to the design team and see if they have any concerns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90" type="#_x0000_t75" style="width:20.15pt;height:17.85pt" o:ole="">
            <v:imagedata r:id="rId11" o:title=""/>
          </v:shape>
          <w:control r:id="rId30" w:name="DefaultOcxName34" w:shapeid="_x0000_i1090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d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use a checklist of questions to examine each requirement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pStyle w:val="ListParagraph"/>
        <w:numPr>
          <w:ilvl w:val="0"/>
          <w:numId w:val="1"/>
        </w:num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In requirements validation the requirements model is reviewed to ensure its technical feasibility.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Select one: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99" type="#_x0000_t75" style="width:20.15pt;height:17.85pt" o:ole="">
            <v:imagedata r:id="rId6" o:title=""/>
          </v:shape>
          <w:control r:id="rId31" w:name="DefaultOcxName10" w:shapeid="_x0000_i1099"/>
        </w:object>
      </w: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a. TRUE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098" type="#_x0000_t75" style="width:20.15pt;height:17.85pt" o:ole="">
            <v:imagedata r:id="rId11" o:title=""/>
          </v:shape>
          <w:control r:id="rId32" w:name="DefaultOcxName16" w:shapeid="_x0000_i1098"/>
        </w:object>
      </w: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b. FALSE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pStyle w:val="ListParagraph"/>
        <w:numPr>
          <w:ilvl w:val="0"/>
          <w:numId w:val="1"/>
        </w:num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Requirements engineering is a generic process that does not vary from one software project to another.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Select one: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105" type="#_x0000_t75" style="width:20.15pt;height:17.85pt" o:ole="">
            <v:imagedata r:id="rId11" o:title=""/>
          </v:shape>
          <w:control r:id="rId33" w:name="DefaultOcxName18" w:shapeid="_x0000_i1105"/>
        </w:object>
      </w: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a. TRUE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104" type="#_x0000_t75" style="width:20.15pt;height:17.85pt" o:ole="">
            <v:imagedata r:id="rId6" o:title=""/>
          </v:shape>
          <w:control r:id="rId34" w:name="DefaultOcxName17" w:shapeid="_x0000_i1104"/>
        </w:object>
      </w: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b. FALSE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pStyle w:val="ListParagraph"/>
        <w:numPr>
          <w:ilvl w:val="0"/>
          <w:numId w:val="1"/>
        </w:num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The job of the requirements engineer is to categorize all stakeholder information in a way that allows decision makers to choose an internally consistent set of requirements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Select one: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111" type="#_x0000_t75" style="width:20.15pt;height:17.85pt" o:ole="">
            <v:imagedata r:id="rId11" o:title=""/>
          </v:shape>
          <w:control r:id="rId35" w:name="DefaultOcxName20" w:shapeid="_x0000_i1111"/>
        </w:object>
      </w: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a. TRUE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110" type="#_x0000_t75" style="width:20.15pt;height:17.85pt" o:ole="">
            <v:imagedata r:id="rId6" o:title=""/>
          </v:shape>
          <w:control r:id="rId36" w:name="DefaultOcxName19" w:shapeid="_x0000_i1110"/>
        </w:object>
      </w: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b. FALSE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bookmarkStart w:id="0" w:name="_GoBack"/>
      <w:bookmarkEnd w:id="0"/>
    </w:p>
    <w:p w:rsidR="00C03564" w:rsidRPr="00C03564" w:rsidRDefault="00C03564" w:rsidP="00C03564">
      <w:pPr>
        <w:pStyle w:val="ListParagraph"/>
        <w:numPr>
          <w:ilvl w:val="0"/>
          <w:numId w:val="1"/>
        </w:numPr>
        <w:spacing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Three things that make requirements elicitation difficult are problems of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Select one: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126" type="#_x0000_t75" style="width:20.15pt;height:17.85pt" o:ole="">
            <v:imagedata r:id="rId6" o:title=""/>
          </v:shape>
          <w:control r:id="rId37" w:name="DefaultOcxName26" w:shapeid="_x0000_i1126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a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budgeting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125" type="#_x0000_t75" style="width:20.15pt;height:17.85pt" o:ole="">
            <v:imagedata r:id="rId6" o:title=""/>
          </v:shape>
          <w:control r:id="rId38" w:name="DefaultOcxName110" w:shapeid="_x0000_i1125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b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scope</w:t>
      </w:r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127" type="#_x0000_t75" style="width:20.15pt;height:17.85pt" o:ole="">
            <v:imagedata r:id="rId6" o:title=""/>
          </v:shape>
          <w:control r:id="rId39" w:name="DefaultOcxName25" w:shapeid="_x0000_i1127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c.  understanding</w:t>
      </w:r>
      <w:proofErr w:type="gramEnd"/>
    </w:p>
    <w:p w:rsidR="00C03564" w:rsidRPr="00C03564" w:rsidRDefault="00C03564" w:rsidP="00C03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123" type="#_x0000_t75" style="width:20.15pt;height:17.85pt" o:ole="">
            <v:imagedata r:id="rId6" o:title=""/>
          </v:shape>
          <w:control r:id="rId40" w:name="DefaultOcxName35" w:shapeid="_x0000_i1123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d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volatility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object w:dxaOrig="1440" w:dyaOrig="1440">
          <v:shape id="_x0000_i1122" type="#_x0000_t75" style="width:20.15pt;height:17.85pt" o:ole="">
            <v:imagedata r:id="rId11" o:title=""/>
          </v:shape>
          <w:control r:id="rId41" w:name="DefaultOcxName41" w:shapeid="_x0000_i1122"/>
        </w:object>
      </w:r>
      <w:proofErr w:type="gramStart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e</w:t>
      </w:r>
      <w:proofErr w:type="gramEnd"/>
      <w:r w:rsidRPr="00C03564"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  <w:t>. b, c and d</w:t>
      </w:r>
    </w:p>
    <w:p w:rsidR="00C03564" w:rsidRPr="00C03564" w:rsidRDefault="00C03564" w:rsidP="00C03564">
      <w:pPr>
        <w:spacing w:after="72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Arial" w:eastAsia="Times New Roman" w:hAnsi="Arial" w:cs="Arial"/>
          <w:color w:val="000000"/>
          <w:sz w:val="20"/>
          <w:szCs w:val="20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Arial" w:eastAsia="Times New Roman" w:hAnsi="Arial" w:cs="Arial"/>
          <w:color w:val="000000"/>
          <w:sz w:val="20"/>
          <w:szCs w:val="20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Arial" w:eastAsia="Times New Roman" w:hAnsi="Arial" w:cs="Arial"/>
          <w:color w:val="000000"/>
          <w:sz w:val="20"/>
          <w:szCs w:val="20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Arial" w:eastAsia="Times New Roman" w:hAnsi="Arial" w:cs="Arial"/>
          <w:color w:val="000000"/>
          <w:sz w:val="20"/>
          <w:szCs w:val="20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Arial" w:eastAsia="Times New Roman" w:hAnsi="Arial" w:cs="Arial"/>
          <w:color w:val="000000"/>
          <w:sz w:val="20"/>
          <w:szCs w:val="20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Arial" w:eastAsia="Times New Roman" w:hAnsi="Arial" w:cs="Arial"/>
          <w:color w:val="000000"/>
          <w:sz w:val="20"/>
          <w:szCs w:val="20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Arial" w:eastAsia="Times New Roman" w:hAnsi="Arial" w:cs="Arial"/>
          <w:color w:val="000000"/>
          <w:sz w:val="20"/>
          <w:szCs w:val="20"/>
          <w:lang w:eastAsia="en-MY"/>
        </w:rPr>
      </w:pPr>
    </w:p>
    <w:p w:rsidR="00C03564" w:rsidRPr="00C03564" w:rsidRDefault="00C03564" w:rsidP="00C03564">
      <w:pPr>
        <w:spacing w:after="72" w:line="240" w:lineRule="atLeast"/>
        <w:rPr>
          <w:rFonts w:ascii="Arial" w:eastAsia="Times New Roman" w:hAnsi="Arial" w:cs="Arial"/>
          <w:color w:val="000000"/>
          <w:sz w:val="20"/>
          <w:szCs w:val="20"/>
          <w:lang w:eastAsia="en-MY"/>
        </w:rPr>
      </w:pPr>
    </w:p>
    <w:p w:rsidR="00C03564" w:rsidRDefault="00C03564"/>
    <w:sectPr w:rsidR="00C0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B198D"/>
    <w:multiLevelType w:val="hybridMultilevel"/>
    <w:tmpl w:val="B0BA65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C2FC2"/>
    <w:multiLevelType w:val="hybridMultilevel"/>
    <w:tmpl w:val="81225F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64"/>
    <w:rsid w:val="00C0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C03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C0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3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4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9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14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7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0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93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7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5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29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3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6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8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478</Words>
  <Characters>2725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2013-10-25T03:43:00Z</dcterms:created>
  <dcterms:modified xsi:type="dcterms:W3CDTF">2013-10-25T03:48:00Z</dcterms:modified>
</cp:coreProperties>
</file>