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65C" w:rsidRDefault="0013765C" w:rsidP="0013765C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1629F8B" wp14:editId="7F8F6112">
            <wp:simplePos x="0" y="0"/>
            <wp:positionH relativeFrom="column">
              <wp:posOffset>2736171</wp:posOffset>
            </wp:positionH>
            <wp:positionV relativeFrom="paragraph">
              <wp:posOffset>-529481</wp:posOffset>
            </wp:positionV>
            <wp:extent cx="3352800" cy="1513205"/>
            <wp:effectExtent l="0" t="0" r="0" b="0"/>
            <wp:wrapNone/>
            <wp:docPr id="1" name="Picture 1" descr="logo-UMP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-UMP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765C" w:rsidRDefault="0013765C" w:rsidP="0013765C">
      <w:pPr>
        <w:rPr>
          <w:rFonts w:ascii="Century Gothic" w:hAnsi="Century Gothic"/>
          <w:b/>
        </w:rPr>
      </w:pPr>
    </w:p>
    <w:p w:rsidR="0013765C" w:rsidRDefault="0013765C" w:rsidP="0013765C">
      <w:pPr>
        <w:rPr>
          <w:rFonts w:ascii="Century Gothic" w:hAnsi="Century Gothic"/>
          <w:b/>
        </w:rPr>
      </w:pPr>
    </w:p>
    <w:p w:rsidR="0013765C" w:rsidRDefault="0013765C" w:rsidP="0013765C">
      <w:pPr>
        <w:rPr>
          <w:rFonts w:ascii="Century Gothic" w:hAnsi="Century Gothic"/>
          <w:b/>
        </w:rPr>
      </w:pPr>
    </w:p>
    <w:p w:rsidR="0013765C" w:rsidRDefault="0013765C" w:rsidP="0013765C">
      <w:pPr>
        <w:rPr>
          <w:rFonts w:ascii="Century Gothic" w:hAnsi="Century Gothic"/>
          <w:b/>
        </w:rPr>
      </w:pPr>
    </w:p>
    <w:p w:rsidR="0013765C" w:rsidRDefault="0013765C" w:rsidP="0013765C">
      <w:pPr>
        <w:rPr>
          <w:rFonts w:ascii="Century Gothic" w:hAnsi="Century Gothic"/>
          <w:b/>
        </w:rPr>
      </w:pPr>
    </w:p>
    <w:p w:rsidR="0013765C" w:rsidRDefault="00016AA5" w:rsidP="0013765C">
      <w:pPr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pict>
          <v:rect id="_x0000_i1025" style="width:6in;height:2pt" o:hralign="center" o:hrstd="t" o:hrnoshade="t" o:hr="t" fillcolor="black" stroked="f"/>
        </w:pict>
      </w:r>
    </w:p>
    <w:p w:rsidR="0013765C" w:rsidRDefault="0013765C" w:rsidP="0013765C">
      <w:pPr>
        <w:jc w:val="center"/>
        <w:rPr>
          <w:rFonts w:ascii="Century Gothic" w:hAnsi="Century Gothic"/>
          <w:b/>
        </w:rPr>
      </w:pPr>
    </w:p>
    <w:p w:rsidR="0013765C" w:rsidRDefault="00785DB7" w:rsidP="0013765C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BCS3323 SOFTWARE TESTING &amp; MAINTENANCE</w:t>
      </w:r>
    </w:p>
    <w:p w:rsidR="0013765C" w:rsidRDefault="0013765C" w:rsidP="0013765C">
      <w:pPr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SEMESTER I</w:t>
      </w:r>
      <w:r w:rsidR="007B349B">
        <w:rPr>
          <w:rFonts w:ascii="Century Gothic" w:hAnsi="Century Gothic"/>
          <w:b/>
        </w:rPr>
        <w:t>I</w:t>
      </w:r>
      <w:r>
        <w:rPr>
          <w:rFonts w:ascii="Century Gothic" w:hAnsi="Century Gothic"/>
          <w:b/>
        </w:rPr>
        <w:t xml:space="preserve"> SESSION 2016/2017</w:t>
      </w:r>
    </w:p>
    <w:p w:rsidR="0013765C" w:rsidRDefault="0013765C" w:rsidP="0013765C">
      <w:pPr>
        <w:jc w:val="center"/>
        <w:rPr>
          <w:rFonts w:ascii="Century Gothic" w:hAnsi="Century Gothic"/>
          <w:b/>
        </w:rPr>
      </w:pPr>
    </w:p>
    <w:p w:rsidR="0013765C" w:rsidRDefault="00016AA5" w:rsidP="00AB4222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pict>
          <v:rect id="_x0000_i1026" style="width:6in;height:2pt" o:hralign="center" o:hrstd="t" o:hrnoshade="t" o:hr="t" fillcolor="black" stroked="f"/>
        </w:pict>
      </w:r>
    </w:p>
    <w:p w:rsidR="0013765C" w:rsidRPr="00AB4222" w:rsidRDefault="00785DB7" w:rsidP="00AB4222">
      <w:pPr>
        <w:spacing w:line="480" w:lineRule="auto"/>
        <w:jc w:val="center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LAB</w:t>
      </w:r>
      <w:r w:rsidR="00820459">
        <w:rPr>
          <w:rFonts w:ascii="Century Gothic" w:hAnsi="Century Gothic"/>
          <w:b/>
          <w:sz w:val="40"/>
          <w:szCs w:val="40"/>
        </w:rPr>
        <w:t xml:space="preserve"> 3</w:t>
      </w:r>
    </w:p>
    <w:p w:rsidR="00AB4222" w:rsidRDefault="0013765C" w:rsidP="00AB4222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PREPARED FOR:</w:t>
      </w:r>
    </w:p>
    <w:p w:rsidR="0013765C" w:rsidRDefault="0013765C" w:rsidP="00AB4222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DR</w:t>
      </w:r>
      <w:r w:rsidR="00785DB7">
        <w:rPr>
          <w:rFonts w:ascii="Century Gothic" w:hAnsi="Century Gothic"/>
          <w:b/>
        </w:rPr>
        <w:t>. ABDULRAHMAN AHMED AL-SEWARI</w:t>
      </w:r>
    </w:p>
    <w:p w:rsidR="00AB4222" w:rsidRDefault="00AB4222" w:rsidP="00AB4222">
      <w:pPr>
        <w:spacing w:line="480" w:lineRule="auto"/>
        <w:jc w:val="center"/>
        <w:rPr>
          <w:rFonts w:ascii="Century Gothic" w:hAnsi="Century Gothic"/>
          <w:b/>
        </w:rPr>
      </w:pPr>
    </w:p>
    <w:p w:rsidR="00AB4222" w:rsidRDefault="0013765C" w:rsidP="00AB4222">
      <w:pPr>
        <w:spacing w:line="480" w:lineRule="auto"/>
        <w:jc w:val="center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PREPARED BY: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19"/>
        <w:gridCol w:w="3081"/>
      </w:tblGrid>
      <w:tr w:rsidR="007B349B" w:rsidTr="00AB4222">
        <w:trPr>
          <w:jc w:val="center"/>
        </w:trPr>
        <w:tc>
          <w:tcPr>
            <w:tcW w:w="4919" w:type="dxa"/>
          </w:tcPr>
          <w:p w:rsidR="007B349B" w:rsidRPr="00785DB7" w:rsidRDefault="007B349B" w:rsidP="00785DB7">
            <w:pPr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081" w:type="dxa"/>
          </w:tcPr>
          <w:p w:rsidR="007B349B" w:rsidRPr="00785DB7" w:rsidRDefault="007B349B" w:rsidP="00785DB7">
            <w:pPr>
              <w:jc w:val="center"/>
              <w:rPr>
                <w:b/>
              </w:rPr>
            </w:pPr>
            <w:r>
              <w:rPr>
                <w:b/>
              </w:rPr>
              <w:t>MATRIC NO</w:t>
            </w:r>
          </w:p>
        </w:tc>
      </w:tr>
      <w:tr w:rsidR="007B349B" w:rsidTr="00AB4222">
        <w:trPr>
          <w:jc w:val="center"/>
        </w:trPr>
        <w:tc>
          <w:tcPr>
            <w:tcW w:w="4919" w:type="dxa"/>
          </w:tcPr>
          <w:p w:rsidR="007B349B" w:rsidRPr="00785DB7" w:rsidRDefault="007B349B" w:rsidP="0013765C">
            <w:pPr>
              <w:rPr>
                <w:b/>
              </w:rPr>
            </w:pPr>
            <w:r>
              <w:rPr>
                <w:b/>
              </w:rPr>
              <w:t>AHMAD SOLEHIN BIN SHARUDDIN</w:t>
            </w:r>
          </w:p>
        </w:tc>
        <w:tc>
          <w:tcPr>
            <w:tcW w:w="3081" w:type="dxa"/>
          </w:tcPr>
          <w:p w:rsidR="007B349B" w:rsidRPr="00785DB7" w:rsidRDefault="007B349B" w:rsidP="0013765C">
            <w:pPr>
              <w:rPr>
                <w:b/>
              </w:rPr>
            </w:pPr>
            <w:r>
              <w:rPr>
                <w:b/>
              </w:rPr>
              <w:t>CB15003</w:t>
            </w:r>
          </w:p>
        </w:tc>
      </w:tr>
      <w:tr w:rsidR="007B349B" w:rsidTr="00AB4222">
        <w:trPr>
          <w:jc w:val="center"/>
        </w:trPr>
        <w:tc>
          <w:tcPr>
            <w:tcW w:w="4919" w:type="dxa"/>
          </w:tcPr>
          <w:p w:rsidR="007B349B" w:rsidRPr="00785DB7" w:rsidRDefault="007B349B" w:rsidP="0013765C">
            <w:pPr>
              <w:rPr>
                <w:b/>
              </w:rPr>
            </w:pPr>
            <w:r>
              <w:rPr>
                <w:b/>
              </w:rPr>
              <w:t>EZZRA NORANNIS BT MOHAMMAD KHAIRUDDIN</w:t>
            </w:r>
          </w:p>
        </w:tc>
        <w:tc>
          <w:tcPr>
            <w:tcW w:w="3081" w:type="dxa"/>
          </w:tcPr>
          <w:p w:rsidR="007B349B" w:rsidRPr="00785DB7" w:rsidRDefault="007B349B" w:rsidP="0013765C">
            <w:pPr>
              <w:rPr>
                <w:b/>
              </w:rPr>
            </w:pPr>
            <w:r>
              <w:rPr>
                <w:b/>
              </w:rPr>
              <w:t>CB14016</w:t>
            </w:r>
          </w:p>
        </w:tc>
      </w:tr>
    </w:tbl>
    <w:p w:rsidR="005636AC" w:rsidRDefault="005636AC"/>
    <w:p w:rsidR="00820459" w:rsidRDefault="00820459"/>
    <w:p w:rsidR="00820459" w:rsidRDefault="00820459"/>
    <w:p w:rsidR="00CD02EC" w:rsidRDefault="00CD02EC" w:rsidP="00CD02E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 xml:space="preserve">Assuming the range of </w:t>
      </w:r>
      <w:proofErr w:type="spellStart"/>
      <w:r>
        <w:rPr>
          <w:rFonts w:cs="Arial"/>
        </w:rPr>
        <w:t>a,b,c</w:t>
      </w:r>
      <w:proofErr w:type="spellEnd"/>
      <w:r>
        <w:rPr>
          <w:rFonts w:cs="Arial"/>
        </w:rPr>
        <w:t xml:space="preserve"> take the following ranges (with minimum increments of 1):</w:t>
      </w:r>
    </w:p>
    <w:p w:rsidR="00CD02EC" w:rsidRDefault="00CD02EC" w:rsidP="00CD02EC">
      <w:pPr>
        <w:pStyle w:val="ListParagraph"/>
        <w:numPr>
          <w:ilvl w:val="0"/>
          <w:numId w:val="2"/>
        </w:numPr>
        <w:jc w:val="both"/>
        <w:rPr>
          <w:rFonts w:cs="Arial"/>
          <w:b/>
        </w:rPr>
      </w:pPr>
      <w:r>
        <w:rPr>
          <w:rFonts w:cs="Arial"/>
          <w:b/>
        </w:rPr>
        <w:t>0 &lt; a ≤ 40</w:t>
      </w: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D02EC" w:rsidTr="00CD02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Lower Invalid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Valid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Upper invalid</w:t>
            </w:r>
          </w:p>
        </w:tc>
      </w:tr>
      <w:tr w:rsidR="00CD02EC" w:rsidTr="00CD02EC"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1~40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41</w:t>
            </w:r>
          </w:p>
        </w:tc>
      </w:tr>
    </w:tbl>
    <w:p w:rsidR="00CD02EC" w:rsidRDefault="00CD02EC" w:rsidP="00CD02EC">
      <w:pPr>
        <w:jc w:val="both"/>
        <w:rPr>
          <w:rFonts w:cs="Arial"/>
          <w:sz w:val="22"/>
          <w:szCs w:val="22"/>
          <w:lang w:val="en-MY"/>
        </w:rPr>
      </w:pPr>
      <w:r>
        <w:rPr>
          <w:rFonts w:cs="Arial"/>
        </w:rPr>
        <w:t>Equivalence Partitioning :{-6, 30, 60}</w:t>
      </w:r>
    </w:p>
    <w:p w:rsidR="00CD02EC" w:rsidRDefault="00CD02EC" w:rsidP="00CD02EC">
      <w:pPr>
        <w:jc w:val="both"/>
        <w:rPr>
          <w:rFonts w:cs="Arial"/>
        </w:rPr>
      </w:pPr>
      <w:r>
        <w:rPr>
          <w:rFonts w:cs="Arial"/>
        </w:rPr>
        <w:t>Boundary Value :{ 10, 11,</w:t>
      </w:r>
    </w:p>
    <w:p w:rsidR="00CD02EC" w:rsidRDefault="00016AA5" w:rsidP="00CD02EC">
      <w:pPr>
        <w:ind w:left="1416"/>
        <w:jc w:val="both"/>
        <w:rPr>
          <w:rFonts w:cs="Arial"/>
        </w:rPr>
      </w:pPr>
      <w:r>
        <w:rPr>
          <w:rFonts w:cs="Arial"/>
        </w:rPr>
        <w:t>40, 4</w:t>
      </w:r>
      <w:r w:rsidR="00CD02EC">
        <w:rPr>
          <w:rFonts w:cs="Arial"/>
        </w:rPr>
        <w:t>1}</w:t>
      </w:r>
    </w:p>
    <w:p w:rsidR="00CD02EC" w:rsidRDefault="00CD02EC" w:rsidP="00CD02EC">
      <w:pPr>
        <w:jc w:val="both"/>
        <w:rPr>
          <w:rFonts w:cs="Arial"/>
        </w:rPr>
      </w:pPr>
    </w:p>
    <w:p w:rsidR="00CD02EC" w:rsidRDefault="00CD02EC" w:rsidP="00CD02EC">
      <w:pPr>
        <w:pStyle w:val="ListParagraph"/>
        <w:numPr>
          <w:ilvl w:val="0"/>
          <w:numId w:val="2"/>
        </w:numPr>
        <w:jc w:val="both"/>
        <w:rPr>
          <w:rFonts w:cs="Arial"/>
          <w:b/>
        </w:rPr>
      </w:pPr>
      <w:r>
        <w:rPr>
          <w:rFonts w:cs="Arial"/>
          <w:b/>
        </w:rPr>
        <w:t>0 ≤ b &lt; 30</w:t>
      </w: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2466"/>
        <w:gridCol w:w="2429"/>
        <w:gridCol w:w="2466"/>
      </w:tblGrid>
      <w:tr w:rsidR="00CD02EC" w:rsidTr="00CD02EC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Lower Invalid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Valid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Upper invalid</w:t>
            </w:r>
          </w:p>
        </w:tc>
      </w:tr>
      <w:tr w:rsidR="00CD02EC" w:rsidTr="00CD02EC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-1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0~29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30</w:t>
            </w:r>
          </w:p>
        </w:tc>
      </w:tr>
    </w:tbl>
    <w:p w:rsidR="00CD02EC" w:rsidRDefault="00CD02EC" w:rsidP="00CD02EC">
      <w:pPr>
        <w:jc w:val="both"/>
        <w:rPr>
          <w:rFonts w:cs="Arial"/>
          <w:sz w:val="22"/>
          <w:szCs w:val="22"/>
          <w:lang w:val="en-MY"/>
        </w:rPr>
      </w:pPr>
      <w:r>
        <w:rPr>
          <w:rFonts w:cs="Arial"/>
        </w:rPr>
        <w:t>Equivalence Partitioning :{-2, 20, 40}</w:t>
      </w:r>
    </w:p>
    <w:p w:rsidR="00CD02EC" w:rsidRDefault="00CD02EC" w:rsidP="00CD02EC">
      <w:pPr>
        <w:jc w:val="both"/>
        <w:rPr>
          <w:rFonts w:cs="Arial"/>
        </w:rPr>
      </w:pPr>
      <w:r>
        <w:rPr>
          <w:rFonts w:cs="Arial"/>
        </w:rPr>
        <w:t>Boundary Value :{-1, 0</w:t>
      </w:r>
    </w:p>
    <w:p w:rsidR="00CD02EC" w:rsidRDefault="00CD02EC" w:rsidP="00CD02EC">
      <w:pPr>
        <w:ind w:left="708" w:firstLine="708"/>
        <w:jc w:val="both"/>
        <w:rPr>
          <w:rFonts w:cs="Arial"/>
        </w:rPr>
      </w:pPr>
      <w:r>
        <w:rPr>
          <w:rFonts w:cs="Arial"/>
        </w:rPr>
        <w:t>29, 30}</w:t>
      </w:r>
      <w:bookmarkStart w:id="0" w:name="_GoBack"/>
      <w:bookmarkEnd w:id="0"/>
    </w:p>
    <w:p w:rsidR="00CD02EC" w:rsidRDefault="00CD02EC" w:rsidP="00CD02EC">
      <w:pPr>
        <w:jc w:val="both"/>
        <w:rPr>
          <w:rFonts w:cs="Arial"/>
        </w:rPr>
      </w:pPr>
    </w:p>
    <w:p w:rsidR="00CD02EC" w:rsidRDefault="00CD02EC" w:rsidP="00CD02EC">
      <w:pPr>
        <w:jc w:val="both"/>
        <w:rPr>
          <w:rFonts w:cs="Arial"/>
        </w:rPr>
      </w:pPr>
    </w:p>
    <w:p w:rsidR="00CD02EC" w:rsidRDefault="00CD02EC" w:rsidP="00CD02EC">
      <w:pPr>
        <w:pStyle w:val="ListParagraph"/>
        <w:numPr>
          <w:ilvl w:val="0"/>
          <w:numId w:val="2"/>
        </w:numPr>
        <w:jc w:val="both"/>
        <w:rPr>
          <w:rFonts w:cs="Arial"/>
          <w:b/>
        </w:rPr>
      </w:pPr>
      <w:r>
        <w:rPr>
          <w:rFonts w:cs="Arial"/>
          <w:b/>
        </w:rPr>
        <w:t>0 ≤ c ≤ 25</w:t>
      </w:r>
    </w:p>
    <w:tbl>
      <w:tblPr>
        <w:tblStyle w:val="TableGrid"/>
        <w:tblW w:w="0" w:type="auto"/>
        <w:tblInd w:w="1701" w:type="dxa"/>
        <w:tblLook w:val="04A0" w:firstRow="1" w:lastRow="0" w:firstColumn="1" w:lastColumn="0" w:noHBand="0" w:noVBand="1"/>
      </w:tblPr>
      <w:tblGrid>
        <w:gridCol w:w="2466"/>
        <w:gridCol w:w="2429"/>
        <w:gridCol w:w="2466"/>
      </w:tblGrid>
      <w:tr w:rsidR="00CD02EC" w:rsidTr="00CD02EC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Lower Invalid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Valid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Upper invalid</w:t>
            </w:r>
          </w:p>
        </w:tc>
      </w:tr>
      <w:tr w:rsidR="00CD02EC" w:rsidTr="00CD02EC"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-1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0~25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ListParagraph"/>
              <w:spacing w:after="0" w:line="240" w:lineRule="auto"/>
              <w:ind w:left="0"/>
              <w:jc w:val="center"/>
              <w:rPr>
                <w:rFonts w:cs="Arial"/>
              </w:rPr>
            </w:pPr>
            <w:r>
              <w:rPr>
                <w:rFonts w:cs="Arial"/>
              </w:rPr>
              <w:t>26</w:t>
            </w:r>
          </w:p>
        </w:tc>
      </w:tr>
    </w:tbl>
    <w:p w:rsidR="00CD02EC" w:rsidRDefault="00CD02EC" w:rsidP="00CD02EC">
      <w:pPr>
        <w:jc w:val="both"/>
        <w:rPr>
          <w:rFonts w:cs="Arial"/>
          <w:sz w:val="22"/>
          <w:szCs w:val="22"/>
          <w:lang w:val="en-MY"/>
        </w:rPr>
      </w:pPr>
      <w:r>
        <w:rPr>
          <w:rFonts w:cs="Arial"/>
        </w:rPr>
        <w:t>Equivalence Partitioning :{-2, 5, 30}</w:t>
      </w:r>
    </w:p>
    <w:p w:rsidR="00CD02EC" w:rsidRDefault="00CD02EC" w:rsidP="00CD02EC">
      <w:pPr>
        <w:jc w:val="both"/>
        <w:rPr>
          <w:rFonts w:cs="Arial"/>
        </w:rPr>
      </w:pPr>
      <w:r>
        <w:rPr>
          <w:rFonts w:cs="Arial"/>
        </w:rPr>
        <w:t>Boundary Value :{-1, 0</w:t>
      </w:r>
    </w:p>
    <w:p w:rsidR="00CD02EC" w:rsidRDefault="00CD02EC" w:rsidP="00CD02EC">
      <w:pPr>
        <w:ind w:left="708" w:firstLine="708"/>
        <w:jc w:val="both"/>
        <w:rPr>
          <w:rFonts w:cs="Arial"/>
        </w:rPr>
      </w:pPr>
      <w:r>
        <w:rPr>
          <w:rFonts w:cs="Arial"/>
        </w:rPr>
        <w:t>25, 26}</w:t>
      </w:r>
    </w:p>
    <w:p w:rsidR="00CD02EC" w:rsidRDefault="00CD02EC" w:rsidP="00CD02EC">
      <w:pPr>
        <w:jc w:val="both"/>
        <w:rPr>
          <w:rFonts w:cs="Arial"/>
        </w:rPr>
      </w:pPr>
    </w:p>
    <w:p w:rsidR="00CD02EC" w:rsidRDefault="00CD02EC" w:rsidP="00CD02EC">
      <w:pPr>
        <w:jc w:val="both"/>
        <w:rPr>
          <w:rFonts w:cs="Arial"/>
        </w:rPr>
      </w:pPr>
    </w:p>
    <w:p w:rsidR="00CD02EC" w:rsidRDefault="00CD02EC" w:rsidP="00CD02EC">
      <w:pPr>
        <w:jc w:val="both"/>
        <w:rPr>
          <w:rFonts w:cs="Arial"/>
          <w:b/>
          <w:i/>
        </w:rPr>
      </w:pPr>
      <w:r>
        <w:rPr>
          <w:rFonts w:cs="Arial"/>
        </w:rPr>
        <w:t xml:space="preserve">Derive the most minimum set of test cases based on Equivalence Partitioning as well as Boundary Value Analysis to test the method </w:t>
      </w:r>
      <w:r>
        <w:rPr>
          <w:b/>
          <w:i/>
        </w:rPr>
        <w:t>public static void triangle (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a,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b, </w:t>
      </w:r>
      <w:proofErr w:type="spellStart"/>
      <w:r>
        <w:rPr>
          <w:b/>
          <w:i/>
        </w:rPr>
        <w:t>int</w:t>
      </w:r>
      <w:proofErr w:type="spellEnd"/>
      <w:r>
        <w:rPr>
          <w:b/>
          <w:i/>
        </w:rPr>
        <w:t xml:space="preserve"> c)</w:t>
      </w:r>
    </w:p>
    <w:p w:rsidR="00CD02EC" w:rsidRDefault="00CD02EC" w:rsidP="00CD02E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Consider the following conditions</w:t>
      </w:r>
    </w:p>
    <w:p w:rsidR="00CD02EC" w:rsidRDefault="00CD02EC" w:rsidP="00CD02EC">
      <w:pPr>
        <w:pStyle w:val="NoSpacing"/>
        <w:ind w:left="708" w:firstLine="708"/>
        <w:rPr>
          <w:rFonts w:cs="Arial"/>
          <w:lang w:val="en-MY"/>
        </w:rPr>
      </w:pPr>
      <w:r>
        <w:t>Scalene:</w:t>
      </w:r>
      <w:r>
        <w:tab/>
        <w:t xml:space="preserve"> a + b &gt; c, where a&lt;b&lt;c</w:t>
      </w:r>
    </w:p>
    <w:p w:rsidR="00CD02EC" w:rsidRDefault="00CD02EC" w:rsidP="00CD02EC">
      <w:pPr>
        <w:pStyle w:val="NoSpacing"/>
      </w:pPr>
      <w:r>
        <w:lastRenderedPageBreak/>
        <w:t xml:space="preserve"> </w:t>
      </w:r>
      <w:r>
        <w:tab/>
      </w:r>
      <w:r>
        <w:tab/>
        <w:t>Isosceles:</w:t>
      </w:r>
      <w:r>
        <w:tab/>
        <w:t xml:space="preserve"> a + a &gt; c, where b=a</w:t>
      </w:r>
    </w:p>
    <w:p w:rsidR="00CD02EC" w:rsidRDefault="00CD02EC" w:rsidP="00CD02EC">
      <w:pPr>
        <w:pStyle w:val="NoSpacing"/>
        <w:rPr>
          <w:rFonts w:cs="Arial"/>
        </w:rPr>
      </w:pPr>
      <w:r>
        <w:t xml:space="preserve"> </w:t>
      </w:r>
      <w:r>
        <w:tab/>
      </w:r>
      <w:r>
        <w:tab/>
        <w:t>Equilateral: a = a = a, where b=a, c=a, and a &gt;0</w:t>
      </w:r>
    </w:p>
    <w:p w:rsidR="00CD02EC" w:rsidRDefault="00CD02EC" w:rsidP="00CD02EC">
      <w:pPr>
        <w:pStyle w:val="ListParagraph"/>
        <w:jc w:val="both"/>
        <w:rPr>
          <w:rFonts w:cs="Arial"/>
        </w:rPr>
      </w:pPr>
    </w:p>
    <w:p w:rsidR="00CD02EC" w:rsidRDefault="00CD02EC" w:rsidP="00CD02EC">
      <w:pPr>
        <w:pStyle w:val="ListParagraph"/>
        <w:jc w:val="both"/>
        <w:rPr>
          <w:rFonts w:cs="Arial"/>
        </w:rPr>
      </w:pPr>
      <w:r>
        <w:rPr>
          <w:rFonts w:cs="Arial"/>
        </w:rPr>
        <w:t>If necessary, develops additional test cases to cover the aforementioned conditions.</w:t>
      </w:r>
    </w:p>
    <w:p w:rsidR="00CD02EC" w:rsidRDefault="00CD02EC" w:rsidP="00CD02EC">
      <w:pPr>
        <w:pStyle w:val="ListParagraph"/>
        <w:jc w:val="both"/>
        <w:rPr>
          <w:rFonts w:cs="Arial"/>
        </w:rPr>
      </w:pPr>
    </w:p>
    <w:p w:rsidR="00CD02EC" w:rsidRDefault="00CD02EC" w:rsidP="00CD02EC">
      <w:pPr>
        <w:pStyle w:val="ListParagraph"/>
        <w:numPr>
          <w:ilvl w:val="0"/>
          <w:numId w:val="1"/>
        </w:numPr>
        <w:jc w:val="both"/>
        <w:rPr>
          <w:rFonts w:cs="Arial"/>
        </w:rPr>
      </w:pPr>
      <w:r>
        <w:rPr>
          <w:rFonts w:cs="Arial"/>
        </w:rPr>
        <w:t>Based on the developed test cases, derive the appropriate test oracle. (Hint: use Excel table)</w:t>
      </w:r>
    </w:p>
    <w:p w:rsidR="00CD02EC" w:rsidRDefault="00CD02EC" w:rsidP="00CD02EC">
      <w:pPr>
        <w:jc w:val="both"/>
        <w:rPr>
          <w:rFonts w:cs="Arial"/>
          <w:b/>
        </w:rPr>
      </w:pPr>
      <w:r>
        <w:rPr>
          <w:rFonts w:cs="Arial"/>
          <w:b/>
        </w:rPr>
        <w:t xml:space="preserve">REQ_001: </w:t>
      </w:r>
      <w:r>
        <w:rPr>
          <w:rFonts w:cs="Arial"/>
        </w:rPr>
        <w:t>Test for scalene triangle</w:t>
      </w:r>
    </w:p>
    <w:p w:rsidR="00CD02EC" w:rsidRDefault="00CD02EC" w:rsidP="00CD02EC">
      <w:pPr>
        <w:jc w:val="both"/>
        <w:rPr>
          <w:rFonts w:cs="Arial"/>
          <w:b/>
        </w:rPr>
      </w:pPr>
      <w:r>
        <w:rPr>
          <w:rFonts w:cs="Arial"/>
          <w:b/>
        </w:rPr>
        <w:t xml:space="preserve">REQ_002: </w:t>
      </w:r>
      <w:r>
        <w:rPr>
          <w:rFonts w:cs="Arial"/>
        </w:rPr>
        <w:t>Test for isosceles triangle</w:t>
      </w:r>
    </w:p>
    <w:p w:rsidR="00CD02EC" w:rsidRDefault="00CD02EC" w:rsidP="00CD02EC">
      <w:pPr>
        <w:jc w:val="both"/>
        <w:rPr>
          <w:rFonts w:cs="Arial"/>
          <w:b/>
        </w:rPr>
      </w:pPr>
      <w:r>
        <w:rPr>
          <w:rFonts w:cs="Arial"/>
          <w:b/>
        </w:rPr>
        <w:t xml:space="preserve">REQ_003: </w:t>
      </w:r>
      <w:r>
        <w:rPr>
          <w:rFonts w:cs="Arial"/>
        </w:rPr>
        <w:t>Test for equilateral triangle</w:t>
      </w:r>
    </w:p>
    <w:p w:rsidR="00CD02EC" w:rsidRDefault="00CD02EC" w:rsidP="00CD02EC">
      <w:pPr>
        <w:jc w:val="both"/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0"/>
        <w:gridCol w:w="1803"/>
        <w:gridCol w:w="1108"/>
        <w:gridCol w:w="456"/>
        <w:gridCol w:w="456"/>
        <w:gridCol w:w="576"/>
        <w:gridCol w:w="1269"/>
        <w:gridCol w:w="1270"/>
        <w:gridCol w:w="787"/>
      </w:tblGrid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Req. ID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TestCase</w:t>
            </w:r>
            <w:proofErr w:type="spellEnd"/>
            <w:r>
              <w:rPr>
                <w:b/>
                <w:lang w:val="en-US"/>
              </w:rPr>
              <w:t xml:space="preserve"> ID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Condition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c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Expected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Actual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Test Status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REQ_001_T001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Invalid value a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Scalene triangle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Not a triangle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REQ_001_T002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Invalid value b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Scalene triangle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Not a triangle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REQ_001_T003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Valid and different value of a, b, c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Scalene triangle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Right angled triangle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REQ_001_T004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Valid and same value of a and b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Scalene triangle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Isosceles triangle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REQ_001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REQ_001_T005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Valid and same value of a, b, c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Scalene triangle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Equilateral</w:t>
            </w:r>
          </w:p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triangle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REQ_002_T001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Invalid Value a, b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-7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EC" w:rsidRDefault="00CD02EC">
            <w:pPr>
              <w:jc w:val="both"/>
              <w:rPr>
                <w:rFonts w:cs="Arial"/>
                <w:b/>
                <w:lang w:val="en-MY"/>
              </w:rPr>
            </w:pPr>
            <w:r>
              <w:rPr>
                <w:rFonts w:cs="Arial"/>
              </w:rPr>
              <w:t>Isosceles triangle</w:t>
            </w:r>
          </w:p>
          <w:p w:rsidR="00CD02EC" w:rsidRDefault="00CD02EC">
            <w:pPr>
              <w:pStyle w:val="NoSpacing"/>
              <w:jc w:val="both"/>
              <w:rPr>
                <w:lang w:val="en-US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Impossible triangle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REQ_002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REQ_002_T002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Invalid Value a, c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-6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EC" w:rsidRDefault="00CD02EC">
            <w:pPr>
              <w:jc w:val="both"/>
              <w:rPr>
                <w:rFonts w:cs="Arial"/>
                <w:b/>
                <w:lang w:val="en-MY"/>
              </w:rPr>
            </w:pPr>
            <w:r>
              <w:rPr>
                <w:rFonts w:cs="Arial"/>
              </w:rPr>
              <w:t>Isosceles triangle</w:t>
            </w:r>
          </w:p>
          <w:p w:rsidR="00CD02EC" w:rsidRDefault="00CD02EC">
            <w:pPr>
              <w:pStyle w:val="NoSpacing"/>
              <w:jc w:val="both"/>
              <w:rPr>
                <w:lang w:val="en-US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Impossible triangle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REQ_002_T003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Invalid Value b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-5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EC" w:rsidRDefault="00CD02EC">
            <w:pPr>
              <w:jc w:val="both"/>
              <w:rPr>
                <w:rFonts w:cs="Arial"/>
                <w:b/>
                <w:lang w:val="en-MY"/>
              </w:rPr>
            </w:pPr>
            <w:r>
              <w:rPr>
                <w:rFonts w:cs="Arial"/>
              </w:rPr>
              <w:t>Isosceles triangle</w:t>
            </w:r>
          </w:p>
          <w:p w:rsidR="00CD02EC" w:rsidRDefault="00CD02EC">
            <w:pPr>
              <w:pStyle w:val="NoSpacing"/>
              <w:jc w:val="both"/>
              <w:rPr>
                <w:lang w:val="en-US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Impossible triangle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REQ_002_T004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Valid Same value a, c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EC" w:rsidRDefault="00CD02EC">
            <w:pPr>
              <w:jc w:val="both"/>
              <w:rPr>
                <w:rFonts w:cs="Arial"/>
                <w:b/>
                <w:lang w:val="en-MY"/>
              </w:rPr>
            </w:pPr>
            <w:r>
              <w:rPr>
                <w:rFonts w:cs="Arial"/>
              </w:rPr>
              <w:t>Isosceles triangle</w:t>
            </w:r>
          </w:p>
          <w:p w:rsidR="00CD02EC" w:rsidRDefault="00CD02EC">
            <w:pPr>
              <w:pStyle w:val="NoSpacing"/>
              <w:jc w:val="both"/>
              <w:rPr>
                <w:lang w:val="en-US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EC" w:rsidRDefault="00CD02EC">
            <w:pPr>
              <w:jc w:val="both"/>
              <w:rPr>
                <w:rFonts w:cs="Arial"/>
                <w:b/>
                <w:lang w:val="en-MY"/>
              </w:rPr>
            </w:pPr>
            <w:r>
              <w:rPr>
                <w:rFonts w:cs="Arial"/>
              </w:rPr>
              <w:t>Isosceles triangle</w:t>
            </w:r>
          </w:p>
          <w:p w:rsidR="00CD02EC" w:rsidRDefault="00CD02EC">
            <w:pPr>
              <w:pStyle w:val="NoSpacing"/>
              <w:jc w:val="both"/>
              <w:rPr>
                <w:lang w:val="en-US"/>
              </w:rPr>
            </w:pP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REQ_002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REQ_002_T005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Valid value a, </w:t>
            </w:r>
            <w:proofErr w:type="spellStart"/>
            <w:r>
              <w:rPr>
                <w:lang w:val="en-US"/>
              </w:rPr>
              <w:t>b,c</w:t>
            </w:r>
            <w:proofErr w:type="spell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90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02EC" w:rsidRDefault="00CD02EC">
            <w:pPr>
              <w:jc w:val="both"/>
              <w:rPr>
                <w:rFonts w:cs="Arial"/>
                <w:b/>
                <w:lang w:val="en-MY"/>
              </w:rPr>
            </w:pPr>
            <w:r>
              <w:rPr>
                <w:rFonts w:cs="Arial"/>
              </w:rPr>
              <w:t>Isosceles triangle</w:t>
            </w:r>
          </w:p>
          <w:p w:rsidR="00CD02EC" w:rsidRDefault="00CD02E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Any triangle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t>REQ_003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REQ_003_T001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 xml:space="preserve">Valid value for </w:t>
            </w:r>
            <w:proofErr w:type="spellStart"/>
            <w:r>
              <w:rPr>
                <w:rFonts w:ascii="Times New Roman" w:hAnsi="Times New Roman" w:cs="Times New Roman"/>
              </w:rPr>
              <w:t>a,b,c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</w:rPr>
              <w:t>Equilateral</w:t>
            </w:r>
          </w:p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</w:rPr>
              <w:t>Equilateral</w:t>
            </w:r>
          </w:p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t>REQ_003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REQ_003_T002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 xml:space="preserve">Invalid value for </w:t>
            </w:r>
            <w:proofErr w:type="spellStart"/>
            <w:r>
              <w:rPr>
                <w:rFonts w:ascii="Times New Roman" w:hAnsi="Times New Roman" w:cs="Times New Roman"/>
              </w:rPr>
              <w:t>a,b,c</w:t>
            </w:r>
            <w:proofErr w:type="spell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-9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</w:rPr>
              <w:t>Equilateral</w:t>
            </w:r>
          </w:p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</w:rPr>
              <w:t>Impossible</w:t>
            </w:r>
          </w:p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t>REQ_003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REQ_003_T003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 xml:space="preserve">Valid value for </w:t>
            </w:r>
            <w:proofErr w:type="spellStart"/>
            <w:r>
              <w:rPr>
                <w:rFonts w:ascii="Times New Roman" w:hAnsi="Times New Roman" w:cs="Times New Roman"/>
              </w:rPr>
              <w:t>a,b,c</w:t>
            </w:r>
            <w:proofErr w:type="spell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</w:rPr>
              <w:t>Equilateral</w:t>
            </w:r>
          </w:p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Right-angled Triangle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t>REQ_003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REQ_003_T004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 xml:space="preserve">Invalid value for </w:t>
            </w:r>
            <w:proofErr w:type="spellStart"/>
            <w:r>
              <w:rPr>
                <w:rFonts w:ascii="Times New Roman" w:hAnsi="Times New Roman" w:cs="Times New Roman"/>
              </w:rPr>
              <w:t>a,b,c</w:t>
            </w:r>
            <w:proofErr w:type="spell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</w:rPr>
              <w:t>Equilateral</w:t>
            </w:r>
          </w:p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</w:rPr>
              <w:t xml:space="preserve">Isosceles </w:t>
            </w:r>
          </w:p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  <w:tr w:rsidR="00CD02EC" w:rsidTr="00CD02EC">
        <w:tc>
          <w:tcPr>
            <w:tcW w:w="1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t>REQ_003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REQ_003_T005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 xml:space="preserve">Valid value for </w:t>
            </w:r>
            <w:proofErr w:type="spellStart"/>
            <w:r>
              <w:rPr>
                <w:rFonts w:ascii="Times New Roman" w:hAnsi="Times New Roman" w:cs="Times New Roman"/>
              </w:rPr>
              <w:t>a,b,c</w:t>
            </w:r>
            <w:proofErr w:type="spellEnd"/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lang w:val="en-MY"/>
              </w:rPr>
            </w:pPr>
            <w:r>
              <w:rPr>
                <w:rFonts w:ascii="Times New Roman" w:hAnsi="Times New Roman" w:cs="Times New Roman"/>
              </w:rPr>
              <w:t>Equilateral</w:t>
            </w:r>
          </w:p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triangle</w:t>
            </w: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rPr>
                <w:rFonts w:ascii="Times New Roman" w:hAnsi="Times New Roman" w:cs="Times New Roman"/>
                <w:sz w:val="22"/>
                <w:szCs w:val="22"/>
                <w:lang w:val="en-MY"/>
              </w:rPr>
            </w:pPr>
            <w:r>
              <w:rPr>
                <w:rFonts w:ascii="Times New Roman" w:hAnsi="Times New Roman" w:cs="Times New Roman"/>
              </w:rPr>
              <w:t>Any Triangle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02EC" w:rsidRDefault="00CD02EC">
            <w:pPr>
              <w:pStyle w:val="NoSpacing"/>
              <w:jc w:val="both"/>
              <w:rPr>
                <w:lang w:val="en-US"/>
              </w:rPr>
            </w:pPr>
            <w:r>
              <w:rPr>
                <w:lang w:val="en-US"/>
              </w:rPr>
              <w:t>fail</w:t>
            </w:r>
          </w:p>
        </w:tc>
      </w:tr>
    </w:tbl>
    <w:p w:rsidR="00CD02EC" w:rsidRDefault="00CD02EC" w:rsidP="00CD02EC">
      <w:pPr>
        <w:pStyle w:val="NoSpacing"/>
        <w:jc w:val="both"/>
        <w:rPr>
          <w:lang w:val="en-US"/>
        </w:rPr>
      </w:pPr>
    </w:p>
    <w:p w:rsidR="00CD02EC" w:rsidRDefault="00CD02EC" w:rsidP="00CD02EC">
      <w:r>
        <w:br w:type="page"/>
      </w:r>
    </w:p>
    <w:p w:rsidR="00CD02EC" w:rsidRDefault="00CD02EC" w:rsidP="00CD02EC">
      <w:pPr>
        <w:pStyle w:val="NoSpacing"/>
        <w:rPr>
          <w:lang w:val="en-US"/>
        </w:rPr>
      </w:pP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proofErr w:type="gramStart"/>
      <w:r>
        <w:rPr>
          <w:i/>
          <w:lang w:val="en-US"/>
        </w:rPr>
        <w:t>class</w:t>
      </w:r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DetermineTriangle</w:t>
      </w:r>
      <w:proofErr w:type="spellEnd"/>
      <w:r>
        <w:rPr>
          <w:i/>
          <w:lang w:val="en-US"/>
        </w:rPr>
        <w:t xml:space="preserve"> 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lang w:val="en-US"/>
        </w:rPr>
      </w:pPr>
      <w:r>
        <w:rPr>
          <w:i/>
          <w:lang w:val="en-US"/>
        </w:rPr>
        <w:t xml:space="preserve">{ 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</w:t>
      </w:r>
      <w:proofErr w:type="gramStart"/>
      <w:r>
        <w:rPr>
          <w:i/>
          <w:lang w:val="en-US"/>
        </w:rPr>
        <w:t>public</w:t>
      </w:r>
      <w:proofErr w:type="gramEnd"/>
      <w:r>
        <w:rPr>
          <w:i/>
          <w:lang w:val="en-US"/>
        </w:rPr>
        <w:t xml:space="preserve"> static void triangle (</w:t>
      </w:r>
      <w:proofErr w:type="spellStart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a, </w:t>
      </w:r>
      <w:proofErr w:type="spellStart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b, </w:t>
      </w:r>
      <w:proofErr w:type="spellStart"/>
      <w:r>
        <w:rPr>
          <w:i/>
          <w:lang w:val="en-US"/>
        </w:rPr>
        <w:t>int</w:t>
      </w:r>
      <w:proofErr w:type="spellEnd"/>
      <w:r>
        <w:rPr>
          <w:i/>
          <w:lang w:val="en-US"/>
        </w:rPr>
        <w:t xml:space="preserve"> c)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{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 </w:t>
      </w:r>
      <w:proofErr w:type="spellStart"/>
      <w:proofErr w:type="gramStart"/>
      <w:r>
        <w:rPr>
          <w:i/>
          <w:lang w:val="en-US"/>
        </w:rPr>
        <w:t>int</w:t>
      </w:r>
      <w:proofErr w:type="spellEnd"/>
      <w:proofErr w:type="gram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min,med</w:t>
      </w:r>
      <w:proofErr w:type="spellEnd"/>
      <w:r>
        <w:rPr>
          <w:i/>
          <w:lang w:val="en-US"/>
        </w:rPr>
        <w:t xml:space="preserve">, max;     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</w:t>
      </w:r>
      <w:proofErr w:type="gramStart"/>
      <w:r>
        <w:rPr>
          <w:i/>
          <w:lang w:val="en-US"/>
        </w:rPr>
        <w:t>if</w:t>
      </w:r>
      <w:proofErr w:type="gramEnd"/>
      <w:r>
        <w:rPr>
          <w:i/>
          <w:lang w:val="en-US"/>
        </w:rPr>
        <w:t xml:space="preserve"> (a&gt;b)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 {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   </w:t>
      </w:r>
      <w:proofErr w:type="gramStart"/>
      <w:r>
        <w:rPr>
          <w:i/>
          <w:lang w:val="en-US"/>
        </w:rPr>
        <w:t>max=</w:t>
      </w:r>
      <w:proofErr w:type="gramEnd"/>
      <w:r>
        <w:rPr>
          <w:i/>
          <w:lang w:val="en-US"/>
        </w:rPr>
        <w:t>a;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   </w:t>
      </w:r>
      <w:proofErr w:type="gramStart"/>
      <w:r>
        <w:rPr>
          <w:i/>
          <w:lang w:val="en-US"/>
        </w:rPr>
        <w:t>min</w:t>
      </w:r>
      <w:proofErr w:type="gramEnd"/>
      <w:r>
        <w:rPr>
          <w:i/>
          <w:lang w:val="en-US"/>
        </w:rPr>
        <w:t xml:space="preserve"> = b;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 }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</w:t>
      </w:r>
      <w:proofErr w:type="gramStart"/>
      <w:r>
        <w:rPr>
          <w:i/>
          <w:lang w:val="en-US"/>
        </w:rPr>
        <w:t>else</w:t>
      </w:r>
      <w:proofErr w:type="gramEnd"/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{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  </w:t>
      </w:r>
      <w:proofErr w:type="gramStart"/>
      <w:r>
        <w:rPr>
          <w:i/>
          <w:lang w:val="en-US"/>
        </w:rPr>
        <w:t>max</w:t>
      </w:r>
      <w:proofErr w:type="gramEnd"/>
      <w:r>
        <w:rPr>
          <w:i/>
          <w:lang w:val="en-US"/>
        </w:rPr>
        <w:t xml:space="preserve"> = b;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  </w:t>
      </w:r>
      <w:proofErr w:type="gramStart"/>
      <w:r>
        <w:rPr>
          <w:i/>
          <w:lang w:val="en-US"/>
        </w:rPr>
        <w:t>min</w:t>
      </w:r>
      <w:proofErr w:type="gramEnd"/>
      <w:r>
        <w:rPr>
          <w:i/>
          <w:lang w:val="en-US"/>
        </w:rPr>
        <w:t xml:space="preserve"> = a;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}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</w:t>
      </w:r>
      <w:proofErr w:type="gramStart"/>
      <w:r>
        <w:rPr>
          <w:i/>
          <w:lang w:val="en-US"/>
        </w:rPr>
        <w:t>if</w:t>
      </w:r>
      <w:proofErr w:type="gramEnd"/>
      <w:r>
        <w:rPr>
          <w:i/>
          <w:lang w:val="en-US"/>
        </w:rPr>
        <w:t xml:space="preserve"> (c&gt;max)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   </w:t>
      </w:r>
      <w:proofErr w:type="gramStart"/>
      <w:r>
        <w:rPr>
          <w:i/>
          <w:lang w:val="en-US"/>
        </w:rPr>
        <w:t>max</w:t>
      </w:r>
      <w:proofErr w:type="gramEnd"/>
      <w:r>
        <w:rPr>
          <w:i/>
          <w:lang w:val="en-US"/>
        </w:rPr>
        <w:t xml:space="preserve"> = c;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</w:t>
      </w:r>
      <w:proofErr w:type="gramStart"/>
      <w:r>
        <w:rPr>
          <w:i/>
          <w:lang w:val="en-US"/>
        </w:rPr>
        <w:t>else</w:t>
      </w:r>
      <w:proofErr w:type="gramEnd"/>
      <w:r>
        <w:rPr>
          <w:i/>
          <w:lang w:val="en-US"/>
        </w:rPr>
        <w:t xml:space="preserve"> if (c&lt;max)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  </w:t>
      </w:r>
      <w:proofErr w:type="gramStart"/>
      <w:r>
        <w:rPr>
          <w:i/>
          <w:lang w:val="en-US"/>
        </w:rPr>
        <w:t>min</w:t>
      </w:r>
      <w:proofErr w:type="gramEnd"/>
      <w:r>
        <w:rPr>
          <w:i/>
          <w:lang w:val="en-US"/>
        </w:rPr>
        <w:t xml:space="preserve"> = c;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</w:t>
      </w:r>
      <w:proofErr w:type="gramStart"/>
      <w:r>
        <w:rPr>
          <w:i/>
          <w:lang w:val="en-US"/>
        </w:rPr>
        <w:t>med</w:t>
      </w:r>
      <w:proofErr w:type="gram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a+b+c-min-max</w:t>
      </w:r>
      <w:proofErr w:type="spellEnd"/>
      <w:r>
        <w:rPr>
          <w:i/>
          <w:lang w:val="en-US"/>
        </w:rPr>
        <w:t>;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</w:t>
      </w:r>
      <w:proofErr w:type="gramStart"/>
      <w:r>
        <w:rPr>
          <w:i/>
          <w:lang w:val="en-US"/>
        </w:rPr>
        <w:t>if</w:t>
      </w:r>
      <w:proofErr w:type="gramEnd"/>
      <w:r>
        <w:rPr>
          <w:i/>
          <w:lang w:val="en-US"/>
        </w:rPr>
        <w:t xml:space="preserve"> (max&gt;</w:t>
      </w:r>
      <w:proofErr w:type="spellStart"/>
      <w:r>
        <w:rPr>
          <w:i/>
          <w:lang w:val="en-US"/>
        </w:rPr>
        <w:t>min+med</w:t>
      </w:r>
      <w:proofErr w:type="spellEnd"/>
      <w:r>
        <w:rPr>
          <w:i/>
          <w:lang w:val="en-US"/>
        </w:rPr>
        <w:t>)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   </w:t>
      </w:r>
      <w:proofErr w:type="spellStart"/>
      <w:proofErr w:type="gram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 "Impossible triangle");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</w:t>
      </w:r>
      <w:proofErr w:type="gramStart"/>
      <w:r>
        <w:rPr>
          <w:i/>
          <w:lang w:val="en-US"/>
        </w:rPr>
        <w:t>else</w:t>
      </w:r>
      <w:proofErr w:type="gramEnd"/>
      <w:r>
        <w:rPr>
          <w:i/>
          <w:lang w:val="en-US"/>
        </w:rPr>
        <w:t xml:space="preserve"> if (max==min)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   </w:t>
      </w:r>
      <w:proofErr w:type="spellStart"/>
      <w:proofErr w:type="gram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 "Equilateral triangle");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</w:t>
      </w:r>
      <w:proofErr w:type="gramStart"/>
      <w:r>
        <w:rPr>
          <w:i/>
          <w:lang w:val="en-US"/>
        </w:rPr>
        <w:t>else</w:t>
      </w:r>
      <w:proofErr w:type="gramEnd"/>
      <w:r>
        <w:rPr>
          <w:i/>
          <w:lang w:val="en-US"/>
        </w:rPr>
        <w:t xml:space="preserve"> if (max==med||med==min)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   </w:t>
      </w:r>
      <w:proofErr w:type="spellStart"/>
      <w:proofErr w:type="gram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 "</w:t>
      </w:r>
      <w:proofErr w:type="spellStart"/>
      <w:r>
        <w:rPr>
          <w:i/>
          <w:lang w:val="en-US"/>
        </w:rPr>
        <w:t>Isoceles</w:t>
      </w:r>
      <w:proofErr w:type="spellEnd"/>
      <w:r>
        <w:rPr>
          <w:i/>
          <w:lang w:val="en-US"/>
        </w:rPr>
        <w:t xml:space="preserve"> triangle");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</w:t>
      </w:r>
      <w:proofErr w:type="gramStart"/>
      <w:r>
        <w:rPr>
          <w:i/>
          <w:lang w:val="en-US"/>
        </w:rPr>
        <w:t>else</w:t>
      </w:r>
      <w:proofErr w:type="gramEnd"/>
      <w:r>
        <w:rPr>
          <w:i/>
          <w:lang w:val="en-US"/>
        </w:rPr>
        <w:t xml:space="preserve"> if (max*max==min*min + med*med)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   </w:t>
      </w:r>
      <w:proofErr w:type="spellStart"/>
      <w:proofErr w:type="gram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 "</w:t>
      </w:r>
      <w:proofErr w:type="spellStart"/>
      <w:r>
        <w:rPr>
          <w:i/>
          <w:lang w:val="en-US"/>
        </w:rPr>
        <w:t>Rightangled</w:t>
      </w:r>
      <w:proofErr w:type="spellEnd"/>
      <w:r>
        <w:rPr>
          <w:i/>
          <w:lang w:val="en-US"/>
        </w:rPr>
        <w:t xml:space="preserve"> triangle");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</w:t>
      </w:r>
      <w:proofErr w:type="gramStart"/>
      <w:r>
        <w:rPr>
          <w:i/>
          <w:lang w:val="en-US"/>
        </w:rPr>
        <w:t>else</w:t>
      </w:r>
      <w:proofErr w:type="gramEnd"/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      </w:t>
      </w:r>
      <w:proofErr w:type="spellStart"/>
      <w:proofErr w:type="gram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“Any triangle”);;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  <w:lang w:val="en-US"/>
        </w:rPr>
        <w:t xml:space="preserve">  }</w:t>
      </w:r>
    </w:p>
    <w:p w:rsidR="00CD02EC" w:rsidRDefault="00CD02EC" w:rsidP="00CD02EC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}</w:t>
      </w:r>
    </w:p>
    <w:p w:rsidR="00CD02EC" w:rsidRDefault="00CD02EC" w:rsidP="00CD02EC">
      <w:pPr>
        <w:pStyle w:val="NoSpacing"/>
        <w:jc w:val="center"/>
        <w:rPr>
          <w:b/>
        </w:rPr>
      </w:pPr>
      <w:r>
        <w:rPr>
          <w:b/>
        </w:rPr>
        <w:lastRenderedPageBreak/>
        <w:t>Figure 2. Code Unit to DetermineTriangle.java</w:t>
      </w:r>
    </w:p>
    <w:p w:rsidR="00CD02EC" w:rsidRDefault="00CD02EC" w:rsidP="00CD02EC">
      <w:pPr>
        <w:pStyle w:val="ListParagraph"/>
        <w:jc w:val="both"/>
        <w:rPr>
          <w:rFonts w:cs="Arial"/>
        </w:rPr>
      </w:pPr>
    </w:p>
    <w:p w:rsidR="00CD02EC" w:rsidRDefault="00CD02EC" w:rsidP="00CD02EC">
      <w:pPr>
        <w:pStyle w:val="NoSpacing"/>
        <w:rPr>
          <w:b/>
        </w:rPr>
      </w:pPr>
    </w:p>
    <w:p w:rsidR="00820459" w:rsidRDefault="00820459"/>
    <w:sectPr w:rsidR="00820459" w:rsidSect="00AB422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22E4F"/>
    <w:multiLevelType w:val="hybridMultilevel"/>
    <w:tmpl w:val="6636C0C8"/>
    <w:lvl w:ilvl="0" w:tplc="61C88CA6">
      <w:start w:val="1"/>
      <w:numFmt w:val="lowerLetter"/>
      <w:lvlText w:val="%1."/>
      <w:lvlJc w:val="left"/>
      <w:pPr>
        <w:ind w:left="2484" w:hanging="360"/>
      </w:pPr>
    </w:lvl>
    <w:lvl w:ilvl="1" w:tplc="44090019">
      <w:start w:val="1"/>
      <w:numFmt w:val="lowerLetter"/>
      <w:lvlText w:val="%2."/>
      <w:lvlJc w:val="left"/>
      <w:pPr>
        <w:ind w:left="3204" w:hanging="360"/>
      </w:pPr>
    </w:lvl>
    <w:lvl w:ilvl="2" w:tplc="4409001B">
      <w:start w:val="1"/>
      <w:numFmt w:val="lowerRoman"/>
      <w:lvlText w:val="%3."/>
      <w:lvlJc w:val="right"/>
      <w:pPr>
        <w:ind w:left="3924" w:hanging="180"/>
      </w:pPr>
    </w:lvl>
    <w:lvl w:ilvl="3" w:tplc="4409000F">
      <w:start w:val="1"/>
      <w:numFmt w:val="decimal"/>
      <w:lvlText w:val="%4."/>
      <w:lvlJc w:val="left"/>
      <w:pPr>
        <w:ind w:left="4644" w:hanging="360"/>
      </w:pPr>
    </w:lvl>
    <w:lvl w:ilvl="4" w:tplc="44090019">
      <w:start w:val="1"/>
      <w:numFmt w:val="lowerLetter"/>
      <w:lvlText w:val="%5."/>
      <w:lvlJc w:val="left"/>
      <w:pPr>
        <w:ind w:left="5364" w:hanging="360"/>
      </w:pPr>
    </w:lvl>
    <w:lvl w:ilvl="5" w:tplc="4409001B">
      <w:start w:val="1"/>
      <w:numFmt w:val="lowerRoman"/>
      <w:lvlText w:val="%6."/>
      <w:lvlJc w:val="right"/>
      <w:pPr>
        <w:ind w:left="6084" w:hanging="180"/>
      </w:pPr>
    </w:lvl>
    <w:lvl w:ilvl="6" w:tplc="4409000F">
      <w:start w:val="1"/>
      <w:numFmt w:val="decimal"/>
      <w:lvlText w:val="%7."/>
      <w:lvlJc w:val="left"/>
      <w:pPr>
        <w:ind w:left="6804" w:hanging="360"/>
      </w:pPr>
    </w:lvl>
    <w:lvl w:ilvl="7" w:tplc="44090019">
      <w:start w:val="1"/>
      <w:numFmt w:val="lowerLetter"/>
      <w:lvlText w:val="%8."/>
      <w:lvlJc w:val="left"/>
      <w:pPr>
        <w:ind w:left="7524" w:hanging="360"/>
      </w:pPr>
    </w:lvl>
    <w:lvl w:ilvl="8" w:tplc="4409001B">
      <w:start w:val="1"/>
      <w:numFmt w:val="lowerRoman"/>
      <w:lvlText w:val="%9."/>
      <w:lvlJc w:val="right"/>
      <w:pPr>
        <w:ind w:left="8244" w:hanging="180"/>
      </w:pPr>
    </w:lvl>
  </w:abstractNum>
  <w:abstractNum w:abstractNumId="1">
    <w:nsid w:val="74702AF2"/>
    <w:multiLevelType w:val="hybridMultilevel"/>
    <w:tmpl w:val="B7826FBA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>
      <w:start w:val="1"/>
      <w:numFmt w:val="lowerRoman"/>
      <w:lvlText w:val="%6."/>
      <w:lvlJc w:val="right"/>
      <w:pPr>
        <w:ind w:left="4320" w:hanging="180"/>
      </w:pPr>
    </w:lvl>
    <w:lvl w:ilvl="6" w:tplc="4409000F">
      <w:start w:val="1"/>
      <w:numFmt w:val="decimal"/>
      <w:lvlText w:val="%7."/>
      <w:lvlJc w:val="left"/>
      <w:pPr>
        <w:ind w:left="5040" w:hanging="360"/>
      </w:pPr>
    </w:lvl>
    <w:lvl w:ilvl="7" w:tplc="44090019">
      <w:start w:val="1"/>
      <w:numFmt w:val="lowerLetter"/>
      <w:lvlText w:val="%8."/>
      <w:lvlJc w:val="left"/>
      <w:pPr>
        <w:ind w:left="5760" w:hanging="360"/>
      </w:pPr>
    </w:lvl>
    <w:lvl w:ilvl="8" w:tplc="4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65C"/>
    <w:rsid w:val="00016AA5"/>
    <w:rsid w:val="0013765C"/>
    <w:rsid w:val="00264639"/>
    <w:rsid w:val="003640A0"/>
    <w:rsid w:val="00391B1F"/>
    <w:rsid w:val="005636AC"/>
    <w:rsid w:val="0071203B"/>
    <w:rsid w:val="00785DB7"/>
    <w:rsid w:val="007B349B"/>
    <w:rsid w:val="00820459"/>
    <w:rsid w:val="0091334C"/>
    <w:rsid w:val="00923E06"/>
    <w:rsid w:val="009D5DA5"/>
    <w:rsid w:val="00AB4222"/>
    <w:rsid w:val="00B85D91"/>
    <w:rsid w:val="00CD02EC"/>
    <w:rsid w:val="00E0322F"/>
    <w:rsid w:val="00E72120"/>
    <w:rsid w:val="00F105BE"/>
    <w:rsid w:val="00FA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5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02EC"/>
    <w:pPr>
      <w:spacing w:after="0" w:line="240" w:lineRule="auto"/>
    </w:pPr>
    <w:rPr>
      <w:lang w:val="ms-MY"/>
    </w:rPr>
  </w:style>
  <w:style w:type="paragraph" w:styleId="ListParagraph">
    <w:name w:val="List Paragraph"/>
    <w:basedOn w:val="Normal"/>
    <w:uiPriority w:val="34"/>
    <w:qFormat/>
    <w:rsid w:val="00CD02EC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M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65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5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02EC"/>
    <w:pPr>
      <w:spacing w:after="0" w:line="240" w:lineRule="auto"/>
    </w:pPr>
    <w:rPr>
      <w:lang w:val="ms-MY"/>
    </w:rPr>
  </w:style>
  <w:style w:type="paragraph" w:styleId="ListParagraph">
    <w:name w:val="List Paragraph"/>
    <w:basedOn w:val="Normal"/>
    <w:uiPriority w:val="34"/>
    <w:qFormat/>
    <w:rsid w:val="00CD02EC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99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sony</cp:lastModifiedBy>
  <cp:revision>5</cp:revision>
  <dcterms:created xsi:type="dcterms:W3CDTF">2017-03-15T14:32:00Z</dcterms:created>
  <dcterms:modified xsi:type="dcterms:W3CDTF">2017-03-22T11:21:00Z</dcterms:modified>
</cp:coreProperties>
</file>