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bidi/>
        <w:spacing w:after="400" w:before="0" w:line="300"/>
        <w:jc w:val="center"/>
      </w:pPr>
      <w:r>
        <w:rPr>
          <w:rFonts w:ascii="Amiri" w:cs="Amiri" w:eastAsia="Amiri" w:hAnsi="Amiri"/>
          <w:b/>
          <w:bCs/>
          <w:i w:val="false"/>
          <w:iCs w:val="false"/>
          <w:color w:val="A9812A"/>
          <w:sz w:val="18"/>
          <w:szCs w:val="18"/>
          <w:rtl/>
        </w:rPr>
        <w:t xml:space="preserve">سلسلة المراجع الشرعية · علوم القرآن الكريم</w:t>
      </w:r>
    </w:p>
    <w:p>
      <w:pPr>
        <w:bidi/>
        <w:spacing w:after="500" w:before="0" w:line="300"/>
        <w:jc w:val="center"/>
      </w:pPr>
      <w:r>
        <w:rPr>
          <w:rFonts w:ascii="Amiri Quran" w:cs="Amiri Quran" w:eastAsia="Amiri Quran" w:hAnsi="Amiri Quran"/>
          <w:b w:val="false"/>
          <w:bCs w:val="false"/>
          <w:i w:val="false"/>
          <w:iCs w:val="false"/>
          <w:color w:val="0D2143"/>
          <w:sz w:val="30"/>
          <w:szCs w:val="30"/>
          <w:rtl/>
        </w:rPr>
        <w:t xml:space="preserve">بِسْمِ اللَّهِ الرَّحْمَٰنِ الرَّحِيمِ</w:t>
      </w:r>
    </w:p>
    <w:p>
      <w:pPr>
        <w:bidi/>
        <w:spacing w:after="400"/>
        <w:jc w:val="center"/>
      </w:pPr>
      <w:r>
        <w:rPr>
          <w:rFonts w:ascii="Aref Ruqaa" w:cs="Aref Ruqaa" w:eastAsia="Aref Ruqaa" w:hAnsi="Aref Ruqaa"/>
          <w:b/>
          <w:bCs/>
          <w:i w:val="false"/>
          <w:iCs w:val="false"/>
          <w:color w:val="0A1830"/>
          <w:sz w:val="68"/>
          <w:szCs w:val="68"/>
          <w:rtl/>
        </w:rPr>
        <w:t xml:space="preserve">الكافي في التجويد</w:t>
      </w:r>
    </w:p>
    <w:p>
      <w:pPr>
        <w:bidi/>
        <w:spacing w:after="500" w:before="0" w:line="300"/>
        <w:jc w:val="center"/>
      </w:pPr>
      <w:r>
        <w:rPr>
          <w:rFonts w:ascii="Amiri" w:cs="Amiri" w:eastAsia="Amiri" w:hAnsi="Amiri"/>
          <w:b w:val="false"/>
          <w:bCs w:val="false"/>
          <w:i w:val="false"/>
          <w:iCs w:val="false"/>
          <w:color w:val="3A3226"/>
          <w:sz w:val="22"/>
          <w:szCs w:val="22"/>
          <w:rtl/>
        </w:rPr>
        <w:t xml:space="preserve">مرجعٌ وافٍ شامل في أحكام تلاوة القرآن الكريم، مخارج الحروف وصفاتها، وأحكام النون الساكنة والتنوين والميم الساكنة والمدود والراء واللامات والوقف والابتداء — على رواية حفص عن عاصم من طريق الشاطبية</w:t>
      </w:r>
    </w:p>
    <w:p>
      <w:pPr>
        <w:pBdr>
          <w:top w:val="single" w:color="C39A3C" w:sz="4" w:space="12"/>
          <w:bottom w:val="single" w:color="C39A3C" w:sz="4" w:space="12"/>
        </w:pBdr>
        <w:bidi/>
        <w:spacing w:after="500" w:before="0" w:line="300"/>
        <w:jc w:val="center"/>
      </w:pPr>
      <w:r>
        <w:rPr>
          <w:rFonts w:ascii="Amiri" w:cs="Amiri" w:eastAsia="Amiri" w:hAnsi="Amiri"/>
          <w:b w:val="false"/>
          <w:bCs w:val="false"/>
          <w:i w:val="false"/>
          <w:iCs w:val="false"/>
          <w:color w:val="C39A3C"/>
          <w:sz w:val="28"/>
          <w:szCs w:val="28"/>
          <w:rtl/>
        </w:rPr>
        <w:t xml:space="preserve">۞</w:t>
      </w:r>
    </w:p>
    <w:p>
      <w:pPr>
        <w:bidi/>
        <w:spacing w:after="60" w:before="0" w:line="300"/>
        <w:jc w:val="center"/>
      </w:pPr>
      <w:r>
        <w:rPr>
          <w:rFonts w:ascii="Amiri" w:cs="Amiri" w:eastAsia="Amiri" w:hAnsi="Amiri"/>
          <w:b w:val="false"/>
          <w:bCs w:val="false"/>
          <w:i w:val="false"/>
          <w:iCs w:val="false"/>
          <w:color w:val="8A6A1F"/>
          <w:sz w:val="18"/>
          <w:szCs w:val="18"/>
          <w:rtl/>
        </w:rPr>
        <w:t xml:space="preserve">تأليف</w:t>
      </w:r>
    </w:p>
    <w:p>
      <w:pPr>
        <w:bidi/>
        <w:spacing w:after="340" w:before="0" w:line="300"/>
        <w:jc w:val="center"/>
      </w:pPr>
      <w:r>
        <w:rPr>
          <w:rFonts w:ascii="Amiri" w:cs="Amiri" w:eastAsia="Amiri" w:hAnsi="Amiri"/>
          <w:b/>
          <w:bCs/>
          <w:i w:val="false"/>
          <w:iCs w:val="false"/>
          <w:color w:val="0A1830"/>
          <w:sz w:val="30"/>
          <w:szCs w:val="30"/>
          <w:rtl/>
        </w:rPr>
        <w:t xml:space="preserve">أحمد بن إبراهيم</w:t>
      </w:r>
    </w:p>
    <w:p>
      <w:pPr>
        <w:bidi/>
        <w:spacing w:after="60" w:before="0" w:line="300"/>
        <w:jc w:val="center"/>
      </w:pPr>
      <w:r>
        <w:rPr>
          <w:rFonts w:ascii="Amiri" w:cs="Amiri" w:eastAsia="Amiri" w:hAnsi="Amiri"/>
          <w:b w:val="false"/>
          <w:bCs w:val="false"/>
          <w:i w:val="false"/>
          <w:iCs w:val="false"/>
          <w:color w:val="8A6A1F"/>
          <w:sz w:val="18"/>
          <w:szCs w:val="18"/>
          <w:rtl/>
        </w:rPr>
        <w:t xml:space="preserve">مراجعة وتدقيق</w:t>
      </w:r>
    </w:p>
    <w:p>
      <w:pPr>
        <w:bidi/>
        <w:spacing w:after="340" w:before="0" w:line="300"/>
        <w:jc w:val="center"/>
      </w:pPr>
      <w:r>
        <w:rPr>
          <w:rFonts w:ascii="Amiri" w:cs="Amiri" w:eastAsia="Amiri" w:hAnsi="Amiri"/>
          <w:b/>
          <w:bCs/>
          <w:i w:val="false"/>
          <w:iCs w:val="false"/>
          <w:color w:val="0A1830"/>
          <w:sz w:val="30"/>
          <w:szCs w:val="30"/>
          <w:rtl/>
        </w:rPr>
        <w:t xml:space="preserve">د. محمد حسنين</w:t>
      </w:r>
    </w:p>
    <w:p>
      <w:pPr>
        <w:bidi/>
        <w:spacing w:after="200" w:before="0" w:line="300"/>
        <w:jc w:val="center"/>
      </w:pPr>
      <w:r>
        <w:rPr>
          <w:rFonts w:ascii="Amiri" w:cs="Amiri" w:eastAsia="Amiri" w:hAnsi="Amiri"/>
          <w:b w:val="false"/>
          <w:bCs w:val="false"/>
          <w:i w:val="false"/>
          <w:iCs w:val="false"/>
          <w:color w:val="6B6152"/>
          <w:sz w:val="18"/>
          <w:szCs w:val="18"/>
          <w:rtl/>
        </w:rPr>
        <w:t xml:space="preserve">الطبعة الأولى</w:t>
      </w:r>
    </w:p>
    <w:p>
      <w:r>
        <w:br w:type="page"/>
      </w:r>
    </w:p>
    <w:p>
      <w:pPr>
        <w:spacing w:after="1200"/>
      </w:pPr>
    </w:p>
    <w:p>
      <w:pPr>
        <w:bidi/>
        <w:spacing w:after="400" w:before="0" w:line="300"/>
        <w:jc w:val="center"/>
      </w:pPr>
      <w:r>
        <w:rPr>
          <w:rFonts w:ascii="Amiri Quran" w:cs="Amiri Quran" w:eastAsia="Amiri Quran" w:hAnsi="Amiri Quran"/>
          <w:b w:val="false"/>
          <w:bCs w:val="false"/>
          <w:i w:val="false"/>
          <w:iCs w:val="false"/>
          <w:color w:val="0D2143"/>
          <w:sz w:val="26"/>
          <w:szCs w:val="26"/>
          <w:rtl/>
        </w:rPr>
        <w:t xml:space="preserve">بِسْمِ اللَّهِ الرَّحْمَٰنِ الرَّحِيمِ</w:t>
      </w:r>
    </w:p>
    <w:p>
      <w:pPr>
        <w:bidi/>
        <w:spacing w:after="300"/>
        <w:jc w:val="center"/>
      </w:pPr>
      <w:r>
        <w:rPr>
          <w:rFonts w:ascii="Aref Ruqaa" w:cs="Aref Ruqaa" w:eastAsia="Aref Ruqaa" w:hAnsi="Aref Ruqaa"/>
          <w:b/>
          <w:bCs/>
          <w:i w:val="false"/>
          <w:iCs w:val="false"/>
          <w:color w:val="0A1830"/>
          <w:sz w:val="52"/>
          <w:szCs w:val="52"/>
          <w:rtl/>
        </w:rPr>
        <w:t xml:space="preserve">الكافي في التجويد</w:t>
      </w:r>
    </w:p>
    <w:p>
      <w:pPr>
        <w:bidi/>
        <w:spacing w:after="160" w:before="0" w:line="300"/>
        <w:jc w:val="center"/>
      </w:pPr>
      <w:r>
        <w:rPr>
          <w:rFonts w:ascii="Amiri" w:cs="Amiri" w:eastAsia="Amiri" w:hAnsi="Amiri"/>
          <w:b w:val="false"/>
          <w:bCs w:val="false"/>
          <w:i w:val="false"/>
          <w:iCs w:val="false"/>
          <w:color w:val="8A6A1F"/>
          <w:sz w:val="20"/>
          <w:szCs w:val="20"/>
          <w:rtl/>
        </w:rPr>
        <w:t xml:space="preserve">تأليف أحمد بن إبراهيم</w:t>
      </w:r>
    </w:p>
    <w:p>
      <w:r>
        <w:br w:type="page"/>
      </w:r>
    </w:p>
    <w:p>
      <w:pPr>
        <w:pStyle w:val="Heading1"/>
        <w:pageBreakBefore/>
        <w:bidi/>
        <w:spacing w:after="200" w:before="0"/>
        <w:jc w:val="right"/>
      </w:pPr>
      <w:bookmarkStart w:name="bm_1" w:id="1000"/>
      <w:r>
        <w:rPr>
          <w:rFonts w:ascii="Aref Ruqaa" w:cs="Aref Ruqaa" w:eastAsia="Aref Ruqaa" w:hAnsi="Aref Ruqaa"/>
          <w:b/>
          <w:bCs/>
          <w:i w:val="false"/>
          <w:iCs w:val="false"/>
          <w:color w:val="0D2143"/>
          <w:sz w:val="32"/>
          <w:szCs w:val="32"/>
          <w:rtl/>
        </w:rPr>
        <w:t xml:space="preserve">بيانات النشر</w:t>
      </w:r>
      <w:bookmarkEnd w:id="1000"/>
    </w:p>
    <w:tbl>
      <w:tblPr>
        <w:tblW w:type="pct" w:w="100%"/>
        <w:tblBorders>
          <w:top w:val="single" w:color="D9C79A" w:sz="4"/>
          <w:left w:val="single" w:color="D9C79A" w:sz="4"/>
          <w:bottom w:val="single" w:color="D9C79A" w:sz="4"/>
          <w:right w:val="single" w:color="D9C79A" w:sz="4"/>
          <w:insideH w:val="single" w:color="D9C79A" w:sz="2"/>
          <w:insideV w:val="none"/>
        </w:tblBorders>
      </w:tblPr>
      <w:tblGrid>
        <w:gridCol w:w="100"/>
        <w:gridCol w:w="100"/>
      </w:tblGrid>
      <w:tr>
        <w:tc>
          <w:tcPr>
            <w:tcW w:type="dxa" w:w="2600"/>
            <w:shd w:fill="F6EFDD" w:val="clear"/>
            <w:tcMar>
              <w:top w:type="dxa" w:w="90"/>
              <w:left w:type="dxa" w:w="120"/>
              <w:bottom w:type="dxa" w:w="90"/>
              <w:right w:type="dxa" w:w="120"/>
            </w:tcMar>
          </w:tcPr>
          <w:p>
            <w:pPr>
              <w:bidi/>
              <w:spacing w:after="0" w:before="0" w:line="300"/>
              <w:jc w:val="right"/>
            </w:pPr>
            <w:r>
              <w:rPr>
                <w:rFonts w:ascii="Amiri" w:cs="Amiri" w:eastAsia="Amiri" w:hAnsi="Amiri"/>
                <w:b/>
                <w:bCs/>
                <w:i w:val="false"/>
                <w:iCs w:val="false"/>
                <w:color w:val="8A6A1F"/>
                <w:sz w:val="20"/>
                <w:szCs w:val="20"/>
                <w:rtl/>
              </w:rPr>
              <w:t xml:space="preserve">عنوان الكتاب</w:t>
            </w:r>
          </w:p>
        </w:tc>
        <w:tc>
          <w:tcPr>
            <w:tcW w:type="dxa" w:w="6400"/>
            <w:tcMar>
              <w:top w:type="dxa" w:w="90"/>
              <w:left w:type="dxa" w:w="120"/>
              <w:bottom w:type="dxa" w:w="90"/>
              <w:right w:type="dxa" w:w="120"/>
            </w:tcMar>
          </w:tcPr>
          <w:p>
            <w:pPr>
              <w:bidi/>
              <w:spacing w:after="0" w:before="0" w:line="300"/>
              <w:jc w:val="right"/>
            </w:pPr>
            <w:r>
              <w:rPr>
                <w:rFonts w:ascii="Amiri" w:cs="Amiri" w:eastAsia="Amiri" w:hAnsi="Amiri"/>
                <w:b w:val="false"/>
                <w:bCs w:val="false"/>
                <w:i w:val="false"/>
                <w:iCs w:val="false"/>
                <w:color w:val="3A3226"/>
                <w:sz w:val="20"/>
                <w:szCs w:val="20"/>
                <w:rtl/>
              </w:rPr>
              <w:t xml:space="preserve">الكافي في التجويد</w:t>
            </w:r>
          </w:p>
        </w:tc>
      </w:tr>
      <w:tr>
        <w:tc>
          <w:tcPr>
            <w:tcW w:type="dxa" w:w="2600"/>
            <w:shd w:fill="F6EFDD" w:val="clear"/>
            <w:tcMar>
              <w:top w:type="dxa" w:w="90"/>
              <w:left w:type="dxa" w:w="120"/>
              <w:bottom w:type="dxa" w:w="90"/>
              <w:right w:type="dxa" w:w="120"/>
            </w:tcMar>
          </w:tcPr>
          <w:p>
            <w:pPr>
              <w:bidi/>
              <w:spacing w:after="0" w:before="0" w:line="300"/>
              <w:jc w:val="right"/>
            </w:pPr>
            <w:r>
              <w:rPr>
                <w:rFonts w:ascii="Amiri" w:cs="Amiri" w:eastAsia="Amiri" w:hAnsi="Amiri"/>
                <w:b/>
                <w:bCs/>
                <w:i w:val="false"/>
                <w:iCs w:val="false"/>
                <w:color w:val="8A6A1F"/>
                <w:sz w:val="20"/>
                <w:szCs w:val="20"/>
                <w:rtl/>
              </w:rPr>
              <w:t xml:space="preserve">المؤلف</w:t>
            </w:r>
          </w:p>
        </w:tc>
        <w:tc>
          <w:tcPr>
            <w:tcW w:type="dxa" w:w="6400"/>
            <w:tcMar>
              <w:top w:type="dxa" w:w="90"/>
              <w:left w:type="dxa" w:w="120"/>
              <w:bottom w:type="dxa" w:w="90"/>
              <w:right w:type="dxa" w:w="120"/>
            </w:tcMar>
          </w:tcPr>
          <w:p>
            <w:pPr>
              <w:bidi/>
              <w:spacing w:after="0" w:before="0" w:line="300"/>
              <w:jc w:val="right"/>
            </w:pPr>
            <w:r>
              <w:rPr>
                <w:rFonts w:ascii="Amiri" w:cs="Amiri" w:eastAsia="Amiri" w:hAnsi="Amiri"/>
                <w:b w:val="false"/>
                <w:bCs w:val="false"/>
                <w:i w:val="false"/>
                <w:iCs w:val="false"/>
                <w:color w:val="3A3226"/>
                <w:sz w:val="20"/>
                <w:szCs w:val="20"/>
                <w:rtl/>
              </w:rPr>
              <w:t xml:space="preserve">أحمد بن إبراهيم</w:t>
            </w:r>
          </w:p>
        </w:tc>
      </w:tr>
      <w:tr>
        <w:tc>
          <w:tcPr>
            <w:tcW w:type="dxa" w:w="2600"/>
            <w:shd w:fill="F6EFDD" w:val="clear"/>
            <w:tcMar>
              <w:top w:type="dxa" w:w="90"/>
              <w:left w:type="dxa" w:w="120"/>
              <w:bottom w:type="dxa" w:w="90"/>
              <w:right w:type="dxa" w:w="120"/>
            </w:tcMar>
          </w:tcPr>
          <w:p>
            <w:pPr>
              <w:bidi/>
              <w:spacing w:after="0" w:before="0" w:line="300"/>
              <w:jc w:val="right"/>
            </w:pPr>
            <w:r>
              <w:rPr>
                <w:rFonts w:ascii="Amiri" w:cs="Amiri" w:eastAsia="Amiri" w:hAnsi="Amiri"/>
                <w:b/>
                <w:bCs/>
                <w:i w:val="false"/>
                <w:iCs w:val="false"/>
                <w:color w:val="8A6A1F"/>
                <w:sz w:val="20"/>
                <w:szCs w:val="20"/>
                <w:rtl/>
              </w:rPr>
              <w:t xml:space="preserve">المراجعة والتدقيق</w:t>
            </w:r>
          </w:p>
        </w:tc>
        <w:tc>
          <w:tcPr>
            <w:tcW w:type="dxa" w:w="6400"/>
            <w:tcMar>
              <w:top w:type="dxa" w:w="90"/>
              <w:left w:type="dxa" w:w="120"/>
              <w:bottom w:type="dxa" w:w="90"/>
              <w:right w:type="dxa" w:w="120"/>
            </w:tcMar>
          </w:tcPr>
          <w:p>
            <w:pPr>
              <w:bidi/>
              <w:spacing w:after="0" w:before="0" w:line="300"/>
              <w:jc w:val="right"/>
            </w:pPr>
            <w:r>
              <w:rPr>
                <w:rFonts w:ascii="Amiri" w:cs="Amiri" w:eastAsia="Amiri" w:hAnsi="Amiri"/>
                <w:b w:val="false"/>
                <w:bCs w:val="false"/>
                <w:i w:val="false"/>
                <w:iCs w:val="false"/>
                <w:color w:val="3A3226"/>
                <w:sz w:val="20"/>
                <w:szCs w:val="20"/>
                <w:rtl/>
              </w:rPr>
              <w:t xml:space="preserve">د. محمد حسنين</w:t>
            </w:r>
          </w:p>
        </w:tc>
      </w:tr>
      <w:tr>
        <w:tc>
          <w:tcPr>
            <w:tcW w:type="dxa" w:w="2600"/>
            <w:shd w:fill="F6EFDD" w:val="clear"/>
            <w:tcMar>
              <w:top w:type="dxa" w:w="90"/>
              <w:left w:type="dxa" w:w="120"/>
              <w:bottom w:type="dxa" w:w="90"/>
              <w:right w:type="dxa" w:w="120"/>
            </w:tcMar>
          </w:tcPr>
          <w:p>
            <w:pPr>
              <w:bidi/>
              <w:spacing w:after="0" w:before="0" w:line="300"/>
              <w:jc w:val="right"/>
            </w:pPr>
            <w:r>
              <w:rPr>
                <w:rFonts w:ascii="Amiri" w:cs="Amiri" w:eastAsia="Amiri" w:hAnsi="Amiri"/>
                <w:b/>
                <w:bCs/>
                <w:i w:val="false"/>
                <w:iCs w:val="false"/>
                <w:color w:val="8A6A1F"/>
                <w:sz w:val="20"/>
                <w:szCs w:val="20"/>
                <w:rtl/>
              </w:rPr>
              <w:t xml:space="preserve">الرواية المعتمدة</w:t>
            </w:r>
          </w:p>
        </w:tc>
        <w:tc>
          <w:tcPr>
            <w:tcW w:type="dxa" w:w="6400"/>
            <w:tcMar>
              <w:top w:type="dxa" w:w="90"/>
              <w:left w:type="dxa" w:w="120"/>
              <w:bottom w:type="dxa" w:w="90"/>
              <w:right w:type="dxa" w:w="120"/>
            </w:tcMar>
          </w:tcPr>
          <w:p>
            <w:pPr>
              <w:bidi/>
              <w:spacing w:after="0" w:before="0" w:line="300"/>
              <w:jc w:val="right"/>
            </w:pPr>
            <w:r>
              <w:rPr>
                <w:rFonts w:ascii="Amiri" w:cs="Amiri" w:eastAsia="Amiri" w:hAnsi="Amiri"/>
                <w:b w:val="false"/>
                <w:bCs w:val="false"/>
                <w:i w:val="false"/>
                <w:iCs w:val="false"/>
                <w:color w:val="3A3226"/>
                <w:sz w:val="20"/>
                <w:szCs w:val="20"/>
                <w:rtl/>
              </w:rPr>
              <w:t xml:space="preserve">حفص عن عاصم، من طريق الشاطبية</w:t>
            </w:r>
          </w:p>
        </w:tc>
      </w:tr>
      <w:tr>
        <w:tc>
          <w:tcPr>
            <w:tcW w:type="dxa" w:w="2600"/>
            <w:shd w:fill="F6EFDD" w:val="clear"/>
            <w:tcMar>
              <w:top w:type="dxa" w:w="90"/>
              <w:left w:type="dxa" w:w="120"/>
              <w:bottom w:type="dxa" w:w="90"/>
              <w:right w:type="dxa" w:w="120"/>
            </w:tcMar>
          </w:tcPr>
          <w:p>
            <w:pPr>
              <w:bidi/>
              <w:spacing w:after="0" w:before="0" w:line="300"/>
              <w:jc w:val="right"/>
            </w:pPr>
            <w:r>
              <w:rPr>
                <w:rFonts w:ascii="Amiri" w:cs="Amiri" w:eastAsia="Amiri" w:hAnsi="Amiri"/>
                <w:b/>
                <w:bCs/>
                <w:i w:val="false"/>
                <w:iCs w:val="false"/>
                <w:color w:val="8A6A1F"/>
                <w:sz w:val="20"/>
                <w:szCs w:val="20"/>
                <w:rtl/>
              </w:rPr>
              <w:t xml:space="preserve">الطبعة</w:t>
            </w:r>
          </w:p>
        </w:tc>
        <w:tc>
          <w:tcPr>
            <w:tcW w:type="dxa" w:w="6400"/>
            <w:tcMar>
              <w:top w:type="dxa" w:w="90"/>
              <w:left w:type="dxa" w:w="120"/>
              <w:bottom w:type="dxa" w:w="90"/>
              <w:right w:type="dxa" w:w="120"/>
            </w:tcMar>
          </w:tcPr>
          <w:p>
            <w:pPr>
              <w:bidi/>
              <w:spacing w:after="0" w:before="0" w:line="300"/>
              <w:jc w:val="right"/>
            </w:pPr>
            <w:r>
              <w:rPr>
                <w:rFonts w:ascii="Amiri" w:cs="Amiri" w:eastAsia="Amiri" w:hAnsi="Amiri"/>
                <w:b w:val="false"/>
                <w:bCs w:val="false"/>
                <w:i w:val="false"/>
                <w:iCs w:val="false"/>
                <w:color w:val="3A3226"/>
                <w:sz w:val="20"/>
                <w:szCs w:val="20"/>
                <w:rtl/>
              </w:rPr>
              <w:t xml:space="preserve">الأولى</w:t>
            </w:r>
          </w:p>
        </w:tc>
      </w:tr>
      <w:tr>
        <w:tc>
          <w:tcPr>
            <w:tcW w:type="dxa" w:w="2600"/>
            <w:shd w:fill="F6EFDD" w:val="clear"/>
            <w:tcMar>
              <w:top w:type="dxa" w:w="90"/>
              <w:left w:type="dxa" w:w="120"/>
              <w:bottom w:type="dxa" w:w="90"/>
              <w:right w:type="dxa" w:w="120"/>
            </w:tcMar>
          </w:tcPr>
          <w:p>
            <w:pPr>
              <w:bidi/>
              <w:spacing w:after="0" w:before="0" w:line="300"/>
              <w:jc w:val="right"/>
            </w:pPr>
            <w:r>
              <w:rPr>
                <w:rFonts w:ascii="Amiri" w:cs="Amiri" w:eastAsia="Amiri" w:hAnsi="Amiri"/>
                <w:b/>
                <w:bCs/>
                <w:i w:val="false"/>
                <w:iCs w:val="false"/>
                <w:color w:val="8A6A1F"/>
                <w:sz w:val="20"/>
                <w:szCs w:val="20"/>
                <w:rtl/>
              </w:rPr>
              <w:t xml:space="preserve">رقم الإيداع / ISBN</w:t>
            </w:r>
          </w:p>
        </w:tc>
        <w:tc>
          <w:tcPr>
            <w:tcW w:type="dxa" w:w="6400"/>
            <w:tcMar>
              <w:top w:type="dxa" w:w="90"/>
              <w:left w:type="dxa" w:w="120"/>
              <w:bottom w:type="dxa" w:w="90"/>
              <w:right w:type="dxa" w:w="120"/>
            </w:tcMar>
          </w:tcPr>
          <w:p>
            <w:pPr>
              <w:bidi/>
              <w:spacing w:after="0" w:before="0" w:line="300"/>
              <w:jc w:val="right"/>
            </w:pPr>
            <w:r>
              <w:rPr>
                <w:rFonts w:ascii="Amiri" w:cs="Amiri" w:eastAsia="Amiri" w:hAnsi="Amiri"/>
                <w:b w:val="false"/>
                <w:bCs w:val="false"/>
                <w:i w:val="false"/>
                <w:iCs w:val="false"/>
                <w:color w:val="3A3226"/>
                <w:sz w:val="20"/>
                <w:szCs w:val="20"/>
                <w:rtl/>
              </w:rPr>
              <w:t xml:space="preserve">يُستكمل من الناشر عند التسجيل الرسمي</w:t>
            </w:r>
          </w:p>
        </w:tc>
      </w:tr>
      <w:tr>
        <w:tc>
          <w:tcPr>
            <w:tcW w:type="dxa" w:w="2600"/>
            <w:shd w:fill="F6EFDD" w:val="clear"/>
            <w:tcMar>
              <w:top w:type="dxa" w:w="90"/>
              <w:left w:type="dxa" w:w="120"/>
              <w:bottom w:type="dxa" w:w="90"/>
              <w:right w:type="dxa" w:w="120"/>
            </w:tcMar>
          </w:tcPr>
          <w:p>
            <w:pPr>
              <w:bidi/>
              <w:spacing w:after="0" w:before="0" w:line="300"/>
              <w:jc w:val="right"/>
            </w:pPr>
            <w:r>
              <w:rPr>
                <w:rFonts w:ascii="Amiri" w:cs="Amiri" w:eastAsia="Amiri" w:hAnsi="Amiri"/>
                <w:b/>
                <w:bCs/>
                <w:i w:val="false"/>
                <w:iCs w:val="false"/>
                <w:color w:val="8A6A1F"/>
                <w:sz w:val="20"/>
                <w:szCs w:val="20"/>
                <w:rtl/>
              </w:rPr>
              <w:t xml:space="preserve">سنة النشر</w:t>
            </w:r>
          </w:p>
        </w:tc>
        <w:tc>
          <w:tcPr>
            <w:tcW w:type="dxa" w:w="6400"/>
            <w:tcMar>
              <w:top w:type="dxa" w:w="90"/>
              <w:left w:type="dxa" w:w="120"/>
              <w:bottom w:type="dxa" w:w="90"/>
              <w:right w:type="dxa" w:w="120"/>
            </w:tcMar>
          </w:tcPr>
          <w:p>
            <w:pPr>
              <w:bidi/>
              <w:spacing w:after="0" w:before="0" w:line="300"/>
              <w:jc w:val="right"/>
            </w:pPr>
            <w:r>
              <w:rPr>
                <w:rFonts w:ascii="Amiri" w:cs="Amiri" w:eastAsia="Amiri" w:hAnsi="Amiri"/>
                <w:b w:val="false"/>
                <w:bCs w:val="false"/>
                <w:i w:val="false"/>
                <w:iCs w:val="false"/>
                <w:color w:val="3A3226"/>
                <w:sz w:val="20"/>
                <w:szCs w:val="20"/>
                <w:rtl/>
              </w:rPr>
              <w:t xml:space="preserve">يُستكمل من الناشر</w:t>
            </w:r>
          </w:p>
        </w:tc>
      </w:tr>
      <w:tr>
        <w:tc>
          <w:tcPr>
            <w:tcW w:type="dxa" w:w="2600"/>
            <w:shd w:fill="F6EFDD" w:val="clear"/>
            <w:tcMar>
              <w:top w:type="dxa" w:w="90"/>
              <w:left w:type="dxa" w:w="120"/>
              <w:bottom w:type="dxa" w:w="90"/>
              <w:right w:type="dxa" w:w="120"/>
            </w:tcMar>
          </w:tcPr>
          <w:p>
            <w:pPr>
              <w:bidi/>
              <w:spacing w:after="0" w:before="0" w:line="300"/>
              <w:jc w:val="right"/>
            </w:pPr>
            <w:r>
              <w:rPr>
                <w:rFonts w:ascii="Amiri" w:cs="Amiri" w:eastAsia="Amiri" w:hAnsi="Amiri"/>
                <w:b/>
                <w:bCs/>
                <w:i w:val="false"/>
                <w:iCs w:val="false"/>
                <w:color w:val="8A6A1F"/>
                <w:sz w:val="20"/>
                <w:szCs w:val="20"/>
                <w:rtl/>
              </w:rPr>
              <w:t xml:space="preserve">جميع الحقوق محفوظة</w:t>
            </w:r>
          </w:p>
        </w:tc>
        <w:tc>
          <w:tcPr>
            <w:tcW w:type="dxa" w:w="6400"/>
            <w:tcMar>
              <w:top w:type="dxa" w:w="90"/>
              <w:left w:type="dxa" w:w="120"/>
              <w:bottom w:type="dxa" w:w="90"/>
              <w:right w:type="dxa" w:w="120"/>
            </w:tcMar>
          </w:tcPr>
          <w:p>
            <w:pPr>
              <w:bidi/>
              <w:spacing w:after="0" w:before="0" w:line="300"/>
              <w:jc w:val="right"/>
            </w:pPr>
            <w:r>
              <w:rPr>
                <w:rFonts w:ascii="Amiri" w:cs="Amiri" w:eastAsia="Amiri" w:hAnsi="Amiri"/>
                <w:b w:val="false"/>
                <w:bCs w:val="false"/>
                <w:i w:val="false"/>
                <w:iCs w:val="false"/>
                <w:color w:val="3A3226"/>
                <w:sz w:val="20"/>
                <w:szCs w:val="20"/>
                <w:rtl/>
              </w:rPr>
              <w:t xml:space="preserve">لا يجوز نسخ أي جزء من هذا الكتاب أو نقله بأي شكل من الأشكال إلا بإذن خطي من المؤلف، فيما عدا الاستشهاد العلمي بالإشارة إلى المصدر</w:t>
            </w:r>
          </w:p>
        </w:tc>
      </w:tr>
    </w:tbl>
    <w:p>
      <w:pPr>
        <w:spacing w:after="160"/>
      </w:pPr>
    </w:p>
    <w:tbl>
      <w:tblPr>
        <w:tblW w:type="pct" w:w="100%"/>
        <w:tblBorders>
          <w:top w:val="single" w:color="C39A3C" w:sz="6"/>
          <w:left w:val="single" w:color="C39A3C" w:sz="24"/>
          <w:bottom w:val="single" w:color="C39A3C" w:sz="6"/>
          <w:right w:val="single" w:color="C39A3C" w:sz="6"/>
          <w:insideH w:val="single" w:color="auto" w:sz="4"/>
          <w:insideV w:val="single" w:color="auto" w:sz="4"/>
        </w:tblBorders>
      </w:tblPr>
      <w:tblGrid>
        <w:gridCol w:w="100"/>
      </w:tblGrid>
      <w:tr>
        <w:tc>
          <w:tcPr>
            <w:shd w:fill="EFE4C9" w:val="clear"/>
            <w:tcMar>
              <w:top w:type="dxa" w:w="160"/>
              <w:left w:type="dxa" w:w="200"/>
              <w:bottom w:type="dxa" w:w="160"/>
              <w:right w:type="dxa" w:w="200"/>
            </w:tcMar>
          </w:tcPr>
          <w:p>
            <w:pPr>
              <w:bidi/>
              <w:spacing w:after="0" w:before="0" w:line="300"/>
              <w:jc w:val="both"/>
            </w:pPr>
            <w:r>
              <w:rPr>
                <w:rFonts w:ascii="Amiri" w:cs="Amiri" w:eastAsia="Amiri" w:hAnsi="Amiri"/>
                <w:b w:val="false"/>
                <w:bCs w:val="false"/>
                <w:i/>
                <w:iCs/>
                <w:color w:val="6B6152"/>
                <w:sz w:val="18"/>
                <w:szCs w:val="18"/>
                <w:rtl/>
              </w:rPr>
              <w:t xml:space="preserve">
      هذه الصفحة قالبٌ لبيانات النشر الرسمية (رقم الإيداع، الترقيم الدولي، جهة النشر). تُستكمل هذه الحقول من الناشر المعتمد قبل الطباعة النهائية، ولم تُدرَج بيانات افتراضية تجنّباً لأي معلومة غير موثقة.
    </w:t>
            </w:r>
          </w:p>
        </w:tc>
      </w:tr>
    </w:tbl>
    <w:p>
      <w:pPr>
        <w:spacing w:after="140"/>
      </w:pPr>
    </w:p>
    <w:p>
      <w:pPr>
        <w:pStyle w:val="Heading1"/>
        <w:pageBreakBefore/>
        <w:bidi/>
        <w:spacing w:after="200" w:before="0"/>
        <w:jc w:val="right"/>
      </w:pPr>
      <w:bookmarkStart w:name="bm_2" w:id="1001"/>
      <w:r>
        <w:rPr>
          <w:rFonts w:ascii="Aref Ruqaa" w:cs="Aref Ruqaa" w:eastAsia="Aref Ruqaa" w:hAnsi="Aref Ruqaa"/>
          <w:b/>
          <w:bCs/>
          <w:i w:val="false"/>
          <w:iCs w:val="false"/>
          <w:color w:val="0D2143"/>
          <w:sz w:val="32"/>
          <w:szCs w:val="32"/>
          <w:rtl/>
        </w:rPr>
        <w:t xml:space="preserve">تقريظات وتوصيات علمية</w:t>
      </w:r>
      <w:bookmarkEnd w:id="1001"/>
    </w:p>
    <w:p>
      <w:pPr>
        <w:bidi/>
        <w:spacing w:after="140" w:before="0" w:line="300"/>
        <w:jc w:val="both"/>
      </w:pPr>
      <w:r>
        <w:rPr>
          <w:rFonts w:ascii="Amiri" w:cs="Amiri" w:eastAsia="Amiri" w:hAnsi="Amiri"/>
          <w:b w:val="false"/>
          <w:bCs w:val="false"/>
          <w:i w:val="false"/>
          <w:iCs w:val="false"/>
          <w:color w:val="181410"/>
          <w:sz w:val="22"/>
          <w:szCs w:val="22"/>
          <w:rtl/>
        </w:rPr>
        <w:t xml:space="preserve">
      مكان مخصص لتقريظات العلماء والمؤسسات العلمية والدور الإفتائية التي تراجع الكتاب وتوصي به. تُضاف هذه التقريظات بنصوصها الرسمية وتوقيعات أصحابها عند توفرها من الجهات المعنية، حفاظاً على دقة النسبة العلمية.
    </w:t>
      </w:r>
    </w:p>
    <w:p>
      <w:pPr>
        <w:pStyle w:val="Heading1"/>
        <w:pageBreakBefore/>
        <w:bidi/>
        <w:spacing w:after="200" w:before="0"/>
        <w:jc w:val="right"/>
      </w:pPr>
      <w:bookmarkStart w:name="bm_3" w:id="1002"/>
      <w:r>
        <w:rPr>
          <w:rFonts w:ascii="Aref Ruqaa" w:cs="Aref Ruqaa" w:eastAsia="Aref Ruqaa" w:hAnsi="Aref Ruqaa"/>
          <w:b/>
          <w:bCs/>
          <w:i w:val="false"/>
          <w:iCs w:val="false"/>
          <w:color w:val="0D2143"/>
          <w:sz w:val="32"/>
          <w:szCs w:val="32"/>
          <w:rtl/>
        </w:rPr>
        <w:t xml:space="preserve">عن المؤلف والمراجع</w:t>
      </w:r>
      <w:bookmarkEnd w:id="1002"/>
    </w:p>
    <w:tbl>
      <w:tblPr>
        <w:tblW w:type="pct" w:w="100%"/>
        <w:tblBorders>
          <w:top w:val="single" w:color="D9C79A" w:sz="4"/>
          <w:left w:val="single" w:color="D9C79A" w:sz="4"/>
          <w:bottom w:val="single" w:color="D9C79A" w:sz="4"/>
          <w:right w:val="single" w:color="D9C79A" w:sz="4"/>
          <w:insideH w:val="single" w:color="D9C79A" w:sz="2"/>
          <w:insideV w:val="none"/>
        </w:tblBorders>
      </w:tblPr>
      <w:tblGrid>
        <w:gridCol w:w="100"/>
        <w:gridCol w:w="100"/>
      </w:tblGrid>
      <w:tr>
        <w:tc>
          <w:tcPr>
            <w:tcW w:type="dxa" w:w="2600"/>
            <w:shd w:fill="F6EFDD" w:val="clear"/>
            <w:tcMar>
              <w:top w:type="dxa" w:w="90"/>
              <w:left w:type="dxa" w:w="120"/>
              <w:bottom w:type="dxa" w:w="90"/>
              <w:right w:type="dxa" w:w="120"/>
            </w:tcMar>
          </w:tcPr>
          <w:p>
            <w:pPr>
              <w:bidi/>
              <w:spacing w:after="0" w:before="0" w:line="300"/>
              <w:jc w:val="right"/>
            </w:pPr>
            <w:r>
              <w:rPr>
                <w:rFonts w:ascii="Amiri" w:cs="Amiri" w:eastAsia="Amiri" w:hAnsi="Amiri"/>
                <w:b/>
                <w:bCs/>
                <w:i w:val="false"/>
                <w:iCs w:val="false"/>
                <w:color w:val="8A6A1F"/>
                <w:sz w:val="20"/>
                <w:szCs w:val="20"/>
                <w:rtl/>
              </w:rPr>
              <w:t xml:space="preserve">المؤلف</w:t>
            </w:r>
          </w:p>
        </w:tc>
        <w:tc>
          <w:tcPr>
            <w:tcW w:type="dxa" w:w="6400"/>
            <w:tcMar>
              <w:top w:type="dxa" w:w="90"/>
              <w:left w:type="dxa" w:w="120"/>
              <w:bottom w:type="dxa" w:w="90"/>
              <w:right w:type="dxa" w:w="120"/>
            </w:tcMar>
          </w:tcPr>
          <w:p>
            <w:pPr>
              <w:bidi/>
              <w:spacing w:after="0" w:before="0" w:line="300"/>
              <w:jc w:val="right"/>
            </w:pPr>
            <w:r>
              <w:rPr>
                <w:rFonts w:ascii="Amiri" w:cs="Amiri" w:eastAsia="Amiri" w:hAnsi="Amiri"/>
                <w:b w:val="false"/>
                <w:bCs w:val="false"/>
                <w:i w:val="false"/>
                <w:iCs w:val="false"/>
                <w:color w:val="3A3226"/>
                <w:sz w:val="20"/>
                <w:szCs w:val="20"/>
                <w:rtl/>
              </w:rPr>
              <w:t xml:space="preserve">أحمد بن إبراهيم — تُستكمل السيرة العلمية والمسار الإسنادي من المؤلف</w:t>
            </w:r>
          </w:p>
        </w:tc>
      </w:tr>
      <w:tr>
        <w:tc>
          <w:tcPr>
            <w:tcW w:type="dxa" w:w="2600"/>
            <w:shd w:fill="F6EFDD" w:val="clear"/>
            <w:tcMar>
              <w:top w:type="dxa" w:w="90"/>
              <w:left w:type="dxa" w:w="120"/>
              <w:bottom w:type="dxa" w:w="90"/>
              <w:right w:type="dxa" w:w="120"/>
            </w:tcMar>
          </w:tcPr>
          <w:p>
            <w:pPr>
              <w:bidi/>
              <w:spacing w:after="0" w:before="0" w:line="300"/>
              <w:jc w:val="right"/>
            </w:pPr>
            <w:r>
              <w:rPr>
                <w:rFonts w:ascii="Amiri" w:cs="Amiri" w:eastAsia="Amiri" w:hAnsi="Amiri"/>
                <w:b/>
                <w:bCs/>
                <w:i w:val="false"/>
                <w:iCs w:val="false"/>
                <w:color w:val="8A6A1F"/>
                <w:sz w:val="20"/>
                <w:szCs w:val="20"/>
                <w:rtl/>
              </w:rPr>
              <w:t xml:space="preserve">المراجع</w:t>
            </w:r>
          </w:p>
        </w:tc>
        <w:tc>
          <w:tcPr>
            <w:tcW w:type="dxa" w:w="6400"/>
            <w:tcMar>
              <w:top w:type="dxa" w:w="90"/>
              <w:left w:type="dxa" w:w="120"/>
              <w:bottom w:type="dxa" w:w="90"/>
              <w:right w:type="dxa" w:w="120"/>
            </w:tcMar>
          </w:tcPr>
          <w:p>
            <w:pPr>
              <w:bidi/>
              <w:spacing w:after="0" w:before="0" w:line="300"/>
              <w:jc w:val="right"/>
            </w:pPr>
            <w:r>
              <w:rPr>
                <w:rFonts w:ascii="Amiri" w:cs="Amiri" w:eastAsia="Amiri" w:hAnsi="Amiri"/>
                <w:b w:val="false"/>
                <w:bCs w:val="false"/>
                <w:i w:val="false"/>
                <w:iCs w:val="false"/>
                <w:color w:val="3A3226"/>
                <w:sz w:val="20"/>
                <w:szCs w:val="20"/>
                <w:rtl/>
              </w:rPr>
              <w:t xml:space="preserve">د. محمد حسنين — تُستكمل السيرة العلمية والدرجة العلمية والانتساب المؤسسي من المراجع</w:t>
            </w:r>
          </w:p>
        </w:tc>
      </w:tr>
    </w:tbl>
    <w:p>
      <w:pPr>
        <w:spacing w:after="160"/>
      </w:pPr>
    </w:p>
    <w:p>
      <w:pPr>
        <w:pStyle w:val="Heading1"/>
        <w:pageBreakBefore/>
        <w:bidi/>
        <w:spacing w:after="160" w:before="0"/>
        <w:jc w:val="right"/>
      </w:pPr>
      <w:bookmarkStart w:name="bm_native_toc" w:id="1003"/>
      <w:r>
        <w:rPr>
          <w:rFonts w:ascii="Aref Ruqaa" w:cs="Aref Ruqaa" w:eastAsia="Aref Ruqaa" w:hAnsi="Aref Ruqaa"/>
          <w:b/>
          <w:bCs/>
          <w:i w:val="false"/>
          <w:iCs w:val="false"/>
          <w:color w:val="0D2143"/>
          <w:sz w:val="32"/>
          <w:szCs w:val="32"/>
          <w:rtl/>
        </w:rPr>
        <w:t xml:space="preserve">فهرس المحتويات</w:t>
      </w:r>
      <w:bookmarkEnd w:id="1003"/>
    </w:p>
    <w:p>
      <w:pPr>
        <w:bidi/>
        <w:spacing w:after="200" w:before="0" w:line="300"/>
        <w:jc w:val="right"/>
      </w:pPr>
      <w:r>
        <w:rPr>
          <w:rFonts w:ascii="Amiri" w:cs="Amiri" w:eastAsia="Amiri" w:hAnsi="Amiri"/>
          <w:b w:val="false"/>
          <w:bCs w:val="false"/>
          <w:i/>
          <w:iCs/>
          <w:color w:val="6B6152"/>
          <w:sz w:val="16"/>
          <w:szCs w:val="16"/>
          <w:rtl/>
        </w:rPr>
        <w:t xml:space="preserve">(اضغط بزر الماوس الأيمن على الفهرس ثم اختر "تحديث الحقل" لضبط أرقام الصفحات عند فتح المستند لأول مرة)</w:t>
      </w:r>
    </w:p>
    <w:sdt>
      <w:sdtPr>
        <w:alias w:val="فهرس المحتويات"/>
      </w:sdtPr>
      <w:sdtContent>
        <w:p>
          <w:r>
            <w:fldChar w:fldCharType="begin" w:dirty="true"/>
            <w:instrText xml:space="preserve">TOC \h \o "1-3"</w:instrText>
            <w:fldChar w:fldCharType="separate"/>
          </w:r>
        </w:p>
        <w:p>
          <w:r>
            <w:fldChar w:fldCharType="end"/>
          </w:r>
        </w:p>
      </w:sdtContent>
    </w:sdt>
    <w:p>
      <w:r>
        <w:br w:type="page"/>
      </w:r>
    </w:p>
    <w:p>
      <w:pPr>
        <w:pStyle w:val="Heading1"/>
        <w:pageBreakBefore/>
        <w:bidi/>
        <w:spacing w:after="200" w:before="0"/>
        <w:jc w:val="right"/>
      </w:pPr>
      <w:bookmarkStart w:name="bm_muqaddimah" w:id="1004"/>
      <w:r>
        <w:rPr>
          <w:rFonts w:ascii="Aref Ruqaa" w:cs="Aref Ruqaa" w:eastAsia="Aref Ruqaa" w:hAnsi="Aref Ruqaa"/>
          <w:b/>
          <w:bCs/>
          <w:i w:val="false"/>
          <w:iCs w:val="false"/>
          <w:color w:val="0D2143"/>
          <w:sz w:val="32"/>
          <w:szCs w:val="32"/>
          <w:rtl/>
        </w:rPr>
        <w:t xml:space="preserve">مقدمة المؤلف</w:t>
      </w:r>
      <w:bookmarkEnd w:id="1004"/>
    </w:p>
    <w:p>
      <w:pPr>
        <w:bidi/>
        <w:spacing w:after="140" w:before="0" w:line="300"/>
        <w:jc w:val="both"/>
      </w:pPr>
      <w:r>
        <w:rPr>
          <w:rFonts w:ascii="Amiri" w:cs="Amiri" w:eastAsia="Amiri" w:hAnsi="Amiri"/>
          <w:b w:val="false"/>
          <w:bCs w:val="false"/>
          <w:i w:val="false"/>
          <w:iCs w:val="false"/>
          <w:color w:val="181410"/>
          <w:sz w:val="22"/>
          <w:szCs w:val="22"/>
          <w:rtl/>
        </w:rPr>
        <w:t xml:space="preserve">الحمد لله الذي أنزل القرآن على عبده محمداً، وجعله نوراً وهدىً ورحمة للعالمين، وأمرنا بتلاوته حق تلاوته، وتدبر آياته، وتحسين ألفاظه. والصلاة والسلام على من بعثه الله بالهدى ودين الحق، وعلى آله وأصحابه الذين تلقوا القرآن عنه مشافهة، وضبطوا حروفه وحركاته، ووصلوا إلينا هذا العلم العظيم متواتراً.</w:t>
      </w:r>
    </w:p>
    <w:p>
      <w:pPr>
        <w:bidi/>
        <w:spacing w:after="140" w:before="0" w:line="300"/>
        <w:jc w:val="both"/>
      </w:pPr>
      <w:r>
        <w:rPr>
          <w:rFonts w:ascii="Amiri" w:cs="Amiri" w:eastAsia="Amiri" w:hAnsi="Amiri"/>
          <w:b w:val="false"/>
          <w:bCs w:val="false"/>
          <w:i w:val="false"/>
          <w:iCs w:val="false"/>
          <w:color w:val="181410"/>
          <w:sz w:val="22"/>
          <w:szCs w:val="22"/>
          <w:rtl/>
        </w:rPr>
        <w:t xml:space="preserve">أما بعد: فإن علم التجويد من أشرف العلوم الشرعية، لأنه يتعلق بكلام الله تعالى. وقد حرصت على تأليف هذا الكتاب "الكافي في التجويد" ليكون وافياً شاملاً، كافياً للقارئ في معرفة أحكام تلاوته، معتمداً على أشهر رواية وهي رواية حفص عن عاصم من طريق الشاطبية، ومحرراً على مذهب جمهور علماء التجويد.</w:t>
      </w:r>
    </w:p>
    <w:p>
      <w:pPr>
        <w:bidi/>
        <w:spacing w:after="140" w:before="0" w:line="300"/>
        <w:jc w:val="both"/>
      </w:pPr>
      <w:r>
        <w:rPr>
          <w:rFonts w:ascii="Amiri" w:cs="Amiri" w:eastAsia="Amiri" w:hAnsi="Amiri"/>
          <w:b w:val="false"/>
          <w:bCs w:val="false"/>
          <w:i w:val="false"/>
          <w:iCs w:val="false"/>
          <w:color w:val="181410"/>
          <w:sz w:val="22"/>
          <w:szCs w:val="22"/>
          <w:rtl/>
        </w:rPr>
        <w:t xml:space="preserve">وقد سميته "الكافي" لأنه يكفي طالب العلم من المبتدئين إلى المتقدمين، ويجمع بين الدقة والسهولة، مع إيراد الأمثلة المحققة من القرآن الكريم، والتنبيه على الأخطاء الشائعة، والاعتماد على أئمة هذا الفن كابن الجزري، وأبي عمرو الداني، والملا علي القاري، وغيرهم.</w:t>
      </w:r>
    </w:p>
    <w:p>
      <w:pPr>
        <w:bidi/>
        <w:spacing w:after="140" w:before="0" w:line="300"/>
        <w:jc w:val="both"/>
      </w:pPr>
      <w:r>
        <w:rPr>
          <w:rFonts w:ascii="Amiri" w:cs="Amiri" w:eastAsia="Amiri" w:hAnsi="Amiri"/>
          <w:b w:val="false"/>
          <w:bCs w:val="false"/>
          <w:i w:val="false"/>
          <w:iCs w:val="false"/>
          <w:color w:val="181410"/>
          <w:sz w:val="22"/>
          <w:szCs w:val="22"/>
          <w:rtl/>
        </w:rPr>
        <w:t xml:space="preserve">أسأل الله أن ينفع به، وأن يجعله خالصاً لوجهه الكريم.</w:t>
      </w:r>
    </w:p>
    <w:p>
      <w:pPr>
        <w:pStyle w:val="Heading1"/>
        <w:pageBreakBefore/>
        <w:bidi/>
        <w:spacing w:after="160" w:before="0"/>
        <w:jc w:val="right"/>
      </w:pPr>
      <w:bookmarkStart w:name="bm_bab1" w:id="1005"/>
      <w:r>
        <w:rPr>
          <w:rFonts w:ascii="Aref Ruqaa" w:cs="Aref Ruqaa" w:eastAsia="Aref Ruqaa" w:hAnsi="Aref Ruqaa"/>
          <w:b/>
          <w:bCs/>
          <w:i w:val="false"/>
          <w:iCs w:val="false"/>
          <w:color w:val="0A1830"/>
          <w:sz w:val="34"/>
          <w:szCs w:val="34"/>
          <w:rtl/>
        </w:rPr>
        <w:t xml:space="preserve">الباب الأول — المقدمات والتأصيلات</w:t>
      </w:r>
      <w:bookmarkEnd w:id="1005"/>
    </w:p>
    <w:p>
      <w:pPr>
        <w:bidi/>
        <w:spacing w:after="260" w:before="0" w:line="300"/>
        <w:jc w:val="right"/>
      </w:pPr>
      <w:r>
        <w:rPr>
          <w:rFonts w:ascii="Amiri" w:cs="Amiri" w:eastAsia="Amiri" w:hAnsi="Amiri"/>
          <w:b w:val="false"/>
          <w:bCs w:val="false"/>
          <w:i/>
          <w:iCs/>
          <w:color w:val="6B6152"/>
          <w:sz w:val="20"/>
          <w:szCs w:val="20"/>
          <w:rtl/>
        </w:rPr>
        <w:t xml:space="preserve">تأصيل علم التجويد: تعريفه وحكمه، اللحن وأقسامه، أركان القراءة الصحيحة، ومراتب التلاوة والأداء.</w:t>
      </w:r>
    </w:p>
    <w:tbl>
      <w:tblPr>
        <w:tblW w:type="pct" w:w="100%"/>
        <w:tblBorders>
          <w:top w:val="single" w:color="0A1830" w:sz="6"/>
          <w:left w:val="single" w:color="0A1830" w:sz="24"/>
          <w:bottom w:val="single" w:color="0A1830" w:sz="6"/>
          <w:right w:val="single" w:color="0A1830" w:sz="6"/>
          <w:insideH w:val="single" w:color="auto" w:sz="4"/>
          <w:insideV w:val="single" w:color="auto" w:sz="4"/>
        </w:tblBorders>
      </w:tblPr>
      <w:tblGrid>
        <w:gridCol w:w="100"/>
      </w:tblGrid>
      <w:tr>
        <w:tc>
          <w:tcPr>
            <w:shd w:fill="0A1830" w:val="clear"/>
            <w:tcMar>
              <w:top w:type="dxa" w:w="160"/>
              <w:left w:type="dxa" w:w="200"/>
              <w:bottom w:type="dxa" w:w="160"/>
              <w:right w:type="dxa" w:w="200"/>
            </w:tcMar>
          </w:tcPr>
          <w:p>
            <w:pPr>
              <w:bidi/>
              <w:spacing w:after="100" w:before="0" w:line="300"/>
              <w:jc w:val="right"/>
            </w:pPr>
            <w:r>
              <w:rPr>
                <w:rFonts w:ascii="Amiri" w:cs="Amiri" w:eastAsia="Amiri" w:hAnsi="Amiri"/>
                <w:b/>
                <w:bCs/>
                <w:i w:val="false"/>
                <w:iCs w:val="false"/>
                <w:color w:val="E3C780"/>
                <w:sz w:val="17"/>
                <w:szCs w:val="17"/>
                <w:rtl/>
              </w:rPr>
              <w:t xml:space="preserve">أهداف الباب</w:t>
            </w:r>
          </w:p>
          <w:p>
            <w:pPr>
              <w:pStyle w:val="ListParagraph"/>
              <w:numPr>
                <w:ilvl w:val="0"/>
                <w:numId w:val="2"/>
              </w:numPr>
              <w:bidi/>
              <w:spacing w:after="90" w:line="300"/>
              <w:jc w:val="both"/>
            </w:pPr>
            <w:r>
              <w:rPr>
                <w:rFonts w:ascii="Amiri" w:cs="Amiri" w:eastAsia="Amiri" w:hAnsi="Amiri"/>
                <w:b w:val="false"/>
                <w:bCs w:val="false"/>
                <w:i w:val="false"/>
                <w:iCs w:val="false"/>
                <w:color w:val="F6EFDD"/>
                <w:sz w:val="21"/>
                <w:szCs w:val="21"/>
                <w:rtl/>
              </w:rPr>
              <w:t xml:space="preserve">تحديد تعريف التجويد لغةً واصطلاحاً، وحكمه التكليفي.</w:t>
            </w:r>
          </w:p>
          <w:p>
            <w:pPr>
              <w:pStyle w:val="ListParagraph"/>
              <w:numPr>
                <w:ilvl w:val="0"/>
                <w:numId w:val="2"/>
              </w:numPr>
              <w:bidi/>
              <w:spacing w:after="90" w:line="300"/>
              <w:jc w:val="both"/>
            </w:pPr>
            <w:r>
              <w:rPr>
                <w:rFonts w:ascii="Amiri" w:cs="Amiri" w:eastAsia="Amiri" w:hAnsi="Amiri"/>
                <w:b w:val="false"/>
                <w:bCs w:val="false"/>
                <w:i w:val="false"/>
                <w:iCs w:val="false"/>
                <w:color w:val="F6EFDD"/>
                <w:sz w:val="21"/>
                <w:szCs w:val="21"/>
                <w:rtl/>
              </w:rPr>
              <w:t xml:space="preserve">التمييز بين اللحن الجلي واللحن الخفي وأثر كل منهما.</w:t>
            </w:r>
          </w:p>
          <w:p>
            <w:pPr>
              <w:pStyle w:val="ListParagraph"/>
              <w:numPr>
                <w:ilvl w:val="0"/>
                <w:numId w:val="2"/>
              </w:numPr>
              <w:bidi/>
              <w:spacing w:after="90" w:line="300"/>
              <w:jc w:val="both"/>
            </w:pPr>
            <w:r>
              <w:rPr>
                <w:rFonts w:ascii="Amiri" w:cs="Amiri" w:eastAsia="Amiri" w:hAnsi="Amiri"/>
                <w:b w:val="false"/>
                <w:bCs w:val="false"/>
                <w:i w:val="false"/>
                <w:iCs w:val="false"/>
                <w:color w:val="F6EFDD"/>
                <w:sz w:val="21"/>
                <w:szCs w:val="21"/>
                <w:rtl/>
              </w:rPr>
              <w:t xml:space="preserve">ضبط الأركان الثلاثة لصحة القراءة القرآنية.</w:t>
            </w:r>
          </w:p>
          <w:p>
            <w:pPr>
              <w:pStyle w:val="ListParagraph"/>
              <w:numPr>
                <w:ilvl w:val="0"/>
                <w:numId w:val="2"/>
              </w:numPr>
              <w:bidi/>
              <w:spacing w:after="90" w:line="300"/>
              <w:jc w:val="both"/>
            </w:pPr>
            <w:r>
              <w:rPr>
                <w:rFonts w:ascii="Amiri" w:cs="Amiri" w:eastAsia="Amiri" w:hAnsi="Amiri"/>
                <w:b w:val="false"/>
                <w:bCs w:val="false"/>
                <w:i w:val="false"/>
                <w:iCs w:val="false"/>
                <w:color w:val="F6EFDD"/>
                <w:sz w:val="21"/>
                <w:szCs w:val="21"/>
                <w:rtl/>
              </w:rPr>
              <w:t xml:space="preserve">التفريق العملي بين مراتب الأداء الأربع: التحقيق، الترتيل، التدوير، الحدر.</w:t>
            </w:r>
          </w:p>
        </w:tc>
      </w:tr>
    </w:tbl>
    <w:p>
      <w:pPr>
        <w:spacing w:after="160"/>
      </w:pPr>
    </w:p>
    <w:p>
      <w:pPr>
        <w:pStyle w:val="Heading2"/>
        <w:bidi/>
        <w:spacing w:after="140" w:before="320"/>
        <w:jc w:val="right"/>
      </w:pPr>
      <w:bookmarkStart w:name="bm_bab1_f1" w:id="1006"/>
      <w:r>
        <w:rPr>
          <w:rFonts w:ascii="Aref Ruqaa" w:cs="Aref Ruqaa" w:eastAsia="Aref Ruqaa" w:hAnsi="Aref Ruqaa"/>
          <w:b/>
          <w:bCs/>
          <w:i w:val="false"/>
          <w:iCs w:val="false"/>
          <w:color w:val="0D2143"/>
          <w:sz w:val="28"/>
          <w:szCs w:val="28"/>
          <w:rtl/>
        </w:rPr>
        <w:t xml:space="preserve">الفصل الأول: تعريف التجويد وحكمه</w:t>
      </w:r>
      <w:bookmarkEnd w:id="1006"/>
    </w:p>
    <w:p>
      <w:pPr>
        <w:pStyle w:val="Heading3"/>
        <w:bidi/>
        <w:spacing w:after="120" w:before="260"/>
        <w:jc w:val="right"/>
      </w:pPr>
      <w:bookmarkStart w:name="bm_bab1_f1" w:id="1007"/>
      <w:r>
        <w:rPr>
          <w:rFonts w:ascii="Aref Ruqaa" w:cs="Aref Ruqaa" w:eastAsia="Aref Ruqaa" w:hAnsi="Aref Ruqaa"/>
          <w:b/>
          <w:bCs/>
          <w:i w:val="false"/>
          <w:iCs w:val="false"/>
          <w:color w:val="8A6A1F"/>
          <w:sz w:val="23"/>
          <w:szCs w:val="23"/>
          <w:rtl/>
        </w:rPr>
        <w:t xml:space="preserve">المبحث الأول: تعريف التجويد لغة واصطلاحاً</w:t>
      </w:r>
      <w:bookmarkEnd w:id="1007"/>
    </w:p>
    <w:tbl>
      <w:tblPr>
        <w:tblW w:type="pct" w:w="100%"/>
        <w:tblBorders>
          <w:top w:val="single" w:color="152C54" w:sz="6"/>
          <w:left w:val="single" w:color="152C54" w:sz="24"/>
          <w:bottom w:val="single" w:color="152C54" w:sz="6"/>
          <w:right w:val="single" w:color="152C54" w:sz="6"/>
          <w:insideH w:val="single" w:color="auto" w:sz="4"/>
          <w:insideV w:val="single" w:color="auto" w:sz="4"/>
        </w:tblBorders>
      </w:tblPr>
      <w:tblGrid>
        <w:gridCol w:w="100"/>
      </w:tblGrid>
      <w:tr>
        <w:tc>
          <w:tcPr>
            <w:shd w:fill="F6EFDD" w:val="clear"/>
            <w:tcMar>
              <w:top w:type="dxa" w:w="160"/>
              <w:left w:type="dxa" w:w="200"/>
              <w:bottom w:type="dxa" w:w="160"/>
              <w:right w:type="dxa" w:w="200"/>
            </w:tcMar>
          </w:tcPr>
          <w:p>
            <w:pPr>
              <w:bidi/>
              <w:spacing w:after="80" w:before="0" w:line="300"/>
              <w:jc w:val="both"/>
            </w:pPr>
            <w:r>
              <w:rPr>
                <w:rFonts w:ascii="Amiri" w:cs="Amiri" w:eastAsia="Amiri" w:hAnsi="Amiri"/>
                <w:b/>
                <w:bCs/>
                <w:i w:val="false"/>
                <w:iCs w:val="false"/>
                <w:color w:val="0D2143"/>
                <w:sz w:val="22"/>
                <w:szCs w:val="22"/>
                <w:rtl/>
              </w:rPr>
              <w:t xml:space="preserve">التجويد لغة:</w:t>
            </w:r>
            <w:r>
              <w:rPr>
                <w:rFonts w:ascii="Amiri" w:cs="Amiri" w:eastAsia="Amiri" w:hAnsi="Amiri"/>
                <w:b w:val="false"/>
                <w:bCs w:val="false"/>
                <w:i w:val="false"/>
                <w:iCs w:val="false"/>
                <w:color w:val="181410"/>
                <w:sz w:val="22"/>
                <w:szCs w:val="22"/>
                <w:rtl/>
              </w:rPr>
              <w:t xml:space="preserve"> مصدر جَوَّدَ يُجَوِّدُ تَجْوِيداً، وهو التحسين والإتقان، يقال: جَوَّدَ الشيءَ إذا أتى به حسناً. والجَوْدُ ضد الرَّداءة.</w:t>
            </w:r>
          </w:p>
          <w:p>
            <w:pPr>
              <w:bidi/>
              <w:spacing w:after="80" w:before="0" w:line="300"/>
              <w:jc w:val="both"/>
            </w:pPr>
            <w:r>
              <w:rPr>
                <w:rFonts w:ascii="Amiri" w:cs="Amiri" w:eastAsia="Amiri" w:hAnsi="Amiri"/>
                <w:b/>
                <w:bCs/>
                <w:i w:val="false"/>
                <w:iCs w:val="false"/>
                <w:color w:val="0D2143"/>
                <w:sz w:val="22"/>
                <w:szCs w:val="22"/>
                <w:rtl/>
              </w:rPr>
              <w:t xml:space="preserve">التجويد اصطلاحاً:</w:t>
            </w:r>
            <w:r>
              <w:rPr>
                <w:rFonts w:ascii="Amiri" w:cs="Amiri" w:eastAsia="Amiri" w:hAnsi="Amiri"/>
                <w:b w:val="false"/>
                <w:bCs w:val="false"/>
                <w:i w:val="false"/>
                <w:iCs w:val="false"/>
                <w:color w:val="181410"/>
                <w:sz w:val="22"/>
                <w:szCs w:val="22"/>
                <w:rtl/>
              </w:rPr>
              <w:t xml:space="preserve"> عرفه علماء التجويد بتعريفات متقاربة، أجمعها ما ذكره الإمام ابن الجزري في "النشر" حيث قال: "هو إعطاء الحروف حقها وترتيبها، ورد الحرف إلى مخرجه وأصله، مع استكمال صفاته اللازمة والعارضة، وتحقيق لفظه بلا تكلف ولا تعسف".</w:t>
            </w:r>
          </w:p>
        </w:tc>
      </w:tr>
    </w:tbl>
    <w:p>
      <w:pPr>
        <w:spacing w:after="140"/>
      </w:pPr>
    </w:p>
    <w:p>
      <w:pPr>
        <w:bidi/>
        <w:spacing w:after="140" w:before="0" w:line="300"/>
        <w:jc w:val="both"/>
      </w:pPr>
      <w:r>
        <w:rPr>
          <w:rFonts w:ascii="Amiri" w:cs="Amiri" w:eastAsia="Amiri" w:hAnsi="Amiri"/>
          <w:b w:val="false"/>
          <w:bCs w:val="false"/>
          <w:i w:val="false"/>
          <w:iCs w:val="false"/>
          <w:color w:val="181410"/>
          <w:sz w:val="22"/>
          <w:szCs w:val="22"/>
          <w:rtl/>
        </w:rPr>
        <w:t xml:space="preserve">ويمكن تعريفه بأنه: علم يعرف به كيفية النطق بالكلمات القرآنية على الوجه الذي تلقاه الأئمة عن النبي ﷺ، من حيث مخارج الحروف وصفاتها، وأحكامها الساكنة والمدودة، وأحكام الوقف والابتداء، مع مراعاة مراتب الأداء، متجنباً اللحن جليه وخفيه، مع التزام الرسم العثماني والسند المتصل.</w:t>
      </w:r>
    </w:p>
    <w:p>
      <w:pPr>
        <w:pStyle w:val="Heading3"/>
        <w:bidi/>
        <w:spacing w:after="120" w:before="260"/>
        <w:jc w:val="right"/>
      </w:pPr>
      <w:bookmarkStart w:name="bm_bab1_f1" w:id="1008"/>
      <w:r>
        <w:rPr>
          <w:rFonts w:ascii="Aref Ruqaa" w:cs="Aref Ruqaa" w:eastAsia="Aref Ruqaa" w:hAnsi="Aref Ruqaa"/>
          <w:b/>
          <w:bCs/>
          <w:i w:val="false"/>
          <w:iCs w:val="false"/>
          <w:color w:val="8A6A1F"/>
          <w:sz w:val="23"/>
          <w:szCs w:val="23"/>
          <w:rtl/>
        </w:rPr>
        <w:t xml:space="preserve">المبحث الثاني: حكم تعلم التجويد وتعليمه</w:t>
      </w:r>
      <w:bookmarkEnd w:id="1008"/>
    </w:p>
    <w:p>
      <w:pPr>
        <w:bidi/>
        <w:spacing w:after="140" w:before="0" w:line="300"/>
        <w:jc w:val="both"/>
      </w:pPr>
      <w:r>
        <w:rPr>
          <w:rFonts w:ascii="Amiri" w:cs="Amiri" w:eastAsia="Amiri" w:hAnsi="Amiri"/>
          <w:b/>
          <w:bCs/>
          <w:i w:val="false"/>
          <w:iCs w:val="false"/>
          <w:color w:val="0D2143"/>
          <w:sz w:val="22"/>
          <w:szCs w:val="22"/>
          <w:rtl/>
        </w:rPr>
        <w:t xml:space="preserve">أولاً: حكم تعلم التجويد:</w:t>
      </w:r>
    </w:p>
    <w:p>
      <w:pPr>
        <w:bidi/>
        <w:spacing w:after="140" w:before="0" w:line="300"/>
        <w:jc w:val="both"/>
      </w:pPr>
      <w:r>
        <w:rPr>
          <w:rFonts w:ascii="Amiri" w:cs="Amiri" w:eastAsia="Amiri" w:hAnsi="Amiri"/>
          <w:b w:val="false"/>
          <w:bCs w:val="false"/>
          <w:i w:val="false"/>
          <w:iCs w:val="false"/>
          <w:color w:val="181410"/>
          <w:sz w:val="22"/>
          <w:szCs w:val="22"/>
          <w:rtl/>
        </w:rPr>
        <w:t xml:space="preserve">ينقسم تعلم التجويد إلى قسمين:</w:t>
      </w:r>
    </w:p>
    <w:p>
      <w:pPr>
        <w:pStyle w:val="ListParagraph"/>
        <w:numPr>
          <w:ilvl w:val="0"/>
          <w:numId w:val="3"/>
        </w:numPr>
        <w:bidi/>
        <w:spacing w:after="90" w:line="300"/>
        <w:jc w:val="both"/>
      </w:pPr>
      <w:r>
        <w:rPr>
          <w:rFonts w:ascii="Amiri" w:cs="Amiri" w:eastAsia="Amiri" w:hAnsi="Amiri"/>
          <w:b/>
          <w:bCs/>
          <w:i w:val="false"/>
          <w:iCs w:val="false"/>
          <w:color w:val="0D2143"/>
          <w:sz w:val="22"/>
          <w:szCs w:val="22"/>
          <w:rtl/>
        </w:rPr>
        <w:t xml:space="preserve">التعلم النظري (المسائل والقواعد):</w:t>
      </w:r>
      <w:r>
        <w:rPr>
          <w:rFonts w:ascii="Amiri" w:cs="Amiri" w:eastAsia="Amiri" w:hAnsi="Amiri"/>
          <w:b w:val="false"/>
          <w:bCs w:val="false"/>
          <w:i w:val="false"/>
          <w:iCs w:val="false"/>
          <w:color w:val="181410"/>
          <w:sz w:val="22"/>
          <w:szCs w:val="22"/>
          <w:rtl/>
        </w:rPr>
        <w:t xml:space="preserve"> معرفة أحكام التجويد كتعريف الإدغام وحروفه ومراتبه. هذا النوع فرض كفاية على الأمة، فإذا قام به من يكفي سقط الإثم عن الباقين.</w:t>
      </w:r>
    </w:p>
    <w:p>
      <w:pPr>
        <w:pStyle w:val="ListParagraph"/>
        <w:numPr>
          <w:ilvl w:val="0"/>
          <w:numId w:val="3"/>
        </w:numPr>
        <w:bidi/>
        <w:spacing w:after="90" w:line="300"/>
        <w:jc w:val="both"/>
      </w:pPr>
      <w:r>
        <w:rPr>
          <w:rFonts w:ascii="Amiri" w:cs="Amiri" w:eastAsia="Amiri" w:hAnsi="Amiri"/>
          <w:b/>
          <w:bCs/>
          <w:i w:val="false"/>
          <w:iCs w:val="false"/>
          <w:color w:val="0D2143"/>
          <w:sz w:val="22"/>
          <w:szCs w:val="22"/>
          <w:rtl/>
        </w:rPr>
        <w:t xml:space="preserve">التعلم العملي (تطبيق التلاوة مجودة):</w:t>
      </w:r>
      <w:r>
        <w:rPr>
          <w:rFonts w:ascii="Amiri" w:cs="Amiri" w:eastAsia="Amiri" w:hAnsi="Amiri"/>
          <w:b w:val="false"/>
          <w:bCs w:val="false"/>
          <w:i w:val="false"/>
          <w:iCs w:val="false"/>
          <w:color w:val="181410"/>
          <w:sz w:val="22"/>
          <w:szCs w:val="22"/>
          <w:rtl/>
        </w:rPr>
        <w:t xml:space="preserve"> النطق الفعلي بالقرآن مراعياً أحكام التجويد. هذا النوع فرض عين على كل مسلم مكلف قادر، لأنه لا تصح الصلاة إلا بقراءة الفاتحة مجودة.</w:t>
      </w:r>
    </w:p>
    <w:p>
      <w:pPr>
        <w:bidi/>
        <w:spacing w:after="140" w:before="0" w:line="300"/>
        <w:jc w:val="both"/>
      </w:pPr>
      <w:r>
        <w:rPr>
          <w:rFonts w:ascii="Amiri" w:cs="Amiri" w:eastAsia="Amiri" w:hAnsi="Amiri"/>
          <w:b/>
          <w:bCs/>
          <w:i w:val="false"/>
          <w:iCs w:val="false"/>
          <w:color w:val="0D2143"/>
          <w:sz w:val="22"/>
          <w:szCs w:val="22"/>
          <w:rtl/>
        </w:rPr>
        <w:t xml:space="preserve">الدليل:</w:t>
      </w:r>
      <w:r>
        <w:rPr>
          <w:rFonts w:ascii="Amiri" w:cs="Amiri" w:eastAsia="Amiri" w:hAnsi="Amiri"/>
          <w:b w:val="false"/>
          <w:bCs w:val="false"/>
          <w:i w:val="false"/>
          <w:iCs w:val="false"/>
          <w:color w:val="181410"/>
          <w:sz w:val="22"/>
          <w:szCs w:val="22"/>
          <w:rtl/>
        </w:rPr>
        <w:t xml:space="preserve"> قال الإمام ابن الجزري في مقدمته:</w:t>
      </w:r>
    </w:p>
    <w:p>
      <w:pPr>
        <w:pBdr>
          <w:top w:val="single" w:color="C39A3C" w:sz="4" w:space="8"/>
          <w:bottom w:val="single" w:color="C39A3C" w:sz="4" w:space="8"/>
        </w:pBdr>
        <w:shd w:fill="F6EFDD" w:val="clear"/>
        <w:bidi/>
        <w:spacing w:after="160" w:before="60" w:line="300"/>
        <w:jc w:val="center"/>
      </w:pPr>
      <w:r>
        <w:rPr>
          <w:rFonts w:ascii="Amiri" w:cs="Amiri" w:eastAsia="Amiri" w:hAnsi="Amiri"/>
          <w:b w:val="false"/>
          <w:bCs w:val="false"/>
          <w:i w:val="false"/>
          <w:iCs w:val="false"/>
          <w:color w:val="0A1830"/>
          <w:sz w:val="24"/>
          <w:szCs w:val="24"/>
          <w:rtl/>
        </w:rPr>
        <w:t xml:space="preserve">والأخذ بالتجويد حتم لازمُ ... من لم يجود القرآن آثمُ</w:t>
      </w:r>
    </w:p>
    <w:p>
      <w:pPr>
        <w:bidi/>
        <w:spacing w:after="140" w:before="0" w:line="300"/>
        <w:jc w:val="both"/>
      </w:pPr>
      <w:r>
        <w:rPr>
          <w:rFonts w:ascii="Amiri" w:cs="Amiri" w:eastAsia="Amiri" w:hAnsi="Amiri"/>
          <w:b/>
          <w:bCs/>
          <w:i w:val="false"/>
          <w:iCs w:val="false"/>
          <w:color w:val="0D2143"/>
          <w:sz w:val="22"/>
          <w:szCs w:val="22"/>
          <w:rtl/>
        </w:rPr>
        <w:t xml:space="preserve">ثانياً: حكم تعليم التجويد:</w:t>
      </w:r>
    </w:p>
    <w:p>
      <w:pPr>
        <w:pStyle w:val="ListParagraph"/>
        <w:numPr>
          <w:ilvl w:val="0"/>
          <w:numId w:val="2"/>
        </w:numPr>
        <w:bidi/>
        <w:spacing w:after="90" w:line="300"/>
        <w:jc w:val="both"/>
      </w:pPr>
      <w:r>
        <w:rPr>
          <w:rFonts w:ascii="Amiri" w:cs="Amiri" w:eastAsia="Amiri" w:hAnsi="Amiri"/>
          <w:b w:val="false"/>
          <w:bCs w:val="false"/>
          <w:i w:val="false"/>
          <w:iCs w:val="false"/>
          <w:color w:val="181410"/>
          <w:sz w:val="22"/>
          <w:szCs w:val="22"/>
          <w:rtl/>
        </w:rPr>
        <w:t xml:space="preserve">تعليم العامة قدر ما يصحح به قراءة الفاتحة: فرض كفاية على العلماء في كل بلد.</w:t>
      </w:r>
    </w:p>
    <w:p>
      <w:pPr>
        <w:pStyle w:val="ListParagraph"/>
        <w:numPr>
          <w:ilvl w:val="0"/>
          <w:numId w:val="2"/>
        </w:numPr>
        <w:bidi/>
        <w:spacing w:after="90" w:line="300"/>
        <w:jc w:val="both"/>
      </w:pPr>
      <w:r>
        <w:rPr>
          <w:rFonts w:ascii="Amiri" w:cs="Amiri" w:eastAsia="Amiri" w:hAnsi="Amiri"/>
          <w:b w:val="false"/>
          <w:bCs w:val="false"/>
          <w:i w:val="false"/>
          <w:iCs w:val="false"/>
          <w:color w:val="181410"/>
          <w:sz w:val="22"/>
          <w:szCs w:val="22"/>
          <w:rtl/>
        </w:rPr>
        <w:t xml:space="preserve">تعليم المتخصصين والقراء: فرض كفاية أيضاً، لكنه من أفضل الأعمال الصالحة.</w:t>
      </w:r>
    </w:p>
    <w:p>
      <w:pPr>
        <w:bidi/>
        <w:spacing w:after="140" w:before="0" w:line="300"/>
        <w:jc w:val="both"/>
      </w:pPr>
      <w:r>
        <w:rPr>
          <w:rFonts w:ascii="Amiri" w:cs="Amiri" w:eastAsia="Amiri" w:hAnsi="Amiri"/>
          <w:b/>
          <w:bCs/>
          <w:i w:val="false"/>
          <w:iCs w:val="false"/>
          <w:color w:val="0D2143"/>
          <w:sz w:val="22"/>
          <w:szCs w:val="22"/>
          <w:rtl/>
        </w:rPr>
        <w:t xml:space="preserve">ثالثاً: الخلاف في وجوب التجويد:</w:t>
      </w:r>
    </w:p>
    <w:p>
      <w:pPr>
        <w:pStyle w:val="ListParagraph"/>
        <w:numPr>
          <w:ilvl w:val="0"/>
          <w:numId w:val="2"/>
        </w:numPr>
        <w:bidi/>
        <w:spacing w:after="90" w:line="300"/>
        <w:jc w:val="both"/>
      </w:pPr>
      <w:r>
        <w:rPr>
          <w:rFonts w:ascii="Amiri" w:cs="Amiri" w:eastAsia="Amiri" w:hAnsi="Amiri"/>
          <w:b/>
          <w:bCs/>
          <w:i w:val="false"/>
          <w:iCs w:val="false"/>
          <w:color w:val="0D2143"/>
          <w:sz w:val="22"/>
          <w:szCs w:val="22"/>
          <w:rtl/>
        </w:rPr>
        <w:t xml:space="preserve">المالكية:</w:t>
      </w:r>
      <w:r>
        <w:rPr>
          <w:rFonts w:ascii="Amiri" w:cs="Amiri" w:eastAsia="Amiri" w:hAnsi="Amiri"/>
          <w:b w:val="false"/>
          <w:bCs w:val="false"/>
          <w:i w:val="false"/>
          <w:iCs w:val="false"/>
          <w:color w:val="181410"/>
          <w:sz w:val="22"/>
          <w:szCs w:val="22"/>
          <w:rtl/>
        </w:rPr>
        <w:t xml:space="preserve"> قالوا لا يجب التجويد على العوام، بل يكفي تصحيح الحروف من اللحن الجلي فقط.</w:t>
      </w:r>
    </w:p>
    <w:p>
      <w:pPr>
        <w:pStyle w:val="ListParagraph"/>
        <w:numPr>
          <w:ilvl w:val="0"/>
          <w:numId w:val="2"/>
        </w:numPr>
        <w:bidi/>
        <w:spacing w:after="90" w:line="300"/>
        <w:jc w:val="both"/>
      </w:pPr>
      <w:r>
        <w:rPr>
          <w:rFonts w:ascii="Amiri" w:cs="Amiri" w:eastAsia="Amiri" w:hAnsi="Amiri"/>
          <w:b/>
          <w:bCs/>
          <w:i w:val="false"/>
          <w:iCs w:val="false"/>
          <w:color w:val="0D2143"/>
          <w:sz w:val="22"/>
          <w:szCs w:val="22"/>
          <w:rtl/>
        </w:rPr>
        <w:t xml:space="preserve">الجمهور (حنفية، شافعية، حنابلة):</w:t>
      </w:r>
      <w:r>
        <w:rPr>
          <w:rFonts w:ascii="Amiri" w:cs="Amiri" w:eastAsia="Amiri" w:hAnsi="Amiri"/>
          <w:b w:val="false"/>
          <w:bCs w:val="false"/>
          <w:i w:val="false"/>
          <w:iCs w:val="false"/>
          <w:color w:val="181410"/>
          <w:sz w:val="22"/>
          <w:szCs w:val="22"/>
          <w:rtl/>
        </w:rPr>
        <w:t xml:space="preserve"> قالوا يجب التجويد في الفاتحة على كل قادر، لأنه جزء من صحة القراءة.</w:t>
      </w:r>
    </w:p>
    <w:p>
      <w:pPr>
        <w:shd w:fill="EFE4C9" w:val="clear"/>
        <w:bidi/>
        <w:spacing w:after="140" w:before="0" w:line="300"/>
        <w:jc w:val="right"/>
      </w:pPr>
      <w:r>
        <w:rPr>
          <w:rFonts w:ascii="Amiri" w:cs="Amiri" w:eastAsia="Amiri" w:hAnsi="Amiri"/>
          <w:b/>
          <w:bCs/>
          <w:i w:val="false"/>
          <w:iCs w:val="false"/>
          <w:color w:val="0D2143"/>
          <w:sz w:val="21"/>
          <w:szCs w:val="21"/>
          <w:rtl/>
        </w:rPr>
        <w:t xml:space="preserve">الراجح: وجوب تعلم ما يصحح به المرء قراءة الفاتحة من مخارج الحروف وصفاتها الأساسية، وما زاد فهو فضيلة.</w:t>
      </w:r>
    </w:p>
    <w:p>
      <w:pPr>
        <w:pStyle w:val="Heading2"/>
        <w:bidi/>
        <w:spacing w:after="140" w:before="320"/>
        <w:jc w:val="right"/>
      </w:pPr>
      <w:bookmarkStart w:name="bm_bab1_f2" w:id="1009"/>
      <w:r>
        <w:rPr>
          <w:rFonts w:ascii="Aref Ruqaa" w:cs="Aref Ruqaa" w:eastAsia="Aref Ruqaa" w:hAnsi="Aref Ruqaa"/>
          <w:b/>
          <w:bCs/>
          <w:i w:val="false"/>
          <w:iCs w:val="false"/>
          <w:color w:val="0D2143"/>
          <w:sz w:val="28"/>
          <w:szCs w:val="28"/>
          <w:rtl/>
        </w:rPr>
        <w:t xml:space="preserve">الفصل الثاني: اللحن وأقسامه</w:t>
      </w:r>
      <w:bookmarkEnd w:id="1009"/>
    </w:p>
    <w:p>
      <w:pPr>
        <w:pStyle w:val="Heading3"/>
        <w:bidi/>
        <w:spacing w:after="120" w:before="260"/>
        <w:jc w:val="right"/>
      </w:pPr>
      <w:bookmarkStart w:name="bm_bab1_f2" w:id="1010"/>
      <w:r>
        <w:rPr>
          <w:rFonts w:ascii="Aref Ruqaa" w:cs="Aref Ruqaa" w:eastAsia="Aref Ruqaa" w:hAnsi="Aref Ruqaa"/>
          <w:b/>
          <w:bCs/>
          <w:i w:val="false"/>
          <w:iCs w:val="false"/>
          <w:color w:val="8A6A1F"/>
          <w:sz w:val="23"/>
          <w:szCs w:val="23"/>
          <w:rtl/>
        </w:rPr>
        <w:t xml:space="preserve">المبحث الأول: تعريف اللحن</w:t>
      </w:r>
      <w:bookmarkEnd w:id="1010"/>
    </w:p>
    <w:tbl>
      <w:tblPr>
        <w:tblW w:type="pct" w:w="100%"/>
        <w:tblBorders>
          <w:top w:val="single" w:color="152C54" w:sz="6"/>
          <w:left w:val="single" w:color="152C54" w:sz="24"/>
          <w:bottom w:val="single" w:color="152C54" w:sz="6"/>
          <w:right w:val="single" w:color="152C54" w:sz="6"/>
          <w:insideH w:val="single" w:color="auto" w:sz="4"/>
          <w:insideV w:val="single" w:color="auto" w:sz="4"/>
        </w:tblBorders>
      </w:tblPr>
      <w:tblGrid>
        <w:gridCol w:w="100"/>
      </w:tblGrid>
      <w:tr>
        <w:tc>
          <w:tcPr>
            <w:shd w:fill="F6EFDD" w:val="clear"/>
            <w:tcMar>
              <w:top w:type="dxa" w:w="160"/>
              <w:left w:type="dxa" w:w="200"/>
              <w:bottom w:type="dxa" w:w="160"/>
              <w:right w:type="dxa" w:w="200"/>
            </w:tcMar>
          </w:tcPr>
          <w:p>
            <w:pPr>
              <w:bidi/>
              <w:spacing w:after="80" w:before="0" w:line="300"/>
              <w:jc w:val="both"/>
            </w:pPr>
            <w:r>
              <w:rPr>
                <w:rFonts w:ascii="Amiri" w:cs="Amiri" w:eastAsia="Amiri" w:hAnsi="Amiri"/>
                <w:b/>
                <w:bCs/>
                <w:i w:val="false"/>
                <w:iCs w:val="false"/>
                <w:color w:val="0D2143"/>
                <w:sz w:val="22"/>
                <w:szCs w:val="22"/>
                <w:rtl/>
              </w:rPr>
              <w:t xml:space="preserve">اللحن لغة:</w:t>
            </w:r>
            <w:r>
              <w:rPr>
                <w:rFonts w:ascii="Amiri" w:cs="Amiri" w:eastAsia="Amiri" w:hAnsi="Amiri"/>
                <w:b w:val="false"/>
                <w:bCs w:val="false"/>
                <w:i w:val="false"/>
                <w:iCs w:val="false"/>
                <w:color w:val="181410"/>
                <w:sz w:val="22"/>
                <w:szCs w:val="22"/>
                <w:rtl/>
              </w:rPr>
              <w:t xml:space="preserve"> الميل والانحراف عن الصواب، يقال: لحن إذا مال.</w:t>
            </w:r>
          </w:p>
          <w:p>
            <w:pPr>
              <w:bidi/>
              <w:spacing w:after="80" w:before="0" w:line="300"/>
              <w:jc w:val="both"/>
            </w:pPr>
            <w:r>
              <w:rPr>
                <w:rFonts w:ascii="Amiri" w:cs="Amiri" w:eastAsia="Amiri" w:hAnsi="Amiri"/>
                <w:b/>
                <w:bCs/>
                <w:i w:val="false"/>
                <w:iCs w:val="false"/>
                <w:color w:val="0D2143"/>
                <w:sz w:val="22"/>
                <w:szCs w:val="22"/>
                <w:rtl/>
              </w:rPr>
              <w:t xml:space="preserve">اللحن اصطلاحاً:</w:t>
            </w:r>
            <w:r>
              <w:rPr>
                <w:rFonts w:ascii="Amiri" w:cs="Amiri" w:eastAsia="Amiri" w:hAnsi="Amiri"/>
                <w:b w:val="false"/>
                <w:bCs w:val="false"/>
                <w:i w:val="false"/>
                <w:iCs w:val="false"/>
                <w:color w:val="181410"/>
                <w:sz w:val="22"/>
                <w:szCs w:val="22"/>
                <w:rtl/>
              </w:rPr>
              <w:t xml:space="preserve"> الخطأ في تلاوة القرآن، سواء كان في الحروف أو الحركات أو الصفات.</w:t>
            </w:r>
          </w:p>
        </w:tc>
      </w:tr>
    </w:tbl>
    <w:p>
      <w:pPr>
        <w:spacing w:after="140"/>
      </w:pPr>
    </w:p>
    <w:p>
      <w:pPr>
        <w:pStyle w:val="Heading3"/>
        <w:bidi/>
        <w:spacing w:after="120" w:before="260"/>
        <w:jc w:val="right"/>
      </w:pPr>
      <w:bookmarkStart w:name="bm_bab1_f2" w:id="1011"/>
      <w:r>
        <w:rPr>
          <w:rFonts w:ascii="Aref Ruqaa" w:cs="Aref Ruqaa" w:eastAsia="Aref Ruqaa" w:hAnsi="Aref Ruqaa"/>
          <w:b/>
          <w:bCs/>
          <w:i w:val="false"/>
          <w:iCs w:val="false"/>
          <w:color w:val="8A6A1F"/>
          <w:sz w:val="23"/>
          <w:szCs w:val="23"/>
          <w:rtl/>
        </w:rPr>
        <w:t xml:space="preserve">المبحث الثاني: أقسام اللحن</w:t>
      </w:r>
      <w:bookmarkEnd w:id="1011"/>
    </w:p>
    <w:p>
      <w:pPr>
        <w:bidi/>
        <w:spacing w:after="140" w:before="0" w:line="300"/>
        <w:jc w:val="both"/>
      </w:pPr>
      <w:r>
        <w:rPr>
          <w:rFonts w:ascii="Amiri" w:cs="Amiri" w:eastAsia="Amiri" w:hAnsi="Amiri"/>
          <w:b w:val="false"/>
          <w:bCs w:val="false"/>
          <w:i w:val="false"/>
          <w:iCs w:val="false"/>
          <w:color w:val="181410"/>
          <w:sz w:val="22"/>
          <w:szCs w:val="22"/>
          <w:rtl/>
        </w:rPr>
        <w:t xml:space="preserve">ينقسم اللحن إلى قسمين رئيسيين:</w:t>
      </w:r>
    </w:p>
    <w:p>
      <w:pPr>
        <w:bidi/>
        <w:spacing w:after="100" w:before="200" w:line="300"/>
        <w:jc w:val="right"/>
      </w:pPr>
      <w:r>
        <w:rPr>
          <w:rFonts w:ascii="Amiri" w:cs="Amiri" w:eastAsia="Amiri" w:hAnsi="Amiri"/>
          <w:b/>
          <w:bCs/>
          <w:i w:val="false"/>
          <w:iCs w:val="false"/>
          <w:color w:val="152C54"/>
          <w:sz w:val="22"/>
          <w:szCs w:val="22"/>
          <w:rtl/>
        </w:rPr>
        <w:t xml:space="preserve">أولاً: اللحن الجلي</w:t>
      </w:r>
    </w:p>
    <w:p>
      <w:pPr>
        <w:bidi/>
        <w:spacing w:after="140" w:before="0" w:line="300"/>
        <w:jc w:val="both"/>
      </w:pPr>
      <w:r>
        <w:rPr>
          <w:rFonts w:ascii="Amiri" w:cs="Amiri" w:eastAsia="Amiri" w:hAnsi="Amiri"/>
          <w:b/>
          <w:bCs/>
          <w:i w:val="false"/>
          <w:iCs w:val="false"/>
          <w:color w:val="0D2143"/>
          <w:sz w:val="22"/>
          <w:szCs w:val="22"/>
          <w:rtl/>
        </w:rPr>
        <w:t xml:space="preserve">تعريفه:</w:t>
      </w:r>
      <w:r>
        <w:rPr>
          <w:rFonts w:ascii="Amiri" w:cs="Amiri" w:eastAsia="Amiri" w:hAnsi="Amiri"/>
          <w:b w:val="false"/>
          <w:bCs w:val="false"/>
          <w:i w:val="false"/>
          <w:iCs w:val="false"/>
          <w:color w:val="181410"/>
          <w:sz w:val="22"/>
          <w:szCs w:val="22"/>
          <w:rtl/>
        </w:rPr>
        <w:t xml:space="preserve"> هو الخطأ الذي يخل بالحرف أو الحركة تغييراً ظاهراً يدركه عامة القراء، ويبطل الصلاة عند الجمهور.</w:t>
      </w:r>
    </w:p>
    <w:p>
      <w:pPr>
        <w:bidi/>
        <w:spacing w:after="140" w:before="0" w:line="300"/>
        <w:jc w:val="both"/>
      </w:pPr>
      <w:r>
        <w:rPr>
          <w:rFonts w:ascii="Amiri" w:cs="Amiri" w:eastAsia="Amiri" w:hAnsi="Amiri"/>
          <w:b/>
          <w:bCs/>
          <w:i w:val="false"/>
          <w:iCs w:val="false"/>
          <w:color w:val="0D2143"/>
          <w:sz w:val="22"/>
          <w:szCs w:val="22"/>
          <w:rtl/>
        </w:rPr>
        <w:t xml:space="preserve">ضوابطه وأمثلته:</w:t>
      </w:r>
    </w:p>
    <w:tbl>
      <w:tblPr>
        <w:tblW w:type="pct" w:w="100%"/>
        <w:tblBorders>
          <w:top w:val="single" w:color="D9C79A" w:sz="4"/>
          <w:left w:val="single" w:color="D9C79A" w:sz="4"/>
          <w:bottom w:val="single" w:color="D9C79A" w:sz="4"/>
          <w:right w:val="single" w:color="D9C79A" w:sz="4"/>
          <w:insideH w:val="single" w:color="D9C79A" w:sz="2"/>
          <w:insideV w:val="single" w:color="D9C79A" w:sz="2"/>
        </w:tblBorders>
      </w:tblPr>
      <w:tblGrid>
        <w:gridCol w:w="100"/>
        <w:gridCol w:w="100"/>
        <w:gridCol w:w="100"/>
        <w:gridCol w:w="100"/>
      </w:tblGrid>
      <w:tr>
        <w:trPr>
          <w:tblHeader/>
        </w:trPr>
        <w:tc>
          <w:tcPr>
            <w:tcW w:type="dxa" w:w="2256"/>
            <w:shd w:fill="0A1830" w:val="clear"/>
            <w:tcMar>
              <w:top w:type="dxa" w:w="100"/>
              <w:left w:type="dxa" w:w="120"/>
              <w:bottom w:type="dxa" w:w="100"/>
              <w:right w:type="dxa" w:w="120"/>
            </w:tcMar>
            <w:vAlign w:val="center"/>
          </w:tcPr>
          <w:p>
            <w:pPr>
              <w:bidi/>
              <w:jc w:val="right"/>
            </w:pPr>
            <w:r>
              <w:rPr>
                <w:rFonts w:ascii="Cairo" w:cs="Cairo" w:eastAsia="Cairo" w:hAnsi="Cairo"/>
                <w:b/>
                <w:bCs/>
                <w:i w:val="false"/>
                <w:iCs w:val="false"/>
                <w:color w:val="E3C780"/>
                <w:sz w:val="20"/>
                <w:szCs w:val="20"/>
                <w:rtl/>
              </w:rPr>
              <w:t xml:space="preserve">نوع الخطأ</w:t>
            </w:r>
          </w:p>
        </w:tc>
        <w:tc>
          <w:tcPr>
            <w:tcW w:type="dxa" w:w="2256"/>
            <w:shd w:fill="0A1830" w:val="clear"/>
            <w:tcMar>
              <w:top w:type="dxa" w:w="100"/>
              <w:left w:type="dxa" w:w="120"/>
              <w:bottom w:type="dxa" w:w="100"/>
              <w:right w:type="dxa" w:w="120"/>
            </w:tcMar>
            <w:vAlign w:val="center"/>
          </w:tcPr>
          <w:p>
            <w:pPr>
              <w:bidi/>
              <w:jc w:val="right"/>
            </w:pPr>
            <w:r>
              <w:rPr>
                <w:rFonts w:ascii="Cairo" w:cs="Cairo" w:eastAsia="Cairo" w:hAnsi="Cairo"/>
                <w:b/>
                <w:bCs/>
                <w:i w:val="false"/>
                <w:iCs w:val="false"/>
                <w:color w:val="E3C780"/>
                <w:sz w:val="20"/>
                <w:szCs w:val="20"/>
                <w:rtl/>
              </w:rPr>
              <w:t xml:space="preserve">مثال الخطأ</w:t>
            </w:r>
          </w:p>
        </w:tc>
        <w:tc>
          <w:tcPr>
            <w:tcW w:type="dxa" w:w="2256"/>
            <w:shd w:fill="0A1830" w:val="clear"/>
            <w:tcMar>
              <w:top w:type="dxa" w:w="100"/>
              <w:left w:type="dxa" w:w="120"/>
              <w:bottom w:type="dxa" w:w="100"/>
              <w:right w:type="dxa" w:w="120"/>
            </w:tcMar>
            <w:vAlign w:val="center"/>
          </w:tcPr>
          <w:p>
            <w:pPr>
              <w:bidi/>
              <w:jc w:val="right"/>
            </w:pPr>
            <w:r>
              <w:rPr>
                <w:rFonts w:ascii="Cairo" w:cs="Cairo" w:eastAsia="Cairo" w:hAnsi="Cairo"/>
                <w:b/>
                <w:bCs/>
                <w:i w:val="false"/>
                <w:iCs w:val="false"/>
                <w:color w:val="E3C780"/>
                <w:sz w:val="20"/>
                <w:szCs w:val="20"/>
                <w:rtl/>
              </w:rPr>
              <w:t xml:space="preserve">الصواب</w:t>
            </w:r>
          </w:p>
        </w:tc>
        <w:tc>
          <w:tcPr>
            <w:tcW w:type="dxa" w:w="2256"/>
            <w:shd w:fill="0A1830" w:val="clear"/>
            <w:tcMar>
              <w:top w:type="dxa" w:w="100"/>
              <w:left w:type="dxa" w:w="120"/>
              <w:bottom w:type="dxa" w:w="100"/>
              <w:right w:type="dxa" w:w="120"/>
            </w:tcMar>
            <w:vAlign w:val="center"/>
          </w:tcPr>
          <w:p>
            <w:pPr>
              <w:bidi/>
              <w:jc w:val="right"/>
            </w:pPr>
            <w:r>
              <w:rPr>
                <w:rFonts w:ascii="Cairo" w:cs="Cairo" w:eastAsia="Cairo" w:hAnsi="Cairo"/>
                <w:b/>
                <w:bCs/>
                <w:i w:val="false"/>
                <w:iCs w:val="false"/>
                <w:color w:val="E3C780"/>
                <w:sz w:val="20"/>
                <w:szCs w:val="20"/>
                <w:rtl/>
              </w:rPr>
              <w:t xml:space="preserve">أثره</w:t>
            </w:r>
          </w:p>
        </w:tc>
      </w:tr>
      <w:tr>
        <w:tc>
          <w:tcPr>
            <w:tcW w:type="dxa" w:w="2256"/>
            <w:shd w:fill="FFFFFF" w:val="clear"/>
            <w:tcMar>
              <w:top w:type="dxa" w:w="90"/>
              <w:left w:type="dxa" w:w="120"/>
              <w:bottom w:type="dxa" w:w="90"/>
              <w:right w:type="dxa" w:w="120"/>
            </w:tcMar>
          </w:tcPr>
          <w:p>
            <w:pPr>
              <w:bidi/>
              <w:jc w:val="right"/>
            </w:pPr>
            <w:r>
              <w:rPr>
                <w:rFonts w:ascii="Amiri" w:cs="Amiri" w:eastAsia="Amiri" w:hAnsi="Amiri"/>
                <w:b w:val="false"/>
                <w:bCs w:val="false"/>
                <w:i w:val="false"/>
                <w:iCs w:val="false"/>
                <w:color w:val="181410"/>
                <w:sz w:val="20"/>
                <w:szCs w:val="20"/>
                <w:rtl/>
              </w:rPr>
              <w:t xml:space="preserve">قلب حرف بحرف</w:t>
            </w:r>
          </w:p>
        </w:tc>
        <w:tc>
          <w:tcPr>
            <w:tcW w:type="dxa" w:w="2256"/>
            <w:shd w:fill="FFFFFF" w:val="clear"/>
            <w:tcMar>
              <w:top w:type="dxa" w:w="90"/>
              <w:left w:type="dxa" w:w="120"/>
              <w:bottom w:type="dxa" w:w="90"/>
              <w:right w:type="dxa" w:w="120"/>
            </w:tcMar>
          </w:tcPr>
          <w:p>
            <w:pPr>
              <w:bidi/>
              <w:jc w:val="right"/>
            </w:pPr>
            <w:r>
              <w:rPr>
                <w:rFonts w:ascii="Amiri" w:cs="Amiri" w:eastAsia="Amiri" w:hAnsi="Amiri"/>
                <w:b w:val="false"/>
                <w:bCs w:val="false"/>
                <w:i w:val="false"/>
                <w:iCs w:val="false"/>
                <w:color w:val="181410"/>
                <w:sz w:val="20"/>
                <w:szCs w:val="20"/>
                <w:rtl/>
              </w:rPr>
              <w:t xml:space="preserve">قراءة </w:t>
            </w:r>
            <w:r>
              <w:rPr>
                <w:rFonts w:ascii="Amiri Quran" w:cs="Amiri Quran" w:eastAsia="Amiri Quran" w:hAnsi="Amiri Quran"/>
                <w:b w:val="false"/>
                <w:bCs w:val="false"/>
                <w:i w:val="false"/>
                <w:iCs w:val="false"/>
                <w:color w:val="0D2143"/>
                <w:sz w:val="24"/>
                <w:szCs w:val="24"/>
                <w:rtl/>
              </w:rPr>
              <w:t xml:space="preserve">﴿الضَّالِّينَ﴾</w:t>
            </w:r>
            <w:r>
              <w:rPr>
                <w:rFonts w:ascii="Amiri" w:cs="Amiri" w:eastAsia="Amiri" w:hAnsi="Amiri"/>
                <w:b w:val="false"/>
                <w:bCs w:val="false"/>
                <w:i w:val="false"/>
                <w:iCs w:val="false"/>
                <w:color w:val="181410"/>
                <w:sz w:val="20"/>
                <w:szCs w:val="20"/>
                <w:rtl/>
              </w:rPr>
              <w:t xml:space="preserve"> بالظاء</w:t>
            </w:r>
          </w:p>
        </w:tc>
        <w:tc>
          <w:tcPr>
            <w:tcW w:type="dxa" w:w="2256"/>
            <w:shd w:fill="FFFFFF" w:val="clear"/>
            <w:tcMar>
              <w:top w:type="dxa" w:w="90"/>
              <w:left w:type="dxa" w:w="120"/>
              <w:bottom w:type="dxa" w:w="90"/>
              <w:right w:type="dxa" w:w="120"/>
            </w:tcMar>
          </w:tcPr>
          <w:p>
            <w:pPr>
              <w:bidi/>
              <w:jc w:val="right"/>
            </w:pPr>
            <w:r>
              <w:rPr>
                <w:rFonts w:ascii="Amiri" w:cs="Amiri" w:eastAsia="Amiri" w:hAnsi="Amiri"/>
                <w:b w:val="false"/>
                <w:bCs w:val="false"/>
                <w:i w:val="false"/>
                <w:iCs w:val="false"/>
                <w:color w:val="181410"/>
                <w:sz w:val="20"/>
                <w:szCs w:val="20"/>
                <w:rtl/>
              </w:rPr>
              <w:t xml:space="preserve">الضاد</w:t>
            </w:r>
          </w:p>
        </w:tc>
        <w:tc>
          <w:tcPr>
            <w:tcW w:type="dxa" w:w="2256"/>
            <w:shd w:fill="FFFFFF" w:val="clear"/>
            <w:tcMar>
              <w:top w:type="dxa" w:w="90"/>
              <w:left w:type="dxa" w:w="120"/>
              <w:bottom w:type="dxa" w:w="90"/>
              <w:right w:type="dxa" w:w="120"/>
            </w:tcMar>
          </w:tcPr>
          <w:p>
            <w:pPr>
              <w:bidi/>
              <w:jc w:val="right"/>
            </w:pPr>
            <w:r>
              <w:rPr>
                <w:rFonts w:ascii="Amiri" w:cs="Amiri" w:eastAsia="Amiri" w:hAnsi="Amiri"/>
                <w:b/>
                <w:bCs/>
                <w:i w:val="false"/>
                <w:iCs w:val="false"/>
                <w:color w:val="0D2143"/>
                <w:sz w:val="20"/>
                <w:szCs w:val="20"/>
                <w:rtl/>
              </w:rPr>
              <w:t xml:space="preserve">بطلان الصلاة</w:t>
            </w:r>
          </w:p>
        </w:tc>
      </w:tr>
      <w:tr>
        <w:tc>
          <w:tcPr>
            <w:tcW w:type="dxa" w:w="2256"/>
            <w:shd w:fill="FBF7EE" w:val="clear"/>
            <w:tcMar>
              <w:top w:type="dxa" w:w="90"/>
              <w:left w:type="dxa" w:w="120"/>
              <w:bottom w:type="dxa" w:w="90"/>
              <w:right w:type="dxa" w:w="120"/>
            </w:tcMar>
          </w:tcPr>
          <w:p>
            <w:pPr>
              <w:bidi/>
              <w:jc w:val="right"/>
            </w:pPr>
            <w:r>
              <w:rPr>
                <w:rFonts w:ascii="Amiri" w:cs="Amiri" w:eastAsia="Amiri" w:hAnsi="Amiri"/>
                <w:b w:val="false"/>
                <w:bCs w:val="false"/>
                <w:i w:val="false"/>
                <w:iCs w:val="false"/>
                <w:color w:val="181410"/>
                <w:sz w:val="20"/>
                <w:szCs w:val="20"/>
                <w:rtl/>
              </w:rPr>
              <w:t xml:space="preserve">تغيير حركة</w:t>
            </w:r>
          </w:p>
        </w:tc>
        <w:tc>
          <w:tcPr>
            <w:tcW w:type="dxa" w:w="2256"/>
            <w:shd w:fill="FBF7EE" w:val="clear"/>
            <w:tcMar>
              <w:top w:type="dxa" w:w="90"/>
              <w:left w:type="dxa" w:w="120"/>
              <w:bottom w:type="dxa" w:w="90"/>
              <w:right w:type="dxa" w:w="120"/>
            </w:tcMar>
          </w:tcPr>
          <w:p>
            <w:pPr>
              <w:bidi/>
              <w:jc w:val="right"/>
            </w:pPr>
            <w:r>
              <w:rPr>
                <w:rFonts w:ascii="Amiri" w:cs="Amiri" w:eastAsia="Amiri" w:hAnsi="Amiri"/>
                <w:b w:val="false"/>
                <w:bCs w:val="false"/>
                <w:i w:val="false"/>
                <w:iCs w:val="false"/>
                <w:color w:val="181410"/>
                <w:sz w:val="20"/>
                <w:szCs w:val="20"/>
                <w:rtl/>
              </w:rPr>
              <w:t xml:space="preserve">كسر تاء </w:t>
            </w:r>
            <w:r>
              <w:rPr>
                <w:rFonts w:ascii="Amiri Quran" w:cs="Amiri Quran" w:eastAsia="Amiri Quran" w:hAnsi="Amiri Quran"/>
                <w:b w:val="false"/>
                <w:bCs w:val="false"/>
                <w:i w:val="false"/>
                <w:iCs w:val="false"/>
                <w:color w:val="0D2143"/>
                <w:sz w:val="24"/>
                <w:szCs w:val="24"/>
                <w:rtl/>
              </w:rPr>
              <w:t xml:space="preserve">﴿أَنْعَمْتَ﴾</w:t>
            </w:r>
          </w:p>
        </w:tc>
        <w:tc>
          <w:tcPr>
            <w:tcW w:type="dxa" w:w="2256"/>
            <w:shd w:fill="FBF7EE" w:val="clear"/>
            <w:tcMar>
              <w:top w:type="dxa" w:w="90"/>
              <w:left w:type="dxa" w:w="120"/>
              <w:bottom w:type="dxa" w:w="90"/>
              <w:right w:type="dxa" w:w="120"/>
            </w:tcMar>
          </w:tcPr>
          <w:p>
            <w:pPr>
              <w:bidi/>
              <w:jc w:val="right"/>
            </w:pPr>
            <w:r>
              <w:rPr>
                <w:rFonts w:ascii="Amiri" w:cs="Amiri" w:eastAsia="Amiri" w:hAnsi="Amiri"/>
                <w:b w:val="false"/>
                <w:bCs w:val="false"/>
                <w:i w:val="false"/>
                <w:iCs w:val="false"/>
                <w:color w:val="181410"/>
                <w:sz w:val="20"/>
                <w:szCs w:val="20"/>
                <w:rtl/>
              </w:rPr>
              <w:t xml:space="preserve">فتح التاء</w:t>
            </w:r>
          </w:p>
        </w:tc>
        <w:tc>
          <w:tcPr>
            <w:tcW w:type="dxa" w:w="2256"/>
            <w:shd w:fill="FBF7EE" w:val="clear"/>
            <w:tcMar>
              <w:top w:type="dxa" w:w="90"/>
              <w:left w:type="dxa" w:w="120"/>
              <w:bottom w:type="dxa" w:w="90"/>
              <w:right w:type="dxa" w:w="120"/>
            </w:tcMar>
          </w:tcPr>
          <w:p>
            <w:pPr>
              <w:bidi/>
              <w:jc w:val="right"/>
            </w:pPr>
            <w:r>
              <w:rPr>
                <w:rFonts w:ascii="Amiri" w:cs="Amiri" w:eastAsia="Amiri" w:hAnsi="Amiri"/>
                <w:b/>
                <w:bCs/>
                <w:i w:val="false"/>
                <w:iCs w:val="false"/>
                <w:color w:val="0D2143"/>
                <w:sz w:val="20"/>
                <w:szCs w:val="20"/>
                <w:rtl/>
              </w:rPr>
              <w:t xml:space="preserve">بطلان عند الأئمة</w:t>
            </w:r>
          </w:p>
        </w:tc>
      </w:tr>
      <w:tr>
        <w:tc>
          <w:tcPr>
            <w:tcW w:type="dxa" w:w="2256"/>
            <w:shd w:fill="FFFFFF" w:val="clear"/>
            <w:tcMar>
              <w:top w:type="dxa" w:w="90"/>
              <w:left w:type="dxa" w:w="120"/>
              <w:bottom w:type="dxa" w:w="90"/>
              <w:right w:type="dxa" w:w="120"/>
            </w:tcMar>
          </w:tcPr>
          <w:p>
            <w:pPr>
              <w:bidi/>
              <w:jc w:val="right"/>
            </w:pPr>
            <w:r>
              <w:rPr>
                <w:rFonts w:ascii="Amiri" w:cs="Amiri" w:eastAsia="Amiri" w:hAnsi="Amiri"/>
                <w:b w:val="false"/>
                <w:bCs w:val="false"/>
                <w:i w:val="false"/>
                <w:iCs w:val="false"/>
                <w:color w:val="181410"/>
                <w:sz w:val="20"/>
                <w:szCs w:val="20"/>
                <w:rtl/>
              </w:rPr>
              <w:t xml:space="preserve">إسكان متحرك</w:t>
            </w:r>
          </w:p>
        </w:tc>
        <w:tc>
          <w:tcPr>
            <w:tcW w:type="dxa" w:w="2256"/>
            <w:shd w:fill="FFFFFF" w:val="clear"/>
            <w:tcMar>
              <w:top w:type="dxa" w:w="90"/>
              <w:left w:type="dxa" w:w="120"/>
              <w:bottom w:type="dxa" w:w="90"/>
              <w:right w:type="dxa" w:w="120"/>
            </w:tcMar>
          </w:tcPr>
          <w:p>
            <w:pPr>
              <w:bidi/>
              <w:jc w:val="right"/>
            </w:pPr>
            <w:r>
              <w:rPr>
                <w:rFonts w:ascii="Amiri" w:cs="Amiri" w:eastAsia="Amiri" w:hAnsi="Amiri"/>
                <w:b w:val="false"/>
                <w:bCs w:val="false"/>
                <w:i w:val="false"/>
                <w:iCs w:val="false"/>
                <w:color w:val="181410"/>
                <w:sz w:val="20"/>
                <w:szCs w:val="20"/>
                <w:rtl/>
              </w:rPr>
              <w:t xml:space="preserve">إسكان دال </w:t>
            </w:r>
            <w:r>
              <w:rPr>
                <w:rFonts w:ascii="Amiri Quran" w:cs="Amiri Quran" w:eastAsia="Amiri Quran" w:hAnsi="Amiri Quran"/>
                <w:b w:val="false"/>
                <w:bCs w:val="false"/>
                <w:i w:val="false"/>
                <w:iCs w:val="false"/>
                <w:color w:val="0D2143"/>
                <w:sz w:val="24"/>
                <w:szCs w:val="24"/>
                <w:rtl/>
              </w:rPr>
              <w:t xml:space="preserve">﴿اهْدِنَا﴾</w:t>
            </w:r>
          </w:p>
        </w:tc>
        <w:tc>
          <w:tcPr>
            <w:tcW w:type="dxa" w:w="2256"/>
            <w:shd w:fill="FFFFFF" w:val="clear"/>
            <w:tcMar>
              <w:top w:type="dxa" w:w="90"/>
              <w:left w:type="dxa" w:w="120"/>
              <w:bottom w:type="dxa" w:w="90"/>
              <w:right w:type="dxa" w:w="120"/>
            </w:tcMar>
          </w:tcPr>
          <w:p>
            <w:pPr>
              <w:bidi/>
              <w:jc w:val="right"/>
            </w:pPr>
            <w:r>
              <w:rPr>
                <w:rFonts w:ascii="Amiri" w:cs="Amiri" w:eastAsia="Amiri" w:hAnsi="Amiri"/>
                <w:b w:val="false"/>
                <w:bCs w:val="false"/>
                <w:i w:val="false"/>
                <w:iCs w:val="false"/>
                <w:color w:val="181410"/>
                <w:sz w:val="20"/>
                <w:szCs w:val="20"/>
                <w:rtl/>
              </w:rPr>
              <w:t xml:space="preserve">فتح الدال</w:t>
            </w:r>
          </w:p>
        </w:tc>
        <w:tc>
          <w:tcPr>
            <w:tcW w:type="dxa" w:w="2256"/>
            <w:shd w:fill="FFFFFF" w:val="clear"/>
            <w:tcMar>
              <w:top w:type="dxa" w:w="90"/>
              <w:left w:type="dxa" w:w="120"/>
              <w:bottom w:type="dxa" w:w="90"/>
              <w:right w:type="dxa" w:w="120"/>
            </w:tcMar>
          </w:tcPr>
          <w:p>
            <w:pPr>
              <w:bidi/>
              <w:jc w:val="right"/>
            </w:pPr>
            <w:r>
              <w:rPr>
                <w:rFonts w:ascii="Amiri" w:cs="Amiri" w:eastAsia="Amiri" w:hAnsi="Amiri"/>
                <w:b/>
                <w:bCs/>
                <w:i w:val="false"/>
                <w:iCs w:val="false"/>
                <w:color w:val="0D2143"/>
                <w:sz w:val="20"/>
                <w:szCs w:val="20"/>
                <w:rtl/>
              </w:rPr>
              <w:t xml:space="preserve">بطلان</w:t>
            </w:r>
          </w:p>
        </w:tc>
      </w:tr>
      <w:tr>
        <w:tc>
          <w:tcPr>
            <w:tcW w:type="dxa" w:w="2256"/>
            <w:shd w:fill="FBF7EE" w:val="clear"/>
            <w:tcMar>
              <w:top w:type="dxa" w:w="90"/>
              <w:left w:type="dxa" w:w="120"/>
              <w:bottom w:type="dxa" w:w="90"/>
              <w:right w:type="dxa" w:w="120"/>
            </w:tcMar>
          </w:tcPr>
          <w:p>
            <w:pPr>
              <w:bidi/>
              <w:jc w:val="right"/>
            </w:pPr>
            <w:r>
              <w:rPr>
                <w:rFonts w:ascii="Amiri" w:cs="Amiri" w:eastAsia="Amiri" w:hAnsi="Amiri"/>
                <w:b w:val="false"/>
                <w:bCs w:val="false"/>
                <w:i w:val="false"/>
                <w:iCs w:val="false"/>
                <w:color w:val="181410"/>
                <w:sz w:val="20"/>
                <w:szCs w:val="20"/>
                <w:rtl/>
              </w:rPr>
              <w:t xml:space="preserve">تحريك ساكن</w:t>
            </w:r>
          </w:p>
        </w:tc>
        <w:tc>
          <w:tcPr>
            <w:tcW w:type="dxa" w:w="2256"/>
            <w:shd w:fill="FBF7EE" w:val="clear"/>
            <w:tcMar>
              <w:top w:type="dxa" w:w="90"/>
              <w:left w:type="dxa" w:w="120"/>
              <w:bottom w:type="dxa" w:w="90"/>
              <w:right w:type="dxa" w:w="120"/>
            </w:tcMar>
          </w:tcPr>
          <w:p>
            <w:pPr>
              <w:bidi/>
              <w:jc w:val="right"/>
            </w:pPr>
            <w:r>
              <w:rPr>
                <w:rFonts w:ascii="Amiri" w:cs="Amiri" w:eastAsia="Amiri" w:hAnsi="Amiri"/>
                <w:b w:val="false"/>
                <w:bCs w:val="false"/>
                <w:i w:val="false"/>
                <w:iCs w:val="false"/>
                <w:color w:val="181410"/>
                <w:sz w:val="20"/>
                <w:szCs w:val="20"/>
                <w:rtl/>
              </w:rPr>
              <w:t xml:space="preserve">ضم دال </w:t>
            </w:r>
            <w:r>
              <w:rPr>
                <w:rFonts w:ascii="Amiri Quran" w:cs="Amiri Quran" w:eastAsia="Amiri Quran" w:hAnsi="Amiri Quran"/>
                <w:b w:val="false"/>
                <w:bCs w:val="false"/>
                <w:i w:val="false"/>
                <w:iCs w:val="false"/>
                <w:color w:val="0D2143"/>
                <w:sz w:val="24"/>
                <w:szCs w:val="24"/>
                <w:rtl/>
              </w:rPr>
              <w:t xml:space="preserve">﴿الْحَمْدُ﴾</w:t>
            </w:r>
          </w:p>
        </w:tc>
        <w:tc>
          <w:tcPr>
            <w:tcW w:type="dxa" w:w="2256"/>
            <w:shd w:fill="FBF7EE" w:val="clear"/>
            <w:tcMar>
              <w:top w:type="dxa" w:w="90"/>
              <w:left w:type="dxa" w:w="120"/>
              <w:bottom w:type="dxa" w:w="90"/>
              <w:right w:type="dxa" w:w="120"/>
            </w:tcMar>
          </w:tcPr>
          <w:p>
            <w:pPr>
              <w:bidi/>
              <w:jc w:val="right"/>
            </w:pPr>
            <w:r>
              <w:rPr>
                <w:rFonts w:ascii="Amiri" w:cs="Amiri" w:eastAsia="Amiri" w:hAnsi="Amiri"/>
                <w:b w:val="false"/>
                <w:bCs w:val="false"/>
                <w:i w:val="false"/>
                <w:iCs w:val="false"/>
                <w:color w:val="181410"/>
                <w:sz w:val="20"/>
                <w:szCs w:val="20"/>
                <w:rtl/>
              </w:rPr>
              <w:t xml:space="preserve">سكون الدال</w:t>
            </w:r>
          </w:p>
        </w:tc>
        <w:tc>
          <w:tcPr>
            <w:tcW w:type="dxa" w:w="2256"/>
            <w:shd w:fill="FBF7EE" w:val="clear"/>
            <w:tcMar>
              <w:top w:type="dxa" w:w="90"/>
              <w:left w:type="dxa" w:w="120"/>
              <w:bottom w:type="dxa" w:w="90"/>
              <w:right w:type="dxa" w:w="120"/>
            </w:tcMar>
          </w:tcPr>
          <w:p>
            <w:pPr>
              <w:bidi/>
              <w:jc w:val="right"/>
            </w:pPr>
            <w:r>
              <w:rPr>
                <w:rFonts w:ascii="Amiri" w:cs="Amiri" w:eastAsia="Amiri" w:hAnsi="Amiri"/>
                <w:b/>
                <w:bCs/>
                <w:i w:val="false"/>
                <w:iCs w:val="false"/>
                <w:color w:val="0D2143"/>
                <w:sz w:val="20"/>
                <w:szCs w:val="20"/>
                <w:rtl/>
              </w:rPr>
              <w:t xml:space="preserve">بطلان</w:t>
            </w:r>
          </w:p>
        </w:tc>
      </w:tr>
    </w:tbl>
    <w:p>
      <w:pPr>
        <w:spacing w:after="160"/>
      </w:pPr>
    </w:p>
    <w:p>
      <w:pPr>
        <w:bidi/>
        <w:spacing w:after="140" w:before="0" w:line="300"/>
        <w:jc w:val="both"/>
      </w:pPr>
      <w:r>
        <w:rPr>
          <w:rFonts w:ascii="Amiri" w:cs="Amiri" w:eastAsia="Amiri" w:hAnsi="Amiri"/>
          <w:b/>
          <w:bCs/>
          <w:i w:val="false"/>
          <w:iCs w:val="false"/>
          <w:color w:val="0D2143"/>
          <w:sz w:val="22"/>
          <w:szCs w:val="22"/>
          <w:rtl/>
        </w:rPr>
        <w:t xml:space="preserve">حكمه:</w:t>
      </w:r>
      <w:r>
        <w:rPr>
          <w:rFonts w:ascii="Amiri" w:cs="Amiri" w:eastAsia="Amiri" w:hAnsi="Amiri"/>
          <w:b w:val="false"/>
          <w:bCs w:val="false"/>
          <w:i w:val="false"/>
          <w:iCs w:val="false"/>
          <w:color w:val="181410"/>
          <w:sz w:val="22"/>
          <w:szCs w:val="22"/>
          <w:rtl/>
        </w:rPr>
        <w:t xml:space="preserve"> اللحن الجلي يحرم تعمده، ومن تعمده في الصلاة عامداً عالماً فعليه الإعادة باتفاق.</w:t>
      </w:r>
    </w:p>
    <w:p>
      <w:pPr>
        <w:bidi/>
        <w:spacing w:after="100" w:before="200" w:line="300"/>
        <w:jc w:val="right"/>
      </w:pPr>
      <w:r>
        <w:rPr>
          <w:rFonts w:ascii="Amiri" w:cs="Amiri" w:eastAsia="Amiri" w:hAnsi="Amiri"/>
          <w:b/>
          <w:bCs/>
          <w:i w:val="false"/>
          <w:iCs w:val="false"/>
          <w:color w:val="152C54"/>
          <w:sz w:val="22"/>
          <w:szCs w:val="22"/>
          <w:rtl/>
        </w:rPr>
        <w:t xml:space="preserve">ثانياً: اللحن الخفي</w:t>
      </w:r>
    </w:p>
    <w:p>
      <w:pPr>
        <w:bidi/>
        <w:spacing w:after="140" w:before="0" w:line="300"/>
        <w:jc w:val="both"/>
      </w:pPr>
      <w:r>
        <w:rPr>
          <w:rFonts w:ascii="Amiri" w:cs="Amiri" w:eastAsia="Amiri" w:hAnsi="Amiri"/>
          <w:b/>
          <w:bCs/>
          <w:i w:val="false"/>
          <w:iCs w:val="false"/>
          <w:color w:val="0D2143"/>
          <w:sz w:val="22"/>
          <w:szCs w:val="22"/>
          <w:rtl/>
        </w:rPr>
        <w:t xml:space="preserve">تعريفه:</w:t>
      </w:r>
      <w:r>
        <w:rPr>
          <w:rFonts w:ascii="Amiri" w:cs="Amiri" w:eastAsia="Amiri" w:hAnsi="Amiri"/>
          <w:b w:val="false"/>
          <w:bCs w:val="false"/>
          <w:i w:val="false"/>
          <w:iCs w:val="false"/>
          <w:color w:val="181410"/>
          <w:sz w:val="22"/>
          <w:szCs w:val="22"/>
          <w:rtl/>
        </w:rPr>
        <w:t xml:space="preserve"> هو الخطأ الذي يخل بكمال الأداء دون أن يغير الحرف أو الحركة تغييراً ظاهراً، ولا يدركه إلا المتخصصون أو من له أذن موسيقية.</w:t>
      </w:r>
    </w:p>
    <w:tbl>
      <w:tblPr>
        <w:tblW w:type="pct" w:w="100%"/>
        <w:tblBorders>
          <w:top w:val="single" w:color="D9C79A" w:sz="4"/>
          <w:left w:val="single" w:color="D9C79A" w:sz="4"/>
          <w:bottom w:val="single" w:color="D9C79A" w:sz="4"/>
          <w:right w:val="single" w:color="D9C79A" w:sz="4"/>
          <w:insideH w:val="single" w:color="D9C79A" w:sz="2"/>
          <w:insideV w:val="single" w:color="D9C79A" w:sz="2"/>
        </w:tblBorders>
      </w:tblPr>
      <w:tblGrid>
        <w:gridCol w:w="100"/>
        <w:gridCol w:w="100"/>
        <w:gridCol w:w="100"/>
      </w:tblGrid>
      <w:tr>
        <w:trPr>
          <w:tblHeader/>
        </w:trPr>
        <w:tc>
          <w:tcPr>
            <w:tcW w:type="dxa" w:w="3008"/>
            <w:shd w:fill="0A1830" w:val="clear"/>
            <w:tcMar>
              <w:top w:type="dxa" w:w="100"/>
              <w:left w:type="dxa" w:w="120"/>
              <w:bottom w:type="dxa" w:w="100"/>
              <w:right w:type="dxa" w:w="120"/>
            </w:tcMar>
            <w:vAlign w:val="center"/>
          </w:tcPr>
          <w:p>
            <w:pPr>
              <w:bidi/>
              <w:jc w:val="right"/>
            </w:pPr>
            <w:r>
              <w:rPr>
                <w:rFonts w:ascii="Cairo" w:cs="Cairo" w:eastAsia="Cairo" w:hAnsi="Cairo"/>
                <w:b/>
                <w:bCs/>
                <w:i w:val="false"/>
                <w:iCs w:val="false"/>
                <w:color w:val="E3C780"/>
                <w:sz w:val="20"/>
                <w:szCs w:val="20"/>
                <w:rtl/>
              </w:rPr>
              <w:t xml:space="preserve">الخطأ</w:t>
            </w:r>
          </w:p>
        </w:tc>
        <w:tc>
          <w:tcPr>
            <w:tcW w:type="dxa" w:w="3008"/>
            <w:shd w:fill="0A1830" w:val="clear"/>
            <w:tcMar>
              <w:top w:type="dxa" w:w="100"/>
              <w:left w:type="dxa" w:w="120"/>
              <w:bottom w:type="dxa" w:w="100"/>
              <w:right w:type="dxa" w:w="120"/>
            </w:tcMar>
            <w:vAlign w:val="center"/>
          </w:tcPr>
          <w:p>
            <w:pPr>
              <w:bidi/>
              <w:jc w:val="right"/>
            </w:pPr>
            <w:r>
              <w:rPr>
                <w:rFonts w:ascii="Cairo" w:cs="Cairo" w:eastAsia="Cairo" w:hAnsi="Cairo"/>
                <w:b/>
                <w:bCs/>
                <w:i w:val="false"/>
                <w:iCs w:val="false"/>
                <w:color w:val="E3C780"/>
                <w:sz w:val="20"/>
                <w:szCs w:val="20"/>
                <w:rtl/>
              </w:rPr>
              <w:t xml:space="preserve">الموضع</w:t>
            </w:r>
          </w:p>
        </w:tc>
        <w:tc>
          <w:tcPr>
            <w:tcW w:type="dxa" w:w="3008"/>
            <w:shd w:fill="0A1830" w:val="clear"/>
            <w:tcMar>
              <w:top w:type="dxa" w:w="100"/>
              <w:left w:type="dxa" w:w="120"/>
              <w:bottom w:type="dxa" w:w="100"/>
              <w:right w:type="dxa" w:w="120"/>
            </w:tcMar>
            <w:vAlign w:val="center"/>
          </w:tcPr>
          <w:p>
            <w:pPr>
              <w:bidi/>
              <w:jc w:val="right"/>
            </w:pPr>
            <w:r>
              <w:rPr>
                <w:rFonts w:ascii="Cairo" w:cs="Cairo" w:eastAsia="Cairo" w:hAnsi="Cairo"/>
                <w:b/>
                <w:bCs/>
                <w:i w:val="false"/>
                <w:iCs w:val="false"/>
                <w:color w:val="E3C780"/>
                <w:sz w:val="20"/>
                <w:szCs w:val="20"/>
                <w:rtl/>
              </w:rPr>
              <w:t xml:space="preserve">الصواب المطلوب</w:t>
            </w:r>
          </w:p>
        </w:tc>
      </w:tr>
      <w:tr>
        <w:tc>
          <w:tcPr>
            <w:tcW w:type="dxa" w:w="3008"/>
            <w:shd w:fill="FFFFFF" w:val="clear"/>
            <w:tcMar>
              <w:top w:type="dxa" w:w="90"/>
              <w:left w:type="dxa" w:w="120"/>
              <w:bottom w:type="dxa" w:w="90"/>
              <w:right w:type="dxa" w:w="120"/>
            </w:tcMar>
          </w:tcPr>
          <w:p>
            <w:pPr>
              <w:bidi/>
              <w:jc w:val="right"/>
            </w:pPr>
            <w:r>
              <w:rPr>
                <w:rFonts w:ascii="Amiri" w:cs="Amiri" w:eastAsia="Amiri" w:hAnsi="Amiri"/>
                <w:b w:val="false"/>
                <w:bCs w:val="false"/>
                <w:i w:val="false"/>
                <w:iCs w:val="false"/>
                <w:color w:val="181410"/>
                <w:sz w:val="20"/>
                <w:szCs w:val="20"/>
                <w:rtl/>
              </w:rPr>
              <w:t xml:space="preserve">ترك الغنة</w:t>
            </w:r>
          </w:p>
        </w:tc>
        <w:tc>
          <w:tcPr>
            <w:tcW w:type="dxa" w:w="3008"/>
            <w:shd w:fill="FFFFFF" w:val="clear"/>
            <w:tcMar>
              <w:top w:type="dxa" w:w="90"/>
              <w:left w:type="dxa" w:w="120"/>
              <w:bottom w:type="dxa" w:w="90"/>
              <w:right w:type="dxa" w:w="120"/>
            </w:tcMar>
          </w:tcPr>
          <w:p>
            <w:pPr>
              <w:bidi/>
              <w:jc w:val="right"/>
            </w:pPr>
            <w:r>
              <w:rPr>
                <w:rFonts w:ascii="Amiri" w:cs="Amiri" w:eastAsia="Amiri" w:hAnsi="Amiri"/>
                <w:b w:val="false"/>
                <w:bCs w:val="false"/>
                <w:i w:val="false"/>
                <w:iCs w:val="false"/>
                <w:color w:val="181410"/>
                <w:sz w:val="20"/>
                <w:szCs w:val="20"/>
                <w:rtl/>
              </w:rPr>
              <w:t xml:space="preserve">في </w:t>
            </w:r>
            <w:r>
              <w:rPr>
                <w:rFonts w:ascii="Amiri Quran" w:cs="Amiri Quran" w:eastAsia="Amiri Quran" w:hAnsi="Amiri Quran"/>
                <w:b w:val="false"/>
                <w:bCs w:val="false"/>
                <w:i w:val="false"/>
                <w:iCs w:val="false"/>
                <w:color w:val="0D2143"/>
                <w:sz w:val="24"/>
                <w:szCs w:val="24"/>
                <w:rtl/>
              </w:rPr>
              <w:t xml:space="preserve">﴿مَن يَعْمَلْ﴾</w:t>
            </w:r>
          </w:p>
        </w:tc>
        <w:tc>
          <w:tcPr>
            <w:tcW w:type="dxa" w:w="3008"/>
            <w:shd w:fill="FFFFFF" w:val="clear"/>
            <w:tcMar>
              <w:top w:type="dxa" w:w="90"/>
              <w:left w:type="dxa" w:w="120"/>
              <w:bottom w:type="dxa" w:w="90"/>
              <w:right w:type="dxa" w:w="120"/>
            </w:tcMar>
          </w:tcPr>
          <w:p>
            <w:pPr>
              <w:bidi/>
              <w:jc w:val="right"/>
            </w:pPr>
            <w:r>
              <w:rPr>
                <w:rFonts w:ascii="Amiri" w:cs="Amiri" w:eastAsia="Amiri" w:hAnsi="Amiri"/>
                <w:b/>
                <w:bCs/>
                <w:i w:val="false"/>
                <w:iCs w:val="false"/>
                <w:color w:val="0D2143"/>
                <w:sz w:val="20"/>
                <w:szCs w:val="20"/>
                <w:rtl/>
              </w:rPr>
              <w:t xml:space="preserve">غنة بمقدار حركتين</w:t>
            </w:r>
          </w:p>
        </w:tc>
      </w:tr>
      <w:tr>
        <w:tc>
          <w:tcPr>
            <w:tcW w:type="dxa" w:w="3008"/>
            <w:shd w:fill="FBF7EE" w:val="clear"/>
            <w:tcMar>
              <w:top w:type="dxa" w:w="90"/>
              <w:left w:type="dxa" w:w="120"/>
              <w:bottom w:type="dxa" w:w="90"/>
              <w:right w:type="dxa" w:w="120"/>
            </w:tcMar>
          </w:tcPr>
          <w:p>
            <w:pPr>
              <w:bidi/>
              <w:jc w:val="right"/>
            </w:pPr>
            <w:r>
              <w:rPr>
                <w:rFonts w:ascii="Amiri" w:cs="Amiri" w:eastAsia="Amiri" w:hAnsi="Amiri"/>
                <w:b w:val="false"/>
                <w:bCs w:val="false"/>
                <w:i w:val="false"/>
                <w:iCs w:val="false"/>
                <w:color w:val="181410"/>
                <w:sz w:val="20"/>
                <w:szCs w:val="20"/>
                <w:rtl/>
              </w:rPr>
              <w:t xml:space="preserve">ترقيق الراء</w:t>
            </w:r>
          </w:p>
        </w:tc>
        <w:tc>
          <w:tcPr>
            <w:tcW w:type="dxa" w:w="3008"/>
            <w:shd w:fill="FBF7EE" w:val="clear"/>
            <w:tcMar>
              <w:top w:type="dxa" w:w="90"/>
              <w:left w:type="dxa" w:w="120"/>
              <w:bottom w:type="dxa" w:w="90"/>
              <w:right w:type="dxa" w:w="120"/>
            </w:tcMar>
          </w:tcPr>
          <w:p>
            <w:pPr>
              <w:bidi/>
              <w:jc w:val="right"/>
            </w:pPr>
            <w:r>
              <w:rPr>
                <w:rFonts w:ascii="Amiri" w:cs="Amiri" w:eastAsia="Amiri" w:hAnsi="Amiri"/>
                <w:b w:val="false"/>
                <w:bCs w:val="false"/>
                <w:i w:val="false"/>
                <w:iCs w:val="false"/>
                <w:color w:val="181410"/>
                <w:sz w:val="20"/>
                <w:szCs w:val="20"/>
                <w:rtl/>
              </w:rPr>
              <w:t xml:space="preserve">في </w:t>
            </w:r>
            <w:r>
              <w:rPr>
                <w:rFonts w:ascii="Amiri Quran" w:cs="Amiri Quran" w:eastAsia="Amiri Quran" w:hAnsi="Amiri Quran"/>
                <w:b w:val="false"/>
                <w:bCs w:val="false"/>
                <w:i w:val="false"/>
                <w:iCs w:val="false"/>
                <w:color w:val="0D2143"/>
                <w:sz w:val="24"/>
                <w:szCs w:val="24"/>
                <w:rtl/>
              </w:rPr>
              <w:t xml:space="preserve">﴿الرَّحْمَـٰنِ﴾</w:t>
            </w:r>
          </w:p>
        </w:tc>
        <w:tc>
          <w:tcPr>
            <w:tcW w:type="dxa" w:w="3008"/>
            <w:shd w:fill="FBF7EE" w:val="clear"/>
            <w:tcMar>
              <w:top w:type="dxa" w:w="90"/>
              <w:left w:type="dxa" w:w="120"/>
              <w:bottom w:type="dxa" w:w="90"/>
              <w:right w:type="dxa" w:w="120"/>
            </w:tcMar>
          </w:tcPr>
          <w:p>
            <w:pPr>
              <w:bidi/>
              <w:jc w:val="right"/>
            </w:pPr>
            <w:r>
              <w:rPr>
                <w:rFonts w:ascii="Amiri" w:cs="Amiri" w:eastAsia="Amiri" w:hAnsi="Amiri"/>
                <w:b/>
                <w:bCs/>
                <w:i w:val="false"/>
                <w:iCs w:val="false"/>
                <w:color w:val="0D2143"/>
                <w:sz w:val="20"/>
                <w:szCs w:val="20"/>
                <w:rtl/>
              </w:rPr>
              <w:t xml:space="preserve">تفخيم الراء</w:t>
            </w:r>
          </w:p>
        </w:tc>
      </w:tr>
      <w:tr>
        <w:tc>
          <w:tcPr>
            <w:tcW w:type="dxa" w:w="3008"/>
            <w:shd w:fill="FFFFFF" w:val="clear"/>
            <w:tcMar>
              <w:top w:type="dxa" w:w="90"/>
              <w:left w:type="dxa" w:w="120"/>
              <w:bottom w:type="dxa" w:w="90"/>
              <w:right w:type="dxa" w:w="120"/>
            </w:tcMar>
          </w:tcPr>
          <w:p>
            <w:pPr>
              <w:bidi/>
              <w:jc w:val="right"/>
            </w:pPr>
            <w:r>
              <w:rPr>
                <w:rFonts w:ascii="Amiri" w:cs="Amiri" w:eastAsia="Amiri" w:hAnsi="Amiri"/>
                <w:b w:val="false"/>
                <w:bCs w:val="false"/>
                <w:i w:val="false"/>
                <w:iCs w:val="false"/>
                <w:color w:val="181410"/>
                <w:sz w:val="20"/>
                <w:szCs w:val="20"/>
                <w:rtl/>
              </w:rPr>
              <w:t xml:space="preserve">إظهار حرف الإدغام</w:t>
            </w:r>
          </w:p>
        </w:tc>
        <w:tc>
          <w:tcPr>
            <w:tcW w:type="dxa" w:w="3008"/>
            <w:shd w:fill="FFFFFF" w:val="clear"/>
            <w:tcMar>
              <w:top w:type="dxa" w:w="90"/>
              <w:left w:type="dxa" w:w="120"/>
              <w:bottom w:type="dxa" w:w="90"/>
              <w:right w:type="dxa" w:w="120"/>
            </w:tcMar>
          </w:tcPr>
          <w:p>
            <w:pPr>
              <w:bidi/>
              <w:jc w:val="right"/>
            </w:pPr>
            <w:r>
              <w:rPr>
                <w:rFonts w:ascii="Amiri" w:cs="Amiri" w:eastAsia="Amiri" w:hAnsi="Amiri"/>
                <w:b w:val="false"/>
                <w:bCs w:val="false"/>
                <w:i w:val="false"/>
                <w:iCs w:val="false"/>
                <w:color w:val="181410"/>
                <w:sz w:val="20"/>
                <w:szCs w:val="20"/>
                <w:rtl/>
              </w:rPr>
              <w:t xml:space="preserve">في </w:t>
            </w:r>
            <w:r>
              <w:rPr>
                <w:rFonts w:ascii="Amiri Quran" w:cs="Amiri Quran" w:eastAsia="Amiri Quran" w:hAnsi="Amiri Quran"/>
                <w:b w:val="false"/>
                <w:bCs w:val="false"/>
                <w:i w:val="false"/>
                <w:iCs w:val="false"/>
                <w:color w:val="0D2143"/>
                <w:sz w:val="24"/>
                <w:szCs w:val="24"/>
                <w:rtl/>
              </w:rPr>
              <w:t xml:space="preserve">﴿مِن رَّبِّهِمْ﴾</w:t>
            </w:r>
          </w:p>
        </w:tc>
        <w:tc>
          <w:tcPr>
            <w:tcW w:type="dxa" w:w="3008"/>
            <w:shd w:fill="FFFFFF" w:val="clear"/>
            <w:tcMar>
              <w:top w:type="dxa" w:w="90"/>
              <w:left w:type="dxa" w:w="120"/>
              <w:bottom w:type="dxa" w:w="90"/>
              <w:right w:type="dxa" w:w="120"/>
            </w:tcMar>
          </w:tcPr>
          <w:p>
            <w:pPr>
              <w:bidi/>
              <w:jc w:val="right"/>
            </w:pPr>
            <w:r>
              <w:rPr>
                <w:rFonts w:ascii="Amiri" w:cs="Amiri" w:eastAsia="Amiri" w:hAnsi="Amiri"/>
                <w:b/>
                <w:bCs/>
                <w:i w:val="false"/>
                <w:iCs w:val="false"/>
                <w:color w:val="0D2143"/>
                <w:sz w:val="20"/>
                <w:szCs w:val="20"/>
                <w:rtl/>
              </w:rPr>
              <w:t xml:space="preserve">إدغام النون في الراء</w:t>
            </w:r>
          </w:p>
        </w:tc>
      </w:tr>
      <w:tr>
        <w:tc>
          <w:tcPr>
            <w:tcW w:type="dxa" w:w="3008"/>
            <w:shd w:fill="FBF7EE" w:val="clear"/>
            <w:tcMar>
              <w:top w:type="dxa" w:w="90"/>
              <w:left w:type="dxa" w:w="120"/>
              <w:bottom w:type="dxa" w:w="90"/>
              <w:right w:type="dxa" w:w="120"/>
            </w:tcMar>
          </w:tcPr>
          <w:p>
            <w:pPr>
              <w:bidi/>
              <w:jc w:val="right"/>
            </w:pPr>
            <w:r>
              <w:rPr>
                <w:rFonts w:ascii="Amiri" w:cs="Amiri" w:eastAsia="Amiri" w:hAnsi="Amiri"/>
                <w:b w:val="false"/>
                <w:bCs w:val="false"/>
                <w:i w:val="false"/>
                <w:iCs w:val="false"/>
                <w:color w:val="181410"/>
                <w:sz w:val="20"/>
                <w:szCs w:val="20"/>
                <w:rtl/>
              </w:rPr>
              <w:t xml:space="preserve">قصر المد المتصل</w:t>
            </w:r>
          </w:p>
        </w:tc>
        <w:tc>
          <w:tcPr>
            <w:tcW w:type="dxa" w:w="3008"/>
            <w:shd w:fill="FBF7EE" w:val="clear"/>
            <w:tcMar>
              <w:top w:type="dxa" w:w="90"/>
              <w:left w:type="dxa" w:w="120"/>
              <w:bottom w:type="dxa" w:w="90"/>
              <w:right w:type="dxa" w:w="120"/>
            </w:tcMar>
          </w:tcPr>
          <w:p>
            <w:pPr>
              <w:bidi/>
              <w:jc w:val="right"/>
            </w:pPr>
            <w:r>
              <w:rPr>
                <w:rFonts w:ascii="Amiri" w:cs="Amiri" w:eastAsia="Amiri" w:hAnsi="Amiri"/>
                <w:b w:val="false"/>
                <w:bCs w:val="false"/>
                <w:i w:val="false"/>
                <w:iCs w:val="false"/>
                <w:color w:val="181410"/>
                <w:sz w:val="20"/>
                <w:szCs w:val="20"/>
                <w:rtl/>
              </w:rPr>
              <w:t xml:space="preserve">في </w:t>
            </w:r>
            <w:r>
              <w:rPr>
                <w:rFonts w:ascii="Amiri Quran" w:cs="Amiri Quran" w:eastAsia="Amiri Quran" w:hAnsi="Amiri Quran"/>
                <w:b w:val="false"/>
                <w:bCs w:val="false"/>
                <w:i w:val="false"/>
                <w:iCs w:val="false"/>
                <w:color w:val="0D2143"/>
                <w:sz w:val="24"/>
                <w:szCs w:val="24"/>
                <w:rtl/>
              </w:rPr>
              <w:t xml:space="preserve">﴿جَاءَ﴾</w:t>
            </w:r>
          </w:p>
        </w:tc>
        <w:tc>
          <w:tcPr>
            <w:tcW w:type="dxa" w:w="3008"/>
            <w:shd w:fill="FBF7EE" w:val="clear"/>
            <w:tcMar>
              <w:top w:type="dxa" w:w="90"/>
              <w:left w:type="dxa" w:w="120"/>
              <w:bottom w:type="dxa" w:w="90"/>
              <w:right w:type="dxa" w:w="120"/>
            </w:tcMar>
          </w:tcPr>
          <w:p>
            <w:pPr>
              <w:bidi/>
              <w:jc w:val="right"/>
            </w:pPr>
            <w:r>
              <w:rPr>
                <w:rFonts w:ascii="Amiri" w:cs="Amiri" w:eastAsia="Amiri" w:hAnsi="Amiri"/>
                <w:b/>
                <w:bCs/>
                <w:i w:val="false"/>
                <w:iCs w:val="false"/>
                <w:color w:val="0D2143"/>
                <w:sz w:val="20"/>
                <w:szCs w:val="20"/>
                <w:rtl/>
              </w:rPr>
              <w:t xml:space="preserve">مد ٤-٥ حركات</w:t>
            </w:r>
          </w:p>
        </w:tc>
      </w:tr>
    </w:tbl>
    <w:p>
      <w:pPr>
        <w:spacing w:after="160"/>
      </w:pPr>
    </w:p>
    <w:p>
      <w:pPr>
        <w:bidi/>
        <w:spacing w:after="140" w:before="0" w:line="300"/>
        <w:jc w:val="both"/>
      </w:pPr>
      <w:r>
        <w:rPr>
          <w:rFonts w:ascii="Amiri" w:cs="Amiri" w:eastAsia="Amiri" w:hAnsi="Amiri"/>
          <w:b/>
          <w:bCs/>
          <w:i w:val="false"/>
          <w:iCs w:val="false"/>
          <w:color w:val="0D2143"/>
          <w:sz w:val="22"/>
          <w:szCs w:val="22"/>
          <w:rtl/>
        </w:rPr>
        <w:t xml:space="preserve">حكمه:</w:t>
      </w:r>
      <w:r>
        <w:rPr>
          <w:rFonts w:ascii="Amiri" w:cs="Amiri" w:eastAsia="Amiri" w:hAnsi="Amiri"/>
          <w:b w:val="false"/>
          <w:bCs w:val="false"/>
          <w:i w:val="false"/>
          <w:iCs w:val="false"/>
          <w:color w:val="181410"/>
          <w:sz w:val="22"/>
          <w:szCs w:val="22"/>
          <w:rtl/>
        </w:rPr>
        <w:t xml:space="preserve"> تعمده في الصلاة لا يبطلها عند الجمهور، لكنه مكروه كراهة شديدة. ومن واظب على تركه مع القدرة على تعلمه فهو آثم.</w:t>
      </w:r>
    </w:p>
    <w:p>
      <w:pPr>
        <w:pStyle w:val="Heading3"/>
        <w:bidi/>
        <w:spacing w:after="120" w:before="260"/>
        <w:jc w:val="right"/>
      </w:pPr>
      <w:bookmarkStart w:name="bm_bab1_f2" w:id="1012"/>
      <w:r>
        <w:rPr>
          <w:rFonts w:ascii="Aref Ruqaa" w:cs="Aref Ruqaa" w:eastAsia="Aref Ruqaa" w:hAnsi="Aref Ruqaa"/>
          <w:b/>
          <w:bCs/>
          <w:i w:val="false"/>
          <w:iCs w:val="false"/>
          <w:color w:val="8A6A1F"/>
          <w:sz w:val="23"/>
          <w:szCs w:val="23"/>
          <w:rtl/>
        </w:rPr>
        <w:t xml:space="preserve">المبحث الثالث: أثر اللحن في صحة التلاوة</w:t>
      </w:r>
      <w:bookmarkEnd w:id="1012"/>
    </w:p>
    <w:tbl>
      <w:tblPr>
        <w:tblW w:type="pct" w:w="100%"/>
        <w:tblBorders>
          <w:top w:val="single" w:color="A9812A" w:sz="6"/>
          <w:left w:val="single" w:color="A9812A" w:sz="24"/>
          <w:bottom w:val="single" w:color="A9812A" w:sz="6"/>
          <w:right w:val="single" w:color="A9812A" w:sz="6"/>
          <w:insideH w:val="single" w:color="auto" w:sz="4"/>
          <w:insideV w:val="single" w:color="auto" w:sz="4"/>
        </w:tblBorders>
      </w:tblPr>
      <w:tblGrid>
        <w:gridCol w:w="100"/>
      </w:tblGrid>
      <w:tr>
        <w:tc>
          <w:tcPr>
            <w:shd w:fill="FFFFFF" w:val="clear"/>
            <w:tcMar>
              <w:top w:type="dxa" w:w="160"/>
              <w:left w:type="dxa" w:w="200"/>
              <w:bottom w:type="dxa" w:w="160"/>
              <w:right w:type="dxa" w:w="200"/>
            </w:tcMar>
          </w:tcPr>
          <w:p>
            <w:pPr>
              <w:bidi/>
              <w:spacing w:after="100" w:before="0" w:line="300"/>
              <w:jc w:val="right"/>
            </w:pPr>
            <w:r>
              <w:rPr>
                <w:rFonts w:ascii="Amiri" w:cs="Amiri" w:eastAsia="Amiri" w:hAnsi="Amiri"/>
                <w:b/>
                <w:bCs/>
                <w:i w:val="false"/>
                <w:iCs w:val="false"/>
                <w:color w:val="8A6A1F"/>
                <w:sz w:val="18"/>
                <w:szCs w:val="18"/>
                <w:rtl/>
              </w:rPr>
              <w:t xml:space="preserve">قاعدة ذهبية</w:t>
            </w:r>
          </w:p>
        </w:tc>
      </w:tr>
    </w:tbl>
    <w:p>
      <w:pPr>
        <w:spacing w:after="140"/>
      </w:pPr>
    </w:p>
    <w:p>
      <w:pPr>
        <w:bidi/>
        <w:spacing w:after="100" w:before="0" w:line="300"/>
        <w:jc w:val="right"/>
      </w:pPr>
      <w:r>
        <w:rPr>
          <w:rFonts w:ascii="Amiri" w:cs="Amiri" w:eastAsia="Amiri" w:hAnsi="Amiri"/>
          <w:b/>
          <w:bCs/>
          <w:i w:val="false"/>
          <w:iCs w:val="false"/>
          <w:color w:val="152C54"/>
          <w:sz w:val="19"/>
          <w:szCs w:val="19"/>
          <w:rtl/>
        </w:rPr>
        <w:t xml:space="preserve">أمثلة تطبيقية</w:t>
      </w:r>
    </w:p>
    <w:p>
      <w:pPr>
        <w:pStyle w:val="ListParagraph"/>
        <w:numPr>
          <w:ilvl w:val="0"/>
          <w:numId w:val="2"/>
        </w:numPr>
        <w:bidi/>
        <w:spacing w:after="90" w:line="300"/>
        <w:jc w:val="both"/>
      </w:pPr>
      <w:r>
        <w:rPr>
          <w:rFonts w:ascii="Amiri Quran" w:cs="Amiri Quran" w:eastAsia="Amiri Quran" w:hAnsi="Amiri Quran"/>
          <w:b w:val="false"/>
          <w:bCs w:val="false"/>
          <w:i w:val="false"/>
          <w:iCs w:val="false"/>
          <w:color w:val="0D2143"/>
          <w:sz w:val="25"/>
          <w:szCs w:val="25"/>
          <w:rtl/>
        </w:rPr>
        <w:t xml:space="preserve">﴿إِيَّاكَ نَعْبُدُ﴾</w:t>
      </w:r>
      <w:r>
        <w:rPr>
          <w:rFonts w:ascii="Cairo" w:cs="Cairo" w:eastAsia="Cairo" w:hAnsi="Cairo"/>
          <w:b/>
          <w:bCs/>
          <w:i w:val="false"/>
          <w:iCs w:val="false"/>
          <w:color w:val="8A6A1F"/>
          <w:sz w:val="15"/>
          <w:szCs w:val="15"/>
          <w:rtl/>
        </w:rPr>
        <w:t xml:space="preserve"> [الفاتحة: ٥]</w:t>
      </w:r>
      <w:r>
        <w:rPr>
          <w:rFonts w:ascii="Amiri" w:cs="Amiri" w:eastAsia="Amiri" w:hAnsi="Amiri"/>
          <w:b w:val="false"/>
          <w:bCs w:val="false"/>
          <w:i w:val="false"/>
          <w:iCs w:val="false"/>
          <w:color w:val="3A3226"/>
          <w:sz w:val="21"/>
          <w:szCs w:val="21"/>
          <w:rtl/>
        </w:rPr>
        <w:t xml:space="preserve"> — لو قرئت "أَيَّاكَ" بهمزة مفتوحة بدل كسرة، تغير المعنى، فهذا لحن جلي مبطل.</w:t>
      </w:r>
    </w:p>
    <w:p>
      <w:pPr>
        <w:pStyle w:val="ListParagraph"/>
        <w:numPr>
          <w:ilvl w:val="0"/>
          <w:numId w:val="2"/>
        </w:numPr>
        <w:bidi/>
        <w:spacing w:after="90" w:line="300"/>
        <w:jc w:val="both"/>
      </w:pPr>
      <w:r>
        <w:rPr>
          <w:rFonts w:ascii="Amiri Quran" w:cs="Amiri Quran" w:eastAsia="Amiri Quran" w:hAnsi="Amiri Quran"/>
          <w:b w:val="false"/>
          <w:bCs w:val="false"/>
          <w:i w:val="false"/>
          <w:iCs w:val="false"/>
          <w:color w:val="0D2143"/>
          <w:sz w:val="25"/>
          <w:szCs w:val="25"/>
          <w:rtl/>
        </w:rPr>
        <w:t xml:space="preserve">﴿رَبِّ الْعَالَمِينَ﴾</w:t>
      </w:r>
      <w:r>
        <w:rPr>
          <w:rFonts w:ascii="Cairo" w:cs="Cairo" w:eastAsia="Cairo" w:hAnsi="Cairo"/>
          <w:b/>
          <w:bCs/>
          <w:i w:val="false"/>
          <w:iCs w:val="false"/>
          <w:color w:val="8A6A1F"/>
          <w:sz w:val="15"/>
          <w:szCs w:val="15"/>
          <w:rtl/>
        </w:rPr>
        <w:t xml:space="preserve"> [الفاتحة: ٢]</w:t>
      </w:r>
      <w:r>
        <w:rPr>
          <w:rFonts w:ascii="Amiri" w:cs="Amiri" w:eastAsia="Amiri" w:hAnsi="Amiri"/>
          <w:b w:val="false"/>
          <w:bCs w:val="false"/>
          <w:i w:val="false"/>
          <w:iCs w:val="false"/>
          <w:color w:val="3A3226"/>
          <w:sz w:val="21"/>
          <w:szCs w:val="21"/>
          <w:rtl/>
        </w:rPr>
        <w:t xml:space="preserve"> — لو رققت الراء مع أنها مفخمة، لم يتغير المعنى لكنه لحن خفي.</w:t>
      </w:r>
    </w:p>
    <w:p>
      <w:pPr>
        <w:pStyle w:val="ListParagraph"/>
        <w:numPr>
          <w:ilvl w:val="0"/>
          <w:numId w:val="2"/>
        </w:numPr>
        <w:bidi/>
        <w:spacing w:after="90" w:line="300"/>
        <w:jc w:val="both"/>
      </w:pPr>
      <w:r>
        <w:rPr>
          <w:rFonts w:ascii="Amiri Quran" w:cs="Amiri Quran" w:eastAsia="Amiri Quran" w:hAnsi="Amiri Quran"/>
          <w:b w:val="false"/>
          <w:bCs w:val="false"/>
          <w:i w:val="false"/>
          <w:iCs w:val="false"/>
          <w:color w:val="0D2143"/>
          <w:sz w:val="25"/>
          <w:szCs w:val="25"/>
          <w:rtl/>
        </w:rPr>
        <w:t xml:space="preserve">﴿مِن قَبْلِ﴾</w:t>
      </w:r>
      <w:r>
        <w:rPr>
          <w:rFonts w:ascii="Cairo" w:cs="Cairo" w:eastAsia="Cairo" w:hAnsi="Cairo"/>
          <w:b/>
          <w:bCs/>
          <w:i w:val="false"/>
          <w:iCs w:val="false"/>
          <w:color w:val="8A6A1F"/>
          <w:sz w:val="15"/>
          <w:szCs w:val="15"/>
          <w:rtl/>
        </w:rPr>
        <w:t xml:space="preserve"> [البقرة: ٤]</w:t>
      </w:r>
      <w:r>
        <w:rPr>
          <w:rFonts w:ascii="Amiri" w:cs="Amiri" w:eastAsia="Amiri" w:hAnsi="Amiri"/>
          <w:b w:val="false"/>
          <w:bCs w:val="false"/>
          <w:i w:val="false"/>
          <w:iCs w:val="false"/>
          <w:color w:val="3A3226"/>
          <w:sz w:val="21"/>
          <w:szCs w:val="21"/>
          <w:rtl/>
        </w:rPr>
        <w:t xml:space="preserve"> — لو أظهرت النون عند القاف بدل إخفائها، لم يتغير المعنى لكنه لحن خفي.</w:t>
      </w:r>
    </w:p>
    <w:p>
      <w:pPr>
        <w:spacing w:after="100"/>
      </w:pPr>
    </w:p>
    <w:p>
      <w:pPr>
        <w:pStyle w:val="Heading2"/>
        <w:bidi/>
        <w:spacing w:after="140" w:before="320"/>
        <w:jc w:val="right"/>
      </w:pPr>
      <w:bookmarkStart w:name="bm_bab1_f3" w:id="1013"/>
      <w:r>
        <w:rPr>
          <w:rFonts w:ascii="Aref Ruqaa" w:cs="Aref Ruqaa" w:eastAsia="Aref Ruqaa" w:hAnsi="Aref Ruqaa"/>
          <w:b/>
          <w:bCs/>
          <w:i w:val="false"/>
          <w:iCs w:val="false"/>
          <w:color w:val="0D2143"/>
          <w:sz w:val="28"/>
          <w:szCs w:val="28"/>
          <w:rtl/>
        </w:rPr>
        <w:t xml:space="preserve">الفصل الثالث: أركان القراءة الصحيحة</w:t>
      </w:r>
      <w:bookmarkEnd w:id="1013"/>
    </w:p>
    <w:p>
      <w:pPr>
        <w:pStyle w:val="Heading3"/>
        <w:bidi/>
        <w:spacing w:after="120" w:before="260"/>
        <w:jc w:val="right"/>
      </w:pPr>
      <w:bookmarkStart w:name="bm_bab1_f3" w:id="1014"/>
      <w:r>
        <w:rPr>
          <w:rFonts w:ascii="Aref Ruqaa" w:cs="Aref Ruqaa" w:eastAsia="Aref Ruqaa" w:hAnsi="Aref Ruqaa"/>
          <w:b/>
          <w:bCs/>
          <w:i w:val="false"/>
          <w:iCs w:val="false"/>
          <w:color w:val="8A6A1F"/>
          <w:sz w:val="23"/>
          <w:szCs w:val="23"/>
          <w:rtl/>
        </w:rPr>
        <w:t xml:space="preserve">المبحث الأول: الأركان الثلاثة</w:t>
      </w:r>
      <w:bookmarkEnd w:id="1014"/>
    </w:p>
    <w:p>
      <w:pPr>
        <w:bidi/>
        <w:spacing w:after="140" w:before="0" w:line="300"/>
        <w:jc w:val="both"/>
      </w:pPr>
      <w:r>
        <w:rPr>
          <w:rFonts w:ascii="Amiri" w:cs="Amiri" w:eastAsia="Amiri" w:hAnsi="Amiri"/>
          <w:b w:val="false"/>
          <w:bCs w:val="false"/>
          <w:i w:val="false"/>
          <w:iCs w:val="false"/>
          <w:color w:val="181410"/>
          <w:sz w:val="22"/>
          <w:szCs w:val="22"/>
          <w:rtl/>
        </w:rPr>
        <w:t xml:space="preserve">لا تصح قراءة القرآن إلا باجتماع ثلاثة أركان:</w:t>
      </w:r>
    </w:p>
    <w:p>
      <w:pPr>
        <w:bidi/>
        <w:spacing w:after="100" w:before="200" w:line="300"/>
        <w:jc w:val="right"/>
      </w:pPr>
      <w:r>
        <w:rPr>
          <w:rFonts w:ascii="Amiri" w:cs="Amiri" w:eastAsia="Amiri" w:hAnsi="Amiri"/>
          <w:b/>
          <w:bCs/>
          <w:i w:val="false"/>
          <w:iCs w:val="false"/>
          <w:color w:val="152C54"/>
          <w:sz w:val="22"/>
          <w:szCs w:val="22"/>
          <w:rtl/>
        </w:rPr>
        <w:t xml:space="preserve">الركن الأول: موافقة العربية الصحيحة</w:t>
      </w:r>
    </w:p>
    <w:p>
      <w:pPr>
        <w:bidi/>
        <w:spacing w:after="140" w:before="0" w:line="300"/>
        <w:jc w:val="both"/>
      </w:pPr>
      <w:r>
        <w:rPr>
          <w:rFonts w:ascii="Amiri" w:cs="Amiri" w:eastAsia="Amiri" w:hAnsi="Amiri"/>
          <w:b w:val="false"/>
          <w:bCs w:val="false"/>
          <w:i w:val="false"/>
          <w:iCs w:val="false"/>
          <w:color w:val="181410"/>
          <w:sz w:val="22"/>
          <w:szCs w:val="22"/>
          <w:rtl/>
        </w:rPr>
        <w:t xml:space="preserve">أن تكون القراءة مطابقة لأصول اللغة العربية من حيث الإعراب، والبناء، والتصريف، والجموع، والتذكير والتأنيث.</w:t>
      </w:r>
    </w:p>
    <w:p>
      <w:pPr>
        <w:bidi/>
        <w:spacing w:after="100" w:before="0" w:line="300"/>
        <w:jc w:val="right"/>
      </w:pPr>
    </w:p>
    <w:p>
      <w:pPr>
        <w:pStyle w:val="ListParagraph"/>
        <w:numPr>
          <w:ilvl w:val="0"/>
          <w:numId w:val="2"/>
        </w:numPr>
        <w:bidi/>
        <w:spacing w:after="90" w:line="300"/>
        <w:jc w:val="both"/>
      </w:pPr>
      <w:r>
        <w:rPr>
          <w:rFonts w:ascii="Amiri" w:cs="Amiri" w:eastAsia="Amiri" w:hAnsi="Amiri"/>
          <w:b w:val="false"/>
          <w:bCs w:val="false"/>
          <w:i w:val="false"/>
          <w:iCs w:val="false"/>
          <w:color w:val="3A3226"/>
          <w:sz w:val="21"/>
          <w:szCs w:val="21"/>
          <w:rtl/>
        </w:rPr>
        <w:t xml:space="preserve">قراءة حفص: </w:t>
      </w:r>
      <w:r>
        <w:rPr>
          <w:rFonts w:ascii="Amiri Quran" w:cs="Amiri Quran" w:eastAsia="Amiri Quran" w:hAnsi="Amiri Quran"/>
          <w:b w:val="false"/>
          <w:bCs w:val="false"/>
          <w:i w:val="false"/>
          <w:iCs w:val="false"/>
          <w:color w:val="0D2143"/>
          <w:sz w:val="25"/>
          <w:szCs w:val="25"/>
          <w:rtl/>
        </w:rPr>
        <w:t xml:space="preserve">﴿لَعَنِتُّمْ﴾</w:t>
      </w:r>
      <w:r>
        <w:rPr>
          <w:rFonts w:ascii="Cairo" w:cs="Cairo" w:eastAsia="Cairo" w:hAnsi="Cairo"/>
          <w:b/>
          <w:bCs/>
          <w:i w:val="false"/>
          <w:iCs w:val="false"/>
          <w:color w:val="8A6A1F"/>
          <w:sz w:val="15"/>
          <w:szCs w:val="15"/>
          <w:rtl/>
        </w:rPr>
        <w:t xml:space="preserve"> [الحجرات: ٧]</w:t>
      </w:r>
      <w:r>
        <w:rPr>
          <w:rFonts w:ascii="Amiri" w:cs="Amiri" w:eastAsia="Amiri" w:hAnsi="Amiri"/>
          <w:b w:val="false"/>
          <w:bCs w:val="false"/>
          <w:i w:val="false"/>
          <w:iCs w:val="false"/>
          <w:color w:val="3A3226"/>
          <w:sz w:val="21"/>
          <w:szCs w:val="21"/>
          <w:rtl/>
        </w:rPr>
        <w:t xml:space="preserve"> بفتح التاء على البناء للفاعل، وهي موافقة للعربية. وقراءة ابن عامر بضم التاء على البناء للمجهول، وهي أيضاً عربية صحيحة.</w:t>
      </w:r>
    </w:p>
    <w:p>
      <w:pPr>
        <w:spacing w:after="100"/>
      </w:pPr>
    </w:p>
    <w:p>
      <w:pPr>
        <w:bidi/>
        <w:spacing w:after="100" w:before="200" w:line="300"/>
        <w:jc w:val="right"/>
      </w:pPr>
      <w:r>
        <w:rPr>
          <w:rFonts w:ascii="Amiri" w:cs="Amiri" w:eastAsia="Amiri" w:hAnsi="Amiri"/>
          <w:b/>
          <w:bCs/>
          <w:i w:val="false"/>
          <w:iCs w:val="false"/>
          <w:color w:val="152C54"/>
          <w:sz w:val="22"/>
          <w:szCs w:val="22"/>
          <w:rtl/>
        </w:rPr>
        <w:t xml:space="preserve">الركن الثاني: موافقة الرسم العثماني</w:t>
      </w:r>
    </w:p>
    <w:p>
      <w:pPr>
        <w:bidi/>
        <w:spacing w:after="140" w:before="0" w:line="300"/>
        <w:jc w:val="both"/>
      </w:pPr>
      <w:r>
        <w:rPr>
          <w:rFonts w:ascii="Amiri" w:cs="Amiri" w:eastAsia="Amiri" w:hAnsi="Amiri"/>
          <w:b w:val="false"/>
          <w:bCs w:val="false"/>
          <w:i w:val="false"/>
          <w:iCs w:val="false"/>
          <w:color w:val="181410"/>
          <w:sz w:val="22"/>
          <w:szCs w:val="22"/>
          <w:rtl/>
        </w:rPr>
        <w:t xml:space="preserve">أن تكون القراءة متوافقة مع الخط الذي كتب به المصحف في عهد عثمان رضي الله عنه، ولو احتمالاً.</w:t>
      </w:r>
    </w:p>
    <w:p>
      <w:pPr>
        <w:bidi/>
        <w:spacing w:after="100" w:before="0" w:line="300"/>
        <w:jc w:val="right"/>
      </w:pPr>
    </w:p>
    <w:p>
      <w:pPr>
        <w:pStyle w:val="ListParagraph"/>
        <w:numPr>
          <w:ilvl w:val="0"/>
          <w:numId w:val="2"/>
        </w:numPr>
        <w:bidi/>
        <w:spacing w:after="90" w:line="300"/>
        <w:jc w:val="both"/>
      </w:pPr>
      <w:r>
        <w:rPr>
          <w:rFonts w:ascii="Amiri" w:cs="Amiri" w:eastAsia="Amiri" w:hAnsi="Amiri"/>
          <w:b w:val="false"/>
          <w:bCs w:val="false"/>
          <w:i w:val="false"/>
          <w:iCs w:val="false"/>
          <w:color w:val="3A3226"/>
          <w:sz w:val="21"/>
          <w:szCs w:val="21"/>
          <w:rtl/>
        </w:rPr>
        <w:t xml:space="preserve">كلمة </w:t>
      </w:r>
      <w:r>
        <w:rPr>
          <w:rFonts w:ascii="Amiri Quran" w:cs="Amiri Quran" w:eastAsia="Amiri Quran" w:hAnsi="Amiri Quran"/>
          <w:b w:val="false"/>
          <w:bCs w:val="false"/>
          <w:i w:val="false"/>
          <w:iCs w:val="false"/>
          <w:color w:val="0D2143"/>
          <w:sz w:val="25"/>
          <w:szCs w:val="25"/>
          <w:rtl/>
        </w:rPr>
        <w:t xml:space="preserve">﴿فَتَيَمَّمُوا﴾</w:t>
      </w:r>
      <w:r>
        <w:rPr>
          <w:rFonts w:ascii="Cairo" w:cs="Cairo" w:eastAsia="Cairo" w:hAnsi="Cairo"/>
          <w:b/>
          <w:bCs/>
          <w:i w:val="false"/>
          <w:iCs w:val="false"/>
          <w:color w:val="8A6A1F"/>
          <w:sz w:val="15"/>
          <w:szCs w:val="15"/>
          <w:rtl/>
        </w:rPr>
        <w:t xml:space="preserve"> [المائدة: ٦]</w:t>
      </w:r>
      <w:r>
        <w:rPr>
          <w:rFonts w:ascii="Amiri" w:cs="Amiri" w:eastAsia="Amiri" w:hAnsi="Amiri"/>
          <w:b w:val="false"/>
          <w:bCs w:val="false"/>
          <w:i w:val="false"/>
          <w:iCs w:val="false"/>
          <w:color w:val="3A3226"/>
          <w:sz w:val="21"/>
          <w:szCs w:val="21"/>
          <w:rtl/>
        </w:rPr>
        <w:t xml:space="preserve"> كتبت بدون ألف بعد التاء، فقرئت بفتح التاء (فتيمموا) وكسرها (فتيمموا) وهما موافقان للرسم.</w:t>
      </w:r>
    </w:p>
    <w:p>
      <w:pPr>
        <w:spacing w:after="100"/>
      </w:pPr>
    </w:p>
    <w:p>
      <w:pPr>
        <w:bidi/>
        <w:spacing w:after="100" w:before="200" w:line="300"/>
        <w:jc w:val="right"/>
      </w:pPr>
      <w:r>
        <w:rPr>
          <w:rFonts w:ascii="Amiri" w:cs="Amiri" w:eastAsia="Amiri" w:hAnsi="Amiri"/>
          <w:b/>
          <w:bCs/>
          <w:i w:val="false"/>
          <w:iCs w:val="false"/>
          <w:color w:val="152C54"/>
          <w:sz w:val="22"/>
          <w:szCs w:val="22"/>
          <w:rtl/>
        </w:rPr>
        <w:t xml:space="preserve">الركن الثالث: صحة السند المتصل إلى النبي ﷺ</w:t>
      </w:r>
    </w:p>
    <w:p>
      <w:pPr>
        <w:bidi/>
        <w:spacing w:after="140" w:before="0" w:line="300"/>
        <w:jc w:val="both"/>
      </w:pPr>
      <w:r>
        <w:rPr>
          <w:rFonts w:ascii="Amiri" w:cs="Amiri" w:eastAsia="Amiri" w:hAnsi="Amiri"/>
          <w:b w:val="false"/>
          <w:bCs w:val="false"/>
          <w:i w:val="false"/>
          <w:iCs w:val="false"/>
          <w:color w:val="181410"/>
          <w:sz w:val="22"/>
          <w:szCs w:val="22"/>
          <w:rtl/>
        </w:rPr>
        <w:t xml:space="preserve">أن يكون للقراءة سند متصل إلى النبي ﷺ برجال عدول ضابطين، من غير انقطاع أو علة.</w:t>
      </w:r>
    </w:p>
    <w:p>
      <w:pPr>
        <w:bidi/>
        <w:spacing w:after="140" w:before="0" w:line="300"/>
        <w:jc w:val="both"/>
      </w:pPr>
      <w:r>
        <w:rPr>
          <w:rFonts w:ascii="Amiri" w:cs="Amiri" w:eastAsia="Amiri" w:hAnsi="Amiri"/>
          <w:b/>
          <w:bCs/>
          <w:i w:val="false"/>
          <w:iCs w:val="false"/>
          <w:color w:val="0D2143"/>
          <w:sz w:val="22"/>
          <w:szCs w:val="22"/>
          <w:rtl/>
        </w:rPr>
        <w:t xml:space="preserve">مراتب السند في القراءات:</w:t>
      </w:r>
    </w:p>
    <w:tbl>
      <w:tblPr>
        <w:tblW w:type="pct" w:w="100%"/>
        <w:tblBorders>
          <w:top w:val="single" w:color="D9C79A" w:sz="4"/>
          <w:left w:val="single" w:color="D9C79A" w:sz="4"/>
          <w:bottom w:val="single" w:color="D9C79A" w:sz="4"/>
          <w:right w:val="single" w:color="D9C79A" w:sz="4"/>
          <w:insideH w:val="single" w:color="D9C79A" w:sz="2"/>
          <w:insideV w:val="single" w:color="D9C79A" w:sz="2"/>
        </w:tblBorders>
      </w:tblPr>
      <w:tblGrid>
        <w:gridCol w:w="100"/>
        <w:gridCol w:w="100"/>
        <w:gridCol w:w="100"/>
      </w:tblGrid>
      <w:tr>
        <w:trPr>
          <w:tblHeader/>
        </w:trPr>
        <w:tc>
          <w:tcPr>
            <w:tcW w:type="dxa" w:w="3008"/>
            <w:shd w:fill="0A1830" w:val="clear"/>
            <w:tcMar>
              <w:top w:type="dxa" w:w="100"/>
              <w:left w:type="dxa" w:w="120"/>
              <w:bottom w:type="dxa" w:w="100"/>
              <w:right w:type="dxa" w:w="120"/>
            </w:tcMar>
            <w:vAlign w:val="center"/>
          </w:tcPr>
          <w:p>
            <w:pPr>
              <w:bidi/>
              <w:jc w:val="right"/>
            </w:pPr>
            <w:r>
              <w:rPr>
                <w:rFonts w:ascii="Cairo" w:cs="Cairo" w:eastAsia="Cairo" w:hAnsi="Cairo"/>
                <w:b/>
                <w:bCs/>
                <w:i w:val="false"/>
                <w:iCs w:val="false"/>
                <w:color w:val="E3C780"/>
                <w:sz w:val="20"/>
                <w:szCs w:val="20"/>
                <w:rtl/>
              </w:rPr>
              <w:t xml:space="preserve">المرتبة</w:t>
            </w:r>
          </w:p>
        </w:tc>
        <w:tc>
          <w:tcPr>
            <w:tcW w:type="dxa" w:w="3008"/>
            <w:shd w:fill="0A1830" w:val="clear"/>
            <w:tcMar>
              <w:top w:type="dxa" w:w="100"/>
              <w:left w:type="dxa" w:w="120"/>
              <w:bottom w:type="dxa" w:w="100"/>
              <w:right w:type="dxa" w:w="120"/>
            </w:tcMar>
            <w:vAlign w:val="center"/>
          </w:tcPr>
          <w:p>
            <w:pPr>
              <w:bidi/>
              <w:jc w:val="right"/>
            </w:pPr>
            <w:r>
              <w:rPr>
                <w:rFonts w:ascii="Cairo" w:cs="Cairo" w:eastAsia="Cairo" w:hAnsi="Cairo"/>
                <w:b/>
                <w:bCs/>
                <w:i w:val="false"/>
                <w:iCs w:val="false"/>
                <w:color w:val="E3C780"/>
                <w:sz w:val="20"/>
                <w:szCs w:val="20"/>
                <w:rtl/>
              </w:rPr>
              <w:t xml:space="preserve">الوصف</w:t>
            </w:r>
          </w:p>
        </w:tc>
        <w:tc>
          <w:tcPr>
            <w:tcW w:type="dxa" w:w="3008"/>
            <w:shd w:fill="0A1830" w:val="clear"/>
            <w:tcMar>
              <w:top w:type="dxa" w:w="100"/>
              <w:left w:type="dxa" w:w="120"/>
              <w:bottom w:type="dxa" w:w="100"/>
              <w:right w:type="dxa" w:w="120"/>
            </w:tcMar>
            <w:vAlign w:val="center"/>
          </w:tcPr>
          <w:p>
            <w:pPr>
              <w:bidi/>
              <w:jc w:val="right"/>
            </w:pPr>
            <w:r>
              <w:rPr>
                <w:rFonts w:ascii="Cairo" w:cs="Cairo" w:eastAsia="Cairo" w:hAnsi="Cairo"/>
                <w:b/>
                <w:bCs/>
                <w:i w:val="false"/>
                <w:iCs w:val="false"/>
                <w:color w:val="E3C780"/>
                <w:sz w:val="20"/>
                <w:szCs w:val="20"/>
                <w:rtl/>
              </w:rPr>
              <w:t xml:space="preserve">مثال</w:t>
            </w:r>
          </w:p>
        </w:tc>
      </w:tr>
      <w:tr>
        <w:tc>
          <w:tcPr>
            <w:tcW w:type="dxa" w:w="3008"/>
            <w:shd w:fill="FFFFFF" w:val="clear"/>
            <w:tcMar>
              <w:top w:type="dxa" w:w="90"/>
              <w:left w:type="dxa" w:w="120"/>
              <w:bottom w:type="dxa" w:w="90"/>
              <w:right w:type="dxa" w:w="120"/>
            </w:tcMar>
          </w:tcPr>
          <w:p>
            <w:pPr>
              <w:bidi/>
              <w:jc w:val="right"/>
            </w:pPr>
            <w:r>
              <w:rPr>
                <w:rFonts w:ascii="Amiri" w:cs="Amiri" w:eastAsia="Amiri" w:hAnsi="Amiri"/>
                <w:b w:val="false"/>
                <w:bCs w:val="false"/>
                <w:i w:val="false"/>
                <w:iCs w:val="false"/>
                <w:color w:val="181410"/>
                <w:sz w:val="20"/>
                <w:szCs w:val="20"/>
                <w:rtl/>
              </w:rPr>
              <w:t xml:space="preserve">متواتر</w:t>
            </w:r>
          </w:p>
        </w:tc>
        <w:tc>
          <w:tcPr>
            <w:tcW w:type="dxa" w:w="3008"/>
            <w:shd w:fill="FFFFFF" w:val="clear"/>
            <w:tcMar>
              <w:top w:type="dxa" w:w="90"/>
              <w:left w:type="dxa" w:w="120"/>
              <w:bottom w:type="dxa" w:w="90"/>
              <w:right w:type="dxa" w:w="120"/>
            </w:tcMar>
          </w:tcPr>
          <w:p>
            <w:pPr>
              <w:bidi/>
              <w:jc w:val="right"/>
            </w:pPr>
            <w:r>
              <w:rPr>
                <w:rFonts w:ascii="Amiri" w:cs="Amiri" w:eastAsia="Amiri" w:hAnsi="Amiri"/>
                <w:b w:val="false"/>
                <w:bCs w:val="false"/>
                <w:i w:val="false"/>
                <w:iCs w:val="false"/>
                <w:color w:val="181410"/>
                <w:sz w:val="20"/>
                <w:szCs w:val="20"/>
                <w:rtl/>
              </w:rPr>
              <w:t xml:space="preserve">رواها جمع لا يمكن تواطؤهم على الكذب عن مثلهم إلى النبي ﷺ</w:t>
            </w:r>
          </w:p>
        </w:tc>
        <w:tc>
          <w:tcPr>
            <w:tcW w:type="dxa" w:w="3008"/>
            <w:shd w:fill="FFFFFF" w:val="clear"/>
            <w:tcMar>
              <w:top w:type="dxa" w:w="90"/>
              <w:left w:type="dxa" w:w="120"/>
              <w:bottom w:type="dxa" w:w="90"/>
              <w:right w:type="dxa" w:w="120"/>
            </w:tcMar>
          </w:tcPr>
          <w:p>
            <w:pPr>
              <w:bidi/>
              <w:jc w:val="right"/>
            </w:pPr>
            <w:r>
              <w:rPr>
                <w:rFonts w:ascii="Amiri" w:cs="Amiri" w:eastAsia="Amiri" w:hAnsi="Amiri"/>
                <w:b/>
                <w:bCs/>
                <w:i w:val="false"/>
                <w:iCs w:val="false"/>
                <w:color w:val="0D2143"/>
                <w:sz w:val="20"/>
                <w:szCs w:val="20"/>
                <w:rtl/>
              </w:rPr>
              <w:t xml:space="preserve">قراءة حفص، قالون، ورش</w:t>
            </w:r>
          </w:p>
        </w:tc>
      </w:tr>
      <w:tr>
        <w:tc>
          <w:tcPr>
            <w:tcW w:type="dxa" w:w="3008"/>
            <w:shd w:fill="FBF7EE" w:val="clear"/>
            <w:tcMar>
              <w:top w:type="dxa" w:w="90"/>
              <w:left w:type="dxa" w:w="120"/>
              <w:bottom w:type="dxa" w:w="90"/>
              <w:right w:type="dxa" w:w="120"/>
            </w:tcMar>
          </w:tcPr>
          <w:p>
            <w:pPr>
              <w:bidi/>
              <w:jc w:val="right"/>
            </w:pPr>
            <w:r>
              <w:rPr>
                <w:rFonts w:ascii="Amiri" w:cs="Amiri" w:eastAsia="Amiri" w:hAnsi="Amiri"/>
                <w:b w:val="false"/>
                <w:bCs w:val="false"/>
                <w:i w:val="false"/>
                <w:iCs w:val="false"/>
                <w:color w:val="181410"/>
                <w:sz w:val="20"/>
                <w:szCs w:val="20"/>
                <w:rtl/>
              </w:rPr>
              <w:t xml:space="preserve">مشهور</w:t>
            </w:r>
          </w:p>
        </w:tc>
        <w:tc>
          <w:tcPr>
            <w:tcW w:type="dxa" w:w="3008"/>
            <w:shd w:fill="FBF7EE" w:val="clear"/>
            <w:tcMar>
              <w:top w:type="dxa" w:w="90"/>
              <w:left w:type="dxa" w:w="120"/>
              <w:bottom w:type="dxa" w:w="90"/>
              <w:right w:type="dxa" w:w="120"/>
            </w:tcMar>
          </w:tcPr>
          <w:p>
            <w:pPr>
              <w:bidi/>
              <w:jc w:val="right"/>
            </w:pPr>
            <w:r>
              <w:rPr>
                <w:rFonts w:ascii="Amiri" w:cs="Amiri" w:eastAsia="Amiri" w:hAnsi="Amiri"/>
                <w:b w:val="false"/>
                <w:bCs w:val="false"/>
                <w:i w:val="false"/>
                <w:iCs w:val="false"/>
                <w:color w:val="181410"/>
                <w:sz w:val="20"/>
                <w:szCs w:val="20"/>
                <w:rtl/>
              </w:rPr>
              <w:t xml:space="preserve">صح سندها لكن لم تبلغ التواتر، ووافقت العربية والرسم</w:t>
            </w:r>
          </w:p>
        </w:tc>
        <w:tc>
          <w:tcPr>
            <w:tcW w:type="dxa" w:w="3008"/>
            <w:shd w:fill="FBF7EE" w:val="clear"/>
            <w:tcMar>
              <w:top w:type="dxa" w:w="90"/>
              <w:left w:type="dxa" w:w="120"/>
              <w:bottom w:type="dxa" w:w="90"/>
              <w:right w:type="dxa" w:w="120"/>
            </w:tcMar>
          </w:tcPr>
          <w:p>
            <w:pPr>
              <w:bidi/>
              <w:jc w:val="right"/>
            </w:pPr>
            <w:r>
              <w:rPr>
                <w:rFonts w:ascii="Amiri" w:cs="Amiri" w:eastAsia="Amiri" w:hAnsi="Amiri"/>
                <w:b/>
                <w:bCs/>
                <w:i w:val="false"/>
                <w:iCs w:val="false"/>
                <w:color w:val="0D2143"/>
                <w:sz w:val="20"/>
                <w:szCs w:val="20"/>
                <w:rtl/>
              </w:rPr>
              <w:t xml:space="preserve">بعض قراءات يعقوب الحضرمي</w:t>
            </w:r>
          </w:p>
        </w:tc>
      </w:tr>
      <w:tr>
        <w:tc>
          <w:tcPr>
            <w:tcW w:type="dxa" w:w="3008"/>
            <w:shd w:fill="FFFFFF" w:val="clear"/>
            <w:tcMar>
              <w:top w:type="dxa" w:w="90"/>
              <w:left w:type="dxa" w:w="120"/>
              <w:bottom w:type="dxa" w:w="90"/>
              <w:right w:type="dxa" w:w="120"/>
            </w:tcMar>
          </w:tcPr>
          <w:p>
            <w:pPr>
              <w:bidi/>
              <w:jc w:val="right"/>
            </w:pPr>
            <w:r>
              <w:rPr>
                <w:rFonts w:ascii="Amiri" w:cs="Amiri" w:eastAsia="Amiri" w:hAnsi="Amiri"/>
                <w:b w:val="false"/>
                <w:bCs w:val="false"/>
                <w:i w:val="false"/>
                <w:iCs w:val="false"/>
                <w:color w:val="181410"/>
                <w:sz w:val="20"/>
                <w:szCs w:val="20"/>
                <w:rtl/>
              </w:rPr>
              <w:t xml:space="preserve">آحاد</w:t>
            </w:r>
          </w:p>
        </w:tc>
        <w:tc>
          <w:tcPr>
            <w:tcW w:type="dxa" w:w="3008"/>
            <w:shd w:fill="FFFFFF" w:val="clear"/>
            <w:tcMar>
              <w:top w:type="dxa" w:w="90"/>
              <w:left w:type="dxa" w:w="120"/>
              <w:bottom w:type="dxa" w:w="90"/>
              <w:right w:type="dxa" w:w="120"/>
            </w:tcMar>
          </w:tcPr>
          <w:p>
            <w:pPr>
              <w:bidi/>
              <w:jc w:val="right"/>
            </w:pPr>
            <w:r>
              <w:rPr>
                <w:rFonts w:ascii="Amiri" w:cs="Amiri" w:eastAsia="Amiri" w:hAnsi="Amiri"/>
                <w:b w:val="false"/>
                <w:bCs w:val="false"/>
                <w:i w:val="false"/>
                <w:iCs w:val="false"/>
                <w:color w:val="181410"/>
                <w:sz w:val="20"/>
                <w:szCs w:val="20"/>
                <w:rtl/>
              </w:rPr>
              <w:t xml:space="preserve">صح سندها لكن خالفت الرسم أو العربية</w:t>
            </w:r>
          </w:p>
        </w:tc>
        <w:tc>
          <w:tcPr>
            <w:tcW w:type="dxa" w:w="3008"/>
            <w:shd w:fill="FFFFFF" w:val="clear"/>
            <w:tcMar>
              <w:top w:type="dxa" w:w="90"/>
              <w:left w:type="dxa" w:w="120"/>
              <w:bottom w:type="dxa" w:w="90"/>
              <w:right w:type="dxa" w:w="120"/>
            </w:tcMar>
          </w:tcPr>
          <w:p>
            <w:pPr>
              <w:bidi/>
              <w:jc w:val="right"/>
            </w:pPr>
            <w:r>
              <w:rPr>
                <w:rFonts w:ascii="Amiri" w:cs="Amiri" w:eastAsia="Amiri" w:hAnsi="Amiri"/>
                <w:b/>
                <w:bCs/>
                <w:i w:val="false"/>
                <w:iCs w:val="false"/>
                <w:color w:val="0D2143"/>
                <w:sz w:val="20"/>
                <w:szCs w:val="20"/>
                <w:rtl/>
              </w:rPr>
              <w:t xml:space="preserve">لا يعمل بها في التلاوة</w:t>
            </w:r>
          </w:p>
        </w:tc>
      </w:tr>
      <w:tr>
        <w:tc>
          <w:tcPr>
            <w:tcW w:type="dxa" w:w="3008"/>
            <w:shd w:fill="FBF7EE" w:val="clear"/>
            <w:tcMar>
              <w:top w:type="dxa" w:w="90"/>
              <w:left w:type="dxa" w:w="120"/>
              <w:bottom w:type="dxa" w:w="90"/>
              <w:right w:type="dxa" w:w="120"/>
            </w:tcMar>
          </w:tcPr>
          <w:p>
            <w:pPr>
              <w:bidi/>
              <w:jc w:val="right"/>
            </w:pPr>
            <w:r>
              <w:rPr>
                <w:rFonts w:ascii="Amiri" w:cs="Amiri" w:eastAsia="Amiri" w:hAnsi="Amiri"/>
                <w:b w:val="false"/>
                <w:bCs w:val="false"/>
                <w:i w:val="false"/>
                <w:iCs w:val="false"/>
                <w:color w:val="181410"/>
                <w:sz w:val="20"/>
                <w:szCs w:val="20"/>
                <w:rtl/>
              </w:rPr>
              <w:t xml:space="preserve">شاذ</w:t>
            </w:r>
          </w:p>
        </w:tc>
        <w:tc>
          <w:tcPr>
            <w:tcW w:type="dxa" w:w="3008"/>
            <w:shd w:fill="FBF7EE" w:val="clear"/>
            <w:tcMar>
              <w:top w:type="dxa" w:w="90"/>
              <w:left w:type="dxa" w:w="120"/>
              <w:bottom w:type="dxa" w:w="90"/>
              <w:right w:type="dxa" w:w="120"/>
            </w:tcMar>
          </w:tcPr>
          <w:p>
            <w:pPr>
              <w:bidi/>
              <w:jc w:val="right"/>
            </w:pPr>
            <w:r>
              <w:rPr>
                <w:rFonts w:ascii="Amiri" w:cs="Amiri" w:eastAsia="Amiri" w:hAnsi="Amiri"/>
                <w:b w:val="false"/>
                <w:bCs w:val="false"/>
                <w:i w:val="false"/>
                <w:iCs w:val="false"/>
                <w:color w:val="181410"/>
                <w:sz w:val="20"/>
                <w:szCs w:val="20"/>
                <w:rtl/>
              </w:rPr>
              <w:t xml:space="preserve">ضعف سندها أو خالفت الإجماع</w:t>
            </w:r>
          </w:p>
        </w:tc>
        <w:tc>
          <w:tcPr>
            <w:tcW w:type="dxa" w:w="3008"/>
            <w:shd w:fill="FBF7EE" w:val="clear"/>
            <w:tcMar>
              <w:top w:type="dxa" w:w="90"/>
              <w:left w:type="dxa" w:w="120"/>
              <w:bottom w:type="dxa" w:w="90"/>
              <w:right w:type="dxa" w:w="120"/>
            </w:tcMar>
          </w:tcPr>
          <w:p>
            <w:pPr>
              <w:bidi/>
              <w:jc w:val="right"/>
            </w:pPr>
            <w:r>
              <w:rPr>
                <w:rFonts w:ascii="Amiri" w:cs="Amiri" w:eastAsia="Amiri" w:hAnsi="Amiri"/>
                <w:b/>
                <w:bCs/>
                <w:i w:val="false"/>
                <w:iCs w:val="false"/>
                <w:color w:val="0D2143"/>
                <w:sz w:val="20"/>
                <w:szCs w:val="20"/>
                <w:rtl/>
              </w:rPr>
              <w:t xml:space="preserve">قراءة "إياك نعبد" بإشباع الكسرة</w:t>
            </w:r>
          </w:p>
        </w:tc>
      </w:tr>
    </w:tbl>
    <w:p>
      <w:pPr>
        <w:spacing w:after="160"/>
      </w:pPr>
    </w:p>
    <w:p>
      <w:pPr>
        <w:pStyle w:val="Heading3"/>
        <w:bidi/>
        <w:spacing w:after="120" w:before="260"/>
        <w:jc w:val="right"/>
      </w:pPr>
      <w:bookmarkStart w:name="bm_bab1_f3" w:id="1015"/>
      <w:r>
        <w:rPr>
          <w:rFonts w:ascii="Aref Ruqaa" w:cs="Aref Ruqaa" w:eastAsia="Aref Ruqaa" w:hAnsi="Aref Ruqaa"/>
          <w:b/>
          <w:bCs/>
          <w:i w:val="false"/>
          <w:iCs w:val="false"/>
          <w:color w:val="8A6A1F"/>
          <w:sz w:val="23"/>
          <w:szCs w:val="23"/>
          <w:rtl/>
        </w:rPr>
        <w:t xml:space="preserve">المبحث الثاني: أثر اختلال الأركان</w:t>
      </w:r>
      <w:bookmarkEnd w:id="1015"/>
    </w:p>
    <w:tbl>
      <w:tblPr>
        <w:tblW w:type="pct" w:w="100%"/>
        <w:tblBorders>
          <w:top w:val="single" w:color="D9C79A" w:sz="4"/>
          <w:left w:val="single" w:color="D9C79A" w:sz="4"/>
          <w:bottom w:val="single" w:color="D9C79A" w:sz="4"/>
          <w:right w:val="single" w:color="D9C79A" w:sz="4"/>
          <w:insideH w:val="single" w:color="D9C79A" w:sz="2"/>
          <w:insideV w:val="single" w:color="D9C79A" w:sz="2"/>
        </w:tblBorders>
      </w:tblPr>
      <w:tblGrid>
        <w:gridCol w:w="100"/>
        <w:gridCol w:w="100"/>
      </w:tblGrid>
      <w:tr>
        <w:trPr>
          <w:tblHeader/>
        </w:trPr>
        <w:tc>
          <w:tcPr>
            <w:tcW w:type="dxa" w:w="4513"/>
            <w:shd w:fill="0A1830" w:val="clear"/>
            <w:tcMar>
              <w:top w:type="dxa" w:w="100"/>
              <w:left w:type="dxa" w:w="120"/>
              <w:bottom w:type="dxa" w:w="100"/>
              <w:right w:type="dxa" w:w="120"/>
            </w:tcMar>
            <w:vAlign w:val="center"/>
          </w:tcPr>
          <w:p>
            <w:pPr>
              <w:bidi/>
              <w:jc w:val="right"/>
            </w:pPr>
            <w:r>
              <w:rPr>
                <w:rFonts w:ascii="Cairo" w:cs="Cairo" w:eastAsia="Cairo" w:hAnsi="Cairo"/>
                <w:b/>
                <w:bCs/>
                <w:i w:val="false"/>
                <w:iCs w:val="false"/>
                <w:color w:val="E3C780"/>
                <w:sz w:val="20"/>
                <w:szCs w:val="20"/>
                <w:rtl/>
              </w:rPr>
              <w:t xml:space="preserve">الركن المختل</w:t>
            </w:r>
          </w:p>
        </w:tc>
        <w:tc>
          <w:tcPr>
            <w:tcW w:type="dxa" w:w="4513"/>
            <w:shd w:fill="0A1830" w:val="clear"/>
            <w:tcMar>
              <w:top w:type="dxa" w:w="100"/>
              <w:left w:type="dxa" w:w="120"/>
              <w:bottom w:type="dxa" w:w="100"/>
              <w:right w:type="dxa" w:w="120"/>
            </w:tcMar>
            <w:vAlign w:val="center"/>
          </w:tcPr>
          <w:p>
            <w:pPr>
              <w:bidi/>
              <w:jc w:val="right"/>
            </w:pPr>
            <w:r>
              <w:rPr>
                <w:rFonts w:ascii="Cairo" w:cs="Cairo" w:eastAsia="Cairo" w:hAnsi="Cairo"/>
                <w:b/>
                <w:bCs/>
                <w:i w:val="false"/>
                <w:iCs w:val="false"/>
                <w:color w:val="E3C780"/>
                <w:sz w:val="20"/>
                <w:szCs w:val="20"/>
                <w:rtl/>
              </w:rPr>
              <w:t xml:space="preserve">حكم القراءة</w:t>
            </w:r>
          </w:p>
        </w:tc>
      </w:tr>
      <w:tr>
        <w:tc>
          <w:tcPr>
            <w:tcW w:type="dxa" w:w="4513"/>
            <w:shd w:fill="FFFFFF" w:val="clear"/>
            <w:tcMar>
              <w:top w:type="dxa" w:w="90"/>
              <w:left w:type="dxa" w:w="120"/>
              <w:bottom w:type="dxa" w:w="90"/>
              <w:right w:type="dxa" w:w="120"/>
            </w:tcMar>
          </w:tcPr>
          <w:p>
            <w:pPr>
              <w:bidi/>
              <w:jc w:val="right"/>
            </w:pPr>
            <w:r>
              <w:rPr>
                <w:rFonts w:ascii="Amiri" w:cs="Amiri" w:eastAsia="Amiri" w:hAnsi="Amiri"/>
                <w:b w:val="false"/>
                <w:bCs w:val="false"/>
                <w:i w:val="false"/>
                <w:iCs w:val="false"/>
                <w:color w:val="181410"/>
                <w:sz w:val="20"/>
                <w:szCs w:val="20"/>
                <w:rtl/>
              </w:rPr>
              <w:t xml:space="preserve">السند فقط (لكن وافق العربية والرسم)</w:t>
            </w:r>
          </w:p>
        </w:tc>
        <w:tc>
          <w:tcPr>
            <w:tcW w:type="dxa" w:w="4513"/>
            <w:shd w:fill="FFFFFF" w:val="clear"/>
            <w:tcMar>
              <w:top w:type="dxa" w:w="90"/>
              <w:left w:type="dxa" w:w="120"/>
              <w:bottom w:type="dxa" w:w="90"/>
              <w:right w:type="dxa" w:w="120"/>
            </w:tcMar>
          </w:tcPr>
          <w:p>
            <w:pPr>
              <w:bidi/>
              <w:jc w:val="right"/>
            </w:pPr>
            <w:r>
              <w:rPr>
                <w:rFonts w:ascii="Amiri" w:cs="Amiri" w:eastAsia="Amiri" w:hAnsi="Amiri"/>
                <w:b/>
                <w:bCs/>
                <w:i w:val="false"/>
                <w:iCs w:val="false"/>
                <w:color w:val="0D2143"/>
                <w:sz w:val="20"/>
                <w:szCs w:val="20"/>
                <w:rtl/>
              </w:rPr>
              <w:t xml:space="preserve">شاذة لا تجوز التلاوة بها</w:t>
            </w:r>
          </w:p>
        </w:tc>
      </w:tr>
      <w:tr>
        <w:tc>
          <w:tcPr>
            <w:tcW w:type="dxa" w:w="4513"/>
            <w:shd w:fill="FBF7EE" w:val="clear"/>
            <w:tcMar>
              <w:top w:type="dxa" w:w="90"/>
              <w:left w:type="dxa" w:w="120"/>
              <w:bottom w:type="dxa" w:w="90"/>
              <w:right w:type="dxa" w:w="120"/>
            </w:tcMar>
          </w:tcPr>
          <w:p>
            <w:pPr>
              <w:bidi/>
              <w:jc w:val="right"/>
            </w:pPr>
            <w:r>
              <w:rPr>
                <w:rFonts w:ascii="Amiri" w:cs="Amiri" w:eastAsia="Amiri" w:hAnsi="Amiri"/>
                <w:b w:val="false"/>
                <w:bCs w:val="false"/>
                <w:i w:val="false"/>
                <w:iCs w:val="false"/>
                <w:color w:val="181410"/>
                <w:sz w:val="20"/>
                <w:szCs w:val="20"/>
                <w:rtl/>
              </w:rPr>
              <w:t xml:space="preserve">العربية فقط (مع صحة السند والرسم)</w:t>
            </w:r>
          </w:p>
        </w:tc>
        <w:tc>
          <w:tcPr>
            <w:tcW w:type="dxa" w:w="4513"/>
            <w:shd w:fill="FBF7EE" w:val="clear"/>
            <w:tcMar>
              <w:top w:type="dxa" w:w="90"/>
              <w:left w:type="dxa" w:w="120"/>
              <w:bottom w:type="dxa" w:w="90"/>
              <w:right w:type="dxa" w:w="120"/>
            </w:tcMar>
          </w:tcPr>
          <w:p>
            <w:pPr>
              <w:bidi/>
              <w:jc w:val="right"/>
            </w:pPr>
            <w:r>
              <w:rPr>
                <w:rFonts w:ascii="Amiri" w:cs="Amiri" w:eastAsia="Amiri" w:hAnsi="Amiri"/>
                <w:b/>
                <w:bCs/>
                <w:i w:val="false"/>
                <w:iCs w:val="false"/>
                <w:color w:val="0D2143"/>
                <w:sz w:val="20"/>
                <w:szCs w:val="20"/>
                <w:rtl/>
              </w:rPr>
              <w:t xml:space="preserve">لا تجوز، وتسمى لحناً</w:t>
            </w:r>
          </w:p>
        </w:tc>
      </w:tr>
      <w:tr>
        <w:tc>
          <w:tcPr>
            <w:tcW w:type="dxa" w:w="4513"/>
            <w:shd w:fill="FFFFFF" w:val="clear"/>
            <w:tcMar>
              <w:top w:type="dxa" w:w="90"/>
              <w:left w:type="dxa" w:w="120"/>
              <w:bottom w:type="dxa" w:w="90"/>
              <w:right w:type="dxa" w:w="120"/>
            </w:tcMar>
          </w:tcPr>
          <w:p>
            <w:pPr>
              <w:bidi/>
              <w:jc w:val="right"/>
            </w:pPr>
            <w:r>
              <w:rPr>
                <w:rFonts w:ascii="Amiri" w:cs="Amiri" w:eastAsia="Amiri" w:hAnsi="Amiri"/>
                <w:b w:val="false"/>
                <w:bCs w:val="false"/>
                <w:i w:val="false"/>
                <w:iCs w:val="false"/>
                <w:color w:val="181410"/>
                <w:sz w:val="20"/>
                <w:szCs w:val="20"/>
                <w:rtl/>
              </w:rPr>
              <w:t xml:space="preserve">الرسم فقط (مع صحة السند والعربية)</w:t>
            </w:r>
          </w:p>
        </w:tc>
        <w:tc>
          <w:tcPr>
            <w:tcW w:type="dxa" w:w="4513"/>
            <w:shd w:fill="FFFFFF" w:val="clear"/>
            <w:tcMar>
              <w:top w:type="dxa" w:w="90"/>
              <w:left w:type="dxa" w:w="120"/>
              <w:bottom w:type="dxa" w:w="90"/>
              <w:right w:type="dxa" w:w="120"/>
            </w:tcMar>
          </w:tcPr>
          <w:p>
            <w:pPr>
              <w:bidi/>
              <w:jc w:val="right"/>
            </w:pPr>
            <w:r>
              <w:rPr>
                <w:rFonts w:ascii="Amiri" w:cs="Amiri" w:eastAsia="Amiri" w:hAnsi="Amiri"/>
                <w:b/>
                <w:bCs/>
                <w:i w:val="false"/>
                <w:iCs w:val="false"/>
                <w:color w:val="0D2143"/>
                <w:sz w:val="20"/>
                <w:szCs w:val="20"/>
                <w:rtl/>
              </w:rPr>
              <w:t xml:space="preserve">تجوز التلاوة بها في الدرس لا في الصلاة</w:t>
            </w:r>
          </w:p>
        </w:tc>
      </w:tr>
    </w:tbl>
    <w:p>
      <w:pPr>
        <w:spacing w:after="160"/>
      </w:pPr>
    </w:p>
    <w:tbl>
      <w:tblPr>
        <w:tblW w:type="pct" w:w="100%"/>
        <w:tblBorders>
          <w:top w:val="single" w:color="A9812A" w:sz="6"/>
          <w:left w:val="single" w:color="A9812A" w:sz="24"/>
          <w:bottom w:val="single" w:color="A9812A" w:sz="6"/>
          <w:right w:val="single" w:color="A9812A" w:sz="6"/>
          <w:insideH w:val="single" w:color="auto" w:sz="4"/>
          <w:insideV w:val="single" w:color="auto" w:sz="4"/>
        </w:tblBorders>
      </w:tblPr>
      <w:tblGrid>
        <w:gridCol w:w="100"/>
      </w:tblGrid>
      <w:tr>
        <w:tc>
          <w:tcPr>
            <w:shd w:fill="FFFFFF" w:val="clear"/>
            <w:tcMar>
              <w:top w:type="dxa" w:w="160"/>
              <w:left w:type="dxa" w:w="200"/>
              <w:bottom w:type="dxa" w:w="160"/>
              <w:right w:type="dxa" w:w="200"/>
            </w:tcMar>
          </w:tcPr>
          <w:p>
            <w:pPr>
              <w:bidi/>
              <w:spacing w:after="100" w:before="0" w:line="300"/>
              <w:jc w:val="right"/>
            </w:pPr>
            <w:r>
              <w:rPr>
                <w:rFonts w:ascii="Amiri" w:cs="Amiri" w:eastAsia="Amiri" w:hAnsi="Amiri"/>
                <w:b/>
                <w:bCs/>
                <w:i w:val="false"/>
                <w:iCs w:val="false"/>
                <w:color w:val="8A6A1F"/>
                <w:sz w:val="18"/>
                <w:szCs w:val="18"/>
                <w:rtl/>
              </w:rPr>
              <w:t xml:space="preserve">تنبيه</w:t>
            </w:r>
          </w:p>
        </w:tc>
      </w:tr>
    </w:tbl>
    <w:p>
      <w:pPr>
        <w:spacing w:after="140"/>
      </w:pPr>
    </w:p>
    <w:p>
      <w:pPr>
        <w:pStyle w:val="Heading2"/>
        <w:bidi/>
        <w:spacing w:after="140" w:before="320"/>
        <w:jc w:val="right"/>
      </w:pPr>
      <w:bookmarkStart w:name="bm_bab1_f4" w:id="1016"/>
      <w:r>
        <w:rPr>
          <w:rFonts w:ascii="Aref Ruqaa" w:cs="Aref Ruqaa" w:eastAsia="Aref Ruqaa" w:hAnsi="Aref Ruqaa"/>
          <w:b/>
          <w:bCs/>
          <w:i w:val="false"/>
          <w:iCs w:val="false"/>
          <w:color w:val="0D2143"/>
          <w:sz w:val="28"/>
          <w:szCs w:val="28"/>
          <w:rtl/>
        </w:rPr>
        <w:t xml:space="preserve">الفصل الرابع: مراتب التلاوة والأداء</w:t>
      </w:r>
      <w:bookmarkEnd w:id="1016"/>
    </w:p>
    <w:p>
      <w:pPr>
        <w:pStyle w:val="Heading3"/>
        <w:bidi/>
        <w:spacing w:after="120" w:before="260"/>
        <w:jc w:val="right"/>
      </w:pPr>
      <w:bookmarkStart w:name="bm_bab1_f4" w:id="1017"/>
      <w:r>
        <w:rPr>
          <w:rFonts w:ascii="Aref Ruqaa" w:cs="Aref Ruqaa" w:eastAsia="Aref Ruqaa" w:hAnsi="Aref Ruqaa"/>
          <w:b/>
          <w:bCs/>
          <w:i w:val="false"/>
          <w:iCs w:val="false"/>
          <w:color w:val="8A6A1F"/>
          <w:sz w:val="23"/>
          <w:szCs w:val="23"/>
          <w:rtl/>
        </w:rPr>
        <w:t xml:space="preserve">المبحث الأول: التحقيق</w:t>
      </w:r>
      <w:bookmarkEnd w:id="1017"/>
    </w:p>
    <w:p>
      <w:pPr>
        <w:bidi/>
        <w:spacing w:after="140" w:before="0" w:line="300"/>
        <w:jc w:val="both"/>
      </w:pPr>
      <w:r>
        <w:rPr>
          <w:rFonts w:ascii="Amiri" w:cs="Amiri" w:eastAsia="Amiri" w:hAnsi="Amiri"/>
          <w:b/>
          <w:bCs/>
          <w:i w:val="false"/>
          <w:iCs w:val="false"/>
          <w:color w:val="0D2143"/>
          <w:sz w:val="22"/>
          <w:szCs w:val="22"/>
          <w:rtl/>
        </w:rPr>
        <w:t xml:space="preserve">تعريفه:</w:t>
      </w:r>
      <w:r>
        <w:rPr>
          <w:rFonts w:ascii="Amiri" w:cs="Amiri" w:eastAsia="Amiri" w:hAnsi="Amiri"/>
          <w:b w:val="false"/>
          <w:bCs w:val="false"/>
          <w:i w:val="false"/>
          <w:iCs w:val="false"/>
          <w:color w:val="181410"/>
          <w:sz w:val="22"/>
          <w:szCs w:val="22"/>
          <w:rtl/>
        </w:rPr>
        <w:t xml:space="preserve"> إعطاء الحروف حقها من الإشباع والتمكين والإظهار والإشباع في المدود، مع التأني والترسل، والتفكر في معاني الآيات.</w:t>
      </w:r>
    </w:p>
    <w:p>
      <w:pPr>
        <w:bidi/>
        <w:spacing w:after="140" w:before="0" w:line="300"/>
        <w:jc w:val="both"/>
      </w:pPr>
      <w:r>
        <w:rPr>
          <w:rFonts w:ascii="Amiri" w:cs="Amiri" w:eastAsia="Amiri" w:hAnsi="Amiri"/>
          <w:b/>
          <w:bCs/>
          <w:i w:val="false"/>
          <w:iCs w:val="false"/>
          <w:color w:val="0D2143"/>
          <w:sz w:val="22"/>
          <w:szCs w:val="22"/>
          <w:rtl/>
        </w:rPr>
        <w:t xml:space="preserve">صفاته:</w:t>
      </w:r>
    </w:p>
    <w:p>
      <w:pPr>
        <w:pStyle w:val="ListParagraph"/>
        <w:numPr>
          <w:ilvl w:val="0"/>
          <w:numId w:val="2"/>
        </w:numPr>
        <w:bidi/>
        <w:spacing w:after="90" w:line="300"/>
        <w:jc w:val="both"/>
      </w:pPr>
      <w:r>
        <w:rPr>
          <w:rFonts w:ascii="Amiri" w:cs="Amiri" w:eastAsia="Amiri" w:hAnsi="Amiri"/>
          <w:b w:val="false"/>
          <w:bCs w:val="false"/>
          <w:i w:val="false"/>
          <w:iCs w:val="false"/>
          <w:color w:val="181410"/>
          <w:sz w:val="22"/>
          <w:szCs w:val="22"/>
          <w:rtl/>
        </w:rPr>
        <w:t xml:space="preserve">مد المتصل والمنفصل إلى ٤ أو ٥ حركات.</w:t>
      </w:r>
    </w:p>
    <w:p>
      <w:pPr>
        <w:pStyle w:val="ListParagraph"/>
        <w:numPr>
          <w:ilvl w:val="0"/>
          <w:numId w:val="2"/>
        </w:numPr>
        <w:bidi/>
        <w:spacing w:after="90" w:line="300"/>
        <w:jc w:val="both"/>
      </w:pPr>
      <w:r>
        <w:rPr>
          <w:rFonts w:ascii="Amiri" w:cs="Amiri" w:eastAsia="Amiri" w:hAnsi="Amiri"/>
          <w:b w:val="false"/>
          <w:bCs w:val="false"/>
          <w:i w:val="false"/>
          <w:iCs w:val="false"/>
          <w:color w:val="181410"/>
          <w:sz w:val="22"/>
          <w:szCs w:val="22"/>
          <w:rtl/>
        </w:rPr>
        <w:t xml:space="preserve">إظهار جميع الحروف إظهاراً تاماً (لا إدغام كبير).</w:t>
      </w:r>
    </w:p>
    <w:p>
      <w:pPr>
        <w:pStyle w:val="ListParagraph"/>
        <w:numPr>
          <w:ilvl w:val="0"/>
          <w:numId w:val="2"/>
        </w:numPr>
        <w:bidi/>
        <w:spacing w:after="90" w:line="300"/>
        <w:jc w:val="both"/>
      </w:pPr>
      <w:r>
        <w:rPr>
          <w:rFonts w:ascii="Amiri" w:cs="Amiri" w:eastAsia="Amiri" w:hAnsi="Amiri"/>
          <w:b w:val="false"/>
          <w:bCs w:val="false"/>
          <w:i w:val="false"/>
          <w:iCs w:val="false"/>
          <w:color w:val="181410"/>
          <w:sz w:val="22"/>
          <w:szCs w:val="22"/>
          <w:rtl/>
        </w:rPr>
        <w:t xml:space="preserve">الغنة ظاهرة بمقدار حركتين.</w:t>
      </w:r>
    </w:p>
    <w:p>
      <w:pPr>
        <w:pStyle w:val="ListParagraph"/>
        <w:numPr>
          <w:ilvl w:val="0"/>
          <w:numId w:val="2"/>
        </w:numPr>
        <w:bidi/>
        <w:spacing w:after="90" w:line="300"/>
        <w:jc w:val="both"/>
      </w:pPr>
      <w:r>
        <w:rPr>
          <w:rFonts w:ascii="Amiri" w:cs="Amiri" w:eastAsia="Amiri" w:hAnsi="Amiri"/>
          <w:b w:val="false"/>
          <w:bCs w:val="false"/>
          <w:i w:val="false"/>
          <w:iCs w:val="false"/>
          <w:color w:val="181410"/>
          <w:sz w:val="22"/>
          <w:szCs w:val="22"/>
          <w:rtl/>
        </w:rPr>
        <w:t xml:space="preserve">الوقوف على رؤوس الآيات غالباً.</w:t>
      </w:r>
    </w:p>
    <w:p>
      <w:pPr>
        <w:bidi/>
        <w:spacing w:after="140" w:before="0" w:line="300"/>
        <w:jc w:val="both"/>
      </w:pPr>
      <w:r>
        <w:rPr>
          <w:rFonts w:ascii="Amiri" w:cs="Amiri" w:eastAsia="Amiri" w:hAnsi="Amiri"/>
          <w:b/>
          <w:bCs/>
          <w:i w:val="false"/>
          <w:iCs w:val="false"/>
          <w:color w:val="0D2143"/>
          <w:sz w:val="22"/>
          <w:szCs w:val="22"/>
          <w:rtl/>
        </w:rPr>
        <w:t xml:space="preserve">مستعمله:</w:t>
      </w:r>
      <w:r>
        <w:rPr>
          <w:rFonts w:ascii="Amiri" w:cs="Amiri" w:eastAsia="Amiri" w:hAnsi="Amiri"/>
          <w:b w:val="false"/>
          <w:bCs w:val="false"/>
          <w:i w:val="false"/>
          <w:iCs w:val="false"/>
          <w:color w:val="181410"/>
          <w:sz w:val="22"/>
          <w:szCs w:val="22"/>
          <w:rtl/>
        </w:rPr>
        <w:t xml:space="preserve"> من يتعلم التجويد أو يتلوه على شيخه، أو من يريد التدبر الكامل.</w:t>
      </w:r>
    </w:p>
    <w:p>
      <w:pPr>
        <w:bidi/>
        <w:spacing w:after="100" w:before="0" w:line="300"/>
        <w:jc w:val="right"/>
      </w:pPr>
    </w:p>
    <w:p>
      <w:pPr>
        <w:pStyle w:val="ListParagraph"/>
        <w:numPr>
          <w:ilvl w:val="0"/>
          <w:numId w:val="2"/>
        </w:numPr>
        <w:bidi/>
        <w:spacing w:after="90" w:line="300"/>
        <w:jc w:val="both"/>
      </w:pPr>
      <w:r>
        <w:rPr>
          <w:rFonts w:ascii="Amiri" w:cs="Amiri" w:eastAsia="Amiri" w:hAnsi="Amiri"/>
          <w:b w:val="false"/>
          <w:bCs w:val="false"/>
          <w:i w:val="false"/>
          <w:iCs w:val="false"/>
          <w:color w:val="3A3226"/>
          <w:sz w:val="21"/>
          <w:szCs w:val="21"/>
          <w:rtl/>
        </w:rPr>
        <w:t xml:space="preserve">قراءة سورة الفاتحة كلها بتمكين وإشباع، مع الوقوف عند كل آية.</w:t>
      </w:r>
    </w:p>
    <w:p>
      <w:pPr>
        <w:spacing w:after="100"/>
      </w:pPr>
    </w:p>
    <w:p>
      <w:pPr>
        <w:pStyle w:val="Heading3"/>
        <w:bidi/>
        <w:spacing w:after="120" w:before="260"/>
        <w:jc w:val="right"/>
      </w:pPr>
      <w:bookmarkStart w:name="bm_bab1_f4" w:id="1018"/>
      <w:r>
        <w:rPr>
          <w:rFonts w:ascii="Aref Ruqaa" w:cs="Aref Ruqaa" w:eastAsia="Aref Ruqaa" w:hAnsi="Aref Ruqaa"/>
          <w:b/>
          <w:bCs/>
          <w:i w:val="false"/>
          <w:iCs w:val="false"/>
          <w:color w:val="8A6A1F"/>
          <w:sz w:val="23"/>
          <w:szCs w:val="23"/>
          <w:rtl/>
        </w:rPr>
        <w:t xml:space="preserve">المبحث الثاني: الترتيل</w:t>
      </w:r>
      <w:bookmarkEnd w:id="1018"/>
    </w:p>
    <w:p>
      <w:pPr>
        <w:bidi/>
        <w:spacing w:after="140" w:before="0" w:line="300"/>
        <w:jc w:val="both"/>
      </w:pPr>
      <w:r>
        <w:rPr>
          <w:rFonts w:ascii="Amiri" w:cs="Amiri" w:eastAsia="Amiri" w:hAnsi="Amiri"/>
          <w:b/>
          <w:bCs/>
          <w:i w:val="false"/>
          <w:iCs w:val="false"/>
          <w:color w:val="0D2143"/>
          <w:sz w:val="22"/>
          <w:szCs w:val="22"/>
          <w:rtl/>
        </w:rPr>
        <w:t xml:space="preserve">تعريفه:</w:t>
      </w:r>
      <w:r>
        <w:rPr>
          <w:rFonts w:ascii="Amiri" w:cs="Amiri" w:eastAsia="Amiri" w:hAnsi="Amiri"/>
          <w:b w:val="false"/>
          <w:bCs w:val="false"/>
          <w:i w:val="false"/>
          <w:iCs w:val="false"/>
          <w:color w:val="181410"/>
          <w:sz w:val="22"/>
          <w:szCs w:val="22"/>
          <w:rtl/>
        </w:rPr>
        <w:t xml:space="preserve"> القراءة بتؤدة وطمأنينة، مع مراعاة أحكام التجويد كاملة، من غير إفراط في المد ولا تفريط، وهو المأمور به في قوله تعالى: </w:t>
      </w:r>
      <w:r>
        <w:rPr>
          <w:rFonts w:ascii="Amiri Quran" w:cs="Amiri Quran" w:eastAsia="Amiri Quran" w:hAnsi="Amiri Quran"/>
          <w:b w:val="false"/>
          <w:bCs w:val="false"/>
          <w:i w:val="false"/>
          <w:iCs w:val="false"/>
          <w:color w:val="0D2143"/>
          <w:sz w:val="26"/>
          <w:szCs w:val="26"/>
          <w:rtl/>
        </w:rPr>
        <w:t xml:space="preserve">﴿وَرَتِّلِ الْقُرْآنَ تَرْتِيلاً﴾</w:t>
      </w:r>
      <w:r>
        <w:rPr>
          <w:rFonts w:ascii="Cairo" w:cs="Cairo" w:eastAsia="Cairo" w:hAnsi="Cairo"/>
          <w:b/>
          <w:bCs/>
          <w:i w:val="false"/>
          <w:iCs w:val="false"/>
          <w:color w:val="8A6A1F"/>
          <w:sz w:val="16"/>
          <w:szCs w:val="16"/>
          <w:rtl/>
        </w:rPr>
        <w:t xml:space="preserve"> [المزمل: ٤]</w:t>
      </w:r>
      <w:r>
        <w:rPr>
          <w:rFonts w:ascii="Amiri" w:cs="Amiri" w:eastAsia="Amiri" w:hAnsi="Amiri"/>
          <w:b w:val="false"/>
          <w:bCs w:val="false"/>
          <w:i w:val="false"/>
          <w:iCs w:val="false"/>
          <w:color w:val="181410"/>
          <w:sz w:val="22"/>
          <w:szCs w:val="22"/>
          <w:rtl/>
        </w:rPr>
        <w:t xml:space="preserve">.</w:t>
      </w:r>
    </w:p>
    <w:p>
      <w:pPr>
        <w:bidi/>
        <w:spacing w:after="140" w:before="0" w:line="300"/>
        <w:jc w:val="both"/>
      </w:pPr>
      <w:r>
        <w:rPr>
          <w:rFonts w:ascii="Amiri" w:cs="Amiri" w:eastAsia="Amiri" w:hAnsi="Amiri"/>
          <w:b/>
          <w:bCs/>
          <w:i w:val="false"/>
          <w:iCs w:val="false"/>
          <w:color w:val="0D2143"/>
          <w:sz w:val="22"/>
          <w:szCs w:val="22"/>
          <w:rtl/>
        </w:rPr>
        <w:t xml:space="preserve">صفاته:</w:t>
      </w:r>
    </w:p>
    <w:p>
      <w:pPr>
        <w:pStyle w:val="ListParagraph"/>
        <w:numPr>
          <w:ilvl w:val="0"/>
          <w:numId w:val="2"/>
        </w:numPr>
        <w:bidi/>
        <w:spacing w:after="90" w:line="300"/>
        <w:jc w:val="both"/>
      </w:pPr>
      <w:r>
        <w:rPr>
          <w:rFonts w:ascii="Amiri" w:cs="Amiri" w:eastAsia="Amiri" w:hAnsi="Amiri"/>
          <w:b w:val="false"/>
          <w:bCs w:val="false"/>
          <w:i w:val="false"/>
          <w:iCs w:val="false"/>
          <w:color w:val="181410"/>
          <w:sz w:val="22"/>
          <w:szCs w:val="22"/>
          <w:rtl/>
        </w:rPr>
        <w:t xml:space="preserve">المد الطبيعي حركتان، المتوسط ٤ حركات، المتصل ٤-٥.</w:t>
      </w:r>
    </w:p>
    <w:p>
      <w:pPr>
        <w:pStyle w:val="ListParagraph"/>
        <w:numPr>
          <w:ilvl w:val="0"/>
          <w:numId w:val="2"/>
        </w:numPr>
        <w:bidi/>
        <w:spacing w:after="90" w:line="300"/>
        <w:jc w:val="both"/>
      </w:pPr>
      <w:r>
        <w:rPr>
          <w:rFonts w:ascii="Amiri" w:cs="Amiri" w:eastAsia="Amiri" w:hAnsi="Amiri"/>
          <w:b w:val="false"/>
          <w:bCs w:val="false"/>
          <w:i w:val="false"/>
          <w:iCs w:val="false"/>
          <w:color w:val="181410"/>
          <w:sz w:val="22"/>
          <w:szCs w:val="22"/>
          <w:rtl/>
        </w:rPr>
        <w:t xml:space="preserve">ترقيق وتفخيم حسب القاعدة.</w:t>
      </w:r>
    </w:p>
    <w:p>
      <w:pPr>
        <w:pStyle w:val="ListParagraph"/>
        <w:numPr>
          <w:ilvl w:val="0"/>
          <w:numId w:val="2"/>
        </w:numPr>
        <w:bidi/>
        <w:spacing w:after="90" w:line="300"/>
        <w:jc w:val="both"/>
      </w:pPr>
      <w:r>
        <w:rPr>
          <w:rFonts w:ascii="Amiri" w:cs="Amiri" w:eastAsia="Amiri" w:hAnsi="Amiri"/>
          <w:b w:val="false"/>
          <w:bCs w:val="false"/>
          <w:i w:val="false"/>
          <w:iCs w:val="false"/>
          <w:color w:val="181410"/>
          <w:sz w:val="22"/>
          <w:szCs w:val="22"/>
          <w:rtl/>
        </w:rPr>
        <w:t xml:space="preserve">الإدغام الكامل والصغير كما في الرواية.</w:t>
      </w:r>
    </w:p>
    <w:p>
      <w:pPr>
        <w:pStyle w:val="ListParagraph"/>
        <w:numPr>
          <w:ilvl w:val="0"/>
          <w:numId w:val="2"/>
        </w:numPr>
        <w:bidi/>
        <w:spacing w:after="90" w:line="300"/>
        <w:jc w:val="both"/>
      </w:pPr>
      <w:r>
        <w:rPr>
          <w:rFonts w:ascii="Amiri" w:cs="Amiri" w:eastAsia="Amiri" w:hAnsi="Amiri"/>
          <w:b w:val="false"/>
          <w:bCs w:val="false"/>
          <w:i w:val="false"/>
          <w:iCs w:val="false"/>
          <w:color w:val="181410"/>
          <w:sz w:val="22"/>
          <w:szCs w:val="22"/>
          <w:rtl/>
        </w:rPr>
        <w:t xml:space="preserve">السرعة معتدلة بين التحقيق والحدر.</w:t>
      </w:r>
    </w:p>
    <w:p>
      <w:pPr>
        <w:bidi/>
        <w:spacing w:after="140" w:before="0" w:line="300"/>
        <w:jc w:val="both"/>
      </w:pPr>
      <w:r>
        <w:rPr>
          <w:rFonts w:ascii="Amiri" w:cs="Amiri" w:eastAsia="Amiri" w:hAnsi="Amiri"/>
          <w:b/>
          <w:bCs/>
          <w:i w:val="false"/>
          <w:iCs w:val="false"/>
          <w:color w:val="0D2143"/>
          <w:sz w:val="22"/>
          <w:szCs w:val="22"/>
          <w:rtl/>
        </w:rPr>
        <w:t xml:space="preserve">مستعمله:</w:t>
      </w:r>
      <w:r>
        <w:rPr>
          <w:rFonts w:ascii="Amiri" w:cs="Amiri" w:eastAsia="Amiri" w:hAnsi="Amiri"/>
          <w:b w:val="false"/>
          <w:bCs w:val="false"/>
          <w:i w:val="false"/>
          <w:iCs w:val="false"/>
          <w:color w:val="181410"/>
          <w:sz w:val="22"/>
          <w:szCs w:val="22"/>
          <w:rtl/>
        </w:rPr>
        <w:t xml:space="preserve"> عامة القراء والمجودين، وهو الأفضل في الصلاة الجهرية والتراويح.</w:t>
      </w:r>
    </w:p>
    <w:p>
      <w:pPr>
        <w:bidi/>
        <w:spacing w:after="100" w:before="0" w:line="300"/>
        <w:jc w:val="right"/>
      </w:pPr>
    </w:p>
    <w:p>
      <w:pPr>
        <w:pStyle w:val="ListParagraph"/>
        <w:numPr>
          <w:ilvl w:val="0"/>
          <w:numId w:val="2"/>
        </w:numPr>
        <w:bidi/>
        <w:spacing w:after="90" w:line="300"/>
        <w:jc w:val="both"/>
      </w:pPr>
      <w:r>
        <w:rPr>
          <w:rFonts w:ascii="Amiri" w:cs="Amiri" w:eastAsia="Amiri" w:hAnsi="Amiri"/>
          <w:b w:val="false"/>
          <w:bCs w:val="false"/>
          <w:i w:val="false"/>
          <w:iCs w:val="false"/>
          <w:color w:val="3A3226"/>
          <w:sz w:val="21"/>
          <w:szCs w:val="21"/>
          <w:rtl/>
        </w:rPr>
        <w:t xml:space="preserve">قراءة </w:t>
      </w:r>
      <w:r>
        <w:rPr>
          <w:rFonts w:ascii="Amiri Quran" w:cs="Amiri Quran" w:eastAsia="Amiri Quran" w:hAnsi="Amiri Quran"/>
          <w:b w:val="false"/>
          <w:bCs w:val="false"/>
          <w:i w:val="false"/>
          <w:iCs w:val="false"/>
          <w:color w:val="0D2143"/>
          <w:sz w:val="25"/>
          <w:szCs w:val="25"/>
          <w:rtl/>
        </w:rPr>
        <w:t xml:space="preserve">﴿الْحَمْدُ لِلَّهِ رَبِّ الْعَالَمِينَ﴾</w:t>
      </w:r>
      <w:r>
        <w:rPr>
          <w:rFonts w:ascii="Amiri" w:cs="Amiri" w:eastAsia="Amiri" w:hAnsi="Amiri"/>
          <w:b w:val="false"/>
          <w:bCs w:val="false"/>
          <w:i w:val="false"/>
          <w:iCs w:val="false"/>
          <w:color w:val="3A3226"/>
          <w:sz w:val="21"/>
          <w:szCs w:val="21"/>
          <w:rtl/>
        </w:rPr>
        <w:t xml:space="preserve"> بسرعة متوسطة مع إعطاء كل حرف حقه.</w:t>
      </w:r>
    </w:p>
    <w:p>
      <w:pPr>
        <w:spacing w:after="100"/>
      </w:pPr>
    </w:p>
    <w:p>
      <w:pPr>
        <w:pStyle w:val="Heading3"/>
        <w:bidi/>
        <w:spacing w:after="120" w:before="260"/>
        <w:jc w:val="right"/>
      </w:pPr>
      <w:bookmarkStart w:name="bm_bab1_f4" w:id="1019"/>
      <w:r>
        <w:rPr>
          <w:rFonts w:ascii="Aref Ruqaa" w:cs="Aref Ruqaa" w:eastAsia="Aref Ruqaa" w:hAnsi="Aref Ruqaa"/>
          <w:b/>
          <w:bCs/>
          <w:i w:val="false"/>
          <w:iCs w:val="false"/>
          <w:color w:val="8A6A1F"/>
          <w:sz w:val="23"/>
          <w:szCs w:val="23"/>
          <w:rtl/>
        </w:rPr>
        <w:t xml:space="preserve">المبحث الثالث: الحدر</w:t>
      </w:r>
      <w:bookmarkEnd w:id="1019"/>
    </w:p>
    <w:p>
      <w:pPr>
        <w:bidi/>
        <w:spacing w:after="140" w:before="0" w:line="300"/>
        <w:jc w:val="both"/>
      </w:pPr>
      <w:r>
        <w:rPr>
          <w:rFonts w:ascii="Amiri" w:cs="Amiri" w:eastAsia="Amiri" w:hAnsi="Amiri"/>
          <w:b/>
          <w:bCs/>
          <w:i w:val="false"/>
          <w:iCs w:val="false"/>
          <w:color w:val="0D2143"/>
          <w:sz w:val="22"/>
          <w:szCs w:val="22"/>
          <w:rtl/>
        </w:rPr>
        <w:t xml:space="preserve">تعريفه:</w:t>
      </w:r>
      <w:r>
        <w:rPr>
          <w:rFonts w:ascii="Amiri" w:cs="Amiri" w:eastAsia="Amiri" w:hAnsi="Amiri"/>
          <w:b w:val="false"/>
          <w:bCs w:val="false"/>
          <w:i w:val="false"/>
          <w:iCs w:val="false"/>
          <w:color w:val="181410"/>
          <w:sz w:val="22"/>
          <w:szCs w:val="22"/>
          <w:rtl/>
        </w:rPr>
        <w:t xml:space="preserve"> الإسراع في القراءة مع إقامة حدود الحروف وإعطائها حقوقها من غير إخلال، أي سرعة مع ضبط.</w:t>
      </w:r>
    </w:p>
    <w:p>
      <w:pPr>
        <w:bidi/>
        <w:spacing w:after="140" w:before="0" w:line="300"/>
        <w:jc w:val="both"/>
      </w:pPr>
      <w:r>
        <w:rPr>
          <w:rFonts w:ascii="Amiri" w:cs="Amiri" w:eastAsia="Amiri" w:hAnsi="Amiri"/>
          <w:b/>
          <w:bCs/>
          <w:i w:val="false"/>
          <w:iCs w:val="false"/>
          <w:color w:val="0D2143"/>
          <w:sz w:val="22"/>
          <w:szCs w:val="22"/>
          <w:rtl/>
        </w:rPr>
        <w:t xml:space="preserve">صفاته:</w:t>
      </w:r>
    </w:p>
    <w:p>
      <w:pPr>
        <w:pStyle w:val="ListParagraph"/>
        <w:numPr>
          <w:ilvl w:val="0"/>
          <w:numId w:val="2"/>
        </w:numPr>
        <w:bidi/>
        <w:spacing w:after="90" w:line="300"/>
        <w:jc w:val="both"/>
      </w:pPr>
      <w:r>
        <w:rPr>
          <w:rFonts w:ascii="Amiri" w:cs="Amiri" w:eastAsia="Amiri" w:hAnsi="Amiri"/>
          <w:b w:val="false"/>
          <w:bCs w:val="false"/>
          <w:i w:val="false"/>
          <w:iCs w:val="false"/>
          <w:color w:val="181410"/>
          <w:sz w:val="22"/>
          <w:szCs w:val="22"/>
          <w:rtl/>
        </w:rPr>
        <w:t xml:space="preserve">قصر المدود على حركتين حيث أمكن (المنفصل والبدل).</w:t>
      </w:r>
    </w:p>
    <w:p>
      <w:pPr>
        <w:pStyle w:val="ListParagraph"/>
        <w:numPr>
          <w:ilvl w:val="0"/>
          <w:numId w:val="2"/>
        </w:numPr>
        <w:bidi/>
        <w:spacing w:after="90" w:line="300"/>
        <w:jc w:val="both"/>
      </w:pPr>
      <w:r>
        <w:rPr>
          <w:rFonts w:ascii="Amiri" w:cs="Amiri" w:eastAsia="Amiri" w:hAnsi="Amiri"/>
          <w:b w:val="false"/>
          <w:bCs w:val="false"/>
          <w:i w:val="false"/>
          <w:iCs w:val="false"/>
          <w:color w:val="181410"/>
          <w:sz w:val="22"/>
          <w:szCs w:val="22"/>
          <w:rtl/>
        </w:rPr>
        <w:t xml:space="preserve">إخفاء الغنة في مواضعها دون مبالغة.</w:t>
      </w:r>
    </w:p>
    <w:p>
      <w:pPr>
        <w:pStyle w:val="ListParagraph"/>
        <w:numPr>
          <w:ilvl w:val="0"/>
          <w:numId w:val="2"/>
        </w:numPr>
        <w:bidi/>
        <w:spacing w:after="90" w:line="300"/>
        <w:jc w:val="both"/>
      </w:pPr>
      <w:r>
        <w:rPr>
          <w:rFonts w:ascii="Amiri" w:cs="Amiri" w:eastAsia="Amiri" w:hAnsi="Amiri"/>
          <w:b w:val="false"/>
          <w:bCs w:val="false"/>
          <w:i w:val="false"/>
          <w:iCs w:val="false"/>
          <w:color w:val="181410"/>
          <w:sz w:val="22"/>
          <w:szCs w:val="22"/>
          <w:rtl/>
        </w:rPr>
        <w:t xml:space="preserve">تقليل الوقوف، ووصل كثير من الآيات ببعضها.</w:t>
      </w:r>
    </w:p>
    <w:tbl>
      <w:tblPr>
        <w:tblW w:type="pct" w:w="100%"/>
        <w:tblBorders>
          <w:top w:val="single" w:color="8C3B2E" w:sz="6"/>
          <w:left w:val="single" w:color="8C3B2E" w:sz="24"/>
          <w:bottom w:val="single" w:color="8C3B2E" w:sz="6"/>
          <w:right w:val="single" w:color="8C3B2E" w:sz="6"/>
          <w:insideH w:val="single" w:color="auto" w:sz="4"/>
          <w:insideV w:val="single" w:color="auto" w:sz="4"/>
        </w:tblBorders>
      </w:tblPr>
      <w:tblGrid>
        <w:gridCol w:w="100"/>
      </w:tblGrid>
      <w:tr>
        <w:tc>
          <w:tcPr>
            <w:shd w:fill="FBF7EE" w:val="clear"/>
            <w:tcMar>
              <w:top w:type="dxa" w:w="160"/>
              <w:left w:type="dxa" w:w="200"/>
              <w:bottom w:type="dxa" w:w="160"/>
              <w:right w:type="dxa" w:w="200"/>
            </w:tcMar>
          </w:tcPr>
          <w:p>
            <w:pPr>
              <w:bidi/>
              <w:spacing w:after="100" w:before="0" w:line="300"/>
              <w:jc w:val="right"/>
            </w:pPr>
            <w:r>
              <w:rPr>
                <w:rFonts w:ascii="Amiri" w:cs="Amiri" w:eastAsia="Amiri" w:hAnsi="Amiri"/>
                <w:b/>
                <w:bCs/>
                <w:i w:val="false"/>
                <w:iCs w:val="false"/>
                <w:color w:val="8C3B2E"/>
                <w:sz w:val="18"/>
                <w:szCs w:val="18"/>
                <w:rtl/>
              </w:rPr>
              <w:t xml:space="preserve">تحذير</w:t>
            </w:r>
          </w:p>
          <w:p>
            <w:pPr>
              <w:bidi/>
              <w:spacing w:after="0" w:before="0" w:line="300"/>
              <w:jc w:val="both"/>
            </w:pPr>
            <w:r>
              <w:rPr>
                <w:rFonts w:ascii="Amiri" w:cs="Amiri" w:eastAsia="Amiri" w:hAnsi="Amiri"/>
                <w:b w:val="false"/>
                <w:bCs w:val="false"/>
                <w:i w:val="false"/>
                <w:iCs w:val="false"/>
                <w:color w:val="181410"/>
                <w:sz w:val="22"/>
                <w:szCs w:val="22"/>
                <w:rtl/>
              </w:rPr>
              <w:t xml:space="preserve">ليس الحدر هو الهذرمة التي تخل بالحروف والغنة، بل سرعة مضبوطة.</w:t>
            </w:r>
          </w:p>
        </w:tc>
      </w:tr>
    </w:tbl>
    <w:p>
      <w:pPr>
        <w:spacing w:after="140"/>
      </w:pPr>
    </w:p>
    <w:p>
      <w:pPr>
        <w:bidi/>
        <w:spacing w:after="140" w:before="0" w:line="300"/>
        <w:jc w:val="both"/>
      </w:pPr>
      <w:r>
        <w:rPr>
          <w:rFonts w:ascii="Amiri" w:cs="Amiri" w:eastAsia="Amiri" w:hAnsi="Amiri"/>
          <w:b/>
          <w:bCs/>
          <w:i w:val="false"/>
          <w:iCs w:val="false"/>
          <w:color w:val="0D2143"/>
          <w:sz w:val="22"/>
          <w:szCs w:val="22"/>
          <w:rtl/>
        </w:rPr>
        <w:t xml:space="preserve">مستعمله:</w:t>
      </w:r>
      <w:r>
        <w:rPr>
          <w:rFonts w:ascii="Amiri" w:cs="Amiri" w:eastAsia="Amiri" w:hAnsi="Amiri"/>
          <w:b w:val="false"/>
          <w:bCs w:val="false"/>
          <w:i w:val="false"/>
          <w:iCs w:val="false"/>
          <w:color w:val="181410"/>
          <w:sz w:val="22"/>
          <w:szCs w:val="22"/>
          <w:rtl/>
        </w:rPr>
        <w:t xml:space="preserve"> في الصلاة السرية، أو عند ختم القرآن، أو لمن يخشى النسيان.</w:t>
      </w:r>
    </w:p>
    <w:p>
      <w:pPr>
        <w:bidi/>
        <w:spacing w:after="100" w:before="0" w:line="300"/>
        <w:jc w:val="right"/>
      </w:pPr>
    </w:p>
    <w:p>
      <w:pPr>
        <w:pStyle w:val="ListParagraph"/>
        <w:numPr>
          <w:ilvl w:val="0"/>
          <w:numId w:val="2"/>
        </w:numPr>
        <w:bidi/>
        <w:spacing w:after="90" w:line="300"/>
        <w:jc w:val="both"/>
      </w:pPr>
      <w:r>
        <w:rPr>
          <w:rFonts w:ascii="Amiri" w:cs="Amiri" w:eastAsia="Amiri" w:hAnsi="Amiri"/>
          <w:b w:val="false"/>
          <w:bCs w:val="false"/>
          <w:i w:val="false"/>
          <w:iCs w:val="false"/>
          <w:color w:val="3A3226"/>
          <w:sz w:val="21"/>
          <w:szCs w:val="21"/>
          <w:rtl/>
        </w:rPr>
        <w:t xml:space="preserve">قراءة سورة الإخلاص بسرعة مع إدغام المدود القصيرة.</w:t>
      </w:r>
    </w:p>
    <w:p>
      <w:pPr>
        <w:spacing w:after="100"/>
      </w:pPr>
    </w:p>
    <w:p>
      <w:pPr>
        <w:pStyle w:val="Heading3"/>
        <w:bidi/>
        <w:spacing w:after="120" w:before="260"/>
        <w:jc w:val="right"/>
      </w:pPr>
      <w:bookmarkStart w:name="bm_bab1_f4" w:id="1020"/>
      <w:r>
        <w:rPr>
          <w:rFonts w:ascii="Aref Ruqaa" w:cs="Aref Ruqaa" w:eastAsia="Aref Ruqaa" w:hAnsi="Aref Ruqaa"/>
          <w:b/>
          <w:bCs/>
          <w:i w:val="false"/>
          <w:iCs w:val="false"/>
          <w:color w:val="8A6A1F"/>
          <w:sz w:val="23"/>
          <w:szCs w:val="23"/>
          <w:rtl/>
        </w:rPr>
        <w:t xml:space="preserve">المبحث الرابع: التدوير</w:t>
      </w:r>
      <w:bookmarkEnd w:id="1020"/>
    </w:p>
    <w:p>
      <w:pPr>
        <w:bidi/>
        <w:spacing w:after="140" w:before="0" w:line="300"/>
        <w:jc w:val="both"/>
      </w:pPr>
      <w:r>
        <w:rPr>
          <w:rFonts w:ascii="Amiri" w:cs="Amiri" w:eastAsia="Amiri" w:hAnsi="Amiri"/>
          <w:b/>
          <w:bCs/>
          <w:i w:val="false"/>
          <w:iCs w:val="false"/>
          <w:color w:val="0D2143"/>
          <w:sz w:val="22"/>
          <w:szCs w:val="22"/>
          <w:rtl/>
        </w:rPr>
        <w:t xml:space="preserve">تعريفه:</w:t>
      </w:r>
      <w:r>
        <w:rPr>
          <w:rFonts w:ascii="Amiri" w:cs="Amiri" w:eastAsia="Amiri" w:hAnsi="Amiri"/>
          <w:b w:val="false"/>
          <w:bCs w:val="false"/>
          <w:i w:val="false"/>
          <w:iCs w:val="false"/>
          <w:color w:val="181410"/>
          <w:sz w:val="22"/>
          <w:szCs w:val="22"/>
          <w:rtl/>
        </w:rPr>
        <w:t xml:space="preserve"> مرتبة متوسطة بين التحقيق والترتيل، أو بين الترتيل والحدر، وهو ما يستعمله معظم القراء اليوم.</w:t>
      </w:r>
    </w:p>
    <w:p>
      <w:pPr>
        <w:bidi/>
        <w:spacing w:after="140" w:before="0" w:line="300"/>
        <w:jc w:val="both"/>
      </w:pPr>
      <w:r>
        <w:rPr>
          <w:rFonts w:ascii="Amiri" w:cs="Amiri" w:eastAsia="Amiri" w:hAnsi="Amiri"/>
          <w:b/>
          <w:bCs/>
          <w:i w:val="false"/>
          <w:iCs w:val="false"/>
          <w:color w:val="0D2143"/>
          <w:sz w:val="22"/>
          <w:szCs w:val="22"/>
          <w:rtl/>
        </w:rPr>
        <w:t xml:space="preserve">صفاته:</w:t>
      </w:r>
    </w:p>
    <w:p>
      <w:pPr>
        <w:pStyle w:val="ListParagraph"/>
        <w:numPr>
          <w:ilvl w:val="0"/>
          <w:numId w:val="2"/>
        </w:numPr>
        <w:bidi/>
        <w:spacing w:after="90" w:line="300"/>
        <w:jc w:val="both"/>
      </w:pPr>
      <w:r>
        <w:rPr>
          <w:rFonts w:ascii="Amiri" w:cs="Amiri" w:eastAsia="Amiri" w:hAnsi="Amiri"/>
          <w:b w:val="false"/>
          <w:bCs w:val="false"/>
          <w:i w:val="false"/>
          <w:iCs w:val="false"/>
          <w:color w:val="181410"/>
          <w:sz w:val="22"/>
          <w:szCs w:val="22"/>
          <w:rtl/>
        </w:rPr>
        <w:t xml:space="preserve">مدود: طبيعي حركتان، متصل ٤، منفصل ٣-٤.</w:t>
      </w:r>
    </w:p>
    <w:p>
      <w:pPr>
        <w:pStyle w:val="ListParagraph"/>
        <w:numPr>
          <w:ilvl w:val="0"/>
          <w:numId w:val="2"/>
        </w:numPr>
        <w:bidi/>
        <w:spacing w:after="90" w:line="300"/>
        <w:jc w:val="both"/>
      </w:pPr>
      <w:r>
        <w:rPr>
          <w:rFonts w:ascii="Amiri" w:cs="Amiri" w:eastAsia="Amiri" w:hAnsi="Amiri"/>
          <w:b w:val="false"/>
          <w:bCs w:val="false"/>
          <w:i w:val="false"/>
          <w:iCs w:val="false"/>
          <w:color w:val="181410"/>
          <w:sz w:val="22"/>
          <w:szCs w:val="22"/>
          <w:rtl/>
        </w:rPr>
        <w:t xml:space="preserve">غنة وسطى (ليست طويلة ولا ساقطة).</w:t>
      </w:r>
    </w:p>
    <w:p>
      <w:pPr>
        <w:pStyle w:val="ListParagraph"/>
        <w:numPr>
          <w:ilvl w:val="0"/>
          <w:numId w:val="2"/>
        </w:numPr>
        <w:bidi/>
        <w:spacing w:after="90" w:line="300"/>
        <w:jc w:val="both"/>
      </w:pPr>
      <w:r>
        <w:rPr>
          <w:rFonts w:ascii="Amiri" w:cs="Amiri" w:eastAsia="Amiri" w:hAnsi="Amiri"/>
          <w:b w:val="false"/>
          <w:bCs w:val="false"/>
          <w:i w:val="false"/>
          <w:iCs w:val="false"/>
          <w:color w:val="181410"/>
          <w:sz w:val="22"/>
          <w:szCs w:val="22"/>
          <w:rtl/>
        </w:rPr>
        <w:t xml:space="preserve">سرعة معتدلة.</w:t>
      </w:r>
    </w:p>
    <w:p>
      <w:pPr>
        <w:bidi/>
        <w:spacing w:after="140" w:before="0" w:line="300"/>
        <w:jc w:val="both"/>
      </w:pPr>
      <w:r>
        <w:rPr>
          <w:rFonts w:ascii="Amiri" w:cs="Amiri" w:eastAsia="Amiri" w:hAnsi="Amiri"/>
          <w:b/>
          <w:bCs/>
          <w:i w:val="false"/>
          <w:iCs w:val="false"/>
          <w:color w:val="0D2143"/>
          <w:sz w:val="22"/>
          <w:szCs w:val="22"/>
          <w:rtl/>
        </w:rPr>
        <w:t xml:space="preserve">مستعمله:</w:t>
      </w:r>
      <w:r>
        <w:rPr>
          <w:rFonts w:ascii="Amiri" w:cs="Amiri" w:eastAsia="Amiri" w:hAnsi="Amiri"/>
          <w:b w:val="false"/>
          <w:bCs w:val="false"/>
          <w:i w:val="false"/>
          <w:iCs w:val="false"/>
          <w:color w:val="181410"/>
          <w:sz w:val="22"/>
          <w:szCs w:val="22"/>
          <w:rtl/>
        </w:rPr>
        <w:t xml:space="preserve"> عامة المجودين في تلاوتهم اليومية.</w:t>
      </w:r>
    </w:p>
    <w:p>
      <w:pPr>
        <w:bidi/>
        <w:spacing w:after="100" w:before="0" w:line="300"/>
        <w:jc w:val="right"/>
      </w:pPr>
    </w:p>
    <w:p>
      <w:pPr>
        <w:pStyle w:val="ListParagraph"/>
        <w:numPr>
          <w:ilvl w:val="0"/>
          <w:numId w:val="2"/>
        </w:numPr>
        <w:bidi/>
        <w:spacing w:after="90" w:line="300"/>
        <w:jc w:val="both"/>
      </w:pPr>
      <w:r>
        <w:rPr>
          <w:rFonts w:ascii="Amiri" w:cs="Amiri" w:eastAsia="Amiri" w:hAnsi="Amiri"/>
          <w:b w:val="false"/>
          <w:bCs w:val="false"/>
          <w:i w:val="false"/>
          <w:iCs w:val="false"/>
          <w:color w:val="3A3226"/>
          <w:sz w:val="21"/>
          <w:szCs w:val="21"/>
          <w:rtl/>
        </w:rPr>
        <w:t xml:space="preserve">قراءة سورة الكهف في صلاة الجمعة بهذه المرتبة.</w:t>
      </w:r>
    </w:p>
    <w:p>
      <w:pPr>
        <w:spacing w:after="100"/>
      </w:pPr>
    </w:p>
    <w:p>
      <w:pPr>
        <w:pStyle w:val="Heading3"/>
        <w:bidi/>
        <w:spacing w:after="120" w:before="260"/>
        <w:jc w:val="right"/>
      </w:pPr>
      <w:bookmarkStart w:name="bm_bab1_f4" w:id="1021"/>
      <w:r>
        <w:rPr>
          <w:rFonts w:ascii="Aref Ruqaa" w:cs="Aref Ruqaa" w:eastAsia="Aref Ruqaa" w:hAnsi="Aref Ruqaa"/>
          <w:b/>
          <w:bCs/>
          <w:i w:val="false"/>
          <w:iCs w:val="false"/>
          <w:color w:val="8A6A1F"/>
          <w:sz w:val="23"/>
          <w:szCs w:val="23"/>
          <w:rtl/>
        </w:rPr>
        <w:t xml:space="preserve">المبحث الخامس: ضوابط الانتقال بين المراتب</w:t>
      </w:r>
      <w:bookmarkEnd w:id="1021"/>
    </w:p>
    <w:p>
      <w:pPr>
        <w:bidi/>
        <w:spacing w:after="140" w:before="0" w:line="300"/>
        <w:jc w:val="both"/>
      </w:pPr>
      <w:r>
        <w:rPr>
          <w:rFonts w:ascii="Amiri" w:cs="Amiri" w:eastAsia="Amiri" w:hAnsi="Amiri"/>
          <w:b/>
          <w:bCs/>
          <w:i w:val="false"/>
          <w:iCs w:val="false"/>
          <w:color w:val="0D2143"/>
          <w:sz w:val="22"/>
          <w:szCs w:val="22"/>
          <w:rtl/>
        </w:rPr>
        <w:t xml:space="preserve">القواعد:</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لا يجوز الجمع بين مرتبتين في الآية الواحدة (كأن يبدأ بتحقيق ثم يتحول إلى حدر في نفس الآية) لأنه يخل بالنظام الصوتي.</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يجوز الانتقال بين الآيات (مثلاً: آية تحقيق ثم آية حدر).</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مرتبة التحقيق هي الأصل في التعليم، لأنها تبين الحروف والمخارج.</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مرتبة الحدر لا تجوز إلا لمن أتقن التحقيق، لأن الحدر بلا إتقان يوقع في اللحن الخفي.</w:t>
      </w:r>
    </w:p>
    <w:p>
      <w:pPr>
        <w:bidi/>
        <w:spacing w:after="140" w:before="0" w:line="300"/>
        <w:jc w:val="both"/>
      </w:pPr>
      <w:r>
        <w:rPr>
          <w:rFonts w:ascii="Amiri" w:cs="Amiri" w:eastAsia="Amiri" w:hAnsi="Amiri"/>
          <w:b/>
          <w:bCs/>
          <w:i w:val="false"/>
          <w:iCs w:val="false"/>
          <w:color w:val="0D2143"/>
          <w:sz w:val="22"/>
          <w:szCs w:val="22"/>
          <w:rtl/>
        </w:rPr>
        <w:t xml:space="preserve">جدول خلاصة المراتب:</w:t>
      </w:r>
    </w:p>
    <w:tbl>
      <w:tblPr>
        <w:tblW w:type="pct" w:w="100%"/>
        <w:tblBorders>
          <w:top w:val="single" w:color="D9C79A" w:sz="4"/>
          <w:left w:val="single" w:color="D9C79A" w:sz="4"/>
          <w:bottom w:val="single" w:color="D9C79A" w:sz="4"/>
          <w:right w:val="single" w:color="D9C79A" w:sz="4"/>
          <w:insideH w:val="single" w:color="D9C79A" w:sz="2"/>
          <w:insideV w:val="single" w:color="D9C79A" w:sz="2"/>
        </w:tblBorders>
      </w:tblPr>
      <w:tblGrid>
        <w:gridCol w:w="100"/>
        <w:gridCol w:w="100"/>
        <w:gridCol w:w="100"/>
        <w:gridCol w:w="100"/>
        <w:gridCol w:w="100"/>
      </w:tblGrid>
      <w:tr>
        <w:trPr>
          <w:tblHeader/>
        </w:trPr>
        <w:tc>
          <w:tcPr>
            <w:tcW w:type="dxa" w:w="1805"/>
            <w:shd w:fill="0A1830" w:val="clear"/>
            <w:tcMar>
              <w:top w:type="dxa" w:w="100"/>
              <w:left w:type="dxa" w:w="120"/>
              <w:bottom w:type="dxa" w:w="100"/>
              <w:right w:type="dxa" w:w="120"/>
            </w:tcMar>
            <w:vAlign w:val="center"/>
          </w:tcPr>
          <w:p>
            <w:pPr>
              <w:bidi/>
              <w:jc w:val="right"/>
            </w:pPr>
            <w:r>
              <w:rPr>
                <w:rFonts w:ascii="Cairo" w:cs="Cairo" w:eastAsia="Cairo" w:hAnsi="Cairo"/>
                <w:b/>
                <w:bCs/>
                <w:i w:val="false"/>
                <w:iCs w:val="false"/>
                <w:color w:val="E3C780"/>
                <w:sz w:val="20"/>
                <w:szCs w:val="20"/>
                <w:rtl/>
              </w:rPr>
              <w:t xml:space="preserve">المرتبة</w:t>
            </w:r>
          </w:p>
        </w:tc>
        <w:tc>
          <w:tcPr>
            <w:tcW w:type="dxa" w:w="1805"/>
            <w:shd w:fill="0A1830" w:val="clear"/>
            <w:tcMar>
              <w:top w:type="dxa" w:w="100"/>
              <w:left w:type="dxa" w:w="120"/>
              <w:bottom w:type="dxa" w:w="100"/>
              <w:right w:type="dxa" w:w="120"/>
            </w:tcMar>
            <w:vAlign w:val="center"/>
          </w:tcPr>
          <w:p>
            <w:pPr>
              <w:bidi/>
              <w:jc w:val="right"/>
            </w:pPr>
            <w:r>
              <w:rPr>
                <w:rFonts w:ascii="Cairo" w:cs="Cairo" w:eastAsia="Cairo" w:hAnsi="Cairo"/>
                <w:b/>
                <w:bCs/>
                <w:i w:val="false"/>
                <w:iCs w:val="false"/>
                <w:color w:val="E3C780"/>
                <w:sz w:val="20"/>
                <w:szCs w:val="20"/>
                <w:rtl/>
              </w:rPr>
              <w:t xml:space="preserve">السرعة</w:t>
            </w:r>
          </w:p>
        </w:tc>
        <w:tc>
          <w:tcPr>
            <w:tcW w:type="dxa" w:w="1805"/>
            <w:shd w:fill="0A1830" w:val="clear"/>
            <w:tcMar>
              <w:top w:type="dxa" w:w="100"/>
              <w:left w:type="dxa" w:w="120"/>
              <w:bottom w:type="dxa" w:w="100"/>
              <w:right w:type="dxa" w:w="120"/>
            </w:tcMar>
            <w:vAlign w:val="center"/>
          </w:tcPr>
          <w:p>
            <w:pPr>
              <w:bidi/>
              <w:jc w:val="right"/>
            </w:pPr>
            <w:r>
              <w:rPr>
                <w:rFonts w:ascii="Cairo" w:cs="Cairo" w:eastAsia="Cairo" w:hAnsi="Cairo"/>
                <w:b/>
                <w:bCs/>
                <w:i w:val="false"/>
                <w:iCs w:val="false"/>
                <w:color w:val="E3C780"/>
                <w:sz w:val="20"/>
                <w:szCs w:val="20"/>
                <w:rtl/>
              </w:rPr>
              <w:t xml:space="preserve">المدود</w:t>
            </w:r>
          </w:p>
        </w:tc>
        <w:tc>
          <w:tcPr>
            <w:tcW w:type="dxa" w:w="1805"/>
            <w:shd w:fill="0A1830" w:val="clear"/>
            <w:tcMar>
              <w:top w:type="dxa" w:w="100"/>
              <w:left w:type="dxa" w:w="120"/>
              <w:bottom w:type="dxa" w:w="100"/>
              <w:right w:type="dxa" w:w="120"/>
            </w:tcMar>
            <w:vAlign w:val="center"/>
          </w:tcPr>
          <w:p>
            <w:pPr>
              <w:bidi/>
              <w:jc w:val="right"/>
            </w:pPr>
            <w:r>
              <w:rPr>
                <w:rFonts w:ascii="Cairo" w:cs="Cairo" w:eastAsia="Cairo" w:hAnsi="Cairo"/>
                <w:b/>
                <w:bCs/>
                <w:i w:val="false"/>
                <w:iCs w:val="false"/>
                <w:color w:val="E3C780"/>
                <w:sz w:val="20"/>
                <w:szCs w:val="20"/>
                <w:rtl/>
              </w:rPr>
              <w:t xml:space="preserve">الوقف</w:t>
            </w:r>
          </w:p>
        </w:tc>
        <w:tc>
          <w:tcPr>
            <w:tcW w:type="dxa" w:w="1805"/>
            <w:shd w:fill="0A1830" w:val="clear"/>
            <w:tcMar>
              <w:top w:type="dxa" w:w="100"/>
              <w:left w:type="dxa" w:w="120"/>
              <w:bottom w:type="dxa" w:w="100"/>
              <w:right w:type="dxa" w:w="120"/>
            </w:tcMar>
            <w:vAlign w:val="center"/>
          </w:tcPr>
          <w:p>
            <w:pPr>
              <w:bidi/>
              <w:jc w:val="right"/>
            </w:pPr>
            <w:r>
              <w:rPr>
                <w:rFonts w:ascii="Cairo" w:cs="Cairo" w:eastAsia="Cairo" w:hAnsi="Cairo"/>
                <w:b/>
                <w:bCs/>
                <w:i w:val="false"/>
                <w:iCs w:val="false"/>
                <w:color w:val="E3C780"/>
                <w:sz w:val="20"/>
                <w:szCs w:val="20"/>
                <w:rtl/>
              </w:rPr>
              <w:t xml:space="preserve">الموطن المناسب</w:t>
            </w:r>
          </w:p>
        </w:tc>
      </w:tr>
      <w:tr>
        <w:tc>
          <w:tcPr>
            <w:tcW w:type="dxa" w:w="1805"/>
            <w:shd w:fill="FFFFFF" w:val="clear"/>
            <w:tcMar>
              <w:top w:type="dxa" w:w="90"/>
              <w:left w:type="dxa" w:w="120"/>
              <w:bottom w:type="dxa" w:w="90"/>
              <w:right w:type="dxa" w:w="120"/>
            </w:tcMar>
          </w:tcPr>
          <w:p>
            <w:pPr>
              <w:bidi/>
              <w:jc w:val="right"/>
            </w:pPr>
            <w:r>
              <w:rPr>
                <w:rFonts w:ascii="Amiri" w:cs="Amiri" w:eastAsia="Amiri" w:hAnsi="Amiri"/>
                <w:b w:val="false"/>
                <w:bCs w:val="false"/>
                <w:i w:val="false"/>
                <w:iCs w:val="false"/>
                <w:color w:val="181410"/>
                <w:sz w:val="20"/>
                <w:szCs w:val="20"/>
                <w:rtl/>
              </w:rPr>
              <w:t xml:space="preserve">تحقيق</w:t>
            </w:r>
          </w:p>
        </w:tc>
        <w:tc>
          <w:tcPr>
            <w:tcW w:type="dxa" w:w="1805"/>
            <w:shd w:fill="FFFFFF" w:val="clear"/>
            <w:tcMar>
              <w:top w:type="dxa" w:w="90"/>
              <w:left w:type="dxa" w:w="120"/>
              <w:bottom w:type="dxa" w:w="90"/>
              <w:right w:type="dxa" w:w="120"/>
            </w:tcMar>
          </w:tcPr>
          <w:p>
            <w:pPr>
              <w:bidi/>
              <w:jc w:val="right"/>
            </w:pPr>
            <w:r>
              <w:rPr>
                <w:rFonts w:ascii="Amiri" w:cs="Amiri" w:eastAsia="Amiri" w:hAnsi="Amiri"/>
                <w:b w:val="false"/>
                <w:bCs w:val="false"/>
                <w:i w:val="false"/>
                <w:iCs w:val="false"/>
                <w:color w:val="181410"/>
                <w:sz w:val="20"/>
                <w:szCs w:val="20"/>
                <w:rtl/>
              </w:rPr>
              <w:t xml:space="preserve">بطيء جداً</w:t>
            </w:r>
          </w:p>
        </w:tc>
        <w:tc>
          <w:tcPr>
            <w:tcW w:type="dxa" w:w="1805"/>
            <w:shd w:fill="FFFFFF" w:val="clear"/>
            <w:tcMar>
              <w:top w:type="dxa" w:w="90"/>
              <w:left w:type="dxa" w:w="120"/>
              <w:bottom w:type="dxa" w:w="90"/>
              <w:right w:type="dxa" w:w="120"/>
            </w:tcMar>
          </w:tcPr>
          <w:p>
            <w:pPr>
              <w:bidi/>
              <w:jc w:val="right"/>
            </w:pPr>
            <w:r>
              <w:rPr>
                <w:rFonts w:ascii="Amiri" w:cs="Amiri" w:eastAsia="Amiri" w:hAnsi="Amiri"/>
                <w:b w:val="false"/>
                <w:bCs w:val="false"/>
                <w:i w:val="false"/>
                <w:iCs w:val="false"/>
                <w:color w:val="181410"/>
                <w:sz w:val="20"/>
                <w:szCs w:val="20"/>
                <w:rtl/>
              </w:rPr>
              <w:t xml:space="preserve">طويل (٤-٥)</w:t>
            </w:r>
          </w:p>
        </w:tc>
        <w:tc>
          <w:tcPr>
            <w:tcW w:type="dxa" w:w="1805"/>
            <w:shd w:fill="FFFFFF" w:val="clear"/>
            <w:tcMar>
              <w:top w:type="dxa" w:w="90"/>
              <w:left w:type="dxa" w:w="120"/>
              <w:bottom w:type="dxa" w:w="90"/>
              <w:right w:type="dxa" w:w="120"/>
            </w:tcMar>
          </w:tcPr>
          <w:p>
            <w:pPr>
              <w:bidi/>
              <w:jc w:val="right"/>
            </w:pPr>
            <w:r>
              <w:rPr>
                <w:rFonts w:ascii="Amiri" w:cs="Amiri" w:eastAsia="Amiri" w:hAnsi="Amiri"/>
                <w:b w:val="false"/>
                <w:bCs w:val="false"/>
                <w:i w:val="false"/>
                <w:iCs w:val="false"/>
                <w:color w:val="181410"/>
                <w:sz w:val="20"/>
                <w:szCs w:val="20"/>
                <w:rtl/>
              </w:rPr>
              <w:t xml:space="preserve">كثير</w:t>
            </w:r>
          </w:p>
        </w:tc>
        <w:tc>
          <w:tcPr>
            <w:tcW w:type="dxa" w:w="1805"/>
            <w:shd w:fill="FFFFFF" w:val="clear"/>
            <w:tcMar>
              <w:top w:type="dxa" w:w="90"/>
              <w:left w:type="dxa" w:w="120"/>
              <w:bottom w:type="dxa" w:w="90"/>
              <w:right w:type="dxa" w:w="120"/>
            </w:tcMar>
          </w:tcPr>
          <w:p>
            <w:pPr>
              <w:bidi/>
              <w:jc w:val="right"/>
            </w:pPr>
            <w:r>
              <w:rPr>
                <w:rFonts w:ascii="Amiri" w:cs="Amiri" w:eastAsia="Amiri" w:hAnsi="Amiri"/>
                <w:b/>
                <w:bCs/>
                <w:i w:val="false"/>
                <w:iCs w:val="false"/>
                <w:color w:val="0D2143"/>
                <w:sz w:val="20"/>
                <w:szCs w:val="20"/>
                <w:rtl/>
              </w:rPr>
              <w:t xml:space="preserve">التعليم والتدبر</w:t>
            </w:r>
          </w:p>
        </w:tc>
      </w:tr>
      <w:tr>
        <w:tc>
          <w:tcPr>
            <w:tcW w:type="dxa" w:w="1805"/>
            <w:shd w:fill="FBF7EE" w:val="clear"/>
            <w:tcMar>
              <w:top w:type="dxa" w:w="90"/>
              <w:left w:type="dxa" w:w="120"/>
              <w:bottom w:type="dxa" w:w="90"/>
              <w:right w:type="dxa" w:w="120"/>
            </w:tcMar>
          </w:tcPr>
          <w:p>
            <w:pPr>
              <w:bidi/>
              <w:jc w:val="right"/>
            </w:pPr>
            <w:r>
              <w:rPr>
                <w:rFonts w:ascii="Amiri" w:cs="Amiri" w:eastAsia="Amiri" w:hAnsi="Amiri"/>
                <w:b w:val="false"/>
                <w:bCs w:val="false"/>
                <w:i w:val="false"/>
                <w:iCs w:val="false"/>
                <w:color w:val="181410"/>
                <w:sz w:val="20"/>
                <w:szCs w:val="20"/>
                <w:rtl/>
              </w:rPr>
              <w:t xml:space="preserve">ترتيل</w:t>
            </w:r>
          </w:p>
        </w:tc>
        <w:tc>
          <w:tcPr>
            <w:tcW w:type="dxa" w:w="1805"/>
            <w:shd w:fill="FBF7EE" w:val="clear"/>
            <w:tcMar>
              <w:top w:type="dxa" w:w="90"/>
              <w:left w:type="dxa" w:w="120"/>
              <w:bottom w:type="dxa" w:w="90"/>
              <w:right w:type="dxa" w:w="120"/>
            </w:tcMar>
          </w:tcPr>
          <w:p>
            <w:pPr>
              <w:bidi/>
              <w:jc w:val="right"/>
            </w:pPr>
            <w:r>
              <w:rPr>
                <w:rFonts w:ascii="Amiri" w:cs="Amiri" w:eastAsia="Amiri" w:hAnsi="Amiri"/>
                <w:b w:val="false"/>
                <w:bCs w:val="false"/>
                <w:i w:val="false"/>
                <w:iCs w:val="false"/>
                <w:color w:val="181410"/>
                <w:sz w:val="20"/>
                <w:szCs w:val="20"/>
                <w:rtl/>
              </w:rPr>
              <w:t xml:space="preserve">متوسط</w:t>
            </w:r>
          </w:p>
        </w:tc>
        <w:tc>
          <w:tcPr>
            <w:tcW w:type="dxa" w:w="1805"/>
            <w:shd w:fill="FBF7EE" w:val="clear"/>
            <w:tcMar>
              <w:top w:type="dxa" w:w="90"/>
              <w:left w:type="dxa" w:w="120"/>
              <w:bottom w:type="dxa" w:w="90"/>
              <w:right w:type="dxa" w:w="120"/>
            </w:tcMar>
          </w:tcPr>
          <w:p>
            <w:pPr>
              <w:bidi/>
              <w:jc w:val="right"/>
            </w:pPr>
            <w:r>
              <w:rPr>
                <w:rFonts w:ascii="Amiri" w:cs="Amiri" w:eastAsia="Amiri" w:hAnsi="Amiri"/>
                <w:b w:val="false"/>
                <w:bCs w:val="false"/>
                <w:i w:val="false"/>
                <w:iCs w:val="false"/>
                <w:color w:val="181410"/>
                <w:sz w:val="20"/>
                <w:szCs w:val="20"/>
                <w:rtl/>
              </w:rPr>
              <w:t xml:space="preserve">وسط (٢-٤)</w:t>
            </w:r>
          </w:p>
        </w:tc>
        <w:tc>
          <w:tcPr>
            <w:tcW w:type="dxa" w:w="1805"/>
            <w:shd w:fill="FBF7EE" w:val="clear"/>
            <w:tcMar>
              <w:top w:type="dxa" w:w="90"/>
              <w:left w:type="dxa" w:w="120"/>
              <w:bottom w:type="dxa" w:w="90"/>
              <w:right w:type="dxa" w:w="120"/>
            </w:tcMar>
          </w:tcPr>
          <w:p>
            <w:pPr>
              <w:bidi/>
              <w:jc w:val="right"/>
            </w:pPr>
            <w:r>
              <w:rPr>
                <w:rFonts w:ascii="Amiri" w:cs="Amiri" w:eastAsia="Amiri" w:hAnsi="Amiri"/>
                <w:b w:val="false"/>
                <w:bCs w:val="false"/>
                <w:i w:val="false"/>
                <w:iCs w:val="false"/>
                <w:color w:val="181410"/>
                <w:sz w:val="20"/>
                <w:szCs w:val="20"/>
                <w:rtl/>
              </w:rPr>
              <w:t xml:space="preserve">متوسط</w:t>
            </w:r>
          </w:p>
        </w:tc>
        <w:tc>
          <w:tcPr>
            <w:tcW w:type="dxa" w:w="1805"/>
            <w:shd w:fill="FBF7EE" w:val="clear"/>
            <w:tcMar>
              <w:top w:type="dxa" w:w="90"/>
              <w:left w:type="dxa" w:w="120"/>
              <w:bottom w:type="dxa" w:w="90"/>
              <w:right w:type="dxa" w:w="120"/>
            </w:tcMar>
          </w:tcPr>
          <w:p>
            <w:pPr>
              <w:bidi/>
              <w:jc w:val="right"/>
            </w:pPr>
            <w:r>
              <w:rPr>
                <w:rFonts w:ascii="Amiri" w:cs="Amiri" w:eastAsia="Amiri" w:hAnsi="Amiri"/>
                <w:b/>
                <w:bCs/>
                <w:i w:val="false"/>
                <w:iCs w:val="false"/>
                <w:color w:val="0D2143"/>
                <w:sz w:val="20"/>
                <w:szCs w:val="20"/>
                <w:rtl/>
              </w:rPr>
              <w:t xml:space="preserve">الصلاة الجهرية</w:t>
            </w:r>
          </w:p>
        </w:tc>
      </w:tr>
      <w:tr>
        <w:tc>
          <w:tcPr>
            <w:tcW w:type="dxa" w:w="1805"/>
            <w:shd w:fill="FFFFFF" w:val="clear"/>
            <w:tcMar>
              <w:top w:type="dxa" w:w="90"/>
              <w:left w:type="dxa" w:w="120"/>
              <w:bottom w:type="dxa" w:w="90"/>
              <w:right w:type="dxa" w:w="120"/>
            </w:tcMar>
          </w:tcPr>
          <w:p>
            <w:pPr>
              <w:bidi/>
              <w:jc w:val="right"/>
            </w:pPr>
            <w:r>
              <w:rPr>
                <w:rFonts w:ascii="Amiri" w:cs="Amiri" w:eastAsia="Amiri" w:hAnsi="Amiri"/>
                <w:b w:val="false"/>
                <w:bCs w:val="false"/>
                <w:i w:val="false"/>
                <w:iCs w:val="false"/>
                <w:color w:val="181410"/>
                <w:sz w:val="20"/>
                <w:szCs w:val="20"/>
                <w:rtl/>
              </w:rPr>
              <w:t xml:space="preserve">تدوير</w:t>
            </w:r>
          </w:p>
        </w:tc>
        <w:tc>
          <w:tcPr>
            <w:tcW w:type="dxa" w:w="1805"/>
            <w:shd w:fill="FFFFFF" w:val="clear"/>
            <w:tcMar>
              <w:top w:type="dxa" w:w="90"/>
              <w:left w:type="dxa" w:w="120"/>
              <w:bottom w:type="dxa" w:w="90"/>
              <w:right w:type="dxa" w:w="120"/>
            </w:tcMar>
          </w:tcPr>
          <w:p>
            <w:pPr>
              <w:bidi/>
              <w:jc w:val="right"/>
            </w:pPr>
            <w:r>
              <w:rPr>
                <w:rFonts w:ascii="Amiri" w:cs="Amiri" w:eastAsia="Amiri" w:hAnsi="Amiri"/>
                <w:b w:val="false"/>
                <w:bCs w:val="false"/>
                <w:i w:val="false"/>
                <w:iCs w:val="false"/>
                <w:color w:val="181410"/>
                <w:sz w:val="20"/>
                <w:szCs w:val="20"/>
                <w:rtl/>
              </w:rPr>
              <w:t xml:space="preserve">متوسط إلى سريع</w:t>
            </w:r>
          </w:p>
        </w:tc>
        <w:tc>
          <w:tcPr>
            <w:tcW w:type="dxa" w:w="1805"/>
            <w:shd w:fill="FFFFFF" w:val="clear"/>
            <w:tcMar>
              <w:top w:type="dxa" w:w="90"/>
              <w:left w:type="dxa" w:w="120"/>
              <w:bottom w:type="dxa" w:w="90"/>
              <w:right w:type="dxa" w:w="120"/>
            </w:tcMar>
          </w:tcPr>
          <w:p>
            <w:pPr>
              <w:bidi/>
              <w:jc w:val="right"/>
            </w:pPr>
            <w:r>
              <w:rPr>
                <w:rFonts w:ascii="Amiri" w:cs="Amiri" w:eastAsia="Amiri" w:hAnsi="Amiri"/>
                <w:b w:val="false"/>
                <w:bCs w:val="false"/>
                <w:i w:val="false"/>
                <w:iCs w:val="false"/>
                <w:color w:val="181410"/>
                <w:sz w:val="20"/>
                <w:szCs w:val="20"/>
                <w:rtl/>
              </w:rPr>
              <w:t xml:space="preserve">قصير (٢-٣)</w:t>
            </w:r>
          </w:p>
        </w:tc>
        <w:tc>
          <w:tcPr>
            <w:tcW w:type="dxa" w:w="1805"/>
            <w:shd w:fill="FFFFFF" w:val="clear"/>
            <w:tcMar>
              <w:top w:type="dxa" w:w="90"/>
              <w:left w:type="dxa" w:w="120"/>
              <w:bottom w:type="dxa" w:w="90"/>
              <w:right w:type="dxa" w:w="120"/>
            </w:tcMar>
          </w:tcPr>
          <w:p>
            <w:pPr>
              <w:bidi/>
              <w:jc w:val="right"/>
            </w:pPr>
            <w:r>
              <w:rPr>
                <w:rFonts w:ascii="Amiri" w:cs="Amiri" w:eastAsia="Amiri" w:hAnsi="Amiri"/>
                <w:b w:val="false"/>
                <w:bCs w:val="false"/>
                <w:i w:val="false"/>
                <w:iCs w:val="false"/>
                <w:color w:val="181410"/>
                <w:sz w:val="20"/>
                <w:szCs w:val="20"/>
                <w:rtl/>
              </w:rPr>
              <w:t xml:space="preserve">قليل</w:t>
            </w:r>
          </w:p>
        </w:tc>
        <w:tc>
          <w:tcPr>
            <w:tcW w:type="dxa" w:w="1805"/>
            <w:shd w:fill="FFFFFF" w:val="clear"/>
            <w:tcMar>
              <w:top w:type="dxa" w:w="90"/>
              <w:left w:type="dxa" w:w="120"/>
              <w:bottom w:type="dxa" w:w="90"/>
              <w:right w:type="dxa" w:w="120"/>
            </w:tcMar>
          </w:tcPr>
          <w:p>
            <w:pPr>
              <w:bidi/>
              <w:jc w:val="right"/>
            </w:pPr>
            <w:r>
              <w:rPr>
                <w:rFonts w:ascii="Amiri" w:cs="Amiri" w:eastAsia="Amiri" w:hAnsi="Amiri"/>
                <w:b/>
                <w:bCs/>
                <w:i w:val="false"/>
                <w:iCs w:val="false"/>
                <w:color w:val="0D2143"/>
                <w:sz w:val="20"/>
                <w:szCs w:val="20"/>
                <w:rtl/>
              </w:rPr>
              <w:t xml:space="preserve">التلاوة اليومية</w:t>
            </w:r>
          </w:p>
        </w:tc>
      </w:tr>
      <w:tr>
        <w:tc>
          <w:tcPr>
            <w:tcW w:type="dxa" w:w="1805"/>
            <w:shd w:fill="FBF7EE" w:val="clear"/>
            <w:tcMar>
              <w:top w:type="dxa" w:w="90"/>
              <w:left w:type="dxa" w:w="120"/>
              <w:bottom w:type="dxa" w:w="90"/>
              <w:right w:type="dxa" w:w="120"/>
            </w:tcMar>
          </w:tcPr>
          <w:p>
            <w:pPr>
              <w:bidi/>
              <w:jc w:val="right"/>
            </w:pPr>
            <w:r>
              <w:rPr>
                <w:rFonts w:ascii="Amiri" w:cs="Amiri" w:eastAsia="Amiri" w:hAnsi="Amiri"/>
                <w:b w:val="false"/>
                <w:bCs w:val="false"/>
                <w:i w:val="false"/>
                <w:iCs w:val="false"/>
                <w:color w:val="181410"/>
                <w:sz w:val="20"/>
                <w:szCs w:val="20"/>
                <w:rtl/>
              </w:rPr>
              <w:t xml:space="preserve">حدر</w:t>
            </w:r>
          </w:p>
        </w:tc>
        <w:tc>
          <w:tcPr>
            <w:tcW w:type="dxa" w:w="1805"/>
            <w:shd w:fill="FBF7EE" w:val="clear"/>
            <w:tcMar>
              <w:top w:type="dxa" w:w="90"/>
              <w:left w:type="dxa" w:w="120"/>
              <w:bottom w:type="dxa" w:w="90"/>
              <w:right w:type="dxa" w:w="120"/>
            </w:tcMar>
          </w:tcPr>
          <w:p>
            <w:pPr>
              <w:bidi/>
              <w:jc w:val="right"/>
            </w:pPr>
            <w:r>
              <w:rPr>
                <w:rFonts w:ascii="Amiri" w:cs="Amiri" w:eastAsia="Amiri" w:hAnsi="Amiri"/>
                <w:b w:val="false"/>
                <w:bCs w:val="false"/>
                <w:i w:val="false"/>
                <w:iCs w:val="false"/>
                <w:color w:val="181410"/>
                <w:sz w:val="20"/>
                <w:szCs w:val="20"/>
                <w:rtl/>
              </w:rPr>
              <w:t xml:space="preserve">سريع</w:t>
            </w:r>
          </w:p>
        </w:tc>
        <w:tc>
          <w:tcPr>
            <w:tcW w:type="dxa" w:w="1805"/>
            <w:shd w:fill="FBF7EE" w:val="clear"/>
            <w:tcMar>
              <w:top w:type="dxa" w:w="90"/>
              <w:left w:type="dxa" w:w="120"/>
              <w:bottom w:type="dxa" w:w="90"/>
              <w:right w:type="dxa" w:w="120"/>
            </w:tcMar>
          </w:tcPr>
          <w:p>
            <w:pPr>
              <w:bidi/>
              <w:jc w:val="right"/>
            </w:pPr>
            <w:r>
              <w:rPr>
                <w:rFonts w:ascii="Amiri" w:cs="Amiri" w:eastAsia="Amiri" w:hAnsi="Amiri"/>
                <w:b w:val="false"/>
                <w:bCs w:val="false"/>
                <w:i w:val="false"/>
                <w:iCs w:val="false"/>
                <w:color w:val="181410"/>
                <w:sz w:val="20"/>
                <w:szCs w:val="20"/>
                <w:rtl/>
              </w:rPr>
              <w:t xml:space="preserve">أقصر (٢)</w:t>
            </w:r>
          </w:p>
        </w:tc>
        <w:tc>
          <w:tcPr>
            <w:tcW w:type="dxa" w:w="1805"/>
            <w:shd w:fill="FBF7EE" w:val="clear"/>
            <w:tcMar>
              <w:top w:type="dxa" w:w="90"/>
              <w:left w:type="dxa" w:w="120"/>
              <w:bottom w:type="dxa" w:w="90"/>
              <w:right w:type="dxa" w:w="120"/>
            </w:tcMar>
          </w:tcPr>
          <w:p>
            <w:pPr>
              <w:bidi/>
              <w:jc w:val="right"/>
            </w:pPr>
            <w:r>
              <w:rPr>
                <w:rFonts w:ascii="Amiri" w:cs="Amiri" w:eastAsia="Amiri" w:hAnsi="Amiri"/>
                <w:b w:val="false"/>
                <w:bCs w:val="false"/>
                <w:i w:val="false"/>
                <w:iCs w:val="false"/>
                <w:color w:val="181410"/>
                <w:sz w:val="20"/>
                <w:szCs w:val="20"/>
                <w:rtl/>
              </w:rPr>
              <w:t xml:space="preserve">نادر</w:t>
            </w:r>
          </w:p>
        </w:tc>
        <w:tc>
          <w:tcPr>
            <w:tcW w:type="dxa" w:w="1805"/>
            <w:shd w:fill="FBF7EE" w:val="clear"/>
            <w:tcMar>
              <w:top w:type="dxa" w:w="90"/>
              <w:left w:type="dxa" w:w="120"/>
              <w:bottom w:type="dxa" w:w="90"/>
              <w:right w:type="dxa" w:w="120"/>
            </w:tcMar>
          </w:tcPr>
          <w:p>
            <w:pPr>
              <w:bidi/>
              <w:jc w:val="right"/>
            </w:pPr>
            <w:r>
              <w:rPr>
                <w:rFonts w:ascii="Amiri" w:cs="Amiri" w:eastAsia="Amiri" w:hAnsi="Amiri"/>
                <w:b/>
                <w:bCs/>
                <w:i w:val="false"/>
                <w:iCs w:val="false"/>
                <w:color w:val="0D2143"/>
                <w:sz w:val="20"/>
                <w:szCs w:val="20"/>
                <w:rtl/>
              </w:rPr>
              <w:t xml:space="preserve">الختمة أو الصلاة السرية</w:t>
            </w:r>
          </w:p>
        </w:tc>
      </w:tr>
    </w:tbl>
    <w:p>
      <w:pPr>
        <w:spacing w:after="160"/>
      </w:pPr>
    </w:p>
    <w:tbl>
      <w:tblPr>
        <w:tblW w:type="pct" w:w="100%"/>
        <w:tblBorders>
          <w:top w:val="single" w:color="E3C780" w:sz="6"/>
          <w:left w:val="single" w:color="E3C780" w:sz="24"/>
          <w:bottom w:val="single" w:color="E3C780" w:sz="6"/>
          <w:right w:val="single" w:color="E3C780" w:sz="6"/>
          <w:insideH w:val="single" w:color="auto" w:sz="4"/>
          <w:insideV w:val="single" w:color="auto" w:sz="4"/>
        </w:tblBorders>
      </w:tblPr>
      <w:tblGrid>
        <w:gridCol w:w="100"/>
      </w:tblGrid>
      <w:tr>
        <w:tc>
          <w:tcPr>
            <w:shd w:fill="F6EFDD" w:val="clear"/>
            <w:tcMar>
              <w:top w:type="dxa" w:w="160"/>
              <w:left w:type="dxa" w:w="200"/>
              <w:bottom w:type="dxa" w:w="160"/>
              <w:right w:type="dxa" w:w="200"/>
            </w:tcMar>
          </w:tcPr>
          <w:p>
            <w:pPr>
              <w:bidi/>
              <w:spacing w:after="100" w:before="0" w:line="300"/>
              <w:jc w:val="right"/>
            </w:pPr>
            <w:r>
              <w:rPr>
                <w:rFonts w:ascii="Amiri" w:cs="Amiri" w:eastAsia="Amiri" w:hAnsi="Amiri"/>
                <w:b/>
                <w:bCs/>
                <w:i w:val="false"/>
                <w:iCs w:val="false"/>
                <w:color w:val="0D2143"/>
                <w:sz w:val="18"/>
                <w:szCs w:val="18"/>
                <w:rtl/>
              </w:rPr>
              <w:t xml:space="preserve">خلاصة الباب الأول</w:t>
            </w:r>
          </w:p>
          <w:p>
            <w:pPr>
              <w:bidi/>
              <w:spacing w:after="0" w:before="0" w:line="300"/>
              <w:jc w:val="both"/>
            </w:pPr>
            <w:r>
              <w:rPr>
                <w:rFonts w:ascii="Amiri" w:cs="Amiri" w:eastAsia="Amiri" w:hAnsi="Amiri"/>
                <w:b w:val="false"/>
                <w:bCs w:val="false"/>
                <w:i w:val="false"/>
                <w:iCs w:val="false"/>
                <w:color w:val="181410"/>
                <w:sz w:val="22"/>
                <w:szCs w:val="22"/>
                <w:rtl/>
              </w:rPr>
              <w:t xml:space="preserve">التجويد إتقان النطق بالقرآن على الصفة المتلقاة عن النبي ﷺ، وتعلم ما يصحح الفاتحة فرض عين. اللحن الجلي يبطل الصلاة، والخفي مكروه لا يبطلها. لا تصح القراءة إلا بموافقة العربية والرسم وصحة السند. ومراتب الأداء أربع: تحقيق، ترتيل، تدوير، حدر، لا يجوز الجمع بين مرتبتين في آية واحدة.</w:t>
            </w:r>
          </w:p>
        </w:tc>
      </w:tr>
    </w:tbl>
    <w:p>
      <w:pPr>
        <w:spacing w:after="160"/>
      </w:pPr>
    </w:p>
    <w:tbl>
      <w:tblPr>
        <w:tblW w:type="pct" w:w="100%"/>
        <w:tblBorders>
          <w:top w:val="single" w:color="1C3866" w:sz="6"/>
          <w:left w:val="single" w:color="1C3866" w:sz="24"/>
          <w:bottom w:val="single" w:color="1C3866" w:sz="6"/>
          <w:right w:val="single" w:color="1C3866" w:sz="6"/>
          <w:insideH w:val="single" w:color="auto" w:sz="4"/>
          <w:insideV w:val="single" w:color="auto" w:sz="4"/>
        </w:tblBorders>
      </w:tblPr>
      <w:tblGrid>
        <w:gridCol w:w="100"/>
      </w:tblGrid>
      <w:tr>
        <w:tc>
          <w:tcPr>
            <w:shd w:fill="FFFFFF" w:val="clear"/>
            <w:tcMar>
              <w:top w:type="dxa" w:w="160"/>
              <w:left w:type="dxa" w:w="200"/>
              <w:bottom w:type="dxa" w:w="160"/>
              <w:right w:type="dxa" w:w="200"/>
            </w:tcMar>
          </w:tcPr>
          <w:p>
            <w:pPr>
              <w:bidi/>
              <w:spacing w:after="100" w:before="0" w:line="300"/>
              <w:jc w:val="right"/>
            </w:pPr>
            <w:r>
              <w:rPr>
                <w:rFonts w:ascii="Amiri" w:cs="Amiri" w:eastAsia="Amiri" w:hAnsi="Amiri"/>
                <w:b/>
                <w:bCs/>
                <w:i w:val="false"/>
                <w:iCs w:val="false"/>
                <w:color w:val="8A6A1F"/>
                <w:sz w:val="18"/>
                <w:szCs w:val="18"/>
                <w:rtl/>
              </w:rPr>
              <w:t xml:space="preserve">أسئلة المراجعة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عرّف التجويد اصطلاحاً كما ذكره ابن الجزري في "النشر".</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ما الفرق بين اللحن الجلي واللحن الخفي من حيث الحكم والأثر؟ مثّل لكل منهما.</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عدّد الأركان الثلاثة لصحة القراءة، وبيّن أثر اختلال كل ركن منها.</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رتّب مراتب الأداء الأربع من الأبطأ إلى الأسرع، واذكر موطن استعمال كل مرتبة.</w:t>
            </w:r>
          </w:p>
        </w:tc>
      </w:tr>
    </w:tbl>
    <w:p>
      <w:pPr>
        <w:spacing w:after="160"/>
      </w:pPr>
    </w:p>
    <w:tbl>
      <w:tblPr>
        <w:tblW w:type="pct" w:w="100%"/>
        <w:tblBorders>
          <w:top w:val="single" w:color="A9812A" w:sz="6"/>
          <w:left w:val="single" w:color="A9812A" w:sz="24"/>
          <w:bottom w:val="single" w:color="A9812A" w:sz="6"/>
          <w:right w:val="single" w:color="A9812A" w:sz="6"/>
          <w:insideH w:val="single" w:color="auto" w:sz="4"/>
          <w:insideV w:val="single" w:color="auto" w:sz="4"/>
        </w:tblBorders>
      </w:tblPr>
      <w:tblGrid>
        <w:gridCol w:w="100"/>
      </w:tblGrid>
      <w:tr>
        <w:tc>
          <w:tcPr>
            <w:shd w:fill="C39A3C" w:val="clear"/>
            <w:tcMar>
              <w:top w:type="dxa" w:w="160"/>
              <w:left w:type="dxa" w:w="200"/>
              <w:bottom w:type="dxa" w:w="160"/>
              <w:right w:type="dxa" w:w="200"/>
            </w:tcMar>
          </w:tcPr>
          <w:p>
            <w:pPr>
              <w:bidi/>
              <w:spacing w:after="0" w:before="0" w:line="300"/>
              <w:jc w:val="right"/>
            </w:pPr>
            <w:r>
              <w:rPr>
                <w:rFonts w:ascii="Amiri" w:cs="Amiri" w:eastAsia="Amiri" w:hAnsi="Amiri"/>
                <w:b/>
                <w:bCs/>
                <w:i w:val="false"/>
                <w:iCs w:val="false"/>
                <w:color w:val="241A05"/>
                <w:sz w:val="21"/>
                <w:szCs w:val="21"/>
                <w:rtl/>
              </w:rPr>
              <w:t xml:space="preserve">✦ نقطة تحقق إتقان: يجب أن يتمكن الدارس الآن من التمييز عملياً بين اللحن الجلي والخفي، ونطق نموذج واحد بكل مرتبة من مراتب الأداء الأربع.</w:t>
            </w:r>
          </w:p>
        </w:tc>
      </w:tr>
    </w:tbl>
    <w:p>
      <w:pPr>
        <w:spacing w:after="200"/>
      </w:pPr>
    </w:p>
    <w:p>
      <w:pPr>
        <w:pStyle w:val="Heading1"/>
        <w:pageBreakBefore/>
        <w:bidi/>
        <w:spacing w:after="160" w:before="0"/>
        <w:jc w:val="right"/>
      </w:pPr>
      <w:bookmarkStart w:name="bm_bab2" w:id="1022"/>
      <w:r>
        <w:rPr>
          <w:rFonts w:ascii="Aref Ruqaa" w:cs="Aref Ruqaa" w:eastAsia="Aref Ruqaa" w:hAnsi="Aref Ruqaa"/>
          <w:b/>
          <w:bCs/>
          <w:i w:val="false"/>
          <w:iCs w:val="false"/>
          <w:color w:val="0A1830"/>
          <w:sz w:val="34"/>
          <w:szCs w:val="34"/>
          <w:rtl/>
        </w:rPr>
        <w:t xml:space="preserve">الباب الثاني — مخارج الحروف</w:t>
      </w:r>
      <w:bookmarkEnd w:id="1022"/>
    </w:p>
    <w:p>
      <w:pPr>
        <w:bidi/>
        <w:spacing w:after="260" w:before="0" w:line="300"/>
        <w:jc w:val="right"/>
      </w:pPr>
      <w:r>
        <w:rPr>
          <w:rFonts w:ascii="Amiri" w:cs="Amiri" w:eastAsia="Amiri" w:hAnsi="Amiri"/>
          <w:b w:val="false"/>
          <w:bCs w:val="false"/>
          <w:i/>
          <w:iCs/>
          <w:color w:val="6B6152"/>
          <w:sz w:val="20"/>
          <w:szCs w:val="20"/>
          <w:rtl/>
        </w:rPr>
        <w:t xml:space="preserve">المخارج العامة الخمسة، والمخارج الخاصة السبعة عشر، مع أمثلة قرآنية لكل حرف.</w:t>
      </w:r>
    </w:p>
    <w:tbl>
      <w:tblPr>
        <w:tblW w:type="pct" w:w="100%"/>
        <w:tblBorders>
          <w:top w:val="single" w:color="0A1830" w:sz="6"/>
          <w:left w:val="single" w:color="0A1830" w:sz="24"/>
          <w:bottom w:val="single" w:color="0A1830" w:sz="6"/>
          <w:right w:val="single" w:color="0A1830" w:sz="6"/>
          <w:insideH w:val="single" w:color="auto" w:sz="4"/>
          <w:insideV w:val="single" w:color="auto" w:sz="4"/>
        </w:tblBorders>
      </w:tblPr>
      <w:tblGrid>
        <w:gridCol w:w="100"/>
      </w:tblGrid>
      <w:tr>
        <w:tc>
          <w:tcPr>
            <w:shd w:fill="0A1830" w:val="clear"/>
            <w:tcMar>
              <w:top w:type="dxa" w:w="160"/>
              <w:left w:type="dxa" w:w="200"/>
              <w:bottom w:type="dxa" w:w="160"/>
              <w:right w:type="dxa" w:w="200"/>
            </w:tcMar>
          </w:tcPr>
          <w:p>
            <w:pPr>
              <w:bidi/>
              <w:spacing w:after="100" w:before="0" w:line="300"/>
              <w:jc w:val="right"/>
            </w:pPr>
            <w:r>
              <w:rPr>
                <w:rFonts w:ascii="Amiri" w:cs="Amiri" w:eastAsia="Amiri" w:hAnsi="Amiri"/>
                <w:b/>
                <w:bCs/>
                <w:i w:val="false"/>
                <w:iCs w:val="false"/>
                <w:color w:val="E3C780"/>
                <w:sz w:val="17"/>
                <w:szCs w:val="17"/>
                <w:rtl/>
              </w:rPr>
              <w:t xml:space="preserve">أهداف الباب</w:t>
            </w:r>
          </w:p>
          <w:p>
            <w:pPr>
              <w:pStyle w:val="ListParagraph"/>
              <w:numPr>
                <w:ilvl w:val="0"/>
                <w:numId w:val="2"/>
              </w:numPr>
              <w:bidi/>
              <w:spacing w:after="90" w:line="300"/>
              <w:jc w:val="both"/>
            </w:pPr>
            <w:r>
              <w:rPr>
                <w:rFonts w:ascii="Amiri" w:cs="Amiri" w:eastAsia="Amiri" w:hAnsi="Amiri"/>
                <w:b w:val="false"/>
                <w:bCs w:val="false"/>
                <w:i w:val="false"/>
                <w:iCs w:val="false"/>
                <w:color w:val="F6EFDD"/>
                <w:sz w:val="21"/>
                <w:szCs w:val="21"/>
                <w:rtl/>
              </w:rPr>
              <w:t xml:space="preserve">تعريف المخرج وبيان أهمية معرفته في تصحيح النطق.</w:t>
            </w:r>
          </w:p>
          <w:p>
            <w:pPr>
              <w:pStyle w:val="ListParagraph"/>
              <w:numPr>
                <w:ilvl w:val="0"/>
                <w:numId w:val="2"/>
              </w:numPr>
              <w:bidi/>
              <w:spacing w:after="90" w:line="300"/>
              <w:jc w:val="both"/>
            </w:pPr>
            <w:r>
              <w:rPr>
                <w:rFonts w:ascii="Amiri" w:cs="Amiri" w:eastAsia="Amiri" w:hAnsi="Amiri"/>
                <w:b w:val="false"/>
                <w:bCs w:val="false"/>
                <w:i w:val="false"/>
                <w:iCs w:val="false"/>
                <w:color w:val="F6EFDD"/>
                <w:sz w:val="21"/>
                <w:szCs w:val="21"/>
                <w:rtl/>
              </w:rPr>
              <w:t xml:space="preserve">حصر المخارج العامة الخمسة وتوزيع الحروف عليها.</w:t>
            </w:r>
          </w:p>
          <w:p>
            <w:pPr>
              <w:pStyle w:val="ListParagraph"/>
              <w:numPr>
                <w:ilvl w:val="0"/>
                <w:numId w:val="2"/>
              </w:numPr>
              <w:bidi/>
              <w:spacing w:after="90" w:line="300"/>
              <w:jc w:val="both"/>
            </w:pPr>
            <w:r>
              <w:rPr>
                <w:rFonts w:ascii="Amiri" w:cs="Amiri" w:eastAsia="Amiri" w:hAnsi="Amiri"/>
                <w:b w:val="false"/>
                <w:bCs w:val="false"/>
                <w:i w:val="false"/>
                <w:iCs w:val="false"/>
                <w:color w:val="F6EFDD"/>
                <w:sz w:val="21"/>
                <w:szCs w:val="21"/>
                <w:rtl/>
              </w:rPr>
              <w:t xml:space="preserve">ضبط المخارج الخاصة السبعة عشر لكل حرف من حروف الهجاء.</w:t>
            </w:r>
          </w:p>
        </w:tc>
      </w:tr>
    </w:tbl>
    <w:p>
      <w:pPr>
        <w:spacing w:after="160"/>
      </w:pPr>
    </w:p>
    <w:p>
      <w:pPr>
        <w:pStyle w:val="Heading2"/>
        <w:bidi/>
        <w:spacing w:after="140" w:before="320"/>
        <w:jc w:val="right"/>
      </w:pPr>
      <w:bookmarkStart w:name="bm_bab2_f1" w:id="1023"/>
      <w:r>
        <w:rPr>
          <w:rFonts w:ascii="Aref Ruqaa" w:cs="Aref Ruqaa" w:eastAsia="Aref Ruqaa" w:hAnsi="Aref Ruqaa"/>
          <w:b/>
          <w:bCs/>
          <w:i w:val="false"/>
          <w:iCs w:val="false"/>
          <w:color w:val="0D2143"/>
          <w:sz w:val="28"/>
          <w:szCs w:val="28"/>
          <w:rtl/>
        </w:rPr>
        <w:t xml:space="preserve">الفصل الأول: تعريف المخرج وأهميته</w:t>
      </w:r>
      <w:bookmarkEnd w:id="1023"/>
    </w:p>
    <w:tbl>
      <w:tblPr>
        <w:tblW w:type="pct" w:w="100%"/>
        <w:tblBorders>
          <w:top w:val="single" w:color="152C54" w:sz="6"/>
          <w:left w:val="single" w:color="152C54" w:sz="24"/>
          <w:bottom w:val="single" w:color="152C54" w:sz="6"/>
          <w:right w:val="single" w:color="152C54" w:sz="6"/>
          <w:insideH w:val="single" w:color="auto" w:sz="4"/>
          <w:insideV w:val="single" w:color="auto" w:sz="4"/>
        </w:tblBorders>
      </w:tblPr>
      <w:tblGrid>
        <w:gridCol w:w="100"/>
      </w:tblGrid>
      <w:tr>
        <w:tc>
          <w:tcPr>
            <w:shd w:fill="F6EFDD" w:val="clear"/>
            <w:tcMar>
              <w:top w:type="dxa" w:w="160"/>
              <w:left w:type="dxa" w:w="200"/>
              <w:bottom w:type="dxa" w:w="160"/>
              <w:right w:type="dxa" w:w="200"/>
            </w:tcMar>
          </w:tcPr>
          <w:p>
            <w:pPr>
              <w:bidi/>
              <w:spacing w:after="80" w:before="0" w:line="300"/>
              <w:jc w:val="both"/>
            </w:pPr>
            <w:r>
              <w:rPr>
                <w:rFonts w:ascii="Amiri" w:cs="Amiri" w:eastAsia="Amiri" w:hAnsi="Amiri"/>
                <w:b/>
                <w:bCs/>
                <w:i w:val="false"/>
                <w:iCs w:val="false"/>
                <w:color w:val="0D2143"/>
                <w:sz w:val="22"/>
                <w:szCs w:val="22"/>
                <w:rtl/>
              </w:rPr>
              <w:t xml:space="preserve">المخرج لغة:</w:t>
            </w:r>
            <w:r>
              <w:rPr>
                <w:rFonts w:ascii="Amiri" w:cs="Amiri" w:eastAsia="Amiri" w:hAnsi="Amiri"/>
                <w:b w:val="false"/>
                <w:bCs w:val="false"/>
                <w:i w:val="false"/>
                <w:iCs w:val="false"/>
                <w:color w:val="181410"/>
                <w:sz w:val="22"/>
                <w:szCs w:val="22"/>
                <w:rtl/>
              </w:rPr>
              <w:t xml:space="preserve"> موضع الخروج.</w:t>
            </w:r>
          </w:p>
          <w:p>
            <w:pPr>
              <w:bidi/>
              <w:spacing w:after="80" w:before="0" w:line="300"/>
              <w:jc w:val="both"/>
            </w:pPr>
            <w:r>
              <w:rPr>
                <w:rFonts w:ascii="Amiri" w:cs="Amiri" w:eastAsia="Amiri" w:hAnsi="Amiri"/>
                <w:b/>
                <w:bCs/>
                <w:i w:val="false"/>
                <w:iCs w:val="false"/>
                <w:color w:val="0D2143"/>
                <w:sz w:val="22"/>
                <w:szCs w:val="22"/>
                <w:rtl/>
              </w:rPr>
              <w:t xml:space="preserve">المخرج اصطلاحاً:</w:t>
            </w:r>
            <w:r>
              <w:rPr>
                <w:rFonts w:ascii="Amiri" w:cs="Amiri" w:eastAsia="Amiri" w:hAnsi="Amiri"/>
                <w:b w:val="false"/>
                <w:bCs w:val="false"/>
                <w:i w:val="false"/>
                <w:iCs w:val="false"/>
                <w:color w:val="181410"/>
                <w:sz w:val="22"/>
                <w:szCs w:val="22"/>
                <w:rtl/>
              </w:rPr>
              <w:t xml:space="preserve"> الموضع الذي يخرج منه الحرف عند النطق به، ويتميز عن غيره به.</w:t>
            </w:r>
          </w:p>
        </w:tc>
      </w:tr>
    </w:tbl>
    <w:p>
      <w:pPr>
        <w:spacing w:after="140"/>
      </w:pPr>
    </w:p>
    <w:p>
      <w:pPr>
        <w:bidi/>
        <w:spacing w:after="140" w:before="0" w:line="300"/>
        <w:jc w:val="both"/>
      </w:pPr>
      <w:r>
        <w:rPr>
          <w:rFonts w:ascii="Amiri" w:cs="Amiri" w:eastAsia="Amiri" w:hAnsi="Amiri"/>
          <w:b/>
          <w:bCs/>
          <w:i w:val="false"/>
          <w:iCs w:val="false"/>
          <w:color w:val="0D2143"/>
          <w:sz w:val="22"/>
          <w:szCs w:val="22"/>
          <w:rtl/>
        </w:rPr>
        <w:t xml:space="preserve">أهمية معرفة المخارج:</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تصحيح النطق بالحروف.</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تمييز الحروف المتقاربة (مثل: ت، د، ط).</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الوصول إلى التلاوة الصحيحة الخالية من اللحن.</w:t>
      </w:r>
    </w:p>
    <w:p>
      <w:pPr>
        <w:bidi/>
        <w:spacing w:after="140" w:before="0" w:line="300"/>
        <w:jc w:val="both"/>
      </w:pPr>
      <w:r>
        <w:rPr>
          <w:rFonts w:ascii="Amiri" w:cs="Amiri" w:eastAsia="Amiri" w:hAnsi="Amiri"/>
          <w:b/>
          <w:bCs/>
          <w:i w:val="false"/>
          <w:iCs w:val="false"/>
          <w:color w:val="0D2143"/>
          <w:sz w:val="22"/>
          <w:szCs w:val="22"/>
          <w:rtl/>
        </w:rPr>
        <w:t xml:space="preserve">الخلاف في عدد المخارج:</w:t>
      </w:r>
    </w:p>
    <w:p>
      <w:pPr>
        <w:pStyle w:val="ListParagraph"/>
        <w:numPr>
          <w:ilvl w:val="0"/>
          <w:numId w:val="2"/>
        </w:numPr>
        <w:bidi/>
        <w:spacing w:after="90" w:line="300"/>
        <w:jc w:val="both"/>
      </w:pPr>
      <w:r>
        <w:rPr>
          <w:rFonts w:ascii="Amiri" w:cs="Amiri" w:eastAsia="Amiri" w:hAnsi="Amiri"/>
          <w:b w:val="false"/>
          <w:bCs w:val="false"/>
          <w:i w:val="false"/>
          <w:iCs w:val="false"/>
          <w:color w:val="181410"/>
          <w:sz w:val="22"/>
          <w:szCs w:val="22"/>
          <w:rtl/>
        </w:rPr>
        <w:t xml:space="preserve">مذهب الجمهور (الخليل وسيبويه): ١٧ مخرجاً.</w:t>
      </w:r>
    </w:p>
    <w:p>
      <w:pPr>
        <w:pStyle w:val="ListParagraph"/>
        <w:numPr>
          <w:ilvl w:val="0"/>
          <w:numId w:val="2"/>
        </w:numPr>
        <w:bidi/>
        <w:spacing w:after="90" w:line="300"/>
        <w:jc w:val="both"/>
      </w:pPr>
      <w:r>
        <w:rPr>
          <w:rFonts w:ascii="Amiri" w:cs="Amiri" w:eastAsia="Amiri" w:hAnsi="Amiri"/>
          <w:b w:val="false"/>
          <w:bCs w:val="false"/>
          <w:i w:val="false"/>
          <w:iCs w:val="false"/>
          <w:color w:val="181410"/>
          <w:sz w:val="22"/>
          <w:szCs w:val="22"/>
          <w:rtl/>
        </w:rPr>
        <w:t xml:space="preserve">مذهب ابن الجزري في "النشر": ١٩ مخرجاً (فصل مخرج اللسان إلى ١٠).</w:t>
      </w:r>
    </w:p>
    <w:p>
      <w:pPr>
        <w:pStyle w:val="ListParagraph"/>
        <w:numPr>
          <w:ilvl w:val="0"/>
          <w:numId w:val="2"/>
        </w:numPr>
        <w:bidi/>
        <w:spacing w:after="90" w:line="300"/>
        <w:jc w:val="both"/>
      </w:pPr>
      <w:r>
        <w:rPr>
          <w:rFonts w:ascii="Amiri" w:cs="Amiri" w:eastAsia="Amiri" w:hAnsi="Amiri"/>
          <w:b w:val="false"/>
          <w:bCs w:val="false"/>
          <w:i w:val="false"/>
          <w:iCs w:val="false"/>
          <w:color w:val="181410"/>
          <w:sz w:val="22"/>
          <w:szCs w:val="22"/>
          <w:rtl/>
        </w:rPr>
        <w:t xml:space="preserve">المذهب المعتمد في هذا الكتاب: ١٧ مخرجاً، مع تفصيلها.</w:t>
      </w:r>
    </w:p>
    <w:p>
      <w:pPr>
        <w:pStyle w:val="Heading2"/>
        <w:bidi/>
        <w:spacing w:after="140" w:before="320"/>
        <w:jc w:val="right"/>
      </w:pPr>
      <w:bookmarkStart w:name="bm_bab2_f2" w:id="1024"/>
      <w:r>
        <w:rPr>
          <w:rFonts w:ascii="Aref Ruqaa" w:cs="Aref Ruqaa" w:eastAsia="Aref Ruqaa" w:hAnsi="Aref Ruqaa"/>
          <w:b/>
          <w:bCs/>
          <w:i w:val="false"/>
          <w:iCs w:val="false"/>
          <w:color w:val="0D2143"/>
          <w:sz w:val="28"/>
          <w:szCs w:val="28"/>
          <w:rtl/>
        </w:rPr>
        <w:t xml:space="preserve">الفصل الثاني: المخارج العامة (٥ مخارج)</w:t>
      </w:r>
      <w:bookmarkEnd w:id="1024"/>
    </w:p>
    <w:p>
      <w:pPr>
        <w:bidi/>
        <w:spacing w:after="140" w:before="0" w:line="300"/>
        <w:jc w:val="both"/>
      </w:pPr>
      <w:r>
        <w:rPr>
          <w:rFonts w:ascii="Amiri" w:cs="Amiri" w:eastAsia="Amiri" w:hAnsi="Amiri"/>
          <w:b w:val="false"/>
          <w:bCs w:val="false"/>
          <w:i w:val="false"/>
          <w:iCs w:val="false"/>
          <w:color w:val="181410"/>
          <w:sz w:val="22"/>
          <w:szCs w:val="22"/>
          <w:rtl/>
        </w:rPr>
        <w:t xml:space="preserve">قسّم علماء التجويد مخارج الحروف إلى خمسة مخارج عامة:</w:t>
      </w:r>
    </w:p>
    <w:tbl>
      <w:tblPr>
        <w:tblW w:type="pct" w:w="100%"/>
        <w:tblBorders>
          <w:top w:val="single" w:color="D9C79A" w:sz="4"/>
          <w:left w:val="single" w:color="D9C79A" w:sz="4"/>
          <w:bottom w:val="single" w:color="D9C79A" w:sz="4"/>
          <w:right w:val="single" w:color="D9C79A" w:sz="4"/>
          <w:insideH w:val="single" w:color="D9C79A" w:sz="2"/>
          <w:insideV w:val="single" w:color="D9C79A" w:sz="2"/>
        </w:tblBorders>
      </w:tblPr>
      <w:tblGrid>
        <w:gridCol w:w="100"/>
        <w:gridCol w:w="100"/>
        <w:gridCol w:w="100"/>
      </w:tblGrid>
      <w:tr>
        <w:trPr>
          <w:tblHeader/>
        </w:trPr>
        <w:tc>
          <w:tcPr>
            <w:tcW w:type="dxa" w:w="3008"/>
            <w:shd w:fill="0A1830" w:val="clear"/>
            <w:tcMar>
              <w:top w:type="dxa" w:w="100"/>
              <w:left w:type="dxa" w:w="120"/>
              <w:bottom w:type="dxa" w:w="100"/>
              <w:right w:type="dxa" w:w="120"/>
            </w:tcMar>
            <w:vAlign w:val="center"/>
          </w:tcPr>
          <w:p>
            <w:pPr>
              <w:bidi/>
              <w:jc w:val="right"/>
            </w:pPr>
            <w:r>
              <w:rPr>
                <w:rFonts w:ascii="Cairo" w:cs="Cairo" w:eastAsia="Cairo" w:hAnsi="Cairo"/>
                <w:b/>
                <w:bCs/>
                <w:i w:val="false"/>
                <w:iCs w:val="false"/>
                <w:color w:val="E3C780"/>
                <w:sz w:val="20"/>
                <w:szCs w:val="20"/>
                <w:rtl/>
              </w:rPr>
              <w:t xml:space="preserve">المخرج العام</w:t>
            </w:r>
          </w:p>
        </w:tc>
        <w:tc>
          <w:tcPr>
            <w:tcW w:type="dxa" w:w="3008"/>
            <w:shd w:fill="0A1830" w:val="clear"/>
            <w:tcMar>
              <w:top w:type="dxa" w:w="100"/>
              <w:left w:type="dxa" w:w="120"/>
              <w:bottom w:type="dxa" w:w="100"/>
              <w:right w:type="dxa" w:w="120"/>
            </w:tcMar>
            <w:vAlign w:val="center"/>
          </w:tcPr>
          <w:p>
            <w:pPr>
              <w:bidi/>
              <w:jc w:val="right"/>
            </w:pPr>
            <w:r>
              <w:rPr>
                <w:rFonts w:ascii="Cairo" w:cs="Cairo" w:eastAsia="Cairo" w:hAnsi="Cairo"/>
                <w:b/>
                <w:bCs/>
                <w:i w:val="false"/>
                <w:iCs w:val="false"/>
                <w:color w:val="E3C780"/>
                <w:sz w:val="20"/>
                <w:szCs w:val="20"/>
                <w:rtl/>
              </w:rPr>
              <w:t xml:space="preserve">موضعه في جهاز النطق</w:t>
            </w:r>
          </w:p>
        </w:tc>
        <w:tc>
          <w:tcPr>
            <w:tcW w:type="dxa" w:w="3008"/>
            <w:shd w:fill="0A1830" w:val="clear"/>
            <w:tcMar>
              <w:top w:type="dxa" w:w="100"/>
              <w:left w:type="dxa" w:w="120"/>
              <w:bottom w:type="dxa" w:w="100"/>
              <w:right w:type="dxa" w:w="120"/>
            </w:tcMar>
            <w:vAlign w:val="center"/>
          </w:tcPr>
          <w:p>
            <w:pPr>
              <w:bidi/>
              <w:jc w:val="right"/>
            </w:pPr>
            <w:r>
              <w:rPr>
                <w:rFonts w:ascii="Cairo" w:cs="Cairo" w:eastAsia="Cairo" w:hAnsi="Cairo"/>
                <w:b/>
                <w:bCs/>
                <w:i w:val="false"/>
                <w:iCs w:val="false"/>
                <w:color w:val="E3C780"/>
                <w:sz w:val="20"/>
                <w:szCs w:val="20"/>
                <w:rtl/>
              </w:rPr>
              <w:t xml:space="preserve">عدد الحروف الخارجة منه</w:t>
            </w:r>
          </w:p>
        </w:tc>
      </w:tr>
      <w:tr>
        <w:tc>
          <w:tcPr>
            <w:tcW w:type="dxa" w:w="3008"/>
            <w:shd w:fill="FFFFFF" w:val="clear"/>
            <w:tcMar>
              <w:top w:type="dxa" w:w="90"/>
              <w:left w:type="dxa" w:w="120"/>
              <w:bottom w:type="dxa" w:w="90"/>
              <w:right w:type="dxa" w:w="120"/>
            </w:tcMar>
          </w:tcPr>
          <w:p>
            <w:pPr>
              <w:bidi/>
              <w:jc w:val="right"/>
            </w:pPr>
            <w:r>
              <w:rPr>
                <w:rFonts w:ascii="Amiri" w:cs="Amiri" w:eastAsia="Amiri" w:hAnsi="Amiri"/>
                <w:b w:val="false"/>
                <w:bCs w:val="false"/>
                <w:i w:val="false"/>
                <w:iCs w:val="false"/>
                <w:color w:val="181410"/>
                <w:sz w:val="20"/>
                <w:szCs w:val="20"/>
                <w:rtl/>
              </w:rPr>
              <w:t xml:space="preserve">١. الجوف</w:t>
            </w:r>
          </w:p>
        </w:tc>
        <w:tc>
          <w:tcPr>
            <w:tcW w:type="dxa" w:w="3008"/>
            <w:shd w:fill="FFFFFF" w:val="clear"/>
            <w:tcMar>
              <w:top w:type="dxa" w:w="90"/>
              <w:left w:type="dxa" w:w="120"/>
              <w:bottom w:type="dxa" w:w="90"/>
              <w:right w:type="dxa" w:w="120"/>
            </w:tcMar>
          </w:tcPr>
          <w:p>
            <w:pPr>
              <w:bidi/>
              <w:jc w:val="right"/>
            </w:pPr>
            <w:r>
              <w:rPr>
                <w:rFonts w:ascii="Amiri" w:cs="Amiri" w:eastAsia="Amiri" w:hAnsi="Amiri"/>
                <w:b w:val="false"/>
                <w:bCs w:val="false"/>
                <w:i w:val="false"/>
                <w:iCs w:val="false"/>
                <w:color w:val="181410"/>
                <w:sz w:val="20"/>
                <w:szCs w:val="20"/>
                <w:rtl/>
              </w:rPr>
              <w:t xml:space="preserve">تجويف الفم والحلق</w:t>
            </w:r>
          </w:p>
        </w:tc>
        <w:tc>
          <w:tcPr>
            <w:tcW w:type="dxa" w:w="3008"/>
            <w:shd w:fill="FFFFFF" w:val="clear"/>
            <w:tcMar>
              <w:top w:type="dxa" w:w="90"/>
              <w:left w:type="dxa" w:w="120"/>
              <w:bottom w:type="dxa" w:w="90"/>
              <w:right w:type="dxa" w:w="120"/>
            </w:tcMar>
          </w:tcPr>
          <w:p>
            <w:pPr>
              <w:bidi/>
              <w:jc w:val="right"/>
            </w:pPr>
            <w:r>
              <w:rPr>
                <w:rFonts w:ascii="Amiri" w:cs="Amiri" w:eastAsia="Amiri" w:hAnsi="Amiri"/>
                <w:b/>
                <w:bCs/>
                <w:i w:val="false"/>
                <w:iCs w:val="false"/>
                <w:color w:val="0D2143"/>
                <w:sz w:val="20"/>
                <w:szCs w:val="20"/>
                <w:rtl/>
              </w:rPr>
              <w:t xml:space="preserve">٣ (ألف المد، واو المد، ياء المد)</w:t>
            </w:r>
          </w:p>
        </w:tc>
      </w:tr>
      <w:tr>
        <w:tc>
          <w:tcPr>
            <w:tcW w:type="dxa" w:w="3008"/>
            <w:shd w:fill="FBF7EE" w:val="clear"/>
            <w:tcMar>
              <w:top w:type="dxa" w:w="90"/>
              <w:left w:type="dxa" w:w="120"/>
              <w:bottom w:type="dxa" w:w="90"/>
              <w:right w:type="dxa" w:w="120"/>
            </w:tcMar>
          </w:tcPr>
          <w:p>
            <w:pPr>
              <w:bidi/>
              <w:jc w:val="right"/>
            </w:pPr>
            <w:r>
              <w:rPr>
                <w:rFonts w:ascii="Amiri" w:cs="Amiri" w:eastAsia="Amiri" w:hAnsi="Amiri"/>
                <w:b w:val="false"/>
                <w:bCs w:val="false"/>
                <w:i w:val="false"/>
                <w:iCs w:val="false"/>
                <w:color w:val="181410"/>
                <w:sz w:val="20"/>
                <w:szCs w:val="20"/>
                <w:rtl/>
              </w:rPr>
              <w:t xml:space="preserve">٢. الحلق</w:t>
            </w:r>
          </w:p>
        </w:tc>
        <w:tc>
          <w:tcPr>
            <w:tcW w:type="dxa" w:w="3008"/>
            <w:shd w:fill="FBF7EE" w:val="clear"/>
            <w:tcMar>
              <w:top w:type="dxa" w:w="90"/>
              <w:left w:type="dxa" w:w="120"/>
              <w:bottom w:type="dxa" w:w="90"/>
              <w:right w:type="dxa" w:w="120"/>
            </w:tcMar>
          </w:tcPr>
          <w:p>
            <w:pPr>
              <w:bidi/>
              <w:jc w:val="right"/>
            </w:pPr>
            <w:r>
              <w:rPr>
                <w:rFonts w:ascii="Amiri" w:cs="Amiri" w:eastAsia="Amiri" w:hAnsi="Amiri"/>
                <w:b w:val="false"/>
                <w:bCs w:val="false"/>
                <w:i w:val="false"/>
                <w:iCs w:val="false"/>
                <w:color w:val="181410"/>
                <w:sz w:val="20"/>
                <w:szCs w:val="20"/>
                <w:rtl/>
              </w:rPr>
              <w:t xml:space="preserve">الحلق بثلاث طبقات</w:t>
            </w:r>
          </w:p>
        </w:tc>
        <w:tc>
          <w:tcPr>
            <w:tcW w:type="dxa" w:w="3008"/>
            <w:shd w:fill="FBF7EE" w:val="clear"/>
            <w:tcMar>
              <w:top w:type="dxa" w:w="90"/>
              <w:left w:type="dxa" w:w="120"/>
              <w:bottom w:type="dxa" w:w="90"/>
              <w:right w:type="dxa" w:w="120"/>
            </w:tcMar>
          </w:tcPr>
          <w:p>
            <w:pPr>
              <w:bidi/>
              <w:jc w:val="right"/>
            </w:pPr>
            <w:r>
              <w:rPr>
                <w:rFonts w:ascii="Amiri" w:cs="Amiri" w:eastAsia="Amiri" w:hAnsi="Amiri"/>
                <w:b/>
                <w:bCs/>
                <w:i w:val="false"/>
                <w:iCs w:val="false"/>
                <w:color w:val="0D2143"/>
                <w:sz w:val="20"/>
                <w:szCs w:val="20"/>
                <w:rtl/>
              </w:rPr>
              <w:t xml:space="preserve">٦ (ء، هـ، ع، ح، غ، خ)</w:t>
            </w:r>
          </w:p>
        </w:tc>
      </w:tr>
      <w:tr>
        <w:tc>
          <w:tcPr>
            <w:tcW w:type="dxa" w:w="3008"/>
            <w:shd w:fill="FFFFFF" w:val="clear"/>
            <w:tcMar>
              <w:top w:type="dxa" w:w="90"/>
              <w:left w:type="dxa" w:w="120"/>
              <w:bottom w:type="dxa" w:w="90"/>
              <w:right w:type="dxa" w:w="120"/>
            </w:tcMar>
          </w:tcPr>
          <w:p>
            <w:pPr>
              <w:bidi/>
              <w:jc w:val="right"/>
            </w:pPr>
            <w:r>
              <w:rPr>
                <w:rFonts w:ascii="Amiri" w:cs="Amiri" w:eastAsia="Amiri" w:hAnsi="Amiri"/>
                <w:b w:val="false"/>
                <w:bCs w:val="false"/>
                <w:i w:val="false"/>
                <w:iCs w:val="false"/>
                <w:color w:val="181410"/>
                <w:sz w:val="20"/>
                <w:szCs w:val="20"/>
                <w:rtl/>
              </w:rPr>
              <w:t xml:space="preserve">٣. اللسان</w:t>
            </w:r>
          </w:p>
        </w:tc>
        <w:tc>
          <w:tcPr>
            <w:tcW w:type="dxa" w:w="3008"/>
            <w:shd w:fill="FFFFFF" w:val="clear"/>
            <w:tcMar>
              <w:top w:type="dxa" w:w="90"/>
              <w:left w:type="dxa" w:w="120"/>
              <w:bottom w:type="dxa" w:w="90"/>
              <w:right w:type="dxa" w:w="120"/>
            </w:tcMar>
          </w:tcPr>
          <w:p>
            <w:pPr>
              <w:bidi/>
              <w:jc w:val="right"/>
            </w:pPr>
            <w:r>
              <w:rPr>
                <w:rFonts w:ascii="Amiri" w:cs="Amiri" w:eastAsia="Amiri" w:hAnsi="Amiri"/>
                <w:b w:val="false"/>
                <w:bCs w:val="false"/>
                <w:i w:val="false"/>
                <w:iCs w:val="false"/>
                <w:color w:val="181410"/>
                <w:sz w:val="20"/>
                <w:szCs w:val="20"/>
                <w:rtl/>
              </w:rPr>
              <w:t xml:space="preserve">اللسان مع أجزاء الفم</w:t>
            </w:r>
          </w:p>
        </w:tc>
        <w:tc>
          <w:tcPr>
            <w:tcW w:type="dxa" w:w="3008"/>
            <w:shd w:fill="FFFFFF" w:val="clear"/>
            <w:tcMar>
              <w:top w:type="dxa" w:w="90"/>
              <w:left w:type="dxa" w:w="120"/>
              <w:bottom w:type="dxa" w:w="90"/>
              <w:right w:type="dxa" w:w="120"/>
            </w:tcMar>
          </w:tcPr>
          <w:p>
            <w:pPr>
              <w:bidi/>
              <w:jc w:val="right"/>
            </w:pPr>
            <w:r>
              <w:rPr>
                <w:rFonts w:ascii="Amiri" w:cs="Amiri" w:eastAsia="Amiri" w:hAnsi="Amiri"/>
                <w:b/>
                <w:bCs/>
                <w:i w:val="false"/>
                <w:iCs w:val="false"/>
                <w:color w:val="0D2143"/>
                <w:sz w:val="20"/>
                <w:szCs w:val="20"/>
                <w:rtl/>
              </w:rPr>
              <w:t xml:space="preserve">١٨ حرفاً</w:t>
            </w:r>
          </w:p>
        </w:tc>
      </w:tr>
      <w:tr>
        <w:tc>
          <w:tcPr>
            <w:tcW w:type="dxa" w:w="3008"/>
            <w:shd w:fill="FBF7EE" w:val="clear"/>
            <w:tcMar>
              <w:top w:type="dxa" w:w="90"/>
              <w:left w:type="dxa" w:w="120"/>
              <w:bottom w:type="dxa" w:w="90"/>
              <w:right w:type="dxa" w:w="120"/>
            </w:tcMar>
          </w:tcPr>
          <w:p>
            <w:pPr>
              <w:bidi/>
              <w:jc w:val="right"/>
            </w:pPr>
            <w:r>
              <w:rPr>
                <w:rFonts w:ascii="Amiri" w:cs="Amiri" w:eastAsia="Amiri" w:hAnsi="Amiri"/>
                <w:b w:val="false"/>
                <w:bCs w:val="false"/>
                <w:i w:val="false"/>
                <w:iCs w:val="false"/>
                <w:color w:val="181410"/>
                <w:sz w:val="20"/>
                <w:szCs w:val="20"/>
                <w:rtl/>
              </w:rPr>
              <w:t xml:space="preserve">٤. الشفتان</w:t>
            </w:r>
          </w:p>
        </w:tc>
        <w:tc>
          <w:tcPr>
            <w:tcW w:type="dxa" w:w="3008"/>
            <w:shd w:fill="FBF7EE" w:val="clear"/>
            <w:tcMar>
              <w:top w:type="dxa" w:w="90"/>
              <w:left w:type="dxa" w:w="120"/>
              <w:bottom w:type="dxa" w:w="90"/>
              <w:right w:type="dxa" w:w="120"/>
            </w:tcMar>
          </w:tcPr>
          <w:p>
            <w:pPr>
              <w:bidi/>
              <w:jc w:val="right"/>
            </w:pPr>
            <w:r>
              <w:rPr>
                <w:rFonts w:ascii="Amiri" w:cs="Amiri" w:eastAsia="Amiri" w:hAnsi="Amiri"/>
                <w:b w:val="false"/>
                <w:bCs w:val="false"/>
                <w:i w:val="false"/>
                <w:iCs w:val="false"/>
                <w:color w:val="181410"/>
                <w:sz w:val="20"/>
                <w:szCs w:val="20"/>
                <w:rtl/>
              </w:rPr>
              <w:t xml:space="preserve">الشفتان معاً</w:t>
            </w:r>
          </w:p>
        </w:tc>
        <w:tc>
          <w:tcPr>
            <w:tcW w:type="dxa" w:w="3008"/>
            <w:shd w:fill="FBF7EE" w:val="clear"/>
            <w:tcMar>
              <w:top w:type="dxa" w:w="90"/>
              <w:left w:type="dxa" w:w="120"/>
              <w:bottom w:type="dxa" w:w="90"/>
              <w:right w:type="dxa" w:w="120"/>
            </w:tcMar>
          </w:tcPr>
          <w:p>
            <w:pPr>
              <w:bidi/>
              <w:jc w:val="right"/>
            </w:pPr>
            <w:r>
              <w:rPr>
                <w:rFonts w:ascii="Amiri" w:cs="Amiri" w:eastAsia="Amiri" w:hAnsi="Amiri"/>
                <w:b/>
                <w:bCs/>
                <w:i w:val="false"/>
                <w:iCs w:val="false"/>
                <w:color w:val="0D2143"/>
                <w:sz w:val="20"/>
                <w:szCs w:val="20"/>
                <w:rtl/>
              </w:rPr>
              <w:t xml:space="preserve">٤ (ف، ب، م، و)</w:t>
            </w:r>
          </w:p>
        </w:tc>
      </w:tr>
      <w:tr>
        <w:tc>
          <w:tcPr>
            <w:tcW w:type="dxa" w:w="3008"/>
            <w:shd w:fill="FFFFFF" w:val="clear"/>
            <w:tcMar>
              <w:top w:type="dxa" w:w="90"/>
              <w:left w:type="dxa" w:w="120"/>
              <w:bottom w:type="dxa" w:w="90"/>
              <w:right w:type="dxa" w:w="120"/>
            </w:tcMar>
          </w:tcPr>
          <w:p>
            <w:pPr>
              <w:bidi/>
              <w:jc w:val="right"/>
            </w:pPr>
            <w:r>
              <w:rPr>
                <w:rFonts w:ascii="Amiri" w:cs="Amiri" w:eastAsia="Amiri" w:hAnsi="Amiri"/>
                <w:b w:val="false"/>
                <w:bCs w:val="false"/>
                <w:i w:val="false"/>
                <w:iCs w:val="false"/>
                <w:color w:val="181410"/>
                <w:sz w:val="20"/>
                <w:szCs w:val="20"/>
                <w:rtl/>
              </w:rPr>
              <w:t xml:space="preserve">٥. الخيشوم</w:t>
            </w:r>
          </w:p>
        </w:tc>
        <w:tc>
          <w:tcPr>
            <w:tcW w:type="dxa" w:w="3008"/>
            <w:shd w:fill="FFFFFF" w:val="clear"/>
            <w:tcMar>
              <w:top w:type="dxa" w:w="90"/>
              <w:left w:type="dxa" w:w="120"/>
              <w:bottom w:type="dxa" w:w="90"/>
              <w:right w:type="dxa" w:w="120"/>
            </w:tcMar>
          </w:tcPr>
          <w:p>
            <w:pPr>
              <w:bidi/>
              <w:jc w:val="right"/>
            </w:pPr>
            <w:r>
              <w:rPr>
                <w:rFonts w:ascii="Amiri" w:cs="Amiri" w:eastAsia="Amiri" w:hAnsi="Amiri"/>
                <w:b w:val="false"/>
                <w:bCs w:val="false"/>
                <w:i w:val="false"/>
                <w:iCs w:val="false"/>
                <w:color w:val="181410"/>
                <w:sz w:val="20"/>
                <w:szCs w:val="20"/>
                <w:rtl/>
              </w:rPr>
              <w:t xml:space="preserve">تجويف الأنف</w:t>
            </w:r>
          </w:p>
        </w:tc>
        <w:tc>
          <w:tcPr>
            <w:tcW w:type="dxa" w:w="3008"/>
            <w:shd w:fill="FFFFFF" w:val="clear"/>
            <w:tcMar>
              <w:top w:type="dxa" w:w="90"/>
              <w:left w:type="dxa" w:w="120"/>
              <w:bottom w:type="dxa" w:w="90"/>
              <w:right w:type="dxa" w:w="120"/>
            </w:tcMar>
          </w:tcPr>
          <w:p>
            <w:pPr>
              <w:bidi/>
              <w:jc w:val="right"/>
            </w:pPr>
            <w:r>
              <w:rPr>
                <w:rFonts w:ascii="Amiri" w:cs="Amiri" w:eastAsia="Amiri" w:hAnsi="Amiri"/>
                <w:b/>
                <w:bCs/>
                <w:i w:val="false"/>
                <w:iCs w:val="false"/>
                <w:color w:val="0D2143"/>
                <w:sz w:val="20"/>
                <w:szCs w:val="20"/>
                <w:rtl/>
              </w:rPr>
              <w:t xml:space="preserve">الغنة فقط (ليست حرفاً مستقلاً)</w:t>
            </w:r>
          </w:p>
        </w:tc>
      </w:tr>
    </w:tbl>
    <w:p>
      <w:pPr>
        <w:spacing w:after="160"/>
      </w:pPr>
    </w:p>
    <w:tbl>
      <w:tblPr>
        <w:tblW w:type="pct" w:w="100%"/>
        <w:tblBorders>
          <w:top w:val="single" w:color="A9812A" w:sz="6"/>
          <w:left w:val="single" w:color="A9812A" w:sz="24"/>
          <w:bottom w:val="single" w:color="A9812A" w:sz="6"/>
          <w:right w:val="single" w:color="A9812A" w:sz="6"/>
          <w:insideH w:val="single" w:color="auto" w:sz="4"/>
          <w:insideV w:val="single" w:color="auto" w:sz="4"/>
        </w:tblBorders>
      </w:tblPr>
      <w:tblGrid>
        <w:gridCol w:w="100"/>
      </w:tblGrid>
      <w:tr>
        <w:tc>
          <w:tcPr>
            <w:shd w:fill="FFFFFF" w:val="clear"/>
            <w:tcMar>
              <w:top w:type="dxa" w:w="160"/>
              <w:left w:type="dxa" w:w="200"/>
              <w:bottom w:type="dxa" w:w="160"/>
              <w:right w:type="dxa" w:w="200"/>
            </w:tcMar>
          </w:tcPr>
          <w:p>
            <w:pPr>
              <w:bidi/>
              <w:spacing w:after="100" w:before="0" w:line="300"/>
              <w:jc w:val="right"/>
            </w:pPr>
            <w:r>
              <w:rPr>
                <w:rFonts w:ascii="Amiri" w:cs="Amiri" w:eastAsia="Amiri" w:hAnsi="Amiri"/>
                <w:b/>
                <w:bCs/>
                <w:i w:val="false"/>
                <w:iCs w:val="false"/>
                <w:color w:val="8A6A1F"/>
                <w:sz w:val="18"/>
                <w:szCs w:val="18"/>
                <w:rtl/>
              </w:rPr>
              <w:t xml:space="preserve">تنبيه</w:t>
            </w:r>
          </w:p>
        </w:tc>
      </w:tr>
    </w:tbl>
    <w:p>
      <w:pPr>
        <w:spacing w:after="140"/>
      </w:pPr>
    </w:p>
    <w:p>
      <w:pPr>
        <w:pStyle w:val="Heading2"/>
        <w:bidi/>
        <w:spacing w:after="140" w:before="320"/>
        <w:jc w:val="right"/>
      </w:pPr>
      <w:bookmarkStart w:name="bm_bab2_f3" w:id="1025"/>
      <w:r>
        <w:rPr>
          <w:rFonts w:ascii="Aref Ruqaa" w:cs="Aref Ruqaa" w:eastAsia="Aref Ruqaa" w:hAnsi="Aref Ruqaa"/>
          <w:b/>
          <w:bCs/>
          <w:i w:val="false"/>
          <w:iCs w:val="false"/>
          <w:color w:val="0D2143"/>
          <w:sz w:val="28"/>
          <w:szCs w:val="28"/>
          <w:rtl/>
        </w:rPr>
        <w:t xml:space="preserve">الفصل الثالث: المخارج الخاصة (١٧ مخرجاً)</w:t>
      </w:r>
      <w:bookmarkEnd w:id="1025"/>
    </w:p>
    <w:p>
      <w:pPr>
        <w:pStyle w:val="Heading3"/>
        <w:bidi/>
        <w:spacing w:after="120" w:before="260"/>
        <w:jc w:val="right"/>
      </w:pPr>
      <w:bookmarkStart w:name="bm_bab2_f3" w:id="1026"/>
      <w:r>
        <w:rPr>
          <w:rFonts w:ascii="Aref Ruqaa" w:cs="Aref Ruqaa" w:eastAsia="Aref Ruqaa" w:hAnsi="Aref Ruqaa"/>
          <w:b/>
          <w:bCs/>
          <w:i w:val="false"/>
          <w:iCs w:val="false"/>
          <w:color w:val="8A6A1F"/>
          <w:sz w:val="23"/>
          <w:szCs w:val="23"/>
          <w:rtl/>
        </w:rPr>
        <w:t xml:space="preserve">المبحث الأول: الجوف (مخرج واحد)</w:t>
      </w:r>
      <w:bookmarkEnd w:id="1026"/>
    </w:p>
    <w:tbl>
      <w:tblPr>
        <w:tblW w:type="pct" w:w="100%"/>
        <w:tblBorders>
          <w:top w:val="single" w:color="152C54" w:sz="6"/>
          <w:left w:val="single" w:color="152C54" w:sz="24"/>
          <w:bottom w:val="single" w:color="152C54" w:sz="6"/>
          <w:right w:val="single" w:color="152C54" w:sz="6"/>
          <w:insideH w:val="single" w:color="auto" w:sz="4"/>
          <w:insideV w:val="single" w:color="auto" w:sz="4"/>
        </w:tblBorders>
      </w:tblPr>
      <w:tblGrid>
        <w:gridCol w:w="100"/>
      </w:tblGrid>
      <w:tr>
        <w:tc>
          <w:tcPr>
            <w:shd w:fill="F6EFDD" w:val="clear"/>
            <w:tcMar>
              <w:top w:type="dxa" w:w="160"/>
              <w:left w:type="dxa" w:w="200"/>
              <w:bottom w:type="dxa" w:w="160"/>
              <w:right w:type="dxa" w:w="200"/>
            </w:tcMar>
          </w:tcPr>
          <w:p>
            <w:pPr>
              <w:bidi/>
              <w:spacing w:after="80" w:before="0" w:line="300"/>
              <w:jc w:val="both"/>
            </w:pPr>
            <w:r>
              <w:rPr>
                <w:rFonts w:ascii="Amiri" w:cs="Amiri" w:eastAsia="Amiri" w:hAnsi="Amiri"/>
                <w:b/>
                <w:bCs/>
                <w:i w:val="false"/>
                <w:iCs w:val="false"/>
                <w:color w:val="0D2143"/>
                <w:sz w:val="22"/>
                <w:szCs w:val="22"/>
                <w:rtl/>
              </w:rPr>
              <w:t xml:space="preserve">تعريف الجوف:</w:t>
            </w:r>
            <w:r>
              <w:rPr>
                <w:rFonts w:ascii="Amiri" w:cs="Amiri" w:eastAsia="Amiri" w:hAnsi="Amiri"/>
                <w:b w:val="false"/>
                <w:bCs w:val="false"/>
                <w:i w:val="false"/>
                <w:iCs w:val="false"/>
                <w:color w:val="181410"/>
                <w:sz w:val="22"/>
                <w:szCs w:val="22"/>
                <w:rtl/>
              </w:rPr>
              <w:t xml:space="preserve"> هو الفراغ الذي في داخل الفم والحلق، أي التجويف الذي يبدأ من الصدر وينتهي إلى الشفتين.</w:t>
            </w:r>
          </w:p>
        </w:tc>
      </w:tr>
    </w:tbl>
    <w:p>
      <w:pPr>
        <w:spacing w:after="140"/>
      </w:pPr>
    </w:p>
    <w:p>
      <w:pPr>
        <w:bidi/>
        <w:spacing w:after="140" w:before="0" w:line="300"/>
        <w:jc w:val="both"/>
      </w:pPr>
      <w:r>
        <w:rPr>
          <w:rFonts w:ascii="Amiri" w:cs="Amiri" w:eastAsia="Amiri" w:hAnsi="Amiri"/>
          <w:b/>
          <w:bCs/>
          <w:i w:val="false"/>
          <w:iCs w:val="false"/>
          <w:color w:val="0D2143"/>
          <w:sz w:val="22"/>
          <w:szCs w:val="22"/>
          <w:rtl/>
        </w:rPr>
        <w:t xml:space="preserve">حروفه:</w:t>
      </w:r>
      <w:r>
        <w:rPr>
          <w:rFonts w:ascii="Amiri" w:cs="Amiri" w:eastAsia="Amiri" w:hAnsi="Amiri"/>
          <w:b w:val="false"/>
          <w:bCs w:val="false"/>
          <w:i w:val="false"/>
          <w:iCs w:val="false"/>
          <w:color w:val="181410"/>
          <w:sz w:val="22"/>
          <w:szCs w:val="22"/>
          <w:rtl/>
        </w:rPr>
        <w:t xml:space="preserve"> حروف المد الثلاثة: الألف الساكنة المفتوح ما قبلها، الواو الساكنة المضموم ما قبلها، الياء الساكنة المكسور ما قبلها.</w:t>
      </w:r>
    </w:p>
    <w:p>
      <w:pPr>
        <w:bidi/>
        <w:spacing w:after="140" w:before="0" w:line="300"/>
        <w:jc w:val="both"/>
      </w:pPr>
      <w:r>
        <w:rPr>
          <w:rFonts w:ascii="Amiri" w:cs="Amiri" w:eastAsia="Amiri" w:hAnsi="Amiri"/>
          <w:b/>
          <w:bCs/>
          <w:i w:val="false"/>
          <w:iCs w:val="false"/>
          <w:color w:val="0D2143"/>
          <w:sz w:val="22"/>
          <w:szCs w:val="22"/>
          <w:rtl/>
        </w:rPr>
        <w:t xml:space="preserve">كيفية النطق بها:</w:t>
      </w:r>
      <w:r>
        <w:rPr>
          <w:rFonts w:ascii="Amiri" w:cs="Amiri" w:eastAsia="Amiri" w:hAnsi="Amiri"/>
          <w:b w:val="false"/>
          <w:bCs w:val="false"/>
          <w:i w:val="false"/>
          <w:iCs w:val="false"/>
          <w:color w:val="181410"/>
          <w:sz w:val="22"/>
          <w:szCs w:val="22"/>
          <w:rtl/>
        </w:rPr>
        <w:t xml:space="preserve"> لا تستقر في نقطة معينة، بل تمتد في الجوف حتى تخرج من الفم.</w:t>
      </w:r>
    </w:p>
    <w:p>
      <w:pPr>
        <w:bidi/>
        <w:spacing w:after="100" w:before="0" w:line="300"/>
        <w:jc w:val="right"/>
      </w:pPr>
      <w:r>
        <w:rPr>
          <w:rFonts w:ascii="Amiri" w:cs="Amiri" w:eastAsia="Amiri" w:hAnsi="Amiri"/>
          <w:b/>
          <w:bCs/>
          <w:i w:val="false"/>
          <w:iCs w:val="false"/>
          <w:color w:val="152C54"/>
          <w:sz w:val="19"/>
          <w:szCs w:val="19"/>
          <w:rtl/>
        </w:rPr>
        <w:t xml:space="preserve">أمثلة</w:t>
      </w:r>
    </w:p>
    <w:p>
      <w:pPr>
        <w:pStyle w:val="ListParagraph"/>
        <w:numPr>
          <w:ilvl w:val="0"/>
          <w:numId w:val="2"/>
        </w:numPr>
        <w:bidi/>
        <w:spacing w:after="90" w:line="300"/>
        <w:jc w:val="both"/>
      </w:pPr>
      <w:r>
        <w:rPr>
          <w:rFonts w:ascii="Amiri" w:cs="Amiri" w:eastAsia="Amiri" w:hAnsi="Amiri"/>
          <w:b w:val="false"/>
          <w:bCs w:val="false"/>
          <w:i w:val="false"/>
          <w:iCs w:val="false"/>
          <w:color w:val="3A3226"/>
          <w:sz w:val="21"/>
          <w:szCs w:val="21"/>
          <w:rtl/>
        </w:rPr>
        <w:t xml:space="preserve">الألف: </w:t>
      </w:r>
      <w:r>
        <w:rPr>
          <w:rFonts w:ascii="Amiri Quran" w:cs="Amiri Quran" w:eastAsia="Amiri Quran" w:hAnsi="Amiri Quran"/>
          <w:b w:val="false"/>
          <w:bCs w:val="false"/>
          <w:i w:val="false"/>
          <w:iCs w:val="false"/>
          <w:color w:val="0D2143"/>
          <w:sz w:val="25"/>
          <w:szCs w:val="25"/>
          <w:rtl/>
        </w:rPr>
        <w:t xml:space="preserve">﴿قَالَ رَبِّ﴾</w:t>
      </w:r>
      <w:r>
        <w:rPr>
          <w:rFonts w:ascii="Cairo" w:cs="Cairo" w:eastAsia="Cairo" w:hAnsi="Cairo"/>
          <w:b/>
          <w:bCs/>
          <w:i w:val="false"/>
          <w:iCs w:val="false"/>
          <w:color w:val="8A6A1F"/>
          <w:sz w:val="15"/>
          <w:szCs w:val="15"/>
          <w:rtl/>
        </w:rPr>
        <w:t xml:space="preserve"> [البقرة: ٣٠]</w:t>
      </w:r>
    </w:p>
    <w:p>
      <w:pPr>
        <w:pStyle w:val="ListParagraph"/>
        <w:numPr>
          <w:ilvl w:val="0"/>
          <w:numId w:val="2"/>
        </w:numPr>
        <w:bidi/>
        <w:spacing w:after="90" w:line="300"/>
        <w:jc w:val="both"/>
      </w:pPr>
      <w:r>
        <w:rPr>
          <w:rFonts w:ascii="Amiri" w:cs="Amiri" w:eastAsia="Amiri" w:hAnsi="Amiri"/>
          <w:b w:val="false"/>
          <w:bCs w:val="false"/>
          <w:i w:val="false"/>
          <w:iCs w:val="false"/>
          <w:color w:val="3A3226"/>
          <w:sz w:val="21"/>
          <w:szCs w:val="21"/>
          <w:rtl/>
        </w:rPr>
        <w:t xml:space="preserve">الواو: </w:t>
      </w:r>
      <w:r>
        <w:rPr>
          <w:rFonts w:ascii="Amiri Quran" w:cs="Amiri Quran" w:eastAsia="Amiri Quran" w:hAnsi="Amiri Quran"/>
          <w:b w:val="false"/>
          <w:bCs w:val="false"/>
          <w:i w:val="false"/>
          <w:iCs w:val="false"/>
          <w:color w:val="0D2143"/>
          <w:sz w:val="25"/>
          <w:szCs w:val="25"/>
          <w:rtl/>
        </w:rPr>
        <w:t xml:space="preserve">﴿يَقُولُ الَّذِينَ آمَنُوا﴾</w:t>
      </w:r>
      <w:r>
        <w:rPr>
          <w:rFonts w:ascii="Cairo" w:cs="Cairo" w:eastAsia="Cairo" w:hAnsi="Cairo"/>
          <w:b/>
          <w:bCs/>
          <w:i w:val="false"/>
          <w:iCs w:val="false"/>
          <w:color w:val="8A6A1F"/>
          <w:sz w:val="15"/>
          <w:szCs w:val="15"/>
          <w:rtl/>
        </w:rPr>
        <w:t xml:space="preserve"> [البقرة: ٨]</w:t>
      </w:r>
    </w:p>
    <w:p>
      <w:pPr>
        <w:pStyle w:val="ListParagraph"/>
        <w:numPr>
          <w:ilvl w:val="0"/>
          <w:numId w:val="2"/>
        </w:numPr>
        <w:bidi/>
        <w:spacing w:after="90" w:line="300"/>
        <w:jc w:val="both"/>
      </w:pPr>
      <w:r>
        <w:rPr>
          <w:rFonts w:ascii="Amiri" w:cs="Amiri" w:eastAsia="Amiri" w:hAnsi="Amiri"/>
          <w:b w:val="false"/>
          <w:bCs w:val="false"/>
          <w:i w:val="false"/>
          <w:iCs w:val="false"/>
          <w:color w:val="3A3226"/>
          <w:sz w:val="21"/>
          <w:szCs w:val="21"/>
          <w:rtl/>
        </w:rPr>
        <w:t xml:space="preserve">الياء: </w:t>
      </w:r>
      <w:r>
        <w:rPr>
          <w:rFonts w:ascii="Amiri Quran" w:cs="Amiri Quran" w:eastAsia="Amiri Quran" w:hAnsi="Amiri Quran"/>
          <w:b w:val="false"/>
          <w:bCs w:val="false"/>
          <w:i w:val="false"/>
          <w:iCs w:val="false"/>
          <w:color w:val="0D2143"/>
          <w:sz w:val="25"/>
          <w:szCs w:val="25"/>
          <w:rtl/>
        </w:rPr>
        <w:t xml:space="preserve">﴿رَبِّ الْعَالَمِينَ﴾</w:t>
      </w:r>
      <w:r>
        <w:rPr>
          <w:rFonts w:ascii="Cairo" w:cs="Cairo" w:eastAsia="Cairo" w:hAnsi="Cairo"/>
          <w:b/>
          <w:bCs/>
          <w:i w:val="false"/>
          <w:iCs w:val="false"/>
          <w:color w:val="8A6A1F"/>
          <w:sz w:val="15"/>
          <w:szCs w:val="15"/>
          <w:rtl/>
        </w:rPr>
        <w:t xml:space="preserve"> [الفاتحة: ٢]</w:t>
      </w:r>
    </w:p>
    <w:p>
      <w:pPr>
        <w:spacing w:after="100"/>
      </w:pPr>
    </w:p>
    <w:tbl>
      <w:tblPr>
        <w:tblW w:type="pct" w:w="100%"/>
        <w:tblBorders>
          <w:top w:val="single" w:color="A9812A" w:sz="6"/>
          <w:left w:val="single" w:color="A9812A" w:sz="24"/>
          <w:bottom w:val="single" w:color="A9812A" w:sz="6"/>
          <w:right w:val="single" w:color="A9812A" w:sz="6"/>
          <w:insideH w:val="single" w:color="auto" w:sz="4"/>
          <w:insideV w:val="single" w:color="auto" w:sz="4"/>
        </w:tblBorders>
      </w:tblPr>
      <w:tblGrid>
        <w:gridCol w:w="100"/>
      </w:tblGrid>
      <w:tr>
        <w:tc>
          <w:tcPr>
            <w:shd w:fill="FFFFFF" w:val="clear"/>
            <w:tcMar>
              <w:top w:type="dxa" w:w="160"/>
              <w:left w:type="dxa" w:w="200"/>
              <w:bottom w:type="dxa" w:w="160"/>
              <w:right w:type="dxa" w:w="200"/>
            </w:tcMar>
          </w:tcPr>
          <w:p>
            <w:pPr>
              <w:bidi/>
              <w:spacing w:after="100" w:before="0" w:line="300"/>
              <w:jc w:val="right"/>
            </w:pPr>
            <w:r>
              <w:rPr>
                <w:rFonts w:ascii="Amiri" w:cs="Amiri" w:eastAsia="Amiri" w:hAnsi="Amiri"/>
                <w:b/>
                <w:bCs/>
                <w:i w:val="false"/>
                <w:iCs w:val="false"/>
                <w:color w:val="8A6A1F"/>
                <w:sz w:val="18"/>
                <w:szCs w:val="18"/>
                <w:rtl/>
              </w:rPr>
              <w:t xml:space="preserve">تنبيهات</w:t>
            </w:r>
          </w:p>
        </w:tc>
      </w:tr>
    </w:tbl>
    <w:p>
      <w:pPr>
        <w:spacing w:after="140"/>
      </w:pPr>
    </w:p>
    <w:p>
      <w:pPr>
        <w:pStyle w:val="Heading3"/>
        <w:bidi/>
        <w:spacing w:after="120" w:before="260"/>
        <w:jc w:val="right"/>
      </w:pPr>
      <w:bookmarkStart w:name="bm_bab2_f3" w:id="1027"/>
      <w:r>
        <w:rPr>
          <w:rFonts w:ascii="Aref Ruqaa" w:cs="Aref Ruqaa" w:eastAsia="Aref Ruqaa" w:hAnsi="Aref Ruqaa"/>
          <w:b/>
          <w:bCs/>
          <w:i w:val="false"/>
          <w:iCs w:val="false"/>
          <w:color w:val="8A6A1F"/>
          <w:sz w:val="23"/>
          <w:szCs w:val="23"/>
          <w:rtl/>
        </w:rPr>
        <w:t xml:space="preserve">المبحث الثاني: الحلق (٣ مخارج)</w:t>
      </w:r>
      <w:bookmarkEnd w:id="1027"/>
    </w:p>
    <w:p>
      <w:pPr>
        <w:bidi/>
        <w:spacing w:after="140" w:before="0" w:line="300"/>
        <w:jc w:val="both"/>
      </w:pPr>
      <w:r>
        <w:rPr>
          <w:rFonts w:ascii="Amiri" w:cs="Amiri" w:eastAsia="Amiri" w:hAnsi="Amiri"/>
          <w:b w:val="false"/>
          <w:bCs w:val="false"/>
          <w:i w:val="false"/>
          <w:iCs w:val="false"/>
          <w:color w:val="181410"/>
          <w:sz w:val="22"/>
          <w:szCs w:val="22"/>
          <w:rtl/>
        </w:rPr>
        <w:t xml:space="preserve">ترتيب الحلق من الأعلى (أقرب إلى الفم) إلى الأسفل (أقرب إلى الصدر):</w:t>
      </w:r>
    </w:p>
    <w:tbl>
      <w:tblPr>
        <w:tblW w:type="pct" w:w="100%"/>
        <w:tblBorders>
          <w:top w:val="single" w:color="D9C79A" w:sz="4"/>
          <w:left w:val="single" w:color="D9C79A" w:sz="4"/>
          <w:bottom w:val="single" w:color="D9C79A" w:sz="4"/>
          <w:right w:val="single" w:color="D9C79A" w:sz="4"/>
          <w:insideH w:val="single" w:color="D9C79A" w:sz="2"/>
          <w:insideV w:val="single" w:color="D9C79A" w:sz="2"/>
        </w:tblBorders>
      </w:tblPr>
      <w:tblGrid>
        <w:gridCol w:w="100"/>
        <w:gridCol w:w="100"/>
        <w:gridCol w:w="100"/>
      </w:tblGrid>
      <w:tr>
        <w:trPr>
          <w:tblHeader/>
        </w:trPr>
        <w:tc>
          <w:tcPr>
            <w:tcW w:type="dxa" w:w="3008"/>
            <w:shd w:fill="0A1830" w:val="clear"/>
            <w:tcMar>
              <w:top w:type="dxa" w:w="100"/>
              <w:left w:type="dxa" w:w="120"/>
              <w:bottom w:type="dxa" w:w="100"/>
              <w:right w:type="dxa" w:w="120"/>
            </w:tcMar>
            <w:vAlign w:val="center"/>
          </w:tcPr>
          <w:p>
            <w:pPr>
              <w:bidi/>
              <w:jc w:val="right"/>
            </w:pPr>
            <w:r>
              <w:rPr>
                <w:rFonts w:ascii="Cairo" w:cs="Cairo" w:eastAsia="Cairo" w:hAnsi="Cairo"/>
                <w:b/>
                <w:bCs/>
                <w:i w:val="false"/>
                <w:iCs w:val="false"/>
                <w:color w:val="E3C780"/>
                <w:sz w:val="20"/>
                <w:szCs w:val="20"/>
                <w:rtl/>
              </w:rPr>
              <w:t xml:space="preserve">المخرج الخاص</w:t>
            </w:r>
          </w:p>
        </w:tc>
        <w:tc>
          <w:tcPr>
            <w:tcW w:type="dxa" w:w="3008"/>
            <w:shd w:fill="0A1830" w:val="clear"/>
            <w:tcMar>
              <w:top w:type="dxa" w:w="100"/>
              <w:left w:type="dxa" w:w="120"/>
              <w:bottom w:type="dxa" w:w="100"/>
              <w:right w:type="dxa" w:w="120"/>
            </w:tcMar>
            <w:vAlign w:val="center"/>
          </w:tcPr>
          <w:p>
            <w:pPr>
              <w:bidi/>
              <w:jc w:val="right"/>
            </w:pPr>
            <w:r>
              <w:rPr>
                <w:rFonts w:ascii="Cairo" w:cs="Cairo" w:eastAsia="Cairo" w:hAnsi="Cairo"/>
                <w:b/>
                <w:bCs/>
                <w:i w:val="false"/>
                <w:iCs w:val="false"/>
                <w:color w:val="E3C780"/>
                <w:sz w:val="20"/>
                <w:szCs w:val="20"/>
                <w:rtl/>
              </w:rPr>
              <w:t xml:space="preserve">موضعه في الحلق</w:t>
            </w:r>
          </w:p>
        </w:tc>
        <w:tc>
          <w:tcPr>
            <w:tcW w:type="dxa" w:w="3008"/>
            <w:shd w:fill="0A1830" w:val="clear"/>
            <w:tcMar>
              <w:top w:type="dxa" w:w="100"/>
              <w:left w:type="dxa" w:w="120"/>
              <w:bottom w:type="dxa" w:w="100"/>
              <w:right w:type="dxa" w:w="120"/>
            </w:tcMar>
            <w:vAlign w:val="center"/>
          </w:tcPr>
          <w:p>
            <w:pPr>
              <w:bidi/>
              <w:jc w:val="right"/>
            </w:pPr>
            <w:r>
              <w:rPr>
                <w:rFonts w:ascii="Cairo" w:cs="Cairo" w:eastAsia="Cairo" w:hAnsi="Cairo"/>
                <w:b/>
                <w:bCs/>
                <w:i w:val="false"/>
                <w:iCs w:val="false"/>
                <w:color w:val="E3C780"/>
                <w:sz w:val="20"/>
                <w:szCs w:val="20"/>
                <w:rtl/>
              </w:rPr>
              <w:t xml:space="preserve">الحروف الخارجة منه</w:t>
            </w:r>
          </w:p>
        </w:tc>
      </w:tr>
      <w:tr>
        <w:tc>
          <w:tcPr>
            <w:tcW w:type="dxa" w:w="3008"/>
            <w:shd w:fill="FFFFFF" w:val="clear"/>
            <w:tcMar>
              <w:top w:type="dxa" w:w="90"/>
              <w:left w:type="dxa" w:w="120"/>
              <w:bottom w:type="dxa" w:w="90"/>
              <w:right w:type="dxa" w:w="120"/>
            </w:tcMar>
          </w:tcPr>
          <w:p>
            <w:pPr>
              <w:bidi/>
              <w:jc w:val="right"/>
            </w:pPr>
            <w:r>
              <w:rPr>
                <w:rFonts w:ascii="Amiri" w:cs="Amiri" w:eastAsia="Amiri" w:hAnsi="Amiri"/>
                <w:b w:val="false"/>
                <w:bCs w:val="false"/>
                <w:i w:val="false"/>
                <w:iCs w:val="false"/>
                <w:color w:val="181410"/>
                <w:sz w:val="20"/>
                <w:szCs w:val="20"/>
                <w:rtl/>
              </w:rPr>
              <w:t xml:space="preserve">١. أدنى الحلق</w:t>
            </w:r>
          </w:p>
        </w:tc>
        <w:tc>
          <w:tcPr>
            <w:tcW w:type="dxa" w:w="3008"/>
            <w:shd w:fill="FFFFFF" w:val="clear"/>
            <w:tcMar>
              <w:top w:type="dxa" w:w="90"/>
              <w:left w:type="dxa" w:w="120"/>
              <w:bottom w:type="dxa" w:w="90"/>
              <w:right w:type="dxa" w:w="120"/>
            </w:tcMar>
          </w:tcPr>
          <w:p>
            <w:pPr>
              <w:bidi/>
              <w:jc w:val="right"/>
            </w:pPr>
            <w:r>
              <w:rPr>
                <w:rFonts w:ascii="Amiri" w:cs="Amiri" w:eastAsia="Amiri" w:hAnsi="Amiri"/>
                <w:b w:val="false"/>
                <w:bCs w:val="false"/>
                <w:i w:val="false"/>
                <w:iCs w:val="false"/>
                <w:color w:val="181410"/>
                <w:sz w:val="20"/>
                <w:szCs w:val="20"/>
                <w:rtl/>
              </w:rPr>
              <w:t xml:space="preserve">أقصى الحلق مما يلي الفم</w:t>
            </w:r>
          </w:p>
        </w:tc>
        <w:tc>
          <w:tcPr>
            <w:tcW w:type="dxa" w:w="3008"/>
            <w:shd w:fill="FFFFFF" w:val="clear"/>
            <w:tcMar>
              <w:top w:type="dxa" w:w="90"/>
              <w:left w:type="dxa" w:w="120"/>
              <w:bottom w:type="dxa" w:w="90"/>
              <w:right w:type="dxa" w:w="120"/>
            </w:tcMar>
          </w:tcPr>
          <w:p>
            <w:pPr>
              <w:bidi/>
              <w:jc w:val="right"/>
            </w:pPr>
            <w:r>
              <w:rPr>
                <w:rFonts w:ascii="Amiri" w:cs="Amiri" w:eastAsia="Amiri" w:hAnsi="Amiri"/>
                <w:b/>
                <w:bCs/>
                <w:i w:val="false"/>
                <w:iCs w:val="false"/>
                <w:color w:val="0D2143"/>
                <w:sz w:val="20"/>
                <w:szCs w:val="20"/>
                <w:rtl/>
              </w:rPr>
              <w:t xml:space="preserve">الهمزة (ء) والهاء (هـ)</w:t>
            </w:r>
          </w:p>
        </w:tc>
      </w:tr>
      <w:tr>
        <w:tc>
          <w:tcPr>
            <w:tcW w:type="dxa" w:w="3008"/>
            <w:shd w:fill="FBF7EE" w:val="clear"/>
            <w:tcMar>
              <w:top w:type="dxa" w:w="90"/>
              <w:left w:type="dxa" w:w="120"/>
              <w:bottom w:type="dxa" w:w="90"/>
              <w:right w:type="dxa" w:w="120"/>
            </w:tcMar>
          </w:tcPr>
          <w:p>
            <w:pPr>
              <w:bidi/>
              <w:jc w:val="right"/>
            </w:pPr>
            <w:r>
              <w:rPr>
                <w:rFonts w:ascii="Amiri" w:cs="Amiri" w:eastAsia="Amiri" w:hAnsi="Amiri"/>
                <w:b w:val="false"/>
                <w:bCs w:val="false"/>
                <w:i w:val="false"/>
                <w:iCs w:val="false"/>
                <w:color w:val="181410"/>
                <w:sz w:val="20"/>
                <w:szCs w:val="20"/>
                <w:rtl/>
              </w:rPr>
              <w:t xml:space="preserve">٢. وسط الحلق</w:t>
            </w:r>
          </w:p>
        </w:tc>
        <w:tc>
          <w:tcPr>
            <w:tcW w:type="dxa" w:w="3008"/>
            <w:shd w:fill="FBF7EE" w:val="clear"/>
            <w:tcMar>
              <w:top w:type="dxa" w:w="90"/>
              <w:left w:type="dxa" w:w="120"/>
              <w:bottom w:type="dxa" w:w="90"/>
              <w:right w:type="dxa" w:w="120"/>
            </w:tcMar>
          </w:tcPr>
          <w:p>
            <w:pPr>
              <w:bidi/>
              <w:jc w:val="right"/>
            </w:pPr>
            <w:r>
              <w:rPr>
                <w:rFonts w:ascii="Amiri" w:cs="Amiri" w:eastAsia="Amiri" w:hAnsi="Amiri"/>
                <w:b w:val="false"/>
                <w:bCs w:val="false"/>
                <w:i w:val="false"/>
                <w:iCs w:val="false"/>
                <w:color w:val="181410"/>
                <w:sz w:val="20"/>
                <w:szCs w:val="20"/>
                <w:rtl/>
              </w:rPr>
              <w:t xml:space="preserve">وسط الحلق</w:t>
            </w:r>
          </w:p>
        </w:tc>
        <w:tc>
          <w:tcPr>
            <w:tcW w:type="dxa" w:w="3008"/>
            <w:shd w:fill="FBF7EE" w:val="clear"/>
            <w:tcMar>
              <w:top w:type="dxa" w:w="90"/>
              <w:left w:type="dxa" w:w="120"/>
              <w:bottom w:type="dxa" w:w="90"/>
              <w:right w:type="dxa" w:w="120"/>
            </w:tcMar>
          </w:tcPr>
          <w:p>
            <w:pPr>
              <w:bidi/>
              <w:jc w:val="right"/>
            </w:pPr>
            <w:r>
              <w:rPr>
                <w:rFonts w:ascii="Amiri" w:cs="Amiri" w:eastAsia="Amiri" w:hAnsi="Amiri"/>
                <w:b/>
                <w:bCs/>
                <w:i w:val="false"/>
                <w:iCs w:val="false"/>
                <w:color w:val="0D2143"/>
                <w:sz w:val="20"/>
                <w:szCs w:val="20"/>
                <w:rtl/>
              </w:rPr>
              <w:t xml:space="preserve">العين (ع) والحاء (ح)</w:t>
            </w:r>
          </w:p>
        </w:tc>
      </w:tr>
      <w:tr>
        <w:tc>
          <w:tcPr>
            <w:tcW w:type="dxa" w:w="3008"/>
            <w:shd w:fill="FFFFFF" w:val="clear"/>
            <w:tcMar>
              <w:top w:type="dxa" w:w="90"/>
              <w:left w:type="dxa" w:w="120"/>
              <w:bottom w:type="dxa" w:w="90"/>
              <w:right w:type="dxa" w:w="120"/>
            </w:tcMar>
          </w:tcPr>
          <w:p>
            <w:pPr>
              <w:bidi/>
              <w:jc w:val="right"/>
            </w:pPr>
            <w:r>
              <w:rPr>
                <w:rFonts w:ascii="Amiri" w:cs="Amiri" w:eastAsia="Amiri" w:hAnsi="Amiri"/>
                <w:b w:val="false"/>
                <w:bCs w:val="false"/>
                <w:i w:val="false"/>
                <w:iCs w:val="false"/>
                <w:color w:val="181410"/>
                <w:sz w:val="20"/>
                <w:szCs w:val="20"/>
                <w:rtl/>
              </w:rPr>
              <w:t xml:space="preserve">٣. أقصى الحلق</w:t>
            </w:r>
          </w:p>
        </w:tc>
        <w:tc>
          <w:tcPr>
            <w:tcW w:type="dxa" w:w="3008"/>
            <w:shd w:fill="FFFFFF" w:val="clear"/>
            <w:tcMar>
              <w:top w:type="dxa" w:w="90"/>
              <w:left w:type="dxa" w:w="120"/>
              <w:bottom w:type="dxa" w:w="90"/>
              <w:right w:type="dxa" w:w="120"/>
            </w:tcMar>
          </w:tcPr>
          <w:p>
            <w:pPr>
              <w:bidi/>
              <w:jc w:val="right"/>
            </w:pPr>
            <w:r>
              <w:rPr>
                <w:rFonts w:ascii="Amiri" w:cs="Amiri" w:eastAsia="Amiri" w:hAnsi="Amiri"/>
                <w:b w:val="false"/>
                <w:bCs w:val="false"/>
                <w:i w:val="false"/>
                <w:iCs w:val="false"/>
                <w:color w:val="181410"/>
                <w:sz w:val="20"/>
                <w:szCs w:val="20"/>
                <w:rtl/>
              </w:rPr>
              <w:t xml:space="preserve">أقصى الحلق مما يلي الصدر</w:t>
            </w:r>
          </w:p>
        </w:tc>
        <w:tc>
          <w:tcPr>
            <w:tcW w:type="dxa" w:w="3008"/>
            <w:shd w:fill="FFFFFF" w:val="clear"/>
            <w:tcMar>
              <w:top w:type="dxa" w:w="90"/>
              <w:left w:type="dxa" w:w="120"/>
              <w:bottom w:type="dxa" w:w="90"/>
              <w:right w:type="dxa" w:w="120"/>
            </w:tcMar>
          </w:tcPr>
          <w:p>
            <w:pPr>
              <w:bidi/>
              <w:jc w:val="right"/>
            </w:pPr>
            <w:r>
              <w:rPr>
                <w:rFonts w:ascii="Amiri" w:cs="Amiri" w:eastAsia="Amiri" w:hAnsi="Amiri"/>
                <w:b/>
                <w:bCs/>
                <w:i w:val="false"/>
                <w:iCs w:val="false"/>
                <w:color w:val="0D2143"/>
                <w:sz w:val="20"/>
                <w:szCs w:val="20"/>
                <w:rtl/>
              </w:rPr>
              <w:t xml:space="preserve">الغين (غ) والخاء (خ)</w:t>
            </w:r>
          </w:p>
        </w:tc>
      </w:tr>
    </w:tbl>
    <w:p>
      <w:pPr>
        <w:spacing w:after="160"/>
      </w:pPr>
    </w:p>
    <w:p>
      <w:pPr>
        <w:bidi/>
        <w:spacing w:after="140" w:before="0" w:line="300"/>
        <w:jc w:val="both"/>
      </w:pPr>
      <w:r>
        <w:rPr>
          <w:rFonts w:ascii="Amiri" w:cs="Amiri" w:eastAsia="Amiri" w:hAnsi="Amiri"/>
          <w:b/>
          <w:bCs/>
          <w:i w:val="false"/>
          <w:iCs w:val="false"/>
          <w:color w:val="0D2143"/>
          <w:sz w:val="22"/>
          <w:szCs w:val="22"/>
          <w:rtl/>
        </w:rPr>
        <w:t xml:space="preserve">كيفية التمييز بينها عملياً:</w:t>
      </w:r>
    </w:p>
    <w:p>
      <w:pPr>
        <w:pStyle w:val="ListParagraph"/>
        <w:numPr>
          <w:ilvl w:val="0"/>
          <w:numId w:val="2"/>
        </w:numPr>
        <w:bidi/>
        <w:spacing w:after="90" w:line="300"/>
        <w:jc w:val="both"/>
      </w:pPr>
      <w:r>
        <w:rPr>
          <w:rFonts w:ascii="Amiri" w:cs="Amiri" w:eastAsia="Amiri" w:hAnsi="Amiri"/>
          <w:b w:val="false"/>
          <w:bCs w:val="false"/>
          <w:i w:val="false"/>
          <w:iCs w:val="false"/>
          <w:color w:val="181410"/>
          <w:sz w:val="22"/>
          <w:szCs w:val="22"/>
          <w:rtl/>
        </w:rPr>
        <w:t xml:space="preserve">الهمزة: انقباض للحبال الصوتية ثم انفجار مفاجئ (شديد مجهور).</w:t>
      </w:r>
    </w:p>
    <w:p>
      <w:pPr>
        <w:pStyle w:val="ListParagraph"/>
        <w:numPr>
          <w:ilvl w:val="0"/>
          <w:numId w:val="2"/>
        </w:numPr>
        <w:bidi/>
        <w:spacing w:after="90" w:line="300"/>
        <w:jc w:val="both"/>
      </w:pPr>
      <w:r>
        <w:rPr>
          <w:rFonts w:ascii="Amiri" w:cs="Amiri" w:eastAsia="Amiri" w:hAnsi="Amiri"/>
          <w:b w:val="false"/>
          <w:bCs w:val="false"/>
          <w:i w:val="false"/>
          <w:iCs w:val="false"/>
          <w:color w:val="181410"/>
          <w:sz w:val="22"/>
          <w:szCs w:val="22"/>
          <w:rtl/>
        </w:rPr>
        <w:t xml:space="preserve">الهاء: نفس منفتح من أقصى الحلق دون اهتزاز (رخو مهموس).</w:t>
      </w:r>
    </w:p>
    <w:p>
      <w:pPr>
        <w:pStyle w:val="ListParagraph"/>
        <w:numPr>
          <w:ilvl w:val="0"/>
          <w:numId w:val="2"/>
        </w:numPr>
        <w:bidi/>
        <w:spacing w:after="90" w:line="300"/>
        <w:jc w:val="both"/>
      </w:pPr>
      <w:r>
        <w:rPr>
          <w:rFonts w:ascii="Amiri" w:cs="Amiri" w:eastAsia="Amiri" w:hAnsi="Amiri"/>
          <w:b w:val="false"/>
          <w:bCs w:val="false"/>
          <w:i w:val="false"/>
          <w:iCs w:val="false"/>
          <w:color w:val="181410"/>
          <w:sz w:val="22"/>
          <w:szCs w:val="22"/>
          <w:rtl/>
        </w:rPr>
        <w:t xml:space="preserve">العين: انقباض لوسط الحلق مع اهتزاز (بيني مجهور).</w:t>
      </w:r>
    </w:p>
    <w:p>
      <w:pPr>
        <w:pStyle w:val="ListParagraph"/>
        <w:numPr>
          <w:ilvl w:val="0"/>
          <w:numId w:val="2"/>
        </w:numPr>
        <w:bidi/>
        <w:spacing w:after="90" w:line="300"/>
        <w:jc w:val="both"/>
      </w:pPr>
      <w:r>
        <w:rPr>
          <w:rFonts w:ascii="Amiri" w:cs="Amiri" w:eastAsia="Amiri" w:hAnsi="Amiri"/>
          <w:b w:val="false"/>
          <w:bCs w:val="false"/>
          <w:i w:val="false"/>
          <w:iCs w:val="false"/>
          <w:color w:val="181410"/>
          <w:sz w:val="22"/>
          <w:szCs w:val="22"/>
          <w:rtl/>
        </w:rPr>
        <w:t xml:space="preserve">الحاء: نفس منفتح من وسط الحلق دون اهتزاز (رخو مهموس).</w:t>
      </w:r>
    </w:p>
    <w:p>
      <w:pPr>
        <w:pStyle w:val="ListParagraph"/>
        <w:numPr>
          <w:ilvl w:val="0"/>
          <w:numId w:val="2"/>
        </w:numPr>
        <w:bidi/>
        <w:spacing w:after="90" w:line="300"/>
        <w:jc w:val="both"/>
      </w:pPr>
      <w:r>
        <w:rPr>
          <w:rFonts w:ascii="Amiri" w:cs="Amiri" w:eastAsia="Amiri" w:hAnsi="Amiri"/>
          <w:b w:val="false"/>
          <w:bCs w:val="false"/>
          <w:i w:val="false"/>
          <w:iCs w:val="false"/>
          <w:color w:val="181410"/>
          <w:sz w:val="22"/>
          <w:szCs w:val="22"/>
          <w:rtl/>
        </w:rPr>
        <w:t xml:space="preserve">الغين: انقباض لأقصى الحلق مع اهتزاز (رخو مجهور مستعل).</w:t>
      </w:r>
    </w:p>
    <w:p>
      <w:pPr>
        <w:pStyle w:val="ListParagraph"/>
        <w:numPr>
          <w:ilvl w:val="0"/>
          <w:numId w:val="2"/>
        </w:numPr>
        <w:bidi/>
        <w:spacing w:after="90" w:line="300"/>
        <w:jc w:val="both"/>
      </w:pPr>
      <w:r>
        <w:rPr>
          <w:rFonts w:ascii="Amiri" w:cs="Amiri" w:eastAsia="Amiri" w:hAnsi="Amiri"/>
          <w:b w:val="false"/>
          <w:bCs w:val="false"/>
          <w:i w:val="false"/>
          <w:iCs w:val="false"/>
          <w:color w:val="181410"/>
          <w:sz w:val="22"/>
          <w:szCs w:val="22"/>
          <w:rtl/>
        </w:rPr>
        <w:t xml:space="preserve">الخاء: نفس منفتح من أقصى الحلق دون اهتزاز (رخو مهموس مستعل).</w:t>
      </w:r>
    </w:p>
    <w:p>
      <w:pPr>
        <w:bidi/>
        <w:spacing w:after="100" w:before="0" w:line="300"/>
        <w:jc w:val="right"/>
      </w:pPr>
      <w:r>
        <w:rPr>
          <w:rFonts w:ascii="Amiri" w:cs="Amiri" w:eastAsia="Amiri" w:hAnsi="Amiri"/>
          <w:b/>
          <w:bCs/>
          <w:i w:val="false"/>
          <w:iCs w:val="false"/>
          <w:color w:val="152C54"/>
          <w:sz w:val="19"/>
          <w:szCs w:val="19"/>
          <w:rtl/>
        </w:rPr>
        <w:t xml:space="preserve">أمثلة</w:t>
      </w:r>
    </w:p>
    <w:p>
      <w:pPr>
        <w:pStyle w:val="ListParagraph"/>
        <w:numPr>
          <w:ilvl w:val="0"/>
          <w:numId w:val="2"/>
        </w:numPr>
        <w:bidi/>
        <w:spacing w:after="90" w:line="300"/>
        <w:jc w:val="both"/>
      </w:pPr>
      <w:r>
        <w:rPr>
          <w:rFonts w:ascii="Amiri" w:cs="Amiri" w:eastAsia="Amiri" w:hAnsi="Amiri"/>
          <w:b w:val="false"/>
          <w:bCs w:val="false"/>
          <w:i w:val="false"/>
          <w:iCs w:val="false"/>
          <w:color w:val="3A3226"/>
          <w:sz w:val="21"/>
          <w:szCs w:val="21"/>
          <w:rtl/>
        </w:rPr>
        <w:t xml:space="preserve">الهمزة: </w:t>
      </w:r>
      <w:r>
        <w:rPr>
          <w:rFonts w:ascii="Amiri Quran" w:cs="Amiri Quran" w:eastAsia="Amiri Quran" w:hAnsi="Amiri Quran"/>
          <w:b w:val="false"/>
          <w:bCs w:val="false"/>
          <w:i w:val="false"/>
          <w:iCs w:val="false"/>
          <w:color w:val="0D2143"/>
          <w:sz w:val="25"/>
          <w:szCs w:val="25"/>
          <w:rtl/>
        </w:rPr>
        <w:t xml:space="preserve">﴿إِنَّ الَّذِينَ كَفَرُوا﴾</w:t>
      </w:r>
      <w:r>
        <w:rPr>
          <w:rFonts w:ascii="Cairo" w:cs="Cairo" w:eastAsia="Cairo" w:hAnsi="Cairo"/>
          <w:b/>
          <w:bCs/>
          <w:i w:val="false"/>
          <w:iCs w:val="false"/>
          <w:color w:val="8A6A1F"/>
          <w:sz w:val="15"/>
          <w:szCs w:val="15"/>
          <w:rtl/>
        </w:rPr>
        <w:t xml:space="preserve"> [البقرة: ٦]</w:t>
      </w:r>
    </w:p>
    <w:p>
      <w:pPr>
        <w:pStyle w:val="ListParagraph"/>
        <w:numPr>
          <w:ilvl w:val="0"/>
          <w:numId w:val="2"/>
        </w:numPr>
        <w:bidi/>
        <w:spacing w:after="90" w:line="300"/>
        <w:jc w:val="both"/>
      </w:pPr>
      <w:r>
        <w:rPr>
          <w:rFonts w:ascii="Amiri" w:cs="Amiri" w:eastAsia="Amiri" w:hAnsi="Amiri"/>
          <w:b w:val="false"/>
          <w:bCs w:val="false"/>
          <w:i w:val="false"/>
          <w:iCs w:val="false"/>
          <w:color w:val="3A3226"/>
          <w:sz w:val="21"/>
          <w:szCs w:val="21"/>
          <w:rtl/>
        </w:rPr>
        <w:t xml:space="preserve">الهاء: </w:t>
      </w:r>
      <w:r>
        <w:rPr>
          <w:rFonts w:ascii="Amiri Quran" w:cs="Amiri Quran" w:eastAsia="Amiri Quran" w:hAnsi="Amiri Quran"/>
          <w:b w:val="false"/>
          <w:bCs w:val="false"/>
          <w:i w:val="false"/>
          <w:iCs w:val="false"/>
          <w:color w:val="0D2143"/>
          <w:sz w:val="25"/>
          <w:szCs w:val="25"/>
          <w:rtl/>
        </w:rPr>
        <w:t xml:space="preserve">﴿اهْدِنَا الصِّرَاطَ الْمُسْتَقِيمَ﴾</w:t>
      </w:r>
      <w:r>
        <w:rPr>
          <w:rFonts w:ascii="Cairo" w:cs="Cairo" w:eastAsia="Cairo" w:hAnsi="Cairo"/>
          <w:b/>
          <w:bCs/>
          <w:i w:val="false"/>
          <w:iCs w:val="false"/>
          <w:color w:val="8A6A1F"/>
          <w:sz w:val="15"/>
          <w:szCs w:val="15"/>
          <w:rtl/>
        </w:rPr>
        <w:t xml:space="preserve"> [الفاتحة: ٦]</w:t>
      </w:r>
    </w:p>
    <w:p>
      <w:pPr>
        <w:pStyle w:val="ListParagraph"/>
        <w:numPr>
          <w:ilvl w:val="0"/>
          <w:numId w:val="2"/>
        </w:numPr>
        <w:bidi/>
        <w:spacing w:after="90" w:line="300"/>
        <w:jc w:val="both"/>
      </w:pPr>
      <w:r>
        <w:rPr>
          <w:rFonts w:ascii="Amiri" w:cs="Amiri" w:eastAsia="Amiri" w:hAnsi="Amiri"/>
          <w:b w:val="false"/>
          <w:bCs w:val="false"/>
          <w:i w:val="false"/>
          <w:iCs w:val="false"/>
          <w:color w:val="3A3226"/>
          <w:sz w:val="21"/>
          <w:szCs w:val="21"/>
          <w:rtl/>
        </w:rPr>
        <w:t xml:space="preserve">العين: </w:t>
      </w:r>
      <w:r>
        <w:rPr>
          <w:rFonts w:ascii="Amiri Quran" w:cs="Amiri Quran" w:eastAsia="Amiri Quran" w:hAnsi="Amiri Quran"/>
          <w:b w:val="false"/>
          <w:bCs w:val="false"/>
          <w:i w:val="false"/>
          <w:iCs w:val="false"/>
          <w:color w:val="0D2143"/>
          <w:sz w:val="25"/>
          <w:szCs w:val="25"/>
          <w:rtl/>
        </w:rPr>
        <w:t xml:space="preserve">﴿إِيَّاكَ نَعْبُدُ﴾</w:t>
      </w:r>
      <w:r>
        <w:rPr>
          <w:rFonts w:ascii="Cairo" w:cs="Cairo" w:eastAsia="Cairo" w:hAnsi="Cairo"/>
          <w:b/>
          <w:bCs/>
          <w:i w:val="false"/>
          <w:iCs w:val="false"/>
          <w:color w:val="8A6A1F"/>
          <w:sz w:val="15"/>
          <w:szCs w:val="15"/>
          <w:rtl/>
        </w:rPr>
        <w:t xml:space="preserve"> [الفاتحة: ٥]</w:t>
      </w:r>
    </w:p>
    <w:p>
      <w:pPr>
        <w:pStyle w:val="ListParagraph"/>
        <w:numPr>
          <w:ilvl w:val="0"/>
          <w:numId w:val="2"/>
        </w:numPr>
        <w:bidi/>
        <w:spacing w:after="90" w:line="300"/>
        <w:jc w:val="both"/>
      </w:pPr>
      <w:r>
        <w:rPr>
          <w:rFonts w:ascii="Amiri" w:cs="Amiri" w:eastAsia="Amiri" w:hAnsi="Amiri"/>
          <w:b w:val="false"/>
          <w:bCs w:val="false"/>
          <w:i w:val="false"/>
          <w:iCs w:val="false"/>
          <w:color w:val="3A3226"/>
          <w:sz w:val="21"/>
          <w:szCs w:val="21"/>
          <w:rtl/>
        </w:rPr>
        <w:t xml:space="preserve">الحاء: </w:t>
      </w:r>
      <w:r>
        <w:rPr>
          <w:rFonts w:ascii="Amiri Quran" w:cs="Amiri Quran" w:eastAsia="Amiri Quran" w:hAnsi="Amiri Quran"/>
          <w:b w:val="false"/>
          <w:bCs w:val="false"/>
          <w:i w:val="false"/>
          <w:iCs w:val="false"/>
          <w:color w:val="0D2143"/>
          <w:sz w:val="25"/>
          <w:szCs w:val="25"/>
          <w:rtl/>
        </w:rPr>
        <w:t xml:space="preserve">﴿الْحَمْدُ لِلَّهِ﴾</w:t>
      </w:r>
      <w:r>
        <w:rPr>
          <w:rFonts w:ascii="Cairo" w:cs="Cairo" w:eastAsia="Cairo" w:hAnsi="Cairo"/>
          <w:b/>
          <w:bCs/>
          <w:i w:val="false"/>
          <w:iCs w:val="false"/>
          <w:color w:val="8A6A1F"/>
          <w:sz w:val="15"/>
          <w:szCs w:val="15"/>
          <w:rtl/>
        </w:rPr>
        <w:t xml:space="preserve"> [الفاتحة: ٢]</w:t>
      </w:r>
    </w:p>
    <w:p>
      <w:pPr>
        <w:pStyle w:val="ListParagraph"/>
        <w:numPr>
          <w:ilvl w:val="0"/>
          <w:numId w:val="2"/>
        </w:numPr>
        <w:bidi/>
        <w:spacing w:after="90" w:line="300"/>
        <w:jc w:val="both"/>
      </w:pPr>
      <w:r>
        <w:rPr>
          <w:rFonts w:ascii="Amiri" w:cs="Amiri" w:eastAsia="Amiri" w:hAnsi="Amiri"/>
          <w:b w:val="false"/>
          <w:bCs w:val="false"/>
          <w:i w:val="false"/>
          <w:iCs w:val="false"/>
          <w:color w:val="3A3226"/>
          <w:sz w:val="21"/>
          <w:szCs w:val="21"/>
          <w:rtl/>
        </w:rPr>
        <w:t xml:space="preserve">الغين: </w:t>
      </w:r>
      <w:r>
        <w:rPr>
          <w:rFonts w:ascii="Amiri Quran" w:cs="Amiri Quran" w:eastAsia="Amiri Quran" w:hAnsi="Amiri Quran"/>
          <w:b w:val="false"/>
          <w:bCs w:val="false"/>
          <w:i w:val="false"/>
          <w:iCs w:val="false"/>
          <w:color w:val="0D2143"/>
          <w:sz w:val="25"/>
          <w:szCs w:val="25"/>
          <w:rtl/>
        </w:rPr>
        <w:t xml:space="preserve">﴿غَيْرِ الْمَغْضُوبِ﴾</w:t>
      </w:r>
      <w:r>
        <w:rPr>
          <w:rFonts w:ascii="Cairo" w:cs="Cairo" w:eastAsia="Cairo" w:hAnsi="Cairo"/>
          <w:b/>
          <w:bCs/>
          <w:i w:val="false"/>
          <w:iCs w:val="false"/>
          <w:color w:val="8A6A1F"/>
          <w:sz w:val="15"/>
          <w:szCs w:val="15"/>
          <w:rtl/>
        </w:rPr>
        <w:t xml:space="preserve"> [الفاتحة: ٧]</w:t>
      </w:r>
    </w:p>
    <w:p>
      <w:pPr>
        <w:pStyle w:val="ListParagraph"/>
        <w:numPr>
          <w:ilvl w:val="0"/>
          <w:numId w:val="2"/>
        </w:numPr>
        <w:bidi/>
        <w:spacing w:after="90" w:line="300"/>
        <w:jc w:val="both"/>
      </w:pPr>
      <w:r>
        <w:rPr>
          <w:rFonts w:ascii="Amiri" w:cs="Amiri" w:eastAsia="Amiri" w:hAnsi="Amiri"/>
          <w:b w:val="false"/>
          <w:bCs w:val="false"/>
          <w:i w:val="false"/>
          <w:iCs w:val="false"/>
          <w:color w:val="3A3226"/>
          <w:sz w:val="21"/>
          <w:szCs w:val="21"/>
          <w:rtl/>
        </w:rPr>
        <w:t xml:space="preserve">الخاء: </w:t>
      </w:r>
      <w:r>
        <w:rPr>
          <w:rFonts w:ascii="Amiri Quran" w:cs="Amiri Quran" w:eastAsia="Amiri Quran" w:hAnsi="Amiri Quran"/>
          <w:b w:val="false"/>
          <w:bCs w:val="false"/>
          <w:i w:val="false"/>
          <w:iCs w:val="false"/>
          <w:color w:val="0D2143"/>
          <w:sz w:val="25"/>
          <w:szCs w:val="25"/>
          <w:rtl/>
        </w:rPr>
        <w:t xml:space="preserve">﴿خَتَمَ اللَّهُ عَلَىٰ قُلُوبِهِمْ﴾</w:t>
      </w:r>
      <w:r>
        <w:rPr>
          <w:rFonts w:ascii="Cairo" w:cs="Cairo" w:eastAsia="Cairo" w:hAnsi="Cairo"/>
          <w:b/>
          <w:bCs/>
          <w:i w:val="false"/>
          <w:iCs w:val="false"/>
          <w:color w:val="8A6A1F"/>
          <w:sz w:val="15"/>
          <w:szCs w:val="15"/>
          <w:rtl/>
        </w:rPr>
        <w:t xml:space="preserve"> [البقرة: ٧]</w:t>
      </w:r>
    </w:p>
    <w:p>
      <w:pPr>
        <w:spacing w:after="100"/>
      </w:pPr>
    </w:p>
    <w:p>
      <w:pPr>
        <w:pStyle w:val="Heading3"/>
        <w:bidi/>
        <w:spacing w:after="120" w:before="260"/>
        <w:jc w:val="right"/>
      </w:pPr>
      <w:bookmarkStart w:name="bm_bab2_f3" w:id="1028"/>
      <w:r>
        <w:rPr>
          <w:rFonts w:ascii="Aref Ruqaa" w:cs="Aref Ruqaa" w:eastAsia="Aref Ruqaa" w:hAnsi="Aref Ruqaa"/>
          <w:b/>
          <w:bCs/>
          <w:i w:val="false"/>
          <w:iCs w:val="false"/>
          <w:color w:val="8A6A1F"/>
          <w:sz w:val="23"/>
          <w:szCs w:val="23"/>
          <w:rtl/>
        </w:rPr>
        <w:t xml:space="preserve">المبحث الثالث: اللسان (١٠ مخارج)</w:t>
      </w:r>
      <w:bookmarkEnd w:id="1028"/>
    </w:p>
    <w:p>
      <w:pPr>
        <w:bidi/>
        <w:spacing w:after="140" w:before="0" w:line="300"/>
        <w:jc w:val="both"/>
      </w:pPr>
      <w:r>
        <w:rPr>
          <w:rFonts w:ascii="Amiri" w:cs="Amiri" w:eastAsia="Amiri" w:hAnsi="Amiri"/>
          <w:b w:val="false"/>
          <w:bCs w:val="false"/>
          <w:i w:val="false"/>
          <w:iCs w:val="false"/>
          <w:color w:val="181410"/>
          <w:sz w:val="22"/>
          <w:szCs w:val="22"/>
          <w:rtl/>
        </w:rPr>
        <w:t xml:space="preserve">اللسان هو أكبر عضو في النطق، ويخرج منه ١٨ حرفاً موزعة على ١٠ مخارج خاصة:</w:t>
      </w:r>
    </w:p>
    <w:tbl>
      <w:tblPr>
        <w:tblW w:type="pct" w:w="100%"/>
        <w:tblBorders>
          <w:top w:val="single" w:color="D9C79A" w:sz="4"/>
          <w:left w:val="single" w:color="D9C79A" w:sz="4"/>
          <w:bottom w:val="single" w:color="D9C79A" w:sz="4"/>
          <w:right w:val="single" w:color="D9C79A" w:sz="4"/>
          <w:insideH w:val="single" w:color="D9C79A" w:sz="2"/>
          <w:insideV w:val="single" w:color="D9C79A" w:sz="2"/>
        </w:tblBorders>
      </w:tblPr>
      <w:tblGrid>
        <w:gridCol w:w="100"/>
        <w:gridCol w:w="100"/>
        <w:gridCol w:w="100"/>
      </w:tblGrid>
      <w:tr>
        <w:trPr>
          <w:tblHeader/>
        </w:trPr>
        <w:tc>
          <w:tcPr>
            <w:tcW w:type="dxa" w:w="3008"/>
            <w:shd w:fill="0A1830" w:val="clear"/>
            <w:tcMar>
              <w:top w:type="dxa" w:w="100"/>
              <w:left w:type="dxa" w:w="120"/>
              <w:bottom w:type="dxa" w:w="100"/>
              <w:right w:type="dxa" w:w="120"/>
            </w:tcMar>
            <w:vAlign w:val="center"/>
          </w:tcPr>
          <w:p>
            <w:pPr>
              <w:bidi/>
              <w:jc w:val="right"/>
            </w:pPr>
            <w:r>
              <w:rPr>
                <w:rFonts w:ascii="Cairo" w:cs="Cairo" w:eastAsia="Cairo" w:hAnsi="Cairo"/>
                <w:b/>
                <w:bCs/>
                <w:i w:val="false"/>
                <w:iCs w:val="false"/>
                <w:color w:val="E3C780"/>
                <w:sz w:val="20"/>
                <w:szCs w:val="20"/>
                <w:rtl/>
              </w:rPr>
              <w:t xml:space="preserve">المخرج</w:t>
            </w:r>
          </w:p>
        </w:tc>
        <w:tc>
          <w:tcPr>
            <w:tcW w:type="dxa" w:w="3008"/>
            <w:shd w:fill="0A1830" w:val="clear"/>
            <w:tcMar>
              <w:top w:type="dxa" w:w="100"/>
              <w:left w:type="dxa" w:w="120"/>
              <w:bottom w:type="dxa" w:w="100"/>
              <w:right w:type="dxa" w:w="120"/>
            </w:tcMar>
            <w:vAlign w:val="center"/>
          </w:tcPr>
          <w:p>
            <w:pPr>
              <w:bidi/>
              <w:jc w:val="right"/>
            </w:pPr>
            <w:r>
              <w:rPr>
                <w:rFonts w:ascii="Cairo" w:cs="Cairo" w:eastAsia="Cairo" w:hAnsi="Cairo"/>
                <w:b/>
                <w:bCs/>
                <w:i w:val="false"/>
                <w:iCs w:val="false"/>
                <w:color w:val="E3C780"/>
                <w:sz w:val="20"/>
                <w:szCs w:val="20"/>
                <w:rtl/>
              </w:rPr>
              <w:t xml:space="preserve">موضعه في اللسان</w:t>
            </w:r>
          </w:p>
        </w:tc>
        <w:tc>
          <w:tcPr>
            <w:tcW w:type="dxa" w:w="3008"/>
            <w:shd w:fill="0A1830" w:val="clear"/>
            <w:tcMar>
              <w:top w:type="dxa" w:w="100"/>
              <w:left w:type="dxa" w:w="120"/>
              <w:bottom w:type="dxa" w:w="100"/>
              <w:right w:type="dxa" w:w="120"/>
            </w:tcMar>
            <w:vAlign w:val="center"/>
          </w:tcPr>
          <w:p>
            <w:pPr>
              <w:bidi/>
              <w:jc w:val="right"/>
            </w:pPr>
            <w:r>
              <w:rPr>
                <w:rFonts w:ascii="Cairo" w:cs="Cairo" w:eastAsia="Cairo" w:hAnsi="Cairo"/>
                <w:b/>
                <w:bCs/>
                <w:i w:val="false"/>
                <w:iCs w:val="false"/>
                <w:color w:val="E3C780"/>
                <w:sz w:val="20"/>
                <w:szCs w:val="20"/>
                <w:rtl/>
              </w:rPr>
              <w:t xml:space="preserve">الحروف الخارجة</w:t>
            </w:r>
          </w:p>
        </w:tc>
      </w:tr>
      <w:tr>
        <w:tc>
          <w:tcPr>
            <w:tcW w:type="dxa" w:w="3008"/>
            <w:shd w:fill="FFFFFF" w:val="clear"/>
            <w:tcMar>
              <w:top w:type="dxa" w:w="90"/>
              <w:left w:type="dxa" w:w="120"/>
              <w:bottom w:type="dxa" w:w="90"/>
              <w:right w:type="dxa" w:w="120"/>
            </w:tcMar>
          </w:tcPr>
          <w:p>
            <w:pPr>
              <w:bidi/>
              <w:jc w:val="right"/>
            </w:pPr>
            <w:r>
              <w:rPr>
                <w:rFonts w:ascii="Amiri" w:cs="Amiri" w:eastAsia="Amiri" w:hAnsi="Amiri"/>
                <w:b w:val="false"/>
                <w:bCs w:val="false"/>
                <w:i w:val="false"/>
                <w:iCs w:val="false"/>
                <w:color w:val="181410"/>
                <w:sz w:val="20"/>
                <w:szCs w:val="20"/>
                <w:rtl/>
              </w:rPr>
              <w:t xml:space="preserve">١</w:t>
            </w:r>
          </w:p>
        </w:tc>
        <w:tc>
          <w:tcPr>
            <w:tcW w:type="dxa" w:w="3008"/>
            <w:shd w:fill="FFFFFF" w:val="clear"/>
            <w:tcMar>
              <w:top w:type="dxa" w:w="90"/>
              <w:left w:type="dxa" w:w="120"/>
              <w:bottom w:type="dxa" w:w="90"/>
              <w:right w:type="dxa" w:w="120"/>
            </w:tcMar>
          </w:tcPr>
          <w:p>
            <w:pPr>
              <w:bidi/>
              <w:jc w:val="right"/>
            </w:pPr>
            <w:r>
              <w:rPr>
                <w:rFonts w:ascii="Amiri" w:cs="Amiri" w:eastAsia="Amiri" w:hAnsi="Amiri"/>
                <w:b w:val="false"/>
                <w:bCs w:val="false"/>
                <w:i w:val="false"/>
                <w:iCs w:val="false"/>
                <w:color w:val="181410"/>
                <w:sz w:val="20"/>
                <w:szCs w:val="20"/>
                <w:rtl/>
              </w:rPr>
              <w:t xml:space="preserve">أقصى اللسان مع ما يحاذيه من الحنك الأعلى</w:t>
            </w:r>
          </w:p>
        </w:tc>
        <w:tc>
          <w:tcPr>
            <w:tcW w:type="dxa" w:w="3008"/>
            <w:shd w:fill="FFFFFF" w:val="clear"/>
            <w:tcMar>
              <w:top w:type="dxa" w:w="90"/>
              <w:left w:type="dxa" w:w="120"/>
              <w:bottom w:type="dxa" w:w="90"/>
              <w:right w:type="dxa" w:w="120"/>
            </w:tcMar>
          </w:tcPr>
          <w:p>
            <w:pPr>
              <w:bidi/>
              <w:jc w:val="right"/>
            </w:pPr>
            <w:r>
              <w:rPr>
                <w:rFonts w:ascii="Amiri" w:cs="Amiri" w:eastAsia="Amiri" w:hAnsi="Amiri"/>
                <w:b/>
                <w:bCs/>
                <w:i w:val="false"/>
                <w:iCs w:val="false"/>
                <w:color w:val="0D2143"/>
                <w:sz w:val="20"/>
                <w:szCs w:val="20"/>
                <w:rtl/>
              </w:rPr>
              <w:t xml:space="preserve">ق</w:t>
            </w:r>
          </w:p>
        </w:tc>
      </w:tr>
      <w:tr>
        <w:tc>
          <w:tcPr>
            <w:tcW w:type="dxa" w:w="3008"/>
            <w:shd w:fill="FBF7EE" w:val="clear"/>
            <w:tcMar>
              <w:top w:type="dxa" w:w="90"/>
              <w:left w:type="dxa" w:w="120"/>
              <w:bottom w:type="dxa" w:w="90"/>
              <w:right w:type="dxa" w:w="120"/>
            </w:tcMar>
          </w:tcPr>
          <w:p>
            <w:pPr>
              <w:bidi/>
              <w:jc w:val="right"/>
            </w:pPr>
            <w:r>
              <w:rPr>
                <w:rFonts w:ascii="Amiri" w:cs="Amiri" w:eastAsia="Amiri" w:hAnsi="Amiri"/>
                <w:b w:val="false"/>
                <w:bCs w:val="false"/>
                <w:i w:val="false"/>
                <w:iCs w:val="false"/>
                <w:color w:val="181410"/>
                <w:sz w:val="20"/>
                <w:szCs w:val="20"/>
                <w:rtl/>
              </w:rPr>
              <w:t xml:space="preserve">٢</w:t>
            </w:r>
          </w:p>
        </w:tc>
        <w:tc>
          <w:tcPr>
            <w:tcW w:type="dxa" w:w="3008"/>
            <w:shd w:fill="FBF7EE" w:val="clear"/>
            <w:tcMar>
              <w:top w:type="dxa" w:w="90"/>
              <w:left w:type="dxa" w:w="120"/>
              <w:bottom w:type="dxa" w:w="90"/>
              <w:right w:type="dxa" w:w="120"/>
            </w:tcMar>
          </w:tcPr>
          <w:p>
            <w:pPr>
              <w:bidi/>
              <w:jc w:val="right"/>
            </w:pPr>
            <w:r>
              <w:rPr>
                <w:rFonts w:ascii="Amiri" w:cs="Amiri" w:eastAsia="Amiri" w:hAnsi="Amiri"/>
                <w:b w:val="false"/>
                <w:bCs w:val="false"/>
                <w:i w:val="false"/>
                <w:iCs w:val="false"/>
                <w:color w:val="181410"/>
                <w:sz w:val="20"/>
                <w:szCs w:val="20"/>
                <w:rtl/>
              </w:rPr>
              <w:t xml:space="preserve">أقصى اللسان قليلاً مع ما يحاذيه</w:t>
            </w:r>
          </w:p>
        </w:tc>
        <w:tc>
          <w:tcPr>
            <w:tcW w:type="dxa" w:w="3008"/>
            <w:shd w:fill="FBF7EE" w:val="clear"/>
            <w:tcMar>
              <w:top w:type="dxa" w:w="90"/>
              <w:left w:type="dxa" w:w="120"/>
              <w:bottom w:type="dxa" w:w="90"/>
              <w:right w:type="dxa" w:w="120"/>
            </w:tcMar>
          </w:tcPr>
          <w:p>
            <w:pPr>
              <w:bidi/>
              <w:jc w:val="right"/>
            </w:pPr>
            <w:r>
              <w:rPr>
                <w:rFonts w:ascii="Amiri" w:cs="Amiri" w:eastAsia="Amiri" w:hAnsi="Amiri"/>
                <w:b/>
                <w:bCs/>
                <w:i w:val="false"/>
                <w:iCs w:val="false"/>
                <w:color w:val="0D2143"/>
                <w:sz w:val="20"/>
                <w:szCs w:val="20"/>
                <w:rtl/>
              </w:rPr>
              <w:t xml:space="preserve">ك</w:t>
            </w:r>
          </w:p>
        </w:tc>
      </w:tr>
      <w:tr>
        <w:tc>
          <w:tcPr>
            <w:tcW w:type="dxa" w:w="3008"/>
            <w:shd w:fill="FFFFFF" w:val="clear"/>
            <w:tcMar>
              <w:top w:type="dxa" w:w="90"/>
              <w:left w:type="dxa" w:w="120"/>
              <w:bottom w:type="dxa" w:w="90"/>
              <w:right w:type="dxa" w:w="120"/>
            </w:tcMar>
          </w:tcPr>
          <w:p>
            <w:pPr>
              <w:bidi/>
              <w:jc w:val="right"/>
            </w:pPr>
            <w:r>
              <w:rPr>
                <w:rFonts w:ascii="Amiri" w:cs="Amiri" w:eastAsia="Amiri" w:hAnsi="Amiri"/>
                <w:b w:val="false"/>
                <w:bCs w:val="false"/>
                <w:i w:val="false"/>
                <w:iCs w:val="false"/>
                <w:color w:val="181410"/>
                <w:sz w:val="20"/>
                <w:szCs w:val="20"/>
                <w:rtl/>
              </w:rPr>
              <w:t xml:space="preserve">٣</w:t>
            </w:r>
          </w:p>
        </w:tc>
        <w:tc>
          <w:tcPr>
            <w:tcW w:type="dxa" w:w="3008"/>
            <w:shd w:fill="FFFFFF" w:val="clear"/>
            <w:tcMar>
              <w:top w:type="dxa" w:w="90"/>
              <w:left w:type="dxa" w:w="120"/>
              <w:bottom w:type="dxa" w:w="90"/>
              <w:right w:type="dxa" w:w="120"/>
            </w:tcMar>
          </w:tcPr>
          <w:p>
            <w:pPr>
              <w:bidi/>
              <w:jc w:val="right"/>
            </w:pPr>
            <w:r>
              <w:rPr>
                <w:rFonts w:ascii="Amiri" w:cs="Amiri" w:eastAsia="Amiri" w:hAnsi="Amiri"/>
                <w:b w:val="false"/>
                <w:bCs w:val="false"/>
                <w:i w:val="false"/>
                <w:iCs w:val="false"/>
                <w:color w:val="181410"/>
                <w:sz w:val="20"/>
                <w:szCs w:val="20"/>
                <w:rtl/>
              </w:rPr>
              <w:t xml:space="preserve">وسط اللسان مع ما يحاذيه من الحنك الأعلى</w:t>
            </w:r>
          </w:p>
        </w:tc>
        <w:tc>
          <w:tcPr>
            <w:tcW w:type="dxa" w:w="3008"/>
            <w:shd w:fill="FFFFFF" w:val="clear"/>
            <w:tcMar>
              <w:top w:type="dxa" w:w="90"/>
              <w:left w:type="dxa" w:w="120"/>
              <w:bottom w:type="dxa" w:w="90"/>
              <w:right w:type="dxa" w:w="120"/>
            </w:tcMar>
          </w:tcPr>
          <w:p>
            <w:pPr>
              <w:bidi/>
              <w:jc w:val="right"/>
            </w:pPr>
            <w:r>
              <w:rPr>
                <w:rFonts w:ascii="Amiri" w:cs="Amiri" w:eastAsia="Amiri" w:hAnsi="Amiri"/>
                <w:b/>
                <w:bCs/>
                <w:i w:val="false"/>
                <w:iCs w:val="false"/>
                <w:color w:val="0D2143"/>
                <w:sz w:val="20"/>
                <w:szCs w:val="20"/>
                <w:rtl/>
              </w:rPr>
              <w:t xml:space="preserve">ج، ش، ي (غير المدية)</w:t>
            </w:r>
          </w:p>
        </w:tc>
      </w:tr>
      <w:tr>
        <w:tc>
          <w:tcPr>
            <w:tcW w:type="dxa" w:w="3008"/>
            <w:shd w:fill="FBF7EE" w:val="clear"/>
            <w:tcMar>
              <w:top w:type="dxa" w:w="90"/>
              <w:left w:type="dxa" w:w="120"/>
              <w:bottom w:type="dxa" w:w="90"/>
              <w:right w:type="dxa" w:w="120"/>
            </w:tcMar>
          </w:tcPr>
          <w:p>
            <w:pPr>
              <w:bidi/>
              <w:jc w:val="right"/>
            </w:pPr>
            <w:r>
              <w:rPr>
                <w:rFonts w:ascii="Amiri" w:cs="Amiri" w:eastAsia="Amiri" w:hAnsi="Amiri"/>
                <w:b w:val="false"/>
                <w:bCs w:val="false"/>
                <w:i w:val="false"/>
                <w:iCs w:val="false"/>
                <w:color w:val="181410"/>
                <w:sz w:val="20"/>
                <w:szCs w:val="20"/>
                <w:rtl/>
              </w:rPr>
              <w:t xml:space="preserve">٤</w:t>
            </w:r>
          </w:p>
        </w:tc>
        <w:tc>
          <w:tcPr>
            <w:tcW w:type="dxa" w:w="3008"/>
            <w:shd w:fill="FBF7EE" w:val="clear"/>
            <w:tcMar>
              <w:top w:type="dxa" w:w="90"/>
              <w:left w:type="dxa" w:w="120"/>
              <w:bottom w:type="dxa" w:w="90"/>
              <w:right w:type="dxa" w:w="120"/>
            </w:tcMar>
          </w:tcPr>
          <w:p>
            <w:pPr>
              <w:bidi/>
              <w:jc w:val="right"/>
            </w:pPr>
            <w:r>
              <w:rPr>
                <w:rFonts w:ascii="Amiri" w:cs="Amiri" w:eastAsia="Amiri" w:hAnsi="Amiri"/>
                <w:b w:val="false"/>
                <w:bCs w:val="false"/>
                <w:i w:val="false"/>
                <w:iCs w:val="false"/>
                <w:color w:val="181410"/>
                <w:sz w:val="20"/>
                <w:szCs w:val="20"/>
                <w:rtl/>
              </w:rPr>
              <w:t xml:space="preserve">حافة اللسان مع الأضراس العليا</w:t>
            </w:r>
          </w:p>
        </w:tc>
        <w:tc>
          <w:tcPr>
            <w:tcW w:type="dxa" w:w="3008"/>
            <w:shd w:fill="FBF7EE" w:val="clear"/>
            <w:tcMar>
              <w:top w:type="dxa" w:w="90"/>
              <w:left w:type="dxa" w:w="120"/>
              <w:bottom w:type="dxa" w:w="90"/>
              <w:right w:type="dxa" w:w="120"/>
            </w:tcMar>
          </w:tcPr>
          <w:p>
            <w:pPr>
              <w:bidi/>
              <w:jc w:val="right"/>
            </w:pPr>
            <w:r>
              <w:rPr>
                <w:rFonts w:ascii="Amiri" w:cs="Amiri" w:eastAsia="Amiri" w:hAnsi="Amiri"/>
                <w:b/>
                <w:bCs/>
                <w:i w:val="false"/>
                <w:iCs w:val="false"/>
                <w:color w:val="0D2143"/>
                <w:sz w:val="20"/>
                <w:szCs w:val="20"/>
                <w:rtl/>
              </w:rPr>
              <w:t xml:space="preserve">ض</w:t>
            </w:r>
          </w:p>
        </w:tc>
      </w:tr>
      <w:tr>
        <w:tc>
          <w:tcPr>
            <w:tcW w:type="dxa" w:w="3008"/>
            <w:shd w:fill="FFFFFF" w:val="clear"/>
            <w:tcMar>
              <w:top w:type="dxa" w:w="90"/>
              <w:left w:type="dxa" w:w="120"/>
              <w:bottom w:type="dxa" w:w="90"/>
              <w:right w:type="dxa" w:w="120"/>
            </w:tcMar>
          </w:tcPr>
          <w:p>
            <w:pPr>
              <w:bidi/>
              <w:jc w:val="right"/>
            </w:pPr>
            <w:r>
              <w:rPr>
                <w:rFonts w:ascii="Amiri" w:cs="Amiri" w:eastAsia="Amiri" w:hAnsi="Amiri"/>
                <w:b w:val="false"/>
                <w:bCs w:val="false"/>
                <w:i w:val="false"/>
                <w:iCs w:val="false"/>
                <w:color w:val="181410"/>
                <w:sz w:val="20"/>
                <w:szCs w:val="20"/>
                <w:rtl/>
              </w:rPr>
              <w:t xml:space="preserve">٥</w:t>
            </w:r>
          </w:p>
        </w:tc>
        <w:tc>
          <w:tcPr>
            <w:tcW w:type="dxa" w:w="3008"/>
            <w:shd w:fill="FFFFFF" w:val="clear"/>
            <w:tcMar>
              <w:top w:type="dxa" w:w="90"/>
              <w:left w:type="dxa" w:w="120"/>
              <w:bottom w:type="dxa" w:w="90"/>
              <w:right w:type="dxa" w:w="120"/>
            </w:tcMar>
          </w:tcPr>
          <w:p>
            <w:pPr>
              <w:bidi/>
              <w:jc w:val="right"/>
            </w:pPr>
            <w:r>
              <w:rPr>
                <w:rFonts w:ascii="Amiri" w:cs="Amiri" w:eastAsia="Amiri" w:hAnsi="Amiri"/>
                <w:b w:val="false"/>
                <w:bCs w:val="false"/>
                <w:i w:val="false"/>
                <w:iCs w:val="false"/>
                <w:color w:val="181410"/>
                <w:sz w:val="20"/>
                <w:szCs w:val="20"/>
                <w:rtl/>
              </w:rPr>
              <w:t xml:space="preserve">حافة اللسان مع ما يحاذيها من الحنك الأعلى</w:t>
            </w:r>
          </w:p>
        </w:tc>
        <w:tc>
          <w:tcPr>
            <w:tcW w:type="dxa" w:w="3008"/>
            <w:shd w:fill="FFFFFF" w:val="clear"/>
            <w:tcMar>
              <w:top w:type="dxa" w:w="90"/>
              <w:left w:type="dxa" w:w="120"/>
              <w:bottom w:type="dxa" w:w="90"/>
              <w:right w:type="dxa" w:w="120"/>
            </w:tcMar>
          </w:tcPr>
          <w:p>
            <w:pPr>
              <w:bidi/>
              <w:jc w:val="right"/>
            </w:pPr>
            <w:r>
              <w:rPr>
                <w:rFonts w:ascii="Amiri" w:cs="Amiri" w:eastAsia="Amiri" w:hAnsi="Amiri"/>
                <w:b/>
                <w:bCs/>
                <w:i w:val="false"/>
                <w:iCs w:val="false"/>
                <w:color w:val="0D2143"/>
                <w:sz w:val="20"/>
                <w:szCs w:val="20"/>
                <w:rtl/>
              </w:rPr>
              <w:t xml:space="preserve">ل</w:t>
            </w:r>
          </w:p>
        </w:tc>
      </w:tr>
      <w:tr>
        <w:tc>
          <w:tcPr>
            <w:tcW w:type="dxa" w:w="3008"/>
            <w:shd w:fill="FBF7EE" w:val="clear"/>
            <w:tcMar>
              <w:top w:type="dxa" w:w="90"/>
              <w:left w:type="dxa" w:w="120"/>
              <w:bottom w:type="dxa" w:w="90"/>
              <w:right w:type="dxa" w:w="120"/>
            </w:tcMar>
          </w:tcPr>
          <w:p>
            <w:pPr>
              <w:bidi/>
              <w:jc w:val="right"/>
            </w:pPr>
            <w:r>
              <w:rPr>
                <w:rFonts w:ascii="Amiri" w:cs="Amiri" w:eastAsia="Amiri" w:hAnsi="Amiri"/>
                <w:b w:val="false"/>
                <w:bCs w:val="false"/>
                <w:i w:val="false"/>
                <w:iCs w:val="false"/>
                <w:color w:val="181410"/>
                <w:sz w:val="20"/>
                <w:szCs w:val="20"/>
                <w:rtl/>
              </w:rPr>
              <w:t xml:space="preserve">٦</w:t>
            </w:r>
          </w:p>
        </w:tc>
        <w:tc>
          <w:tcPr>
            <w:tcW w:type="dxa" w:w="3008"/>
            <w:shd w:fill="FBF7EE" w:val="clear"/>
            <w:tcMar>
              <w:top w:type="dxa" w:w="90"/>
              <w:left w:type="dxa" w:w="120"/>
              <w:bottom w:type="dxa" w:w="90"/>
              <w:right w:type="dxa" w:w="120"/>
            </w:tcMar>
          </w:tcPr>
          <w:p>
            <w:pPr>
              <w:bidi/>
              <w:jc w:val="right"/>
            </w:pPr>
            <w:r>
              <w:rPr>
                <w:rFonts w:ascii="Amiri" w:cs="Amiri" w:eastAsia="Amiri" w:hAnsi="Amiri"/>
                <w:b w:val="false"/>
                <w:bCs w:val="false"/>
                <w:i w:val="false"/>
                <w:iCs w:val="false"/>
                <w:color w:val="181410"/>
                <w:sz w:val="20"/>
                <w:szCs w:val="20"/>
                <w:rtl/>
              </w:rPr>
              <w:t xml:space="preserve">طرف اللسان مع لثة الثنايا العليا</w:t>
            </w:r>
          </w:p>
        </w:tc>
        <w:tc>
          <w:tcPr>
            <w:tcW w:type="dxa" w:w="3008"/>
            <w:shd w:fill="FBF7EE" w:val="clear"/>
            <w:tcMar>
              <w:top w:type="dxa" w:w="90"/>
              <w:left w:type="dxa" w:w="120"/>
              <w:bottom w:type="dxa" w:w="90"/>
              <w:right w:type="dxa" w:w="120"/>
            </w:tcMar>
          </w:tcPr>
          <w:p>
            <w:pPr>
              <w:bidi/>
              <w:jc w:val="right"/>
            </w:pPr>
            <w:r>
              <w:rPr>
                <w:rFonts w:ascii="Amiri" w:cs="Amiri" w:eastAsia="Amiri" w:hAnsi="Amiri"/>
                <w:b/>
                <w:bCs/>
                <w:i w:val="false"/>
                <w:iCs w:val="false"/>
                <w:color w:val="0D2143"/>
                <w:sz w:val="20"/>
                <w:szCs w:val="20"/>
                <w:rtl/>
              </w:rPr>
              <w:t xml:space="preserve">ر</w:t>
            </w:r>
          </w:p>
        </w:tc>
      </w:tr>
      <w:tr>
        <w:tc>
          <w:tcPr>
            <w:tcW w:type="dxa" w:w="3008"/>
            <w:shd w:fill="FFFFFF" w:val="clear"/>
            <w:tcMar>
              <w:top w:type="dxa" w:w="90"/>
              <w:left w:type="dxa" w:w="120"/>
              <w:bottom w:type="dxa" w:w="90"/>
              <w:right w:type="dxa" w:w="120"/>
            </w:tcMar>
          </w:tcPr>
          <w:p>
            <w:pPr>
              <w:bidi/>
              <w:jc w:val="right"/>
            </w:pPr>
            <w:r>
              <w:rPr>
                <w:rFonts w:ascii="Amiri" w:cs="Amiri" w:eastAsia="Amiri" w:hAnsi="Amiri"/>
                <w:b w:val="false"/>
                <w:bCs w:val="false"/>
                <w:i w:val="false"/>
                <w:iCs w:val="false"/>
                <w:color w:val="181410"/>
                <w:sz w:val="20"/>
                <w:szCs w:val="20"/>
                <w:rtl/>
              </w:rPr>
              <w:t xml:space="preserve">٧</w:t>
            </w:r>
          </w:p>
        </w:tc>
        <w:tc>
          <w:tcPr>
            <w:tcW w:type="dxa" w:w="3008"/>
            <w:shd w:fill="FFFFFF" w:val="clear"/>
            <w:tcMar>
              <w:top w:type="dxa" w:w="90"/>
              <w:left w:type="dxa" w:w="120"/>
              <w:bottom w:type="dxa" w:w="90"/>
              <w:right w:type="dxa" w:w="120"/>
            </w:tcMar>
          </w:tcPr>
          <w:p>
            <w:pPr>
              <w:bidi/>
              <w:jc w:val="right"/>
            </w:pPr>
            <w:r>
              <w:rPr>
                <w:rFonts w:ascii="Amiri" w:cs="Amiri" w:eastAsia="Amiri" w:hAnsi="Amiri"/>
                <w:b w:val="false"/>
                <w:bCs w:val="false"/>
                <w:i w:val="false"/>
                <w:iCs w:val="false"/>
                <w:color w:val="181410"/>
                <w:sz w:val="20"/>
                <w:szCs w:val="20"/>
                <w:rtl/>
              </w:rPr>
              <w:t xml:space="preserve">طرف اللسان مع أصول الثنايا العليا</w:t>
            </w:r>
          </w:p>
        </w:tc>
        <w:tc>
          <w:tcPr>
            <w:tcW w:type="dxa" w:w="3008"/>
            <w:shd w:fill="FFFFFF" w:val="clear"/>
            <w:tcMar>
              <w:top w:type="dxa" w:w="90"/>
              <w:left w:type="dxa" w:w="120"/>
              <w:bottom w:type="dxa" w:w="90"/>
              <w:right w:type="dxa" w:w="120"/>
            </w:tcMar>
          </w:tcPr>
          <w:p>
            <w:pPr>
              <w:bidi/>
              <w:jc w:val="right"/>
            </w:pPr>
            <w:r>
              <w:rPr>
                <w:rFonts w:ascii="Amiri" w:cs="Amiri" w:eastAsia="Amiri" w:hAnsi="Amiri"/>
                <w:b/>
                <w:bCs/>
                <w:i w:val="false"/>
                <w:iCs w:val="false"/>
                <w:color w:val="0D2143"/>
                <w:sz w:val="20"/>
                <w:szCs w:val="20"/>
                <w:rtl/>
              </w:rPr>
              <w:t xml:space="preserve">ن</w:t>
            </w:r>
          </w:p>
        </w:tc>
      </w:tr>
      <w:tr>
        <w:tc>
          <w:tcPr>
            <w:tcW w:type="dxa" w:w="3008"/>
            <w:shd w:fill="FBF7EE" w:val="clear"/>
            <w:tcMar>
              <w:top w:type="dxa" w:w="90"/>
              <w:left w:type="dxa" w:w="120"/>
              <w:bottom w:type="dxa" w:w="90"/>
              <w:right w:type="dxa" w:w="120"/>
            </w:tcMar>
          </w:tcPr>
          <w:p>
            <w:pPr>
              <w:bidi/>
              <w:jc w:val="right"/>
            </w:pPr>
            <w:r>
              <w:rPr>
                <w:rFonts w:ascii="Amiri" w:cs="Amiri" w:eastAsia="Amiri" w:hAnsi="Amiri"/>
                <w:b w:val="false"/>
                <w:bCs w:val="false"/>
                <w:i w:val="false"/>
                <w:iCs w:val="false"/>
                <w:color w:val="181410"/>
                <w:sz w:val="20"/>
                <w:szCs w:val="20"/>
                <w:rtl/>
              </w:rPr>
              <w:t xml:space="preserve">٨</w:t>
            </w:r>
          </w:p>
        </w:tc>
        <w:tc>
          <w:tcPr>
            <w:tcW w:type="dxa" w:w="3008"/>
            <w:shd w:fill="FBF7EE" w:val="clear"/>
            <w:tcMar>
              <w:top w:type="dxa" w:w="90"/>
              <w:left w:type="dxa" w:w="120"/>
              <w:bottom w:type="dxa" w:w="90"/>
              <w:right w:type="dxa" w:w="120"/>
            </w:tcMar>
          </w:tcPr>
          <w:p>
            <w:pPr>
              <w:bidi/>
              <w:jc w:val="right"/>
            </w:pPr>
            <w:r>
              <w:rPr>
                <w:rFonts w:ascii="Amiri" w:cs="Amiri" w:eastAsia="Amiri" w:hAnsi="Amiri"/>
                <w:b w:val="false"/>
                <w:bCs w:val="false"/>
                <w:i w:val="false"/>
                <w:iCs w:val="false"/>
                <w:color w:val="181410"/>
                <w:sz w:val="20"/>
                <w:szCs w:val="20"/>
                <w:rtl/>
              </w:rPr>
              <w:t xml:space="preserve">طرف اللسان مع ما بين الثنايا واللثة</w:t>
            </w:r>
          </w:p>
        </w:tc>
        <w:tc>
          <w:tcPr>
            <w:tcW w:type="dxa" w:w="3008"/>
            <w:shd w:fill="FBF7EE" w:val="clear"/>
            <w:tcMar>
              <w:top w:type="dxa" w:w="90"/>
              <w:left w:type="dxa" w:w="120"/>
              <w:bottom w:type="dxa" w:w="90"/>
              <w:right w:type="dxa" w:w="120"/>
            </w:tcMar>
          </w:tcPr>
          <w:p>
            <w:pPr>
              <w:bidi/>
              <w:jc w:val="right"/>
            </w:pPr>
            <w:r>
              <w:rPr>
                <w:rFonts w:ascii="Amiri" w:cs="Amiri" w:eastAsia="Amiri" w:hAnsi="Amiri"/>
                <w:b/>
                <w:bCs/>
                <w:i w:val="false"/>
                <w:iCs w:val="false"/>
                <w:color w:val="0D2143"/>
                <w:sz w:val="20"/>
                <w:szCs w:val="20"/>
                <w:rtl/>
              </w:rPr>
              <w:t xml:space="preserve">ط، د، ت</w:t>
            </w:r>
          </w:p>
        </w:tc>
      </w:tr>
      <w:tr>
        <w:tc>
          <w:tcPr>
            <w:tcW w:type="dxa" w:w="3008"/>
            <w:shd w:fill="FFFFFF" w:val="clear"/>
            <w:tcMar>
              <w:top w:type="dxa" w:w="90"/>
              <w:left w:type="dxa" w:w="120"/>
              <w:bottom w:type="dxa" w:w="90"/>
              <w:right w:type="dxa" w:w="120"/>
            </w:tcMar>
          </w:tcPr>
          <w:p>
            <w:pPr>
              <w:bidi/>
              <w:jc w:val="right"/>
            </w:pPr>
            <w:r>
              <w:rPr>
                <w:rFonts w:ascii="Amiri" w:cs="Amiri" w:eastAsia="Amiri" w:hAnsi="Amiri"/>
                <w:b w:val="false"/>
                <w:bCs w:val="false"/>
                <w:i w:val="false"/>
                <w:iCs w:val="false"/>
                <w:color w:val="181410"/>
                <w:sz w:val="20"/>
                <w:szCs w:val="20"/>
                <w:rtl/>
              </w:rPr>
              <w:t xml:space="preserve">٩</w:t>
            </w:r>
          </w:p>
        </w:tc>
        <w:tc>
          <w:tcPr>
            <w:tcW w:type="dxa" w:w="3008"/>
            <w:shd w:fill="FFFFFF" w:val="clear"/>
            <w:tcMar>
              <w:top w:type="dxa" w:w="90"/>
              <w:left w:type="dxa" w:w="120"/>
              <w:bottom w:type="dxa" w:w="90"/>
              <w:right w:type="dxa" w:w="120"/>
            </w:tcMar>
          </w:tcPr>
          <w:p>
            <w:pPr>
              <w:bidi/>
              <w:jc w:val="right"/>
            </w:pPr>
            <w:r>
              <w:rPr>
                <w:rFonts w:ascii="Amiri" w:cs="Amiri" w:eastAsia="Amiri" w:hAnsi="Amiri"/>
                <w:b w:val="false"/>
                <w:bCs w:val="false"/>
                <w:i w:val="false"/>
                <w:iCs w:val="false"/>
                <w:color w:val="181410"/>
                <w:sz w:val="20"/>
                <w:szCs w:val="20"/>
                <w:rtl/>
              </w:rPr>
              <w:t xml:space="preserve">طرف اللسان مع ظهر الثنايا العليا</w:t>
            </w:r>
          </w:p>
        </w:tc>
        <w:tc>
          <w:tcPr>
            <w:tcW w:type="dxa" w:w="3008"/>
            <w:shd w:fill="FFFFFF" w:val="clear"/>
            <w:tcMar>
              <w:top w:type="dxa" w:w="90"/>
              <w:left w:type="dxa" w:w="120"/>
              <w:bottom w:type="dxa" w:w="90"/>
              <w:right w:type="dxa" w:w="120"/>
            </w:tcMar>
          </w:tcPr>
          <w:p>
            <w:pPr>
              <w:bidi/>
              <w:jc w:val="right"/>
            </w:pPr>
            <w:r>
              <w:rPr>
                <w:rFonts w:ascii="Amiri" w:cs="Amiri" w:eastAsia="Amiri" w:hAnsi="Amiri"/>
                <w:b/>
                <w:bCs/>
                <w:i w:val="false"/>
                <w:iCs w:val="false"/>
                <w:color w:val="0D2143"/>
                <w:sz w:val="20"/>
                <w:szCs w:val="20"/>
                <w:rtl/>
              </w:rPr>
              <w:t xml:space="preserve">ص، ز، س</w:t>
            </w:r>
          </w:p>
        </w:tc>
      </w:tr>
      <w:tr>
        <w:tc>
          <w:tcPr>
            <w:tcW w:type="dxa" w:w="3008"/>
            <w:shd w:fill="FBF7EE" w:val="clear"/>
            <w:tcMar>
              <w:top w:type="dxa" w:w="90"/>
              <w:left w:type="dxa" w:w="120"/>
              <w:bottom w:type="dxa" w:w="90"/>
              <w:right w:type="dxa" w:w="120"/>
            </w:tcMar>
          </w:tcPr>
          <w:p>
            <w:pPr>
              <w:bidi/>
              <w:jc w:val="right"/>
            </w:pPr>
            <w:r>
              <w:rPr>
                <w:rFonts w:ascii="Amiri" w:cs="Amiri" w:eastAsia="Amiri" w:hAnsi="Amiri"/>
                <w:b w:val="false"/>
                <w:bCs w:val="false"/>
                <w:i w:val="false"/>
                <w:iCs w:val="false"/>
                <w:color w:val="181410"/>
                <w:sz w:val="20"/>
                <w:szCs w:val="20"/>
                <w:rtl/>
              </w:rPr>
              <w:t xml:space="preserve">١٠</w:t>
            </w:r>
          </w:p>
        </w:tc>
        <w:tc>
          <w:tcPr>
            <w:tcW w:type="dxa" w:w="3008"/>
            <w:shd w:fill="FBF7EE" w:val="clear"/>
            <w:tcMar>
              <w:top w:type="dxa" w:w="90"/>
              <w:left w:type="dxa" w:w="120"/>
              <w:bottom w:type="dxa" w:w="90"/>
              <w:right w:type="dxa" w:w="120"/>
            </w:tcMar>
          </w:tcPr>
          <w:p>
            <w:pPr>
              <w:bidi/>
              <w:jc w:val="right"/>
            </w:pPr>
            <w:r>
              <w:rPr>
                <w:rFonts w:ascii="Amiri" w:cs="Amiri" w:eastAsia="Amiri" w:hAnsi="Amiri"/>
                <w:b w:val="false"/>
                <w:bCs w:val="false"/>
                <w:i w:val="false"/>
                <w:iCs w:val="false"/>
                <w:color w:val="181410"/>
                <w:sz w:val="20"/>
                <w:szCs w:val="20"/>
                <w:rtl/>
              </w:rPr>
              <w:t xml:space="preserve">طرف اللسان مع أطراف الثنايا السفلى والعليا</w:t>
            </w:r>
          </w:p>
        </w:tc>
        <w:tc>
          <w:tcPr>
            <w:tcW w:type="dxa" w:w="3008"/>
            <w:shd w:fill="FBF7EE" w:val="clear"/>
            <w:tcMar>
              <w:top w:type="dxa" w:w="90"/>
              <w:left w:type="dxa" w:w="120"/>
              <w:bottom w:type="dxa" w:w="90"/>
              <w:right w:type="dxa" w:w="120"/>
            </w:tcMar>
          </w:tcPr>
          <w:p>
            <w:pPr>
              <w:bidi/>
              <w:jc w:val="right"/>
            </w:pPr>
            <w:r>
              <w:rPr>
                <w:rFonts w:ascii="Amiri" w:cs="Amiri" w:eastAsia="Amiri" w:hAnsi="Amiri"/>
                <w:b/>
                <w:bCs/>
                <w:i w:val="false"/>
                <w:iCs w:val="false"/>
                <w:color w:val="0D2143"/>
                <w:sz w:val="20"/>
                <w:szCs w:val="20"/>
                <w:rtl/>
              </w:rPr>
              <w:t xml:space="preserve">ظ، ذ، ث</w:t>
            </w:r>
          </w:p>
        </w:tc>
      </w:tr>
    </w:tbl>
    <w:p>
      <w:pPr>
        <w:spacing w:after="160"/>
      </w:pPr>
    </w:p>
    <w:p>
      <w:pPr>
        <w:bidi/>
        <w:spacing w:after="100" w:before="0" w:line="300"/>
        <w:jc w:val="right"/>
      </w:pPr>
      <w:r>
        <w:rPr>
          <w:rFonts w:ascii="Amiri" w:cs="Amiri" w:eastAsia="Amiri" w:hAnsi="Amiri"/>
          <w:b/>
          <w:bCs/>
          <w:i w:val="false"/>
          <w:iCs w:val="false"/>
          <w:color w:val="152C54"/>
          <w:sz w:val="19"/>
          <w:szCs w:val="19"/>
          <w:rtl/>
        </w:rPr>
        <w:t xml:space="preserve">أمثلة لكل مخرج</w:t>
      </w:r>
    </w:p>
    <w:p>
      <w:pPr>
        <w:pStyle w:val="ListParagraph"/>
        <w:numPr>
          <w:ilvl w:val="0"/>
          <w:numId w:val="2"/>
        </w:numPr>
        <w:bidi/>
        <w:spacing w:after="90" w:line="300"/>
        <w:jc w:val="both"/>
      </w:pPr>
      <w:r>
        <w:rPr>
          <w:rFonts w:ascii="Amiri" w:cs="Amiri" w:eastAsia="Amiri" w:hAnsi="Amiri"/>
          <w:b w:val="false"/>
          <w:bCs w:val="false"/>
          <w:i w:val="false"/>
          <w:iCs w:val="false"/>
          <w:color w:val="3A3226"/>
          <w:sz w:val="21"/>
          <w:szCs w:val="21"/>
          <w:rtl/>
        </w:rPr>
        <w:t xml:space="preserve">القاف: </w:t>
      </w:r>
      <w:r>
        <w:rPr>
          <w:rFonts w:ascii="Amiri Quran" w:cs="Amiri Quran" w:eastAsia="Amiri Quran" w:hAnsi="Amiri Quran"/>
          <w:b w:val="false"/>
          <w:bCs w:val="false"/>
          <w:i w:val="false"/>
          <w:iCs w:val="false"/>
          <w:color w:val="0D2143"/>
          <w:sz w:val="25"/>
          <w:szCs w:val="25"/>
          <w:rtl/>
        </w:rPr>
        <w:t xml:space="preserve">﴿قُلْ هُوَ اللَّهُ أَحَدٌ﴾</w:t>
      </w:r>
      <w:r>
        <w:rPr>
          <w:rFonts w:ascii="Cairo" w:cs="Cairo" w:eastAsia="Cairo" w:hAnsi="Cairo"/>
          <w:b/>
          <w:bCs/>
          <w:i w:val="false"/>
          <w:iCs w:val="false"/>
          <w:color w:val="8A6A1F"/>
          <w:sz w:val="15"/>
          <w:szCs w:val="15"/>
          <w:rtl/>
        </w:rPr>
        <w:t xml:space="preserve"> [الإخلاص: ١]</w:t>
      </w:r>
    </w:p>
    <w:p>
      <w:pPr>
        <w:pStyle w:val="ListParagraph"/>
        <w:numPr>
          <w:ilvl w:val="0"/>
          <w:numId w:val="2"/>
        </w:numPr>
        <w:bidi/>
        <w:spacing w:after="90" w:line="300"/>
        <w:jc w:val="both"/>
      </w:pPr>
      <w:r>
        <w:rPr>
          <w:rFonts w:ascii="Amiri" w:cs="Amiri" w:eastAsia="Amiri" w:hAnsi="Amiri"/>
          <w:b w:val="false"/>
          <w:bCs w:val="false"/>
          <w:i w:val="false"/>
          <w:iCs w:val="false"/>
          <w:color w:val="3A3226"/>
          <w:sz w:val="21"/>
          <w:szCs w:val="21"/>
          <w:rtl/>
        </w:rPr>
        <w:t xml:space="preserve">الكاف: </w:t>
      </w:r>
      <w:r>
        <w:rPr>
          <w:rFonts w:ascii="Amiri Quran" w:cs="Amiri Quran" w:eastAsia="Amiri Quran" w:hAnsi="Amiri Quran"/>
          <w:b w:val="false"/>
          <w:bCs w:val="false"/>
          <w:i w:val="false"/>
          <w:iCs w:val="false"/>
          <w:color w:val="0D2143"/>
          <w:sz w:val="25"/>
          <w:szCs w:val="25"/>
          <w:rtl/>
        </w:rPr>
        <w:t xml:space="preserve">﴿إِيَّاكَ نَعْبُدُ﴾</w:t>
      </w:r>
      <w:r>
        <w:rPr>
          <w:rFonts w:ascii="Cairo" w:cs="Cairo" w:eastAsia="Cairo" w:hAnsi="Cairo"/>
          <w:b/>
          <w:bCs/>
          <w:i w:val="false"/>
          <w:iCs w:val="false"/>
          <w:color w:val="8A6A1F"/>
          <w:sz w:val="15"/>
          <w:szCs w:val="15"/>
          <w:rtl/>
        </w:rPr>
        <w:t xml:space="preserve"> [الفاتحة: ٥]</w:t>
      </w:r>
    </w:p>
    <w:p>
      <w:pPr>
        <w:pStyle w:val="ListParagraph"/>
        <w:numPr>
          <w:ilvl w:val="0"/>
          <w:numId w:val="2"/>
        </w:numPr>
        <w:bidi/>
        <w:spacing w:after="90" w:line="300"/>
        <w:jc w:val="both"/>
      </w:pPr>
      <w:r>
        <w:rPr>
          <w:rFonts w:ascii="Amiri" w:cs="Amiri" w:eastAsia="Amiri" w:hAnsi="Amiri"/>
          <w:b w:val="false"/>
          <w:bCs w:val="false"/>
          <w:i w:val="false"/>
          <w:iCs w:val="false"/>
          <w:color w:val="3A3226"/>
          <w:sz w:val="21"/>
          <w:szCs w:val="21"/>
          <w:rtl/>
        </w:rPr>
        <w:t xml:space="preserve">الجيم: </w:t>
      </w:r>
      <w:r>
        <w:rPr>
          <w:rFonts w:ascii="Amiri Quran" w:cs="Amiri Quran" w:eastAsia="Amiri Quran" w:hAnsi="Amiri Quran"/>
          <w:b w:val="false"/>
          <w:bCs w:val="false"/>
          <w:i w:val="false"/>
          <w:iCs w:val="false"/>
          <w:color w:val="0D2143"/>
          <w:sz w:val="25"/>
          <w:szCs w:val="25"/>
          <w:rtl/>
        </w:rPr>
        <w:t xml:space="preserve">﴿اهْدِنَا الصِّرَاطَ الْمُسْتَقِيمَ﴾</w:t>
      </w:r>
      <w:r>
        <w:rPr>
          <w:rFonts w:ascii="Cairo" w:cs="Cairo" w:eastAsia="Cairo" w:hAnsi="Cairo"/>
          <w:b/>
          <w:bCs/>
          <w:i w:val="false"/>
          <w:iCs w:val="false"/>
          <w:color w:val="8A6A1F"/>
          <w:sz w:val="15"/>
          <w:szCs w:val="15"/>
          <w:rtl/>
        </w:rPr>
        <w:t xml:space="preserve"> [الفاتحة: ٦]</w:t>
      </w:r>
    </w:p>
    <w:p>
      <w:pPr>
        <w:pStyle w:val="ListParagraph"/>
        <w:numPr>
          <w:ilvl w:val="0"/>
          <w:numId w:val="2"/>
        </w:numPr>
        <w:bidi/>
        <w:spacing w:after="90" w:line="300"/>
        <w:jc w:val="both"/>
      </w:pPr>
      <w:r>
        <w:rPr>
          <w:rFonts w:ascii="Amiri" w:cs="Amiri" w:eastAsia="Amiri" w:hAnsi="Amiri"/>
          <w:b w:val="false"/>
          <w:bCs w:val="false"/>
          <w:i w:val="false"/>
          <w:iCs w:val="false"/>
          <w:color w:val="3A3226"/>
          <w:sz w:val="21"/>
          <w:szCs w:val="21"/>
          <w:rtl/>
        </w:rPr>
        <w:t xml:space="preserve">الشين: </w:t>
      </w:r>
      <w:r>
        <w:rPr>
          <w:rFonts w:ascii="Amiri Quran" w:cs="Amiri Quran" w:eastAsia="Amiri Quran" w:hAnsi="Amiri Quran"/>
          <w:b w:val="false"/>
          <w:bCs w:val="false"/>
          <w:i w:val="false"/>
          <w:iCs w:val="false"/>
          <w:color w:val="0D2143"/>
          <w:sz w:val="25"/>
          <w:szCs w:val="25"/>
          <w:rtl/>
        </w:rPr>
        <w:t xml:space="preserve">﴿مِن شَرِّ مَا خَلَقَ﴾</w:t>
      </w:r>
      <w:r>
        <w:rPr>
          <w:rFonts w:ascii="Cairo" w:cs="Cairo" w:eastAsia="Cairo" w:hAnsi="Cairo"/>
          <w:b/>
          <w:bCs/>
          <w:i w:val="false"/>
          <w:iCs w:val="false"/>
          <w:color w:val="8A6A1F"/>
          <w:sz w:val="15"/>
          <w:szCs w:val="15"/>
          <w:rtl/>
        </w:rPr>
        <w:t xml:space="preserve"> [الفلق: ٢]</w:t>
      </w:r>
    </w:p>
    <w:p>
      <w:pPr>
        <w:pStyle w:val="ListParagraph"/>
        <w:numPr>
          <w:ilvl w:val="0"/>
          <w:numId w:val="2"/>
        </w:numPr>
        <w:bidi/>
        <w:spacing w:after="90" w:line="300"/>
        <w:jc w:val="both"/>
      </w:pPr>
      <w:r>
        <w:rPr>
          <w:rFonts w:ascii="Amiri" w:cs="Amiri" w:eastAsia="Amiri" w:hAnsi="Amiri"/>
          <w:b w:val="false"/>
          <w:bCs w:val="false"/>
          <w:i w:val="false"/>
          <w:iCs w:val="false"/>
          <w:color w:val="3A3226"/>
          <w:sz w:val="21"/>
          <w:szCs w:val="21"/>
          <w:rtl/>
        </w:rPr>
        <w:t xml:space="preserve">الياء: </w:t>
      </w:r>
      <w:r>
        <w:rPr>
          <w:rFonts w:ascii="Amiri Quran" w:cs="Amiri Quran" w:eastAsia="Amiri Quran" w:hAnsi="Amiri Quran"/>
          <w:b w:val="false"/>
          <w:bCs w:val="false"/>
          <w:i w:val="false"/>
          <w:iCs w:val="false"/>
          <w:color w:val="0D2143"/>
          <w:sz w:val="25"/>
          <w:szCs w:val="25"/>
          <w:rtl/>
        </w:rPr>
        <w:t xml:space="preserve">﴿يَوْمِ الدِّينِ﴾</w:t>
      </w:r>
      <w:r>
        <w:rPr>
          <w:rFonts w:ascii="Cairo" w:cs="Cairo" w:eastAsia="Cairo" w:hAnsi="Cairo"/>
          <w:b/>
          <w:bCs/>
          <w:i w:val="false"/>
          <w:iCs w:val="false"/>
          <w:color w:val="8A6A1F"/>
          <w:sz w:val="15"/>
          <w:szCs w:val="15"/>
          <w:rtl/>
        </w:rPr>
        <w:t xml:space="preserve"> [الفاتحة: ٤]</w:t>
      </w:r>
    </w:p>
    <w:p>
      <w:pPr>
        <w:pStyle w:val="ListParagraph"/>
        <w:numPr>
          <w:ilvl w:val="0"/>
          <w:numId w:val="2"/>
        </w:numPr>
        <w:bidi/>
        <w:spacing w:after="90" w:line="300"/>
        <w:jc w:val="both"/>
      </w:pPr>
      <w:r>
        <w:rPr>
          <w:rFonts w:ascii="Amiri" w:cs="Amiri" w:eastAsia="Amiri" w:hAnsi="Amiri"/>
          <w:b w:val="false"/>
          <w:bCs w:val="false"/>
          <w:i w:val="false"/>
          <w:iCs w:val="false"/>
          <w:color w:val="3A3226"/>
          <w:sz w:val="21"/>
          <w:szCs w:val="21"/>
          <w:rtl/>
        </w:rPr>
        <w:t xml:space="preserve">الضاد: </w:t>
      </w:r>
      <w:r>
        <w:rPr>
          <w:rFonts w:ascii="Amiri Quran" w:cs="Amiri Quran" w:eastAsia="Amiri Quran" w:hAnsi="Amiri Quran"/>
          <w:b w:val="false"/>
          <w:bCs w:val="false"/>
          <w:i w:val="false"/>
          <w:iCs w:val="false"/>
          <w:color w:val="0D2143"/>
          <w:sz w:val="25"/>
          <w:szCs w:val="25"/>
          <w:rtl/>
        </w:rPr>
        <w:t xml:space="preserve">﴿وَلَا الضَّالِّينَ﴾</w:t>
      </w:r>
      <w:r>
        <w:rPr>
          <w:rFonts w:ascii="Cairo" w:cs="Cairo" w:eastAsia="Cairo" w:hAnsi="Cairo"/>
          <w:b/>
          <w:bCs/>
          <w:i w:val="false"/>
          <w:iCs w:val="false"/>
          <w:color w:val="8A6A1F"/>
          <w:sz w:val="15"/>
          <w:szCs w:val="15"/>
          <w:rtl/>
        </w:rPr>
        <w:t xml:space="preserve"> [الفاتحة: ٧]</w:t>
      </w:r>
    </w:p>
    <w:p>
      <w:pPr>
        <w:pStyle w:val="ListParagraph"/>
        <w:numPr>
          <w:ilvl w:val="0"/>
          <w:numId w:val="2"/>
        </w:numPr>
        <w:bidi/>
        <w:spacing w:after="90" w:line="300"/>
        <w:jc w:val="both"/>
      </w:pPr>
      <w:r>
        <w:rPr>
          <w:rFonts w:ascii="Amiri" w:cs="Amiri" w:eastAsia="Amiri" w:hAnsi="Amiri"/>
          <w:b w:val="false"/>
          <w:bCs w:val="false"/>
          <w:i w:val="false"/>
          <w:iCs w:val="false"/>
          <w:color w:val="3A3226"/>
          <w:sz w:val="21"/>
          <w:szCs w:val="21"/>
          <w:rtl/>
        </w:rPr>
        <w:t xml:space="preserve">اللام: </w:t>
      </w:r>
      <w:r>
        <w:rPr>
          <w:rFonts w:ascii="Amiri Quran" w:cs="Amiri Quran" w:eastAsia="Amiri Quran" w:hAnsi="Amiri Quran"/>
          <w:b w:val="false"/>
          <w:bCs w:val="false"/>
          <w:i w:val="false"/>
          <w:iCs w:val="false"/>
          <w:color w:val="0D2143"/>
          <w:sz w:val="25"/>
          <w:szCs w:val="25"/>
          <w:rtl/>
        </w:rPr>
        <w:t xml:space="preserve">﴿الْحَمْدُ لِلَّهِ﴾</w:t>
      </w:r>
      <w:r>
        <w:rPr>
          <w:rFonts w:ascii="Cairo" w:cs="Cairo" w:eastAsia="Cairo" w:hAnsi="Cairo"/>
          <w:b/>
          <w:bCs/>
          <w:i w:val="false"/>
          <w:iCs w:val="false"/>
          <w:color w:val="8A6A1F"/>
          <w:sz w:val="15"/>
          <w:szCs w:val="15"/>
          <w:rtl/>
        </w:rPr>
        <w:t xml:space="preserve"> [الفاتحة: ٢]</w:t>
      </w:r>
    </w:p>
    <w:p>
      <w:pPr>
        <w:pStyle w:val="ListParagraph"/>
        <w:numPr>
          <w:ilvl w:val="0"/>
          <w:numId w:val="2"/>
        </w:numPr>
        <w:bidi/>
        <w:spacing w:after="90" w:line="300"/>
        <w:jc w:val="both"/>
      </w:pPr>
      <w:r>
        <w:rPr>
          <w:rFonts w:ascii="Amiri" w:cs="Amiri" w:eastAsia="Amiri" w:hAnsi="Amiri"/>
          <w:b w:val="false"/>
          <w:bCs w:val="false"/>
          <w:i w:val="false"/>
          <w:iCs w:val="false"/>
          <w:color w:val="3A3226"/>
          <w:sz w:val="21"/>
          <w:szCs w:val="21"/>
          <w:rtl/>
        </w:rPr>
        <w:t xml:space="preserve">الراء: </w:t>
      </w:r>
      <w:r>
        <w:rPr>
          <w:rFonts w:ascii="Amiri Quran" w:cs="Amiri Quran" w:eastAsia="Amiri Quran" w:hAnsi="Amiri Quran"/>
          <w:b w:val="false"/>
          <w:bCs w:val="false"/>
          <w:i w:val="false"/>
          <w:iCs w:val="false"/>
          <w:color w:val="0D2143"/>
          <w:sz w:val="25"/>
          <w:szCs w:val="25"/>
          <w:rtl/>
        </w:rPr>
        <w:t xml:space="preserve">﴿الرَّحْمَـٰنِ الرَّحِيمِ﴾</w:t>
      </w:r>
      <w:r>
        <w:rPr>
          <w:rFonts w:ascii="Cairo" w:cs="Cairo" w:eastAsia="Cairo" w:hAnsi="Cairo"/>
          <w:b/>
          <w:bCs/>
          <w:i w:val="false"/>
          <w:iCs w:val="false"/>
          <w:color w:val="8A6A1F"/>
          <w:sz w:val="15"/>
          <w:szCs w:val="15"/>
          <w:rtl/>
        </w:rPr>
        <w:t xml:space="preserve"> [الفاتحة: ٣]</w:t>
      </w:r>
    </w:p>
    <w:p>
      <w:pPr>
        <w:pStyle w:val="ListParagraph"/>
        <w:numPr>
          <w:ilvl w:val="0"/>
          <w:numId w:val="2"/>
        </w:numPr>
        <w:bidi/>
        <w:spacing w:after="90" w:line="300"/>
        <w:jc w:val="both"/>
      </w:pPr>
      <w:r>
        <w:rPr>
          <w:rFonts w:ascii="Amiri" w:cs="Amiri" w:eastAsia="Amiri" w:hAnsi="Amiri"/>
          <w:b w:val="false"/>
          <w:bCs w:val="false"/>
          <w:i w:val="false"/>
          <w:iCs w:val="false"/>
          <w:color w:val="3A3226"/>
          <w:sz w:val="21"/>
          <w:szCs w:val="21"/>
          <w:rtl/>
        </w:rPr>
        <w:t xml:space="preserve">النون: </w:t>
      </w:r>
      <w:r>
        <w:rPr>
          <w:rFonts w:ascii="Amiri Quran" w:cs="Amiri Quran" w:eastAsia="Amiri Quran" w:hAnsi="Amiri Quran"/>
          <w:b w:val="false"/>
          <w:bCs w:val="false"/>
          <w:i w:val="false"/>
          <w:iCs w:val="false"/>
          <w:color w:val="0D2143"/>
          <w:sz w:val="25"/>
          <w:szCs w:val="25"/>
          <w:rtl/>
        </w:rPr>
        <w:t xml:space="preserve">﴿اهْدِنَا الصِّرَاطَ الْمُسْتَقِيمَ﴾</w:t>
      </w:r>
      <w:r>
        <w:rPr>
          <w:rFonts w:ascii="Cairo" w:cs="Cairo" w:eastAsia="Cairo" w:hAnsi="Cairo"/>
          <w:b/>
          <w:bCs/>
          <w:i w:val="false"/>
          <w:iCs w:val="false"/>
          <w:color w:val="8A6A1F"/>
          <w:sz w:val="15"/>
          <w:szCs w:val="15"/>
          <w:rtl/>
        </w:rPr>
        <w:t xml:space="preserve"> [الفاتحة: ٦]</w:t>
      </w:r>
    </w:p>
    <w:p>
      <w:pPr>
        <w:pStyle w:val="ListParagraph"/>
        <w:numPr>
          <w:ilvl w:val="0"/>
          <w:numId w:val="2"/>
        </w:numPr>
        <w:bidi/>
        <w:spacing w:after="90" w:line="300"/>
        <w:jc w:val="both"/>
      </w:pPr>
      <w:r>
        <w:rPr>
          <w:rFonts w:ascii="Amiri" w:cs="Amiri" w:eastAsia="Amiri" w:hAnsi="Amiri"/>
          <w:b w:val="false"/>
          <w:bCs w:val="false"/>
          <w:i w:val="false"/>
          <w:iCs w:val="false"/>
          <w:color w:val="3A3226"/>
          <w:sz w:val="21"/>
          <w:szCs w:val="21"/>
          <w:rtl/>
        </w:rPr>
        <w:t xml:space="preserve">الطاء: </w:t>
      </w:r>
      <w:r>
        <w:rPr>
          <w:rFonts w:ascii="Amiri Quran" w:cs="Amiri Quran" w:eastAsia="Amiri Quran" w:hAnsi="Amiri Quran"/>
          <w:b w:val="false"/>
          <w:bCs w:val="false"/>
          <w:i w:val="false"/>
          <w:iCs w:val="false"/>
          <w:color w:val="0D2143"/>
          <w:sz w:val="25"/>
          <w:szCs w:val="25"/>
          <w:rtl/>
        </w:rPr>
        <w:t xml:space="preserve">﴿الصِّرَاطَ الْمُسْتَقِيمَ﴾</w:t>
      </w:r>
      <w:r>
        <w:rPr>
          <w:rFonts w:ascii="Cairo" w:cs="Cairo" w:eastAsia="Cairo" w:hAnsi="Cairo"/>
          <w:b/>
          <w:bCs/>
          <w:i w:val="false"/>
          <w:iCs w:val="false"/>
          <w:color w:val="8A6A1F"/>
          <w:sz w:val="15"/>
          <w:szCs w:val="15"/>
          <w:rtl/>
        </w:rPr>
        <w:t xml:space="preserve"> [الفاتحة: ٦]</w:t>
      </w:r>
    </w:p>
    <w:p>
      <w:pPr>
        <w:pStyle w:val="ListParagraph"/>
        <w:numPr>
          <w:ilvl w:val="0"/>
          <w:numId w:val="2"/>
        </w:numPr>
        <w:bidi/>
        <w:spacing w:after="90" w:line="300"/>
        <w:jc w:val="both"/>
      </w:pPr>
      <w:r>
        <w:rPr>
          <w:rFonts w:ascii="Amiri" w:cs="Amiri" w:eastAsia="Amiri" w:hAnsi="Amiri"/>
          <w:b w:val="false"/>
          <w:bCs w:val="false"/>
          <w:i w:val="false"/>
          <w:iCs w:val="false"/>
          <w:color w:val="3A3226"/>
          <w:sz w:val="21"/>
          <w:szCs w:val="21"/>
          <w:rtl/>
        </w:rPr>
        <w:t xml:space="preserve">الدال: </w:t>
      </w:r>
      <w:r>
        <w:rPr>
          <w:rFonts w:ascii="Amiri Quran" w:cs="Amiri Quran" w:eastAsia="Amiri Quran" w:hAnsi="Amiri Quran"/>
          <w:b w:val="false"/>
          <w:bCs w:val="false"/>
          <w:i w:val="false"/>
          <w:iCs w:val="false"/>
          <w:color w:val="0D2143"/>
          <w:sz w:val="25"/>
          <w:szCs w:val="25"/>
          <w:rtl/>
        </w:rPr>
        <w:t xml:space="preserve">﴿الْحَمْدُ لِلَّهِ﴾</w:t>
      </w:r>
      <w:r>
        <w:rPr>
          <w:rFonts w:ascii="Cairo" w:cs="Cairo" w:eastAsia="Cairo" w:hAnsi="Cairo"/>
          <w:b/>
          <w:bCs/>
          <w:i w:val="false"/>
          <w:iCs w:val="false"/>
          <w:color w:val="8A6A1F"/>
          <w:sz w:val="15"/>
          <w:szCs w:val="15"/>
          <w:rtl/>
        </w:rPr>
        <w:t xml:space="preserve"> [الفاتحة: ٢]</w:t>
      </w:r>
    </w:p>
    <w:p>
      <w:pPr>
        <w:pStyle w:val="ListParagraph"/>
        <w:numPr>
          <w:ilvl w:val="0"/>
          <w:numId w:val="2"/>
        </w:numPr>
        <w:bidi/>
        <w:spacing w:after="90" w:line="300"/>
        <w:jc w:val="both"/>
      </w:pPr>
      <w:r>
        <w:rPr>
          <w:rFonts w:ascii="Amiri" w:cs="Amiri" w:eastAsia="Amiri" w:hAnsi="Amiri"/>
          <w:b w:val="false"/>
          <w:bCs w:val="false"/>
          <w:i w:val="false"/>
          <w:iCs w:val="false"/>
          <w:color w:val="3A3226"/>
          <w:sz w:val="21"/>
          <w:szCs w:val="21"/>
          <w:rtl/>
        </w:rPr>
        <w:t xml:space="preserve">التاء: </w:t>
      </w:r>
      <w:r>
        <w:rPr>
          <w:rFonts w:ascii="Amiri Quran" w:cs="Amiri Quran" w:eastAsia="Amiri Quran" w:hAnsi="Amiri Quran"/>
          <w:b w:val="false"/>
          <w:bCs w:val="false"/>
          <w:i w:val="false"/>
          <w:iCs w:val="false"/>
          <w:color w:val="0D2143"/>
          <w:sz w:val="25"/>
          <w:szCs w:val="25"/>
          <w:rtl/>
        </w:rPr>
        <w:t xml:space="preserve">﴿أَنْعَمْتَ عَلَيْهِمْ﴾</w:t>
      </w:r>
      <w:r>
        <w:rPr>
          <w:rFonts w:ascii="Cairo" w:cs="Cairo" w:eastAsia="Cairo" w:hAnsi="Cairo"/>
          <w:b/>
          <w:bCs/>
          <w:i w:val="false"/>
          <w:iCs w:val="false"/>
          <w:color w:val="8A6A1F"/>
          <w:sz w:val="15"/>
          <w:szCs w:val="15"/>
          <w:rtl/>
        </w:rPr>
        <w:t xml:space="preserve"> [الفاتحة: ٧]</w:t>
      </w:r>
    </w:p>
    <w:p>
      <w:pPr>
        <w:pStyle w:val="ListParagraph"/>
        <w:numPr>
          <w:ilvl w:val="0"/>
          <w:numId w:val="2"/>
        </w:numPr>
        <w:bidi/>
        <w:spacing w:after="90" w:line="300"/>
        <w:jc w:val="both"/>
      </w:pPr>
      <w:r>
        <w:rPr>
          <w:rFonts w:ascii="Amiri" w:cs="Amiri" w:eastAsia="Amiri" w:hAnsi="Amiri"/>
          <w:b w:val="false"/>
          <w:bCs w:val="false"/>
          <w:i w:val="false"/>
          <w:iCs w:val="false"/>
          <w:color w:val="3A3226"/>
          <w:sz w:val="21"/>
          <w:szCs w:val="21"/>
          <w:rtl/>
        </w:rPr>
        <w:t xml:space="preserve">الصاد: </w:t>
      </w:r>
      <w:r>
        <w:rPr>
          <w:rFonts w:ascii="Amiri Quran" w:cs="Amiri Quran" w:eastAsia="Amiri Quran" w:hAnsi="Amiri Quran"/>
          <w:b w:val="false"/>
          <w:bCs w:val="false"/>
          <w:i w:val="false"/>
          <w:iCs w:val="false"/>
          <w:color w:val="0D2143"/>
          <w:sz w:val="25"/>
          <w:szCs w:val="25"/>
          <w:rtl/>
        </w:rPr>
        <w:t xml:space="preserve">﴿الصِّرَاطَ﴾</w:t>
      </w:r>
      <w:r>
        <w:rPr>
          <w:rFonts w:ascii="Cairo" w:cs="Cairo" w:eastAsia="Cairo" w:hAnsi="Cairo"/>
          <w:b/>
          <w:bCs/>
          <w:i w:val="false"/>
          <w:iCs w:val="false"/>
          <w:color w:val="8A6A1F"/>
          <w:sz w:val="15"/>
          <w:szCs w:val="15"/>
          <w:rtl/>
        </w:rPr>
        <w:t xml:space="preserve"> [الفاتحة: ٦]</w:t>
      </w:r>
    </w:p>
    <w:p>
      <w:pPr>
        <w:pStyle w:val="ListParagraph"/>
        <w:numPr>
          <w:ilvl w:val="0"/>
          <w:numId w:val="2"/>
        </w:numPr>
        <w:bidi/>
        <w:spacing w:after="90" w:line="300"/>
        <w:jc w:val="both"/>
      </w:pPr>
      <w:r>
        <w:rPr>
          <w:rFonts w:ascii="Amiri" w:cs="Amiri" w:eastAsia="Amiri" w:hAnsi="Amiri"/>
          <w:b w:val="false"/>
          <w:bCs w:val="false"/>
          <w:i w:val="false"/>
          <w:iCs w:val="false"/>
          <w:color w:val="3A3226"/>
          <w:sz w:val="21"/>
          <w:szCs w:val="21"/>
          <w:rtl/>
        </w:rPr>
        <w:t xml:space="preserve">الزاي: </w:t>
      </w:r>
      <w:r>
        <w:rPr>
          <w:rFonts w:ascii="Amiri Quran" w:cs="Amiri Quran" w:eastAsia="Amiri Quran" w:hAnsi="Amiri Quran"/>
          <w:b w:val="false"/>
          <w:bCs w:val="false"/>
          <w:i w:val="false"/>
          <w:iCs w:val="false"/>
          <w:color w:val="0D2143"/>
          <w:sz w:val="25"/>
          <w:szCs w:val="25"/>
          <w:rtl/>
        </w:rPr>
        <w:t xml:space="preserve">﴿فَالزَّاجِرَاتِ زَجْرًا﴾</w:t>
      </w:r>
      <w:r>
        <w:rPr>
          <w:rFonts w:ascii="Cairo" w:cs="Cairo" w:eastAsia="Cairo" w:hAnsi="Cairo"/>
          <w:b/>
          <w:bCs/>
          <w:i w:val="false"/>
          <w:iCs w:val="false"/>
          <w:color w:val="8A6A1F"/>
          <w:sz w:val="15"/>
          <w:szCs w:val="15"/>
          <w:rtl/>
        </w:rPr>
        <w:t xml:space="preserve"> [الصافات: ٢]</w:t>
      </w:r>
    </w:p>
    <w:p>
      <w:pPr>
        <w:pStyle w:val="ListParagraph"/>
        <w:numPr>
          <w:ilvl w:val="0"/>
          <w:numId w:val="2"/>
        </w:numPr>
        <w:bidi/>
        <w:spacing w:after="90" w:line="300"/>
        <w:jc w:val="both"/>
      </w:pPr>
      <w:r>
        <w:rPr>
          <w:rFonts w:ascii="Amiri" w:cs="Amiri" w:eastAsia="Amiri" w:hAnsi="Amiri"/>
          <w:b w:val="false"/>
          <w:bCs w:val="false"/>
          <w:i w:val="false"/>
          <w:iCs w:val="false"/>
          <w:color w:val="3A3226"/>
          <w:sz w:val="21"/>
          <w:szCs w:val="21"/>
          <w:rtl/>
        </w:rPr>
        <w:t xml:space="preserve">السين: </w:t>
      </w:r>
      <w:r>
        <w:rPr>
          <w:rFonts w:ascii="Amiri Quran" w:cs="Amiri Quran" w:eastAsia="Amiri Quran" w:hAnsi="Amiri Quran"/>
          <w:b w:val="false"/>
          <w:bCs w:val="false"/>
          <w:i w:val="false"/>
          <w:iCs w:val="false"/>
          <w:color w:val="0D2143"/>
          <w:sz w:val="25"/>
          <w:szCs w:val="25"/>
          <w:rtl/>
        </w:rPr>
        <w:t xml:space="preserve">﴿إِيَّاكَ نَسْتَعِينُ﴾</w:t>
      </w:r>
      <w:r>
        <w:rPr>
          <w:rFonts w:ascii="Cairo" w:cs="Cairo" w:eastAsia="Cairo" w:hAnsi="Cairo"/>
          <w:b/>
          <w:bCs/>
          <w:i w:val="false"/>
          <w:iCs w:val="false"/>
          <w:color w:val="8A6A1F"/>
          <w:sz w:val="15"/>
          <w:szCs w:val="15"/>
          <w:rtl/>
        </w:rPr>
        <w:t xml:space="preserve"> [الفاتحة: ٥]</w:t>
      </w:r>
    </w:p>
    <w:p>
      <w:pPr>
        <w:pStyle w:val="ListParagraph"/>
        <w:numPr>
          <w:ilvl w:val="0"/>
          <w:numId w:val="2"/>
        </w:numPr>
        <w:bidi/>
        <w:spacing w:after="90" w:line="300"/>
        <w:jc w:val="both"/>
      </w:pPr>
      <w:r>
        <w:rPr>
          <w:rFonts w:ascii="Amiri" w:cs="Amiri" w:eastAsia="Amiri" w:hAnsi="Amiri"/>
          <w:b w:val="false"/>
          <w:bCs w:val="false"/>
          <w:i w:val="false"/>
          <w:iCs w:val="false"/>
          <w:color w:val="3A3226"/>
          <w:sz w:val="21"/>
          <w:szCs w:val="21"/>
          <w:rtl/>
        </w:rPr>
        <w:t xml:space="preserve">الظاء: </w:t>
      </w:r>
      <w:r>
        <w:rPr>
          <w:rFonts w:ascii="Amiri Quran" w:cs="Amiri Quran" w:eastAsia="Amiri Quran" w:hAnsi="Amiri Quran"/>
          <w:b w:val="false"/>
          <w:bCs w:val="false"/>
          <w:i w:val="false"/>
          <w:iCs w:val="false"/>
          <w:color w:val="0D2143"/>
          <w:sz w:val="25"/>
          <w:szCs w:val="25"/>
          <w:rtl/>
        </w:rPr>
        <w:t xml:space="preserve">﴿فَظَلْتُمْ تَفَكَّهُونَ﴾</w:t>
      </w:r>
      <w:r>
        <w:rPr>
          <w:rFonts w:ascii="Cairo" w:cs="Cairo" w:eastAsia="Cairo" w:hAnsi="Cairo"/>
          <w:b/>
          <w:bCs/>
          <w:i w:val="false"/>
          <w:iCs w:val="false"/>
          <w:color w:val="8A6A1F"/>
          <w:sz w:val="15"/>
          <w:szCs w:val="15"/>
          <w:rtl/>
        </w:rPr>
        <w:t xml:space="preserve"> [الواقعة: ٦٥]</w:t>
      </w:r>
    </w:p>
    <w:p>
      <w:pPr>
        <w:pStyle w:val="ListParagraph"/>
        <w:numPr>
          <w:ilvl w:val="0"/>
          <w:numId w:val="2"/>
        </w:numPr>
        <w:bidi/>
        <w:spacing w:after="90" w:line="300"/>
        <w:jc w:val="both"/>
      </w:pPr>
      <w:r>
        <w:rPr>
          <w:rFonts w:ascii="Amiri" w:cs="Amiri" w:eastAsia="Amiri" w:hAnsi="Amiri"/>
          <w:b w:val="false"/>
          <w:bCs w:val="false"/>
          <w:i w:val="false"/>
          <w:iCs w:val="false"/>
          <w:color w:val="3A3226"/>
          <w:sz w:val="21"/>
          <w:szCs w:val="21"/>
          <w:rtl/>
        </w:rPr>
        <w:t xml:space="preserve">الذال: </w:t>
      </w:r>
      <w:r>
        <w:rPr>
          <w:rFonts w:ascii="Amiri Quran" w:cs="Amiri Quran" w:eastAsia="Amiri Quran" w:hAnsi="Amiri Quran"/>
          <w:b w:val="false"/>
          <w:bCs w:val="false"/>
          <w:i w:val="false"/>
          <w:iCs w:val="false"/>
          <w:color w:val="0D2143"/>
          <w:sz w:val="25"/>
          <w:szCs w:val="25"/>
          <w:rtl/>
        </w:rPr>
        <w:t xml:space="preserve">﴿ذَٰلِكَ الْكِتَابُ﴾</w:t>
      </w:r>
      <w:r>
        <w:rPr>
          <w:rFonts w:ascii="Cairo" w:cs="Cairo" w:eastAsia="Cairo" w:hAnsi="Cairo"/>
          <w:b/>
          <w:bCs/>
          <w:i w:val="false"/>
          <w:iCs w:val="false"/>
          <w:color w:val="8A6A1F"/>
          <w:sz w:val="15"/>
          <w:szCs w:val="15"/>
          <w:rtl/>
        </w:rPr>
        <w:t xml:space="preserve"> [البقرة: ٢]</w:t>
      </w:r>
    </w:p>
    <w:p>
      <w:pPr>
        <w:pStyle w:val="ListParagraph"/>
        <w:numPr>
          <w:ilvl w:val="0"/>
          <w:numId w:val="2"/>
        </w:numPr>
        <w:bidi/>
        <w:spacing w:after="90" w:line="300"/>
        <w:jc w:val="both"/>
      </w:pPr>
      <w:r>
        <w:rPr>
          <w:rFonts w:ascii="Amiri" w:cs="Amiri" w:eastAsia="Amiri" w:hAnsi="Amiri"/>
          <w:b w:val="false"/>
          <w:bCs w:val="false"/>
          <w:i w:val="false"/>
          <w:iCs w:val="false"/>
          <w:color w:val="3A3226"/>
          <w:sz w:val="21"/>
          <w:szCs w:val="21"/>
          <w:rtl/>
        </w:rPr>
        <w:t xml:space="preserve">الثاء: </w:t>
      </w:r>
      <w:r>
        <w:rPr>
          <w:rFonts w:ascii="Amiri Quran" w:cs="Amiri Quran" w:eastAsia="Amiri Quran" w:hAnsi="Amiri Quran"/>
          <w:b w:val="false"/>
          <w:bCs w:val="false"/>
          <w:i w:val="false"/>
          <w:iCs w:val="false"/>
          <w:color w:val="0D2143"/>
          <w:sz w:val="25"/>
          <w:szCs w:val="25"/>
          <w:rtl/>
        </w:rPr>
        <w:t xml:space="preserve">﴿فَمَن ثَقُلَتْ مَوَازِينُهُ﴾</w:t>
      </w:r>
      <w:r>
        <w:rPr>
          <w:rFonts w:ascii="Cairo" w:cs="Cairo" w:eastAsia="Cairo" w:hAnsi="Cairo"/>
          <w:b/>
          <w:bCs/>
          <w:i w:val="false"/>
          <w:iCs w:val="false"/>
          <w:color w:val="8A6A1F"/>
          <w:sz w:val="15"/>
          <w:szCs w:val="15"/>
          <w:rtl/>
        </w:rPr>
        <w:t xml:space="preserve"> [القارعة: ٦]</w:t>
      </w:r>
    </w:p>
    <w:p>
      <w:pPr>
        <w:spacing w:after="100"/>
      </w:pPr>
    </w:p>
    <w:p>
      <w:pPr>
        <w:pStyle w:val="Heading3"/>
        <w:bidi/>
        <w:spacing w:after="120" w:before="260"/>
        <w:jc w:val="right"/>
      </w:pPr>
      <w:bookmarkStart w:name="bm_bab2_f3" w:id="1029"/>
      <w:r>
        <w:rPr>
          <w:rFonts w:ascii="Aref Ruqaa" w:cs="Aref Ruqaa" w:eastAsia="Aref Ruqaa" w:hAnsi="Aref Ruqaa"/>
          <w:b/>
          <w:bCs/>
          <w:i w:val="false"/>
          <w:iCs w:val="false"/>
          <w:color w:val="8A6A1F"/>
          <w:sz w:val="23"/>
          <w:szCs w:val="23"/>
          <w:rtl/>
        </w:rPr>
        <w:t xml:space="preserve">المبحث الرابع: الشفتان (مخرجان)</w:t>
      </w:r>
      <w:bookmarkEnd w:id="1029"/>
    </w:p>
    <w:p>
      <w:pPr>
        <w:bidi/>
        <w:spacing w:after="140" w:before="0" w:line="300"/>
        <w:jc w:val="both"/>
      </w:pPr>
      <w:r>
        <w:rPr>
          <w:rFonts w:ascii="Amiri" w:cs="Amiri" w:eastAsia="Amiri" w:hAnsi="Amiri"/>
          <w:b/>
          <w:bCs/>
          <w:i w:val="false"/>
          <w:iCs w:val="false"/>
          <w:color w:val="0D2143"/>
          <w:sz w:val="22"/>
          <w:szCs w:val="22"/>
          <w:rtl/>
        </w:rPr>
        <w:t xml:space="preserve">المخرج الأول: ما بين الشفتين (انطباق الشفتين)</w:t>
      </w:r>
    </w:p>
    <w:p>
      <w:pPr>
        <w:pStyle w:val="ListParagraph"/>
        <w:numPr>
          <w:ilvl w:val="0"/>
          <w:numId w:val="2"/>
        </w:numPr>
        <w:bidi/>
        <w:spacing w:after="90" w:line="300"/>
        <w:jc w:val="both"/>
      </w:pPr>
      <w:r>
        <w:rPr>
          <w:rFonts w:ascii="Amiri" w:cs="Amiri" w:eastAsia="Amiri" w:hAnsi="Amiri"/>
          <w:b w:val="false"/>
          <w:bCs w:val="false"/>
          <w:i w:val="false"/>
          <w:iCs w:val="false"/>
          <w:color w:val="181410"/>
          <w:sz w:val="22"/>
          <w:szCs w:val="22"/>
          <w:rtl/>
        </w:rPr>
        <w:t xml:space="preserve">حروفه: الباء (ب)، الميم (م)، الواو (و) غير المدية.</w:t>
      </w:r>
    </w:p>
    <w:p>
      <w:pPr>
        <w:bidi/>
        <w:spacing w:after="100" w:before="0" w:line="300"/>
        <w:jc w:val="right"/>
      </w:pPr>
      <w:r>
        <w:rPr>
          <w:rFonts w:ascii="Amiri" w:cs="Amiri" w:eastAsia="Amiri" w:hAnsi="Amiri"/>
          <w:b/>
          <w:bCs/>
          <w:i w:val="false"/>
          <w:iCs w:val="false"/>
          <w:color w:val="152C54"/>
          <w:sz w:val="19"/>
          <w:szCs w:val="19"/>
          <w:rtl/>
        </w:rPr>
        <w:t xml:space="preserve">أمثلة</w:t>
      </w:r>
    </w:p>
    <w:p>
      <w:pPr>
        <w:pStyle w:val="ListParagraph"/>
        <w:numPr>
          <w:ilvl w:val="0"/>
          <w:numId w:val="2"/>
        </w:numPr>
        <w:bidi/>
        <w:spacing w:after="90" w:line="300"/>
        <w:jc w:val="both"/>
      </w:pPr>
      <w:r>
        <w:rPr>
          <w:rFonts w:ascii="Amiri" w:cs="Amiri" w:eastAsia="Amiri" w:hAnsi="Amiri"/>
          <w:b w:val="false"/>
          <w:bCs w:val="false"/>
          <w:i w:val="false"/>
          <w:iCs w:val="false"/>
          <w:color w:val="3A3226"/>
          <w:sz w:val="21"/>
          <w:szCs w:val="21"/>
          <w:rtl/>
        </w:rPr>
        <w:t xml:space="preserve">الباء: </w:t>
      </w:r>
      <w:r>
        <w:rPr>
          <w:rFonts w:ascii="Amiri Quran" w:cs="Amiri Quran" w:eastAsia="Amiri Quran" w:hAnsi="Amiri Quran"/>
          <w:b w:val="false"/>
          <w:bCs w:val="false"/>
          <w:i w:val="false"/>
          <w:iCs w:val="false"/>
          <w:color w:val="0D2143"/>
          <w:sz w:val="25"/>
          <w:szCs w:val="25"/>
          <w:rtl/>
        </w:rPr>
        <w:t xml:space="preserve">﴿بِسْمِ اللَّهِ الرَّحْمَـٰنِ الرَّحِيمِ﴾</w:t>
      </w:r>
      <w:r>
        <w:rPr>
          <w:rFonts w:ascii="Cairo" w:cs="Cairo" w:eastAsia="Cairo" w:hAnsi="Cairo"/>
          <w:b/>
          <w:bCs/>
          <w:i w:val="false"/>
          <w:iCs w:val="false"/>
          <w:color w:val="8A6A1F"/>
          <w:sz w:val="15"/>
          <w:szCs w:val="15"/>
          <w:rtl/>
        </w:rPr>
        <w:t xml:space="preserve"> [الفاتحة: ١]</w:t>
      </w:r>
    </w:p>
    <w:p>
      <w:pPr>
        <w:pStyle w:val="ListParagraph"/>
        <w:numPr>
          <w:ilvl w:val="0"/>
          <w:numId w:val="2"/>
        </w:numPr>
        <w:bidi/>
        <w:spacing w:after="90" w:line="300"/>
        <w:jc w:val="both"/>
      </w:pPr>
      <w:r>
        <w:rPr>
          <w:rFonts w:ascii="Amiri" w:cs="Amiri" w:eastAsia="Amiri" w:hAnsi="Amiri"/>
          <w:b w:val="false"/>
          <w:bCs w:val="false"/>
          <w:i w:val="false"/>
          <w:iCs w:val="false"/>
          <w:color w:val="3A3226"/>
          <w:sz w:val="21"/>
          <w:szCs w:val="21"/>
          <w:rtl/>
        </w:rPr>
        <w:t xml:space="preserve">الميم: </w:t>
      </w:r>
      <w:r>
        <w:rPr>
          <w:rFonts w:ascii="Amiri Quran" w:cs="Amiri Quran" w:eastAsia="Amiri Quran" w:hAnsi="Amiri Quran"/>
          <w:b w:val="false"/>
          <w:bCs w:val="false"/>
          <w:i w:val="false"/>
          <w:iCs w:val="false"/>
          <w:color w:val="0D2143"/>
          <w:sz w:val="25"/>
          <w:szCs w:val="25"/>
          <w:rtl/>
        </w:rPr>
        <w:t xml:space="preserve">﴿مَالِكِ يَوْمِ الدِّينِ﴾</w:t>
      </w:r>
      <w:r>
        <w:rPr>
          <w:rFonts w:ascii="Cairo" w:cs="Cairo" w:eastAsia="Cairo" w:hAnsi="Cairo"/>
          <w:b/>
          <w:bCs/>
          <w:i w:val="false"/>
          <w:iCs w:val="false"/>
          <w:color w:val="8A6A1F"/>
          <w:sz w:val="15"/>
          <w:szCs w:val="15"/>
          <w:rtl/>
        </w:rPr>
        <w:t xml:space="preserve"> [الفاتحة: ٤]</w:t>
      </w:r>
    </w:p>
    <w:p>
      <w:pPr>
        <w:pStyle w:val="ListParagraph"/>
        <w:numPr>
          <w:ilvl w:val="0"/>
          <w:numId w:val="2"/>
        </w:numPr>
        <w:bidi/>
        <w:spacing w:after="90" w:line="300"/>
        <w:jc w:val="both"/>
      </w:pPr>
      <w:r>
        <w:rPr>
          <w:rFonts w:ascii="Amiri" w:cs="Amiri" w:eastAsia="Amiri" w:hAnsi="Amiri"/>
          <w:b w:val="false"/>
          <w:bCs w:val="false"/>
          <w:i w:val="false"/>
          <w:iCs w:val="false"/>
          <w:color w:val="3A3226"/>
          <w:sz w:val="21"/>
          <w:szCs w:val="21"/>
          <w:rtl/>
        </w:rPr>
        <w:t xml:space="preserve">الواو: </w:t>
      </w:r>
      <w:r>
        <w:rPr>
          <w:rFonts w:ascii="Amiri Quran" w:cs="Amiri Quran" w:eastAsia="Amiri Quran" w:hAnsi="Amiri Quran"/>
          <w:b w:val="false"/>
          <w:bCs w:val="false"/>
          <w:i w:val="false"/>
          <w:iCs w:val="false"/>
          <w:color w:val="0D2143"/>
          <w:sz w:val="25"/>
          <w:szCs w:val="25"/>
          <w:rtl/>
        </w:rPr>
        <w:t xml:space="preserve">﴿وَالْعَصْرِ﴾</w:t>
      </w:r>
      <w:r>
        <w:rPr>
          <w:rFonts w:ascii="Cairo" w:cs="Cairo" w:eastAsia="Cairo" w:hAnsi="Cairo"/>
          <w:b/>
          <w:bCs/>
          <w:i w:val="false"/>
          <w:iCs w:val="false"/>
          <w:color w:val="8A6A1F"/>
          <w:sz w:val="15"/>
          <w:szCs w:val="15"/>
          <w:rtl/>
        </w:rPr>
        <w:t xml:space="preserve"> [العصر: ١]</w:t>
      </w:r>
    </w:p>
    <w:p>
      <w:pPr>
        <w:spacing w:after="100"/>
      </w:pPr>
    </w:p>
    <w:p>
      <w:pPr>
        <w:bidi/>
        <w:spacing w:after="140" w:before="0" w:line="300"/>
        <w:jc w:val="both"/>
      </w:pPr>
      <w:r>
        <w:rPr>
          <w:rFonts w:ascii="Amiri" w:cs="Amiri" w:eastAsia="Amiri" w:hAnsi="Amiri"/>
          <w:b/>
          <w:bCs/>
          <w:i w:val="false"/>
          <w:iCs w:val="false"/>
          <w:color w:val="0D2143"/>
          <w:sz w:val="22"/>
          <w:szCs w:val="22"/>
          <w:rtl/>
        </w:rPr>
        <w:t xml:space="preserve">المخرج الثاني: ما بين باطن الشفة السفلى وأطراف الثنايا العليا</w:t>
      </w:r>
    </w:p>
    <w:p>
      <w:pPr>
        <w:pStyle w:val="ListParagraph"/>
        <w:numPr>
          <w:ilvl w:val="0"/>
          <w:numId w:val="2"/>
        </w:numPr>
        <w:bidi/>
        <w:spacing w:after="90" w:line="300"/>
        <w:jc w:val="both"/>
      </w:pPr>
      <w:r>
        <w:rPr>
          <w:rFonts w:ascii="Amiri" w:cs="Amiri" w:eastAsia="Amiri" w:hAnsi="Amiri"/>
          <w:b w:val="false"/>
          <w:bCs w:val="false"/>
          <w:i w:val="false"/>
          <w:iCs w:val="false"/>
          <w:color w:val="181410"/>
          <w:sz w:val="22"/>
          <w:szCs w:val="22"/>
          <w:rtl/>
        </w:rPr>
        <w:t xml:space="preserve">حرفه: الفاء (ف) فقط.</w:t>
      </w:r>
    </w:p>
    <w:p>
      <w:pPr>
        <w:bidi/>
        <w:spacing w:after="100" w:before="0" w:line="300"/>
        <w:jc w:val="right"/>
      </w:pPr>
    </w:p>
    <w:p>
      <w:pPr>
        <w:pStyle w:val="ListParagraph"/>
        <w:numPr>
          <w:ilvl w:val="0"/>
          <w:numId w:val="2"/>
        </w:numPr>
        <w:bidi/>
        <w:spacing w:after="90" w:line="300"/>
        <w:jc w:val="both"/>
      </w:pPr>
      <w:r>
        <w:rPr>
          <w:rFonts w:ascii="Amiri Quran" w:cs="Amiri Quran" w:eastAsia="Amiri Quran" w:hAnsi="Amiri Quran"/>
          <w:b w:val="false"/>
          <w:bCs w:val="false"/>
          <w:i w:val="false"/>
          <w:iCs w:val="false"/>
          <w:color w:val="0D2143"/>
          <w:sz w:val="25"/>
          <w:szCs w:val="25"/>
          <w:rtl/>
        </w:rPr>
        <w:t xml:space="preserve">﴿فَصَلِّ لِرَبِّكَ وَانْحَرْ﴾</w:t>
      </w:r>
      <w:r>
        <w:rPr>
          <w:rFonts w:ascii="Cairo" w:cs="Cairo" w:eastAsia="Cairo" w:hAnsi="Cairo"/>
          <w:b/>
          <w:bCs/>
          <w:i w:val="false"/>
          <w:iCs w:val="false"/>
          <w:color w:val="8A6A1F"/>
          <w:sz w:val="15"/>
          <w:szCs w:val="15"/>
          <w:rtl/>
        </w:rPr>
        <w:t xml:space="preserve"> [الكوثر: ٢]</w:t>
      </w:r>
    </w:p>
    <w:p>
      <w:pPr>
        <w:spacing w:after="100"/>
      </w:pPr>
    </w:p>
    <w:p>
      <w:pPr>
        <w:pStyle w:val="Heading3"/>
        <w:bidi/>
        <w:spacing w:after="120" w:before="260"/>
        <w:jc w:val="right"/>
      </w:pPr>
      <w:bookmarkStart w:name="bm_bab2_f3" w:id="1030"/>
      <w:r>
        <w:rPr>
          <w:rFonts w:ascii="Aref Ruqaa" w:cs="Aref Ruqaa" w:eastAsia="Aref Ruqaa" w:hAnsi="Aref Ruqaa"/>
          <w:b/>
          <w:bCs/>
          <w:i w:val="false"/>
          <w:iCs w:val="false"/>
          <w:color w:val="8A6A1F"/>
          <w:sz w:val="23"/>
          <w:szCs w:val="23"/>
          <w:rtl/>
        </w:rPr>
        <w:t xml:space="preserve">المبحث الخامس: الخيشوم (مخرج واحد)</w:t>
      </w:r>
      <w:bookmarkEnd w:id="1030"/>
    </w:p>
    <w:tbl>
      <w:tblPr>
        <w:tblW w:type="pct" w:w="100%"/>
        <w:tblBorders>
          <w:top w:val="single" w:color="152C54" w:sz="6"/>
          <w:left w:val="single" w:color="152C54" w:sz="24"/>
          <w:bottom w:val="single" w:color="152C54" w:sz="6"/>
          <w:right w:val="single" w:color="152C54" w:sz="6"/>
          <w:insideH w:val="single" w:color="auto" w:sz="4"/>
          <w:insideV w:val="single" w:color="auto" w:sz="4"/>
        </w:tblBorders>
      </w:tblPr>
      <w:tblGrid>
        <w:gridCol w:w="100"/>
      </w:tblGrid>
      <w:tr>
        <w:tc>
          <w:tcPr>
            <w:shd w:fill="F6EFDD" w:val="clear"/>
            <w:tcMar>
              <w:top w:type="dxa" w:w="160"/>
              <w:left w:type="dxa" w:w="200"/>
              <w:bottom w:type="dxa" w:w="160"/>
              <w:right w:type="dxa" w:w="200"/>
            </w:tcMar>
          </w:tcPr>
          <w:p>
            <w:pPr>
              <w:bidi/>
              <w:spacing w:after="80" w:before="0" w:line="300"/>
              <w:jc w:val="both"/>
            </w:pPr>
            <w:r>
              <w:rPr>
                <w:rFonts w:ascii="Amiri" w:cs="Amiri" w:eastAsia="Amiri" w:hAnsi="Amiri"/>
                <w:b/>
                <w:bCs/>
                <w:i w:val="false"/>
                <w:iCs w:val="false"/>
                <w:color w:val="0D2143"/>
                <w:sz w:val="22"/>
                <w:szCs w:val="22"/>
                <w:rtl/>
              </w:rPr>
              <w:t xml:space="preserve">تعريف الخيشوم:</w:t>
            </w:r>
            <w:r>
              <w:rPr>
                <w:rFonts w:ascii="Amiri" w:cs="Amiri" w:eastAsia="Amiri" w:hAnsi="Amiri"/>
                <w:b w:val="false"/>
                <w:bCs w:val="false"/>
                <w:i w:val="false"/>
                <w:iCs w:val="false"/>
                <w:color w:val="181410"/>
                <w:sz w:val="22"/>
                <w:szCs w:val="22"/>
                <w:rtl/>
              </w:rPr>
              <w:t xml:space="preserve"> هو تجويف الأنف.</w:t>
            </w:r>
          </w:p>
        </w:tc>
      </w:tr>
    </w:tbl>
    <w:p>
      <w:pPr>
        <w:spacing w:after="140"/>
      </w:pPr>
    </w:p>
    <w:p>
      <w:pPr>
        <w:bidi/>
        <w:spacing w:after="140" w:before="0" w:line="300"/>
        <w:jc w:val="both"/>
      </w:pPr>
      <w:r>
        <w:rPr>
          <w:rFonts w:ascii="Amiri" w:cs="Amiri" w:eastAsia="Amiri" w:hAnsi="Amiri"/>
          <w:b/>
          <w:bCs/>
          <w:i w:val="false"/>
          <w:iCs w:val="false"/>
          <w:color w:val="0D2143"/>
          <w:sz w:val="22"/>
          <w:szCs w:val="22"/>
          <w:rtl/>
        </w:rPr>
        <w:t xml:space="preserve">حروفه:</w:t>
      </w:r>
      <w:r>
        <w:rPr>
          <w:rFonts w:ascii="Amiri" w:cs="Amiri" w:eastAsia="Amiri" w:hAnsi="Amiri"/>
          <w:b w:val="false"/>
          <w:bCs w:val="false"/>
          <w:i w:val="false"/>
          <w:iCs w:val="false"/>
          <w:color w:val="181410"/>
          <w:sz w:val="22"/>
          <w:szCs w:val="22"/>
          <w:rtl/>
        </w:rPr>
        <w:t xml:space="preserve"> لا يخرج منه أي حرف من حروف الهجاء، بل تخرج منه الغنة فقط، وهي صفة لازمة للنون والميم.</w:t>
      </w:r>
    </w:p>
    <w:p>
      <w:pPr>
        <w:bidi/>
        <w:spacing w:after="140" w:before="0" w:line="300"/>
        <w:jc w:val="both"/>
      </w:pPr>
      <w:r>
        <w:rPr>
          <w:rFonts w:ascii="Amiri" w:cs="Amiri" w:eastAsia="Amiri" w:hAnsi="Amiri"/>
          <w:b/>
          <w:bCs/>
          <w:i w:val="false"/>
          <w:iCs w:val="false"/>
          <w:color w:val="0D2143"/>
          <w:sz w:val="22"/>
          <w:szCs w:val="22"/>
          <w:rtl/>
        </w:rPr>
        <w:t xml:space="preserve">كيفية النطق:</w:t>
      </w:r>
      <w:r>
        <w:rPr>
          <w:rFonts w:ascii="Amiri" w:cs="Amiri" w:eastAsia="Amiri" w:hAnsi="Amiri"/>
          <w:b w:val="false"/>
          <w:bCs w:val="false"/>
          <w:i w:val="false"/>
          <w:iCs w:val="false"/>
          <w:color w:val="181410"/>
          <w:sz w:val="22"/>
          <w:szCs w:val="22"/>
          <w:rtl/>
        </w:rPr>
        <w:t xml:space="preserve"> يُغلق مجرى الهواء في الفم (بإطباق الشفتين للميم، أو انضغاط طرف اللسان للنون)، فيضطر الهواء إلى الخروج من الأنف محدثاً صوتاً رناناً هو الغنة.</w:t>
      </w:r>
    </w:p>
    <w:p>
      <w:pPr>
        <w:bidi/>
        <w:spacing w:after="140" w:before="0" w:line="300"/>
        <w:jc w:val="both"/>
      </w:pPr>
      <w:r>
        <w:rPr>
          <w:rFonts w:ascii="Amiri" w:cs="Amiri" w:eastAsia="Amiri" w:hAnsi="Amiri"/>
          <w:b/>
          <w:bCs/>
          <w:i w:val="false"/>
          <w:iCs w:val="false"/>
          <w:color w:val="0D2143"/>
          <w:sz w:val="22"/>
          <w:szCs w:val="22"/>
          <w:rtl/>
        </w:rPr>
        <w:t xml:space="preserve">مواضع الغنة: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النون والميم المشددتان (غنة واجبة بمقدار حركتين).</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النون الساكنة والتنوين عند الإخفاء الحقيقي والإدغام بغنة.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الميم الساكنة عند الإخفاء الشفوي والإدغام المتماثل.</w:t>
      </w:r>
    </w:p>
    <w:p>
      <w:pPr>
        <w:bidi/>
        <w:spacing w:after="100" w:before="0" w:line="300"/>
        <w:jc w:val="right"/>
      </w:pPr>
      <w:r>
        <w:rPr>
          <w:rFonts w:ascii="Amiri" w:cs="Amiri" w:eastAsia="Amiri" w:hAnsi="Amiri"/>
          <w:b/>
          <w:bCs/>
          <w:i w:val="false"/>
          <w:iCs w:val="false"/>
          <w:color w:val="152C54"/>
          <w:sz w:val="19"/>
          <w:szCs w:val="19"/>
          <w:rtl/>
        </w:rPr>
        <w:t xml:space="preserve">أمثلة</w:t>
      </w:r>
    </w:p>
    <w:p>
      <w:pPr>
        <w:pStyle w:val="ListParagraph"/>
        <w:numPr>
          <w:ilvl w:val="0"/>
          <w:numId w:val="2"/>
        </w:numPr>
        <w:bidi/>
        <w:spacing w:after="90" w:line="300"/>
        <w:jc w:val="both"/>
      </w:pPr>
      <w:r>
        <w:rPr>
          <w:rFonts w:ascii="Amiri" w:cs="Amiri" w:eastAsia="Amiri" w:hAnsi="Amiri"/>
          <w:b w:val="false"/>
          <w:bCs w:val="false"/>
          <w:i w:val="false"/>
          <w:iCs w:val="false"/>
          <w:color w:val="3A3226"/>
          <w:sz w:val="21"/>
          <w:szCs w:val="21"/>
          <w:rtl/>
        </w:rPr>
        <w:t xml:space="preserve">النون المشددة: </w:t>
      </w:r>
      <w:r>
        <w:rPr>
          <w:rFonts w:ascii="Amiri Quran" w:cs="Amiri Quran" w:eastAsia="Amiri Quran" w:hAnsi="Amiri Quran"/>
          <w:b w:val="false"/>
          <w:bCs w:val="false"/>
          <w:i w:val="false"/>
          <w:iCs w:val="false"/>
          <w:color w:val="0D2143"/>
          <w:sz w:val="25"/>
          <w:szCs w:val="25"/>
          <w:rtl/>
        </w:rPr>
        <w:t xml:space="preserve">﴿إِنَّ﴾</w:t>
      </w:r>
      <w:r>
        <w:rPr>
          <w:rFonts w:ascii="Cairo" w:cs="Cairo" w:eastAsia="Cairo" w:hAnsi="Cairo"/>
          <w:b/>
          <w:bCs/>
          <w:i w:val="false"/>
          <w:iCs w:val="false"/>
          <w:color w:val="8A6A1F"/>
          <w:sz w:val="15"/>
          <w:szCs w:val="15"/>
          <w:rtl/>
        </w:rPr>
        <w:t xml:space="preserve"> [الفاتحة: ٦]</w:t>
      </w:r>
    </w:p>
    <w:p>
      <w:pPr>
        <w:pStyle w:val="ListParagraph"/>
        <w:numPr>
          <w:ilvl w:val="0"/>
          <w:numId w:val="2"/>
        </w:numPr>
        <w:bidi/>
        <w:spacing w:after="90" w:line="300"/>
        <w:jc w:val="both"/>
      </w:pPr>
      <w:r>
        <w:rPr>
          <w:rFonts w:ascii="Amiri" w:cs="Amiri" w:eastAsia="Amiri" w:hAnsi="Amiri"/>
          <w:b w:val="false"/>
          <w:bCs w:val="false"/>
          <w:i w:val="false"/>
          <w:iCs w:val="false"/>
          <w:color w:val="3A3226"/>
          <w:sz w:val="21"/>
          <w:szCs w:val="21"/>
          <w:rtl/>
        </w:rPr>
        <w:t xml:space="preserve">الميم المشددة: </w:t>
      </w:r>
      <w:r>
        <w:rPr>
          <w:rFonts w:ascii="Amiri Quran" w:cs="Amiri Quran" w:eastAsia="Amiri Quran" w:hAnsi="Amiri Quran"/>
          <w:b w:val="false"/>
          <w:bCs w:val="false"/>
          <w:i w:val="false"/>
          <w:iCs w:val="false"/>
          <w:color w:val="0D2143"/>
          <w:sz w:val="25"/>
          <w:szCs w:val="25"/>
          <w:rtl/>
        </w:rPr>
        <w:t xml:space="preserve">﴿مِمَّا﴾</w:t>
      </w:r>
      <w:r>
        <w:rPr>
          <w:rFonts w:ascii="Cairo" w:cs="Cairo" w:eastAsia="Cairo" w:hAnsi="Cairo"/>
          <w:b/>
          <w:bCs/>
          <w:i w:val="false"/>
          <w:iCs w:val="false"/>
          <w:color w:val="8A6A1F"/>
          <w:sz w:val="15"/>
          <w:szCs w:val="15"/>
          <w:rtl/>
        </w:rPr>
        <w:t xml:space="preserve"> [البقرة: ٣]</w:t>
      </w:r>
    </w:p>
    <w:p>
      <w:pPr>
        <w:spacing w:after="100"/>
      </w:pPr>
    </w:p>
    <w:tbl>
      <w:tblPr>
        <w:tblW w:type="pct" w:w="100%"/>
        <w:tblBorders>
          <w:top w:val="single" w:color="E3C780" w:sz="6"/>
          <w:left w:val="single" w:color="E3C780" w:sz="24"/>
          <w:bottom w:val="single" w:color="E3C780" w:sz="6"/>
          <w:right w:val="single" w:color="E3C780" w:sz="6"/>
          <w:insideH w:val="single" w:color="auto" w:sz="4"/>
          <w:insideV w:val="single" w:color="auto" w:sz="4"/>
        </w:tblBorders>
      </w:tblPr>
      <w:tblGrid>
        <w:gridCol w:w="100"/>
      </w:tblGrid>
      <w:tr>
        <w:tc>
          <w:tcPr>
            <w:shd w:fill="F6EFDD" w:val="clear"/>
            <w:tcMar>
              <w:top w:type="dxa" w:w="160"/>
              <w:left w:type="dxa" w:w="200"/>
              <w:bottom w:type="dxa" w:w="160"/>
              <w:right w:type="dxa" w:w="200"/>
            </w:tcMar>
          </w:tcPr>
          <w:p>
            <w:pPr>
              <w:bidi/>
              <w:spacing w:after="100" w:before="0" w:line="300"/>
              <w:jc w:val="right"/>
            </w:pPr>
            <w:r>
              <w:rPr>
                <w:rFonts w:ascii="Amiri" w:cs="Amiri" w:eastAsia="Amiri" w:hAnsi="Amiri"/>
                <w:b/>
                <w:bCs/>
                <w:i w:val="false"/>
                <w:iCs w:val="false"/>
                <w:color w:val="0D2143"/>
                <w:sz w:val="18"/>
                <w:szCs w:val="18"/>
                <w:rtl/>
              </w:rPr>
              <w:t xml:space="preserve">خلاصة الباب الثاني</w:t>
            </w:r>
          </w:p>
          <w:p>
            <w:pPr>
              <w:bidi/>
              <w:spacing w:after="0" w:before="0" w:line="300"/>
              <w:jc w:val="both"/>
            </w:pPr>
            <w:r>
              <w:rPr>
                <w:rFonts w:ascii="Amiri" w:cs="Amiri" w:eastAsia="Amiri" w:hAnsi="Amiri"/>
                <w:b w:val="false"/>
                <w:bCs w:val="false"/>
                <w:i w:val="false"/>
                <w:iCs w:val="false"/>
                <w:color w:val="181410"/>
                <w:sz w:val="22"/>
                <w:szCs w:val="22"/>
                <w:rtl/>
              </w:rPr>
              <w:t xml:space="preserve">مخارج الحروف خمسة مخارج عامة (الجوف، الحلق، اللسان، الشفتان، الخيشوم) تتفرع إلى سبعة عشر مخرجاً خاصاً على مذهب الجمهور. معرفتها الدقيقة هي الأساس الأول لتصحيح النطق وتمييز الحروف المتقاربة.</w:t>
            </w:r>
          </w:p>
        </w:tc>
      </w:tr>
    </w:tbl>
    <w:p>
      <w:pPr>
        <w:spacing w:after="160"/>
      </w:pPr>
    </w:p>
    <w:tbl>
      <w:tblPr>
        <w:tblW w:type="pct" w:w="100%"/>
        <w:tblBorders>
          <w:top w:val="single" w:color="1C3866" w:sz="6"/>
          <w:left w:val="single" w:color="1C3866" w:sz="24"/>
          <w:bottom w:val="single" w:color="1C3866" w:sz="6"/>
          <w:right w:val="single" w:color="1C3866" w:sz="6"/>
          <w:insideH w:val="single" w:color="auto" w:sz="4"/>
          <w:insideV w:val="single" w:color="auto" w:sz="4"/>
        </w:tblBorders>
      </w:tblPr>
      <w:tblGrid>
        <w:gridCol w:w="100"/>
      </w:tblGrid>
      <w:tr>
        <w:tc>
          <w:tcPr>
            <w:shd w:fill="FFFFFF" w:val="clear"/>
            <w:tcMar>
              <w:top w:type="dxa" w:w="160"/>
              <w:left w:type="dxa" w:w="200"/>
              <w:bottom w:type="dxa" w:w="160"/>
              <w:right w:type="dxa" w:w="200"/>
            </w:tcMar>
          </w:tcPr>
          <w:p>
            <w:pPr>
              <w:bidi/>
              <w:spacing w:after="100" w:before="0" w:line="300"/>
              <w:jc w:val="right"/>
            </w:pPr>
            <w:r>
              <w:rPr>
                <w:rFonts w:ascii="Amiri" w:cs="Amiri" w:eastAsia="Amiri" w:hAnsi="Amiri"/>
                <w:b/>
                <w:bCs/>
                <w:i w:val="false"/>
                <w:iCs w:val="false"/>
                <w:color w:val="8A6A1F"/>
                <w:sz w:val="18"/>
                <w:szCs w:val="18"/>
                <w:rtl/>
              </w:rPr>
              <w:t xml:space="preserve">أسئلة المراجعة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عدّد المخارج العامة الخمسة مع عدد الحروف الخارجة من كل منها.</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ما الفرق بين حرف المد وحرف اللين بالنسبة للواو والياء؟</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اذكر الحروف الخارجة من كل مخرج من مخارج الحلق الثلاثة.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ما وظيفة الخيشوم؟ ولماذا لا يُعد مخرجاً لحرف من حروف الهجاء؟</w:t>
            </w:r>
          </w:p>
        </w:tc>
      </w:tr>
    </w:tbl>
    <w:p>
      <w:pPr>
        <w:spacing w:after="160"/>
      </w:pPr>
    </w:p>
    <w:tbl>
      <w:tblPr>
        <w:tblW w:type="pct" w:w="100%"/>
        <w:tblBorders>
          <w:top w:val="single" w:color="A9812A" w:sz="6"/>
          <w:left w:val="single" w:color="A9812A" w:sz="24"/>
          <w:bottom w:val="single" w:color="A9812A" w:sz="6"/>
          <w:right w:val="single" w:color="A9812A" w:sz="6"/>
          <w:insideH w:val="single" w:color="auto" w:sz="4"/>
          <w:insideV w:val="single" w:color="auto" w:sz="4"/>
        </w:tblBorders>
      </w:tblPr>
      <w:tblGrid>
        <w:gridCol w:w="100"/>
      </w:tblGrid>
      <w:tr>
        <w:tc>
          <w:tcPr>
            <w:shd w:fill="C39A3C" w:val="clear"/>
            <w:tcMar>
              <w:top w:type="dxa" w:w="160"/>
              <w:left w:type="dxa" w:w="200"/>
              <w:bottom w:type="dxa" w:w="160"/>
              <w:right w:type="dxa" w:w="200"/>
            </w:tcMar>
          </w:tcPr>
          <w:p>
            <w:pPr>
              <w:bidi/>
              <w:spacing w:after="0" w:before="0" w:line="300"/>
              <w:jc w:val="right"/>
            </w:pPr>
            <w:r>
              <w:rPr>
                <w:rFonts w:ascii="Amiri" w:cs="Amiri" w:eastAsia="Amiri" w:hAnsi="Amiri"/>
                <w:b/>
                <w:bCs/>
                <w:i w:val="false"/>
                <w:iCs w:val="false"/>
                <w:color w:val="241A05"/>
                <w:sz w:val="21"/>
                <w:szCs w:val="21"/>
                <w:rtl/>
              </w:rPr>
              <w:t xml:space="preserve">✦ نقطة تحقق إتقان: يجب أن يستطيع الدارس نطق حروف الهجاء الثمانية والعشرين كل حرف من مخرجه الصحيح، مع التمييز السمعي بين الحروف المتقاربة.</w:t>
            </w:r>
          </w:p>
        </w:tc>
      </w:tr>
    </w:tbl>
    <w:p>
      <w:pPr>
        <w:spacing w:after="200"/>
      </w:pPr>
    </w:p>
    <w:p>
      <w:pPr>
        <w:pStyle w:val="Heading1"/>
        <w:pageBreakBefore/>
        <w:bidi/>
        <w:spacing w:after="160" w:before="0"/>
        <w:jc w:val="right"/>
      </w:pPr>
      <w:bookmarkStart w:name="bm_bab3" w:id="1031"/>
      <w:r>
        <w:rPr>
          <w:rFonts w:ascii="Aref Ruqaa" w:cs="Aref Ruqaa" w:eastAsia="Aref Ruqaa" w:hAnsi="Aref Ruqaa"/>
          <w:b/>
          <w:bCs/>
          <w:i w:val="false"/>
          <w:iCs w:val="false"/>
          <w:color w:val="0A1830"/>
          <w:sz w:val="34"/>
          <w:szCs w:val="34"/>
          <w:rtl/>
        </w:rPr>
        <w:t xml:space="preserve">الباب الثالث — صفات الحروف</w:t>
      </w:r>
      <w:bookmarkEnd w:id="1031"/>
    </w:p>
    <w:p>
      <w:pPr>
        <w:bidi/>
        <w:spacing w:after="260" w:before="0" w:line="300"/>
        <w:jc w:val="right"/>
      </w:pPr>
      <w:r>
        <w:rPr>
          <w:rFonts w:ascii="Amiri" w:cs="Amiri" w:eastAsia="Amiri" w:hAnsi="Amiri"/>
          <w:b w:val="false"/>
          <w:bCs w:val="false"/>
          <w:i/>
          <w:iCs/>
          <w:color w:val="6B6152"/>
          <w:sz w:val="20"/>
          <w:szCs w:val="20"/>
          <w:rtl/>
        </w:rPr>
        <w:t xml:space="preserve">الصفات التي لها ضد (عشر صفات) والصفات التي لا ضد لها (سبع صفات)، وأثرها في تمييز الحروف المتقاربة المخرج.</w:t>
      </w:r>
    </w:p>
    <w:tbl>
      <w:tblPr>
        <w:tblW w:type="pct" w:w="100%"/>
        <w:tblBorders>
          <w:top w:val="single" w:color="0A1830" w:sz="6"/>
          <w:left w:val="single" w:color="0A1830" w:sz="24"/>
          <w:bottom w:val="single" w:color="0A1830" w:sz="6"/>
          <w:right w:val="single" w:color="0A1830" w:sz="6"/>
          <w:insideH w:val="single" w:color="auto" w:sz="4"/>
          <w:insideV w:val="single" w:color="auto" w:sz="4"/>
        </w:tblBorders>
      </w:tblPr>
      <w:tblGrid>
        <w:gridCol w:w="100"/>
      </w:tblGrid>
      <w:tr>
        <w:tc>
          <w:tcPr>
            <w:shd w:fill="0A1830" w:val="clear"/>
            <w:tcMar>
              <w:top w:type="dxa" w:w="160"/>
              <w:left w:type="dxa" w:w="200"/>
              <w:bottom w:type="dxa" w:w="160"/>
              <w:right w:type="dxa" w:w="200"/>
            </w:tcMar>
          </w:tcPr>
          <w:p>
            <w:pPr>
              <w:bidi/>
              <w:spacing w:after="100" w:before="0" w:line="300"/>
              <w:jc w:val="right"/>
            </w:pPr>
            <w:r>
              <w:rPr>
                <w:rFonts w:ascii="Amiri" w:cs="Amiri" w:eastAsia="Amiri" w:hAnsi="Amiri"/>
                <w:b/>
                <w:bCs/>
                <w:i w:val="false"/>
                <w:iCs w:val="false"/>
                <w:color w:val="E3C780"/>
                <w:sz w:val="17"/>
                <w:szCs w:val="17"/>
                <w:rtl/>
              </w:rPr>
              <w:t xml:space="preserve">أهداف الباب</w:t>
            </w:r>
          </w:p>
          <w:p>
            <w:pPr>
              <w:pStyle w:val="ListParagraph"/>
              <w:numPr>
                <w:ilvl w:val="0"/>
                <w:numId w:val="2"/>
              </w:numPr>
              <w:bidi/>
              <w:spacing w:after="90" w:line="300"/>
              <w:jc w:val="both"/>
            </w:pPr>
            <w:r>
              <w:rPr>
                <w:rFonts w:ascii="Amiri" w:cs="Amiri" w:eastAsia="Amiri" w:hAnsi="Amiri"/>
                <w:b w:val="false"/>
                <w:bCs w:val="false"/>
                <w:i w:val="false"/>
                <w:iCs w:val="false"/>
                <w:color w:val="F6EFDD"/>
                <w:sz w:val="21"/>
                <w:szCs w:val="21"/>
                <w:rtl/>
              </w:rPr>
              <w:t xml:space="preserve">تعريف الصفة وبيان أهميتها في تمييز الحروف المتقاربة.</w:t>
            </w:r>
          </w:p>
          <w:p>
            <w:pPr>
              <w:pStyle w:val="ListParagraph"/>
              <w:numPr>
                <w:ilvl w:val="0"/>
                <w:numId w:val="2"/>
              </w:numPr>
              <w:bidi/>
              <w:spacing w:after="90" w:line="300"/>
              <w:jc w:val="both"/>
            </w:pPr>
            <w:r>
              <w:rPr>
                <w:rFonts w:ascii="Amiri" w:cs="Amiri" w:eastAsia="Amiri" w:hAnsi="Amiri"/>
                <w:b w:val="false"/>
                <w:bCs w:val="false"/>
                <w:i w:val="false"/>
                <w:iCs w:val="false"/>
                <w:color w:val="F6EFDD"/>
                <w:sz w:val="21"/>
                <w:szCs w:val="21"/>
                <w:rtl/>
              </w:rPr>
              <w:t xml:space="preserve">حصر الصفات المتضادة الخمس وأزواجها العشرة.</w:t>
            </w:r>
          </w:p>
          <w:p>
            <w:pPr>
              <w:pStyle w:val="ListParagraph"/>
              <w:numPr>
                <w:ilvl w:val="0"/>
                <w:numId w:val="2"/>
              </w:numPr>
              <w:bidi/>
              <w:spacing w:after="90" w:line="300"/>
              <w:jc w:val="both"/>
            </w:pPr>
            <w:r>
              <w:rPr>
                <w:rFonts w:ascii="Amiri" w:cs="Amiri" w:eastAsia="Amiri" w:hAnsi="Amiri"/>
                <w:b w:val="false"/>
                <w:bCs w:val="false"/>
                <w:i w:val="false"/>
                <w:iCs w:val="false"/>
                <w:color w:val="F6EFDD"/>
                <w:sz w:val="21"/>
                <w:szCs w:val="21"/>
                <w:rtl/>
              </w:rPr>
              <w:t xml:space="preserve">ضبط الصفات السبع التي لا ضد لها ومراتب القلقلة الثلاث.</w:t>
            </w:r>
          </w:p>
        </w:tc>
      </w:tr>
    </w:tbl>
    <w:p>
      <w:pPr>
        <w:spacing w:after="160"/>
      </w:pPr>
    </w:p>
    <w:p>
      <w:pPr>
        <w:pStyle w:val="Heading2"/>
        <w:bidi/>
        <w:spacing w:after="140" w:before="320"/>
        <w:jc w:val="right"/>
      </w:pPr>
      <w:bookmarkStart w:name="bm_bab3_f1" w:id="1032"/>
      <w:r>
        <w:rPr>
          <w:rFonts w:ascii="Aref Ruqaa" w:cs="Aref Ruqaa" w:eastAsia="Aref Ruqaa" w:hAnsi="Aref Ruqaa"/>
          <w:b/>
          <w:bCs/>
          <w:i w:val="false"/>
          <w:iCs w:val="false"/>
          <w:color w:val="0D2143"/>
          <w:sz w:val="28"/>
          <w:szCs w:val="28"/>
          <w:rtl/>
        </w:rPr>
        <w:t xml:space="preserve">الفصل الأول: تعريف الصفة وأهميتها</w:t>
      </w:r>
      <w:bookmarkEnd w:id="1032"/>
    </w:p>
    <w:tbl>
      <w:tblPr>
        <w:tblW w:type="pct" w:w="100%"/>
        <w:tblBorders>
          <w:top w:val="single" w:color="152C54" w:sz="6"/>
          <w:left w:val="single" w:color="152C54" w:sz="24"/>
          <w:bottom w:val="single" w:color="152C54" w:sz="6"/>
          <w:right w:val="single" w:color="152C54" w:sz="6"/>
          <w:insideH w:val="single" w:color="auto" w:sz="4"/>
          <w:insideV w:val="single" w:color="auto" w:sz="4"/>
        </w:tblBorders>
      </w:tblPr>
      <w:tblGrid>
        <w:gridCol w:w="100"/>
      </w:tblGrid>
      <w:tr>
        <w:tc>
          <w:tcPr>
            <w:shd w:fill="F6EFDD" w:val="clear"/>
            <w:tcMar>
              <w:top w:type="dxa" w:w="160"/>
              <w:left w:type="dxa" w:w="200"/>
              <w:bottom w:type="dxa" w:w="160"/>
              <w:right w:type="dxa" w:w="200"/>
            </w:tcMar>
          </w:tcPr>
          <w:p>
            <w:pPr>
              <w:bidi/>
              <w:spacing w:after="80" w:before="0" w:line="300"/>
              <w:jc w:val="both"/>
            </w:pPr>
            <w:r>
              <w:rPr>
                <w:rFonts w:ascii="Amiri" w:cs="Amiri" w:eastAsia="Amiri" w:hAnsi="Amiri"/>
                <w:b/>
                <w:bCs/>
                <w:i w:val="false"/>
                <w:iCs w:val="false"/>
                <w:color w:val="0D2143"/>
                <w:sz w:val="22"/>
                <w:szCs w:val="22"/>
                <w:rtl/>
              </w:rPr>
              <w:t xml:space="preserve">تعريف الصفة اصطلاحاً:</w:t>
            </w:r>
            <w:r>
              <w:rPr>
                <w:rFonts w:ascii="Amiri" w:cs="Amiri" w:eastAsia="Amiri" w:hAnsi="Amiri"/>
                <w:b w:val="false"/>
                <w:bCs w:val="false"/>
                <w:i w:val="false"/>
                <w:iCs w:val="false"/>
                <w:color w:val="181410"/>
                <w:sz w:val="22"/>
                <w:szCs w:val="22"/>
                <w:rtl/>
              </w:rPr>
              <w:t xml:space="preserve"> كيفية تعرض للحرف عند النطق به من مخرجه، تميزه عن غيره، وتكون لازمة له.</w:t>
            </w:r>
          </w:p>
        </w:tc>
      </w:tr>
    </w:tbl>
    <w:p>
      <w:pPr>
        <w:spacing w:after="140"/>
      </w:pPr>
    </w:p>
    <w:p>
      <w:pPr>
        <w:bidi/>
        <w:spacing w:after="140" w:before="0" w:line="300"/>
        <w:jc w:val="both"/>
      </w:pPr>
      <w:r>
        <w:rPr>
          <w:rFonts w:ascii="Amiri" w:cs="Amiri" w:eastAsia="Amiri" w:hAnsi="Amiri"/>
          <w:b/>
          <w:bCs/>
          <w:i w:val="false"/>
          <w:iCs w:val="false"/>
          <w:color w:val="0D2143"/>
          <w:sz w:val="22"/>
          <w:szCs w:val="22"/>
          <w:rtl/>
        </w:rPr>
        <w:t xml:space="preserve">أهمية الصفات:</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تميز الحروف المتقاربة في المخرج (مثل: التاء والدال والطاء - مخرج واحد، وتمييزها بالصفات).</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تُكمِّل إعطاء الحرف حقه في النطق.</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تصحيح الأخطاء الشائعة (كمن ينطق الضاد ظاءً، أو السين صاداً).</w:t>
      </w:r>
    </w:p>
    <w:p>
      <w:pPr>
        <w:bidi/>
        <w:spacing w:after="140" w:before="0" w:line="300"/>
        <w:jc w:val="both"/>
      </w:pPr>
      <w:r>
        <w:rPr>
          <w:rFonts w:ascii="Amiri" w:cs="Amiri" w:eastAsia="Amiri" w:hAnsi="Amiri"/>
          <w:b/>
          <w:bCs/>
          <w:i w:val="false"/>
          <w:iCs w:val="false"/>
          <w:color w:val="0D2143"/>
          <w:sz w:val="22"/>
          <w:szCs w:val="22"/>
          <w:rtl/>
        </w:rPr>
        <w:t xml:space="preserve">أقسام الصفات:</w:t>
      </w:r>
    </w:p>
    <w:p>
      <w:pPr>
        <w:pStyle w:val="ListParagraph"/>
        <w:numPr>
          <w:ilvl w:val="0"/>
          <w:numId w:val="2"/>
        </w:numPr>
        <w:bidi/>
        <w:spacing w:after="90" w:line="300"/>
        <w:jc w:val="both"/>
      </w:pPr>
      <w:r>
        <w:rPr>
          <w:rFonts w:ascii="Amiri" w:cs="Amiri" w:eastAsia="Amiri" w:hAnsi="Amiri"/>
          <w:b w:val="false"/>
          <w:bCs w:val="false"/>
          <w:i w:val="false"/>
          <w:iCs w:val="false"/>
          <w:color w:val="181410"/>
          <w:sz w:val="22"/>
          <w:szCs w:val="22"/>
          <w:rtl/>
        </w:rPr>
        <w:t xml:space="preserve">صفات لها ضد (٥ أضداد = ١٠ صفات).</w:t>
      </w:r>
    </w:p>
    <w:p>
      <w:pPr>
        <w:pStyle w:val="ListParagraph"/>
        <w:numPr>
          <w:ilvl w:val="0"/>
          <w:numId w:val="2"/>
        </w:numPr>
        <w:bidi/>
        <w:spacing w:after="90" w:line="300"/>
        <w:jc w:val="both"/>
      </w:pPr>
      <w:r>
        <w:rPr>
          <w:rFonts w:ascii="Amiri" w:cs="Amiri" w:eastAsia="Amiri" w:hAnsi="Amiri"/>
          <w:b w:val="false"/>
          <w:bCs w:val="false"/>
          <w:i w:val="false"/>
          <w:iCs w:val="false"/>
          <w:color w:val="181410"/>
          <w:sz w:val="22"/>
          <w:szCs w:val="22"/>
          <w:rtl/>
        </w:rPr>
        <w:t xml:space="preserve">صفات لا ضد لها (٧ صفات).</w:t>
      </w:r>
    </w:p>
    <w:p>
      <w:pPr>
        <w:pStyle w:val="Heading2"/>
        <w:bidi/>
        <w:spacing w:after="140" w:before="320"/>
        <w:jc w:val="right"/>
      </w:pPr>
      <w:bookmarkStart w:name="bm_bab3_f2" w:id="1033"/>
      <w:r>
        <w:rPr>
          <w:rFonts w:ascii="Aref Ruqaa" w:cs="Aref Ruqaa" w:eastAsia="Aref Ruqaa" w:hAnsi="Aref Ruqaa"/>
          <w:b/>
          <w:bCs/>
          <w:i w:val="false"/>
          <w:iCs w:val="false"/>
          <w:color w:val="0D2143"/>
          <w:sz w:val="28"/>
          <w:szCs w:val="28"/>
          <w:rtl/>
        </w:rPr>
        <w:t xml:space="preserve">الفصل الثاني: الصفات التي لها ضد</w:t>
      </w:r>
      <w:bookmarkEnd w:id="1033"/>
    </w:p>
    <w:p>
      <w:pPr>
        <w:pStyle w:val="Heading3"/>
        <w:bidi/>
        <w:spacing w:after="120" w:before="260"/>
        <w:jc w:val="right"/>
      </w:pPr>
      <w:bookmarkStart w:name="bm_bab3_f2" w:id="1034"/>
      <w:r>
        <w:rPr>
          <w:rFonts w:ascii="Aref Ruqaa" w:cs="Aref Ruqaa" w:eastAsia="Aref Ruqaa" w:hAnsi="Aref Ruqaa"/>
          <w:b/>
          <w:bCs/>
          <w:i w:val="false"/>
          <w:iCs w:val="false"/>
          <w:color w:val="8A6A1F"/>
          <w:sz w:val="23"/>
          <w:szCs w:val="23"/>
          <w:rtl/>
        </w:rPr>
        <w:t xml:space="preserve">المبحث الأول: الجهر والهمس</w:t>
      </w:r>
      <w:bookmarkEnd w:id="1034"/>
    </w:p>
    <w:p>
      <w:pPr>
        <w:bidi/>
        <w:spacing w:after="140" w:before="0" w:line="300"/>
        <w:jc w:val="both"/>
      </w:pPr>
      <w:r>
        <w:rPr>
          <w:rFonts w:ascii="Amiri" w:cs="Amiri" w:eastAsia="Amiri" w:hAnsi="Amiri"/>
          <w:b/>
          <w:bCs/>
          <w:i w:val="false"/>
          <w:iCs w:val="false"/>
          <w:color w:val="0D2143"/>
          <w:sz w:val="22"/>
          <w:szCs w:val="22"/>
          <w:rtl/>
        </w:rPr>
        <w:t xml:space="preserve">أولاً: الجهر</w:t>
      </w:r>
    </w:p>
    <w:tbl>
      <w:tblPr>
        <w:tblW w:type="pct" w:w="100%"/>
        <w:tblBorders>
          <w:top w:val="single" w:color="152C54" w:sz="6"/>
          <w:left w:val="single" w:color="152C54" w:sz="24"/>
          <w:bottom w:val="single" w:color="152C54" w:sz="6"/>
          <w:right w:val="single" w:color="152C54" w:sz="6"/>
          <w:insideH w:val="single" w:color="auto" w:sz="4"/>
          <w:insideV w:val="single" w:color="auto" w:sz="4"/>
        </w:tblBorders>
      </w:tblPr>
      <w:tblGrid>
        <w:gridCol w:w="100"/>
      </w:tblGrid>
      <w:tr>
        <w:tc>
          <w:tcPr>
            <w:shd w:fill="F6EFDD" w:val="clear"/>
            <w:tcMar>
              <w:top w:type="dxa" w:w="160"/>
              <w:left w:type="dxa" w:w="200"/>
              <w:bottom w:type="dxa" w:w="160"/>
              <w:right w:type="dxa" w:w="200"/>
            </w:tcMar>
          </w:tcPr>
          <w:p>
            <w:pPr>
              <w:bidi/>
              <w:spacing w:after="80" w:before="0" w:line="300"/>
              <w:jc w:val="both"/>
            </w:pPr>
            <w:r>
              <w:rPr>
                <w:rFonts w:ascii="Amiri" w:cs="Amiri" w:eastAsia="Amiri" w:hAnsi="Amiri"/>
                <w:b/>
                <w:bCs/>
                <w:i w:val="false"/>
                <w:iCs w:val="false"/>
                <w:color w:val="0D2143"/>
                <w:sz w:val="22"/>
                <w:szCs w:val="22"/>
                <w:rtl/>
              </w:rPr>
              <w:t xml:space="preserve">تعريفه:</w:t>
            </w:r>
            <w:r>
              <w:rPr>
                <w:rFonts w:ascii="Amiri" w:cs="Amiri" w:eastAsia="Amiri" w:hAnsi="Amiri"/>
                <w:b w:val="false"/>
                <w:bCs w:val="false"/>
                <w:i w:val="false"/>
                <w:iCs w:val="false"/>
                <w:color w:val="181410"/>
                <w:sz w:val="22"/>
                <w:szCs w:val="22"/>
                <w:rtl/>
              </w:rPr>
              <w:t xml:space="preserve"> قوة اعتماد الحرف على مخرجه، بحيث يمنع جريان النفس معه، ويصاحبه اهتزاز في الحبال الصوتية.</w:t>
            </w:r>
          </w:p>
        </w:tc>
      </w:tr>
    </w:tbl>
    <w:p>
      <w:pPr>
        <w:spacing w:after="140"/>
      </w:pPr>
    </w:p>
    <w:p>
      <w:pPr>
        <w:bidi/>
        <w:spacing w:after="140" w:before="0" w:line="300"/>
        <w:jc w:val="both"/>
      </w:pPr>
      <w:r>
        <w:rPr>
          <w:rFonts w:ascii="Amiri" w:cs="Amiri" w:eastAsia="Amiri" w:hAnsi="Amiri"/>
          <w:b/>
          <w:bCs/>
          <w:i w:val="false"/>
          <w:iCs w:val="false"/>
          <w:color w:val="0D2143"/>
          <w:sz w:val="22"/>
          <w:szCs w:val="22"/>
          <w:rtl/>
        </w:rPr>
        <w:t xml:space="preserve">حروف الجهر:</w:t>
      </w:r>
      <w:r>
        <w:rPr>
          <w:rFonts w:ascii="Amiri" w:cs="Amiri" w:eastAsia="Amiri" w:hAnsi="Amiri"/>
          <w:b w:val="false"/>
          <w:bCs w:val="false"/>
          <w:i w:val="false"/>
          <w:iCs w:val="false"/>
          <w:color w:val="181410"/>
          <w:sz w:val="22"/>
          <w:szCs w:val="22"/>
          <w:rtl/>
        </w:rPr>
        <w:t xml:space="preserve"> ١٩ حرفاً، وهي جميع حروف الهجاء ما عدا حروف الهمس العشرة.</w:t>
      </w:r>
    </w:p>
    <w:p>
      <w:pPr>
        <w:bidi/>
        <w:spacing w:after="100" w:before="0" w:line="300"/>
        <w:jc w:val="right"/>
      </w:pPr>
    </w:p>
    <w:p>
      <w:pPr>
        <w:pStyle w:val="ListParagraph"/>
        <w:numPr>
          <w:ilvl w:val="0"/>
          <w:numId w:val="2"/>
        </w:numPr>
        <w:bidi/>
        <w:spacing w:after="90" w:line="300"/>
        <w:jc w:val="both"/>
      </w:pPr>
      <w:r>
        <w:rPr>
          <w:rFonts w:ascii="Amiri Quran" w:cs="Amiri Quran" w:eastAsia="Amiri Quran" w:hAnsi="Amiri Quran"/>
          <w:b w:val="false"/>
          <w:bCs w:val="false"/>
          <w:i w:val="false"/>
          <w:iCs w:val="false"/>
          <w:color w:val="0D2143"/>
          <w:sz w:val="25"/>
          <w:szCs w:val="25"/>
          <w:rtl/>
        </w:rPr>
        <w:t xml:space="preserve">﴿رَبِّ الْعَالَمِينَ﴾</w:t>
      </w:r>
      <w:r>
        <w:rPr>
          <w:rFonts w:ascii="Cairo" w:cs="Cairo" w:eastAsia="Cairo" w:hAnsi="Cairo"/>
          <w:b/>
          <w:bCs/>
          <w:i w:val="false"/>
          <w:iCs w:val="false"/>
          <w:color w:val="8A6A1F"/>
          <w:sz w:val="15"/>
          <w:szCs w:val="15"/>
          <w:rtl/>
        </w:rPr>
        <w:t xml:space="preserve"> [الفاتحة: ٢]</w:t>
      </w:r>
      <w:r>
        <w:rPr>
          <w:rFonts w:ascii="Amiri" w:cs="Amiri" w:eastAsia="Amiri" w:hAnsi="Amiri"/>
          <w:b w:val="false"/>
          <w:bCs w:val="false"/>
          <w:i w:val="false"/>
          <w:iCs w:val="false"/>
          <w:color w:val="3A3226"/>
          <w:sz w:val="21"/>
          <w:szCs w:val="21"/>
          <w:rtl/>
        </w:rPr>
        <w:t xml:space="preserve"> - الراء والباء مجهورتان.</w:t>
      </w:r>
    </w:p>
    <w:p>
      <w:pPr>
        <w:spacing w:after="100"/>
      </w:pPr>
    </w:p>
    <w:p>
      <w:pPr>
        <w:bidi/>
        <w:spacing w:after="140" w:before="0" w:line="300"/>
        <w:jc w:val="both"/>
      </w:pPr>
      <w:r>
        <w:rPr>
          <w:rFonts w:ascii="Amiri" w:cs="Amiri" w:eastAsia="Amiri" w:hAnsi="Amiri"/>
          <w:b/>
          <w:bCs/>
          <w:i w:val="false"/>
          <w:iCs w:val="false"/>
          <w:color w:val="0D2143"/>
          <w:sz w:val="22"/>
          <w:szCs w:val="22"/>
          <w:rtl/>
        </w:rPr>
        <w:t xml:space="preserve">ثانياً: الهمس</w:t>
      </w:r>
    </w:p>
    <w:tbl>
      <w:tblPr>
        <w:tblW w:type="pct" w:w="100%"/>
        <w:tblBorders>
          <w:top w:val="single" w:color="152C54" w:sz="6"/>
          <w:left w:val="single" w:color="152C54" w:sz="24"/>
          <w:bottom w:val="single" w:color="152C54" w:sz="6"/>
          <w:right w:val="single" w:color="152C54" w:sz="6"/>
          <w:insideH w:val="single" w:color="auto" w:sz="4"/>
          <w:insideV w:val="single" w:color="auto" w:sz="4"/>
        </w:tblBorders>
      </w:tblPr>
      <w:tblGrid>
        <w:gridCol w:w="100"/>
      </w:tblGrid>
      <w:tr>
        <w:tc>
          <w:tcPr>
            <w:shd w:fill="F6EFDD" w:val="clear"/>
            <w:tcMar>
              <w:top w:type="dxa" w:w="160"/>
              <w:left w:type="dxa" w:w="200"/>
              <w:bottom w:type="dxa" w:w="160"/>
              <w:right w:type="dxa" w:w="200"/>
            </w:tcMar>
          </w:tcPr>
          <w:p>
            <w:pPr>
              <w:bidi/>
              <w:spacing w:after="80" w:before="0" w:line="300"/>
              <w:jc w:val="both"/>
            </w:pPr>
            <w:r>
              <w:rPr>
                <w:rFonts w:ascii="Amiri" w:cs="Amiri" w:eastAsia="Amiri" w:hAnsi="Amiri"/>
                <w:b/>
                <w:bCs/>
                <w:i w:val="false"/>
                <w:iCs w:val="false"/>
                <w:color w:val="0D2143"/>
                <w:sz w:val="22"/>
                <w:szCs w:val="22"/>
                <w:rtl/>
              </w:rPr>
              <w:t xml:space="preserve">تعريفه:</w:t>
            </w:r>
            <w:r>
              <w:rPr>
                <w:rFonts w:ascii="Amiri" w:cs="Amiri" w:eastAsia="Amiri" w:hAnsi="Amiri"/>
                <w:b w:val="false"/>
                <w:bCs w:val="false"/>
                <w:i w:val="false"/>
                <w:iCs w:val="false"/>
                <w:color w:val="181410"/>
                <w:sz w:val="22"/>
                <w:szCs w:val="22"/>
                <w:rtl/>
              </w:rPr>
              <w:t xml:space="preserve"> ضعف اعتماد الحرف على مخرجه، بحيث يجري النفس معه، ولا يصاحبه اهتزاز في الحبال الصوتية.</w:t>
            </w:r>
          </w:p>
        </w:tc>
      </w:tr>
    </w:tbl>
    <w:p>
      <w:pPr>
        <w:spacing w:after="140"/>
      </w:pPr>
    </w:p>
    <w:p>
      <w:pPr>
        <w:bidi/>
        <w:spacing w:after="140" w:before="0" w:line="300"/>
        <w:jc w:val="both"/>
      </w:pPr>
      <w:r>
        <w:rPr>
          <w:rFonts w:ascii="Amiri" w:cs="Amiri" w:eastAsia="Amiri" w:hAnsi="Amiri"/>
          <w:b/>
          <w:bCs/>
          <w:i w:val="false"/>
          <w:iCs w:val="false"/>
          <w:color w:val="0D2143"/>
          <w:sz w:val="22"/>
          <w:szCs w:val="22"/>
          <w:rtl/>
        </w:rPr>
        <w:t xml:space="preserve">حروف الهمس:</w:t>
      </w:r>
      <w:r>
        <w:rPr>
          <w:rFonts w:ascii="Amiri" w:cs="Amiri" w:eastAsia="Amiri" w:hAnsi="Amiri"/>
          <w:b w:val="false"/>
          <w:bCs w:val="false"/>
          <w:i w:val="false"/>
          <w:iCs w:val="false"/>
          <w:color w:val="181410"/>
          <w:sz w:val="22"/>
          <w:szCs w:val="22"/>
          <w:rtl/>
        </w:rPr>
        <w:t xml:space="preserve"> ١٠ أحرف، تُجمع في عبارة: "فحثه شخص سكت" (ف، ح، ث، هـ، ش، خ، ص، س، ك، ت).</w:t>
      </w:r>
    </w:p>
    <w:p>
      <w:pPr>
        <w:bidi/>
        <w:spacing w:after="100" w:before="0" w:line="300"/>
        <w:jc w:val="right"/>
      </w:pPr>
    </w:p>
    <w:p>
      <w:pPr>
        <w:pStyle w:val="ListParagraph"/>
        <w:numPr>
          <w:ilvl w:val="0"/>
          <w:numId w:val="2"/>
        </w:numPr>
        <w:bidi/>
        <w:spacing w:after="90" w:line="300"/>
        <w:jc w:val="both"/>
      </w:pPr>
      <w:r>
        <w:rPr>
          <w:rFonts w:ascii="Amiri Quran" w:cs="Amiri Quran" w:eastAsia="Amiri Quran" w:hAnsi="Amiri Quran"/>
          <w:b w:val="false"/>
          <w:bCs w:val="false"/>
          <w:i w:val="false"/>
          <w:iCs w:val="false"/>
          <w:color w:val="0D2143"/>
          <w:sz w:val="25"/>
          <w:szCs w:val="25"/>
          <w:rtl/>
        </w:rPr>
        <w:t xml:space="preserve">﴿خَتَمَ اللَّهُ﴾</w:t>
      </w:r>
      <w:r>
        <w:rPr>
          <w:rFonts w:ascii="Cairo" w:cs="Cairo" w:eastAsia="Cairo" w:hAnsi="Cairo"/>
          <w:b/>
          <w:bCs/>
          <w:i w:val="false"/>
          <w:iCs w:val="false"/>
          <w:color w:val="8A6A1F"/>
          <w:sz w:val="15"/>
          <w:szCs w:val="15"/>
          <w:rtl/>
        </w:rPr>
        <w:t xml:space="preserve"> [البقرة: ٧]</w:t>
      </w:r>
      <w:r>
        <w:rPr>
          <w:rFonts w:ascii="Amiri" w:cs="Amiri" w:eastAsia="Amiri" w:hAnsi="Amiri"/>
          <w:b w:val="false"/>
          <w:bCs w:val="false"/>
          <w:i w:val="false"/>
          <w:iCs w:val="false"/>
          <w:color w:val="3A3226"/>
          <w:sz w:val="21"/>
          <w:szCs w:val="21"/>
          <w:rtl/>
        </w:rPr>
        <w:t xml:space="preserve"> - الخاء والتاء مهموستان.</w:t>
      </w:r>
    </w:p>
    <w:p>
      <w:pPr>
        <w:spacing w:after="100"/>
      </w:pPr>
    </w:p>
    <w:p>
      <w:pPr>
        <w:pStyle w:val="Heading3"/>
        <w:bidi/>
        <w:spacing w:after="120" w:before="260"/>
        <w:jc w:val="right"/>
      </w:pPr>
      <w:bookmarkStart w:name="bm_bab3_f2" w:id="1035"/>
      <w:r>
        <w:rPr>
          <w:rFonts w:ascii="Aref Ruqaa" w:cs="Aref Ruqaa" w:eastAsia="Aref Ruqaa" w:hAnsi="Aref Ruqaa"/>
          <w:b/>
          <w:bCs/>
          <w:i w:val="false"/>
          <w:iCs w:val="false"/>
          <w:color w:val="8A6A1F"/>
          <w:sz w:val="23"/>
          <w:szCs w:val="23"/>
          <w:rtl/>
        </w:rPr>
        <w:t xml:space="preserve">المبحث الثاني: الشدة والرخاوة والبينية</w:t>
      </w:r>
      <w:bookmarkEnd w:id="1035"/>
    </w:p>
    <w:p>
      <w:pPr>
        <w:bidi/>
        <w:spacing w:after="140" w:before="0" w:line="300"/>
        <w:jc w:val="both"/>
      </w:pPr>
      <w:r>
        <w:rPr>
          <w:rFonts w:ascii="Amiri" w:cs="Amiri" w:eastAsia="Amiri" w:hAnsi="Amiri"/>
          <w:b/>
          <w:bCs/>
          <w:i w:val="false"/>
          <w:iCs w:val="false"/>
          <w:color w:val="0D2143"/>
          <w:sz w:val="22"/>
          <w:szCs w:val="22"/>
          <w:rtl/>
        </w:rPr>
        <w:t xml:space="preserve">أولاً: الشدة</w:t>
      </w:r>
    </w:p>
    <w:tbl>
      <w:tblPr>
        <w:tblW w:type="pct" w:w="100%"/>
        <w:tblBorders>
          <w:top w:val="single" w:color="152C54" w:sz="6"/>
          <w:left w:val="single" w:color="152C54" w:sz="24"/>
          <w:bottom w:val="single" w:color="152C54" w:sz="6"/>
          <w:right w:val="single" w:color="152C54" w:sz="6"/>
          <w:insideH w:val="single" w:color="auto" w:sz="4"/>
          <w:insideV w:val="single" w:color="auto" w:sz="4"/>
        </w:tblBorders>
      </w:tblPr>
      <w:tblGrid>
        <w:gridCol w:w="100"/>
      </w:tblGrid>
      <w:tr>
        <w:tc>
          <w:tcPr>
            <w:shd w:fill="F6EFDD" w:val="clear"/>
            <w:tcMar>
              <w:top w:type="dxa" w:w="160"/>
              <w:left w:type="dxa" w:w="200"/>
              <w:bottom w:type="dxa" w:w="160"/>
              <w:right w:type="dxa" w:w="200"/>
            </w:tcMar>
          </w:tcPr>
          <w:p>
            <w:pPr>
              <w:bidi/>
              <w:spacing w:after="80" w:before="0" w:line="300"/>
              <w:jc w:val="both"/>
            </w:pPr>
            <w:r>
              <w:rPr>
                <w:rFonts w:ascii="Amiri" w:cs="Amiri" w:eastAsia="Amiri" w:hAnsi="Amiri"/>
                <w:b/>
                <w:bCs/>
                <w:i w:val="false"/>
                <w:iCs w:val="false"/>
                <w:color w:val="0D2143"/>
                <w:sz w:val="22"/>
                <w:szCs w:val="22"/>
                <w:rtl/>
              </w:rPr>
              <w:t xml:space="preserve">تعريفها:</w:t>
            </w:r>
            <w:r>
              <w:rPr>
                <w:rFonts w:ascii="Amiri" w:cs="Amiri" w:eastAsia="Amiri" w:hAnsi="Amiri"/>
                <w:b w:val="false"/>
                <w:bCs w:val="false"/>
                <w:i w:val="false"/>
                <w:iCs w:val="false"/>
                <w:color w:val="181410"/>
                <w:sz w:val="22"/>
                <w:szCs w:val="22"/>
                <w:rtl/>
              </w:rPr>
              <w:t xml:space="preserve"> منع جريان الصوت عند النطق بالحرف، بحيث ينحبس الصوت في المخرج ثم ينفجر فجأة.</w:t>
            </w:r>
          </w:p>
        </w:tc>
      </w:tr>
    </w:tbl>
    <w:p>
      <w:pPr>
        <w:spacing w:after="140"/>
      </w:pPr>
    </w:p>
    <w:p>
      <w:pPr>
        <w:bidi/>
        <w:spacing w:after="140" w:before="0" w:line="300"/>
        <w:jc w:val="both"/>
      </w:pPr>
      <w:r>
        <w:rPr>
          <w:rFonts w:ascii="Amiri" w:cs="Amiri" w:eastAsia="Amiri" w:hAnsi="Amiri"/>
          <w:b/>
          <w:bCs/>
          <w:i w:val="false"/>
          <w:iCs w:val="false"/>
          <w:color w:val="0D2143"/>
          <w:sz w:val="22"/>
          <w:szCs w:val="22"/>
          <w:rtl/>
        </w:rPr>
        <w:t xml:space="preserve">حروف الشدة:</w:t>
      </w:r>
      <w:r>
        <w:rPr>
          <w:rFonts w:ascii="Amiri" w:cs="Amiri" w:eastAsia="Amiri" w:hAnsi="Amiri"/>
          <w:b w:val="false"/>
          <w:bCs w:val="false"/>
          <w:i w:val="false"/>
          <w:iCs w:val="false"/>
          <w:color w:val="181410"/>
          <w:sz w:val="22"/>
          <w:szCs w:val="22"/>
          <w:rtl/>
        </w:rPr>
        <w:t xml:space="preserve"> ٨ أحرف، تُجمع في عبارة: "أجد قط بكت" (أ، ج، د، ق، ط، ب، ك، ت).</w:t>
      </w:r>
    </w:p>
    <w:p>
      <w:pPr>
        <w:bidi/>
        <w:spacing w:after="100" w:before="0" w:line="300"/>
        <w:jc w:val="right"/>
      </w:pPr>
    </w:p>
    <w:p>
      <w:pPr>
        <w:pStyle w:val="ListParagraph"/>
        <w:numPr>
          <w:ilvl w:val="0"/>
          <w:numId w:val="2"/>
        </w:numPr>
        <w:bidi/>
        <w:spacing w:after="90" w:line="300"/>
        <w:jc w:val="both"/>
      </w:pPr>
      <w:r>
        <w:rPr>
          <w:rFonts w:ascii="Amiri Quran" w:cs="Amiri Quran" w:eastAsia="Amiri Quran" w:hAnsi="Amiri Quran"/>
          <w:b w:val="false"/>
          <w:bCs w:val="false"/>
          <w:i w:val="false"/>
          <w:iCs w:val="false"/>
          <w:color w:val="0D2143"/>
          <w:sz w:val="25"/>
          <w:szCs w:val="25"/>
          <w:rtl/>
        </w:rPr>
        <w:t xml:space="preserve">﴿قُلْ هُوَ اللَّهُ أَحَدٌ﴾</w:t>
      </w:r>
      <w:r>
        <w:rPr>
          <w:rFonts w:ascii="Cairo" w:cs="Cairo" w:eastAsia="Cairo" w:hAnsi="Cairo"/>
          <w:b/>
          <w:bCs/>
          <w:i w:val="false"/>
          <w:iCs w:val="false"/>
          <w:color w:val="8A6A1F"/>
          <w:sz w:val="15"/>
          <w:szCs w:val="15"/>
          <w:rtl/>
        </w:rPr>
        <w:t xml:space="preserve"> [الإخلاص: ١]</w:t>
      </w:r>
      <w:r>
        <w:rPr>
          <w:rFonts w:ascii="Amiri" w:cs="Amiri" w:eastAsia="Amiri" w:hAnsi="Amiri"/>
          <w:b w:val="false"/>
          <w:bCs w:val="false"/>
          <w:i w:val="false"/>
          <w:iCs w:val="false"/>
          <w:color w:val="3A3226"/>
          <w:sz w:val="21"/>
          <w:szCs w:val="21"/>
          <w:rtl/>
        </w:rPr>
        <w:t xml:space="preserve"> - القاف شديدة.</w:t>
      </w:r>
    </w:p>
    <w:p>
      <w:pPr>
        <w:spacing w:after="100"/>
      </w:pPr>
    </w:p>
    <w:p>
      <w:pPr>
        <w:bidi/>
        <w:spacing w:after="140" w:before="0" w:line="300"/>
        <w:jc w:val="both"/>
      </w:pPr>
      <w:r>
        <w:rPr>
          <w:rFonts w:ascii="Amiri" w:cs="Amiri" w:eastAsia="Amiri" w:hAnsi="Amiri"/>
          <w:b/>
          <w:bCs/>
          <w:i w:val="false"/>
          <w:iCs w:val="false"/>
          <w:color w:val="0D2143"/>
          <w:sz w:val="22"/>
          <w:szCs w:val="22"/>
          <w:rtl/>
        </w:rPr>
        <w:t xml:space="preserve">ثانياً: الرخاوة</w:t>
      </w:r>
    </w:p>
    <w:tbl>
      <w:tblPr>
        <w:tblW w:type="pct" w:w="100%"/>
        <w:tblBorders>
          <w:top w:val="single" w:color="152C54" w:sz="6"/>
          <w:left w:val="single" w:color="152C54" w:sz="24"/>
          <w:bottom w:val="single" w:color="152C54" w:sz="6"/>
          <w:right w:val="single" w:color="152C54" w:sz="6"/>
          <w:insideH w:val="single" w:color="auto" w:sz="4"/>
          <w:insideV w:val="single" w:color="auto" w:sz="4"/>
        </w:tblBorders>
      </w:tblPr>
      <w:tblGrid>
        <w:gridCol w:w="100"/>
      </w:tblGrid>
      <w:tr>
        <w:tc>
          <w:tcPr>
            <w:shd w:fill="F6EFDD" w:val="clear"/>
            <w:tcMar>
              <w:top w:type="dxa" w:w="160"/>
              <w:left w:type="dxa" w:w="200"/>
              <w:bottom w:type="dxa" w:w="160"/>
              <w:right w:type="dxa" w:w="200"/>
            </w:tcMar>
          </w:tcPr>
          <w:p>
            <w:pPr>
              <w:bidi/>
              <w:spacing w:after="80" w:before="0" w:line="300"/>
              <w:jc w:val="both"/>
            </w:pPr>
            <w:r>
              <w:rPr>
                <w:rFonts w:ascii="Amiri" w:cs="Amiri" w:eastAsia="Amiri" w:hAnsi="Amiri"/>
                <w:b/>
                <w:bCs/>
                <w:i w:val="false"/>
                <w:iCs w:val="false"/>
                <w:color w:val="0D2143"/>
                <w:sz w:val="22"/>
                <w:szCs w:val="22"/>
                <w:rtl/>
              </w:rPr>
              <w:t xml:space="preserve">تعريفها:</w:t>
            </w:r>
            <w:r>
              <w:rPr>
                <w:rFonts w:ascii="Amiri" w:cs="Amiri" w:eastAsia="Amiri" w:hAnsi="Amiri"/>
                <w:b w:val="false"/>
                <w:bCs w:val="false"/>
                <w:i w:val="false"/>
                <w:iCs w:val="false"/>
                <w:color w:val="181410"/>
                <w:sz w:val="22"/>
                <w:szCs w:val="22"/>
                <w:rtl/>
              </w:rPr>
              <w:t xml:space="preserve"> جريان الصوت مع الحرف عند النطق به، أي لا ينحبس الصوت في المخرج.</w:t>
            </w:r>
          </w:p>
        </w:tc>
      </w:tr>
    </w:tbl>
    <w:p>
      <w:pPr>
        <w:spacing w:after="140"/>
      </w:pPr>
    </w:p>
    <w:p>
      <w:pPr>
        <w:bidi/>
        <w:spacing w:after="140" w:before="0" w:line="300"/>
        <w:jc w:val="both"/>
      </w:pPr>
      <w:r>
        <w:rPr>
          <w:rFonts w:ascii="Amiri" w:cs="Amiri" w:eastAsia="Amiri" w:hAnsi="Amiri"/>
          <w:b/>
          <w:bCs/>
          <w:i w:val="false"/>
          <w:iCs w:val="false"/>
          <w:color w:val="0D2143"/>
          <w:sz w:val="22"/>
          <w:szCs w:val="22"/>
          <w:rtl/>
        </w:rPr>
        <w:t xml:space="preserve">حروف الرخاوة:</w:t>
      </w:r>
      <w:r>
        <w:rPr>
          <w:rFonts w:ascii="Amiri" w:cs="Amiri" w:eastAsia="Amiri" w:hAnsi="Amiri"/>
          <w:b w:val="false"/>
          <w:bCs w:val="false"/>
          <w:i w:val="false"/>
          <w:iCs w:val="false"/>
          <w:color w:val="181410"/>
          <w:sz w:val="22"/>
          <w:szCs w:val="22"/>
          <w:rtl/>
        </w:rPr>
        <w:t xml:space="preserve"> جميع الحروف ما عدا حروف الشدة (٨) وحروف البينية (٥).</w:t>
      </w:r>
    </w:p>
    <w:p>
      <w:pPr>
        <w:bidi/>
        <w:spacing w:after="100" w:before="0" w:line="300"/>
        <w:jc w:val="right"/>
      </w:pPr>
    </w:p>
    <w:p>
      <w:pPr>
        <w:pStyle w:val="ListParagraph"/>
        <w:numPr>
          <w:ilvl w:val="0"/>
          <w:numId w:val="2"/>
        </w:numPr>
        <w:bidi/>
        <w:spacing w:after="90" w:line="300"/>
        <w:jc w:val="both"/>
      </w:pPr>
      <w:r>
        <w:rPr>
          <w:rFonts w:ascii="Amiri Quran" w:cs="Amiri Quran" w:eastAsia="Amiri Quran" w:hAnsi="Amiri Quran"/>
          <w:b w:val="false"/>
          <w:bCs w:val="false"/>
          <w:i w:val="false"/>
          <w:iCs w:val="false"/>
          <w:color w:val="0D2143"/>
          <w:sz w:val="25"/>
          <w:szCs w:val="25"/>
          <w:rtl/>
        </w:rPr>
        <w:t xml:space="preserve">﴿مِن شَرِّ مَا خَلَقَ﴾</w:t>
      </w:r>
      <w:r>
        <w:rPr>
          <w:rFonts w:ascii="Cairo" w:cs="Cairo" w:eastAsia="Cairo" w:hAnsi="Cairo"/>
          <w:b/>
          <w:bCs/>
          <w:i w:val="false"/>
          <w:iCs w:val="false"/>
          <w:color w:val="8A6A1F"/>
          <w:sz w:val="15"/>
          <w:szCs w:val="15"/>
          <w:rtl/>
        </w:rPr>
        <w:t xml:space="preserve"> [الفلق: ٢]</w:t>
      </w:r>
      <w:r>
        <w:rPr>
          <w:rFonts w:ascii="Amiri" w:cs="Amiri" w:eastAsia="Amiri" w:hAnsi="Amiri"/>
          <w:b w:val="false"/>
          <w:bCs w:val="false"/>
          <w:i w:val="false"/>
          <w:iCs w:val="false"/>
          <w:color w:val="3A3226"/>
          <w:sz w:val="21"/>
          <w:szCs w:val="21"/>
          <w:rtl/>
        </w:rPr>
        <w:t xml:space="preserve"> - الشين رخوة.</w:t>
      </w:r>
    </w:p>
    <w:p>
      <w:pPr>
        <w:spacing w:after="100"/>
      </w:pPr>
    </w:p>
    <w:p>
      <w:pPr>
        <w:bidi/>
        <w:spacing w:after="140" w:before="0" w:line="300"/>
        <w:jc w:val="both"/>
      </w:pPr>
      <w:r>
        <w:rPr>
          <w:rFonts w:ascii="Amiri" w:cs="Amiri" w:eastAsia="Amiri" w:hAnsi="Amiri"/>
          <w:b/>
          <w:bCs/>
          <w:i w:val="false"/>
          <w:iCs w:val="false"/>
          <w:color w:val="0D2143"/>
          <w:sz w:val="22"/>
          <w:szCs w:val="22"/>
          <w:rtl/>
        </w:rPr>
        <w:t xml:space="preserve">ثالثاً: البينية (التوسط)</w:t>
      </w:r>
    </w:p>
    <w:tbl>
      <w:tblPr>
        <w:tblW w:type="pct" w:w="100%"/>
        <w:tblBorders>
          <w:top w:val="single" w:color="152C54" w:sz="6"/>
          <w:left w:val="single" w:color="152C54" w:sz="24"/>
          <w:bottom w:val="single" w:color="152C54" w:sz="6"/>
          <w:right w:val="single" w:color="152C54" w:sz="6"/>
          <w:insideH w:val="single" w:color="auto" w:sz="4"/>
          <w:insideV w:val="single" w:color="auto" w:sz="4"/>
        </w:tblBorders>
      </w:tblPr>
      <w:tblGrid>
        <w:gridCol w:w="100"/>
      </w:tblGrid>
      <w:tr>
        <w:tc>
          <w:tcPr>
            <w:shd w:fill="F6EFDD" w:val="clear"/>
            <w:tcMar>
              <w:top w:type="dxa" w:w="160"/>
              <w:left w:type="dxa" w:w="200"/>
              <w:bottom w:type="dxa" w:w="160"/>
              <w:right w:type="dxa" w:w="200"/>
            </w:tcMar>
          </w:tcPr>
          <w:p>
            <w:pPr>
              <w:bidi/>
              <w:spacing w:after="80" w:before="0" w:line="300"/>
              <w:jc w:val="both"/>
            </w:pPr>
            <w:r>
              <w:rPr>
                <w:rFonts w:ascii="Amiri" w:cs="Amiri" w:eastAsia="Amiri" w:hAnsi="Amiri"/>
                <w:b/>
                <w:bCs/>
                <w:i w:val="false"/>
                <w:iCs w:val="false"/>
                <w:color w:val="0D2143"/>
                <w:sz w:val="22"/>
                <w:szCs w:val="22"/>
                <w:rtl/>
              </w:rPr>
              <w:t xml:space="preserve">تعريفها:</w:t>
            </w:r>
            <w:r>
              <w:rPr>
                <w:rFonts w:ascii="Amiri" w:cs="Amiri" w:eastAsia="Amiri" w:hAnsi="Amiri"/>
                <w:b w:val="false"/>
                <w:bCs w:val="false"/>
                <w:i w:val="false"/>
                <w:iCs w:val="false"/>
                <w:color w:val="181410"/>
                <w:sz w:val="22"/>
                <w:szCs w:val="22"/>
                <w:rtl/>
              </w:rPr>
              <w:t xml:space="preserve"> صفة متوسطة بين الشدة والرخاوة، أي لا ينحبس الصوت انحباساً تاماً، ولا يجري جرياناً كاملاً.</w:t>
            </w:r>
          </w:p>
        </w:tc>
      </w:tr>
    </w:tbl>
    <w:p>
      <w:pPr>
        <w:spacing w:after="140"/>
      </w:pPr>
    </w:p>
    <w:p>
      <w:pPr>
        <w:bidi/>
        <w:spacing w:after="140" w:before="0" w:line="300"/>
        <w:jc w:val="both"/>
      </w:pPr>
      <w:r>
        <w:rPr>
          <w:rFonts w:ascii="Amiri" w:cs="Amiri" w:eastAsia="Amiri" w:hAnsi="Amiri"/>
          <w:b/>
          <w:bCs/>
          <w:i w:val="false"/>
          <w:iCs w:val="false"/>
          <w:color w:val="0D2143"/>
          <w:sz w:val="22"/>
          <w:szCs w:val="22"/>
          <w:rtl/>
        </w:rPr>
        <w:t xml:space="preserve">حروف البينية:</w:t>
      </w:r>
      <w:r>
        <w:rPr>
          <w:rFonts w:ascii="Amiri" w:cs="Amiri" w:eastAsia="Amiri" w:hAnsi="Amiri"/>
          <w:b w:val="false"/>
          <w:bCs w:val="false"/>
          <w:i w:val="false"/>
          <w:iCs w:val="false"/>
          <w:color w:val="181410"/>
          <w:sz w:val="22"/>
          <w:szCs w:val="22"/>
          <w:rtl/>
        </w:rPr>
        <w:t xml:space="preserve"> ٥ أحرف: (ل، ن، ع، م، ر). تجمع في عبارة: "لن عمر".</w:t>
      </w:r>
    </w:p>
    <w:p>
      <w:pPr>
        <w:bidi/>
        <w:spacing w:after="100" w:before="0" w:line="300"/>
        <w:jc w:val="right"/>
      </w:pPr>
    </w:p>
    <w:p>
      <w:pPr>
        <w:pStyle w:val="ListParagraph"/>
        <w:numPr>
          <w:ilvl w:val="0"/>
          <w:numId w:val="2"/>
        </w:numPr>
        <w:bidi/>
        <w:spacing w:after="90" w:line="300"/>
        <w:jc w:val="both"/>
      </w:pPr>
      <w:r>
        <w:rPr>
          <w:rFonts w:ascii="Amiri Quran" w:cs="Amiri Quran" w:eastAsia="Amiri Quran" w:hAnsi="Amiri Quran"/>
          <w:b w:val="false"/>
          <w:bCs w:val="false"/>
          <w:i w:val="false"/>
          <w:iCs w:val="false"/>
          <w:color w:val="0D2143"/>
          <w:sz w:val="25"/>
          <w:szCs w:val="25"/>
          <w:rtl/>
        </w:rPr>
        <w:t xml:space="preserve">﴿لِلَّهِ﴾</w:t>
      </w:r>
      <w:r>
        <w:rPr>
          <w:rFonts w:ascii="Cairo" w:cs="Cairo" w:eastAsia="Cairo" w:hAnsi="Cairo"/>
          <w:b/>
          <w:bCs/>
          <w:i w:val="false"/>
          <w:iCs w:val="false"/>
          <w:color w:val="8A6A1F"/>
          <w:sz w:val="15"/>
          <w:szCs w:val="15"/>
          <w:rtl/>
        </w:rPr>
        <w:t xml:space="preserve"> [الفاتحة: ٢]</w:t>
      </w:r>
      <w:r>
        <w:rPr>
          <w:rFonts w:ascii="Amiri" w:cs="Amiri" w:eastAsia="Amiri" w:hAnsi="Amiri"/>
          <w:b w:val="false"/>
          <w:bCs w:val="false"/>
          <w:i w:val="false"/>
          <w:iCs w:val="false"/>
          <w:color w:val="3A3226"/>
          <w:sz w:val="21"/>
          <w:szCs w:val="21"/>
          <w:rtl/>
        </w:rPr>
        <w:t xml:space="preserve"> - اللام بينية.</w:t>
      </w:r>
    </w:p>
    <w:p>
      <w:pPr>
        <w:spacing w:after="100"/>
      </w:pPr>
    </w:p>
    <w:p>
      <w:pPr>
        <w:pStyle w:val="Heading3"/>
        <w:bidi/>
        <w:spacing w:after="120" w:before="260"/>
        <w:jc w:val="right"/>
      </w:pPr>
      <w:bookmarkStart w:name="bm_bab3_f2" w:id="1036"/>
      <w:r>
        <w:rPr>
          <w:rFonts w:ascii="Aref Ruqaa" w:cs="Aref Ruqaa" w:eastAsia="Aref Ruqaa" w:hAnsi="Aref Ruqaa"/>
          <w:b/>
          <w:bCs/>
          <w:i w:val="false"/>
          <w:iCs w:val="false"/>
          <w:color w:val="8A6A1F"/>
          <w:sz w:val="23"/>
          <w:szCs w:val="23"/>
          <w:rtl/>
        </w:rPr>
        <w:t xml:space="preserve">المبحث الثالث: الاستعلاء والاستفال</w:t>
      </w:r>
      <w:bookmarkEnd w:id="1036"/>
    </w:p>
    <w:p>
      <w:pPr>
        <w:bidi/>
        <w:spacing w:after="140" w:before="0" w:line="300"/>
        <w:jc w:val="both"/>
      </w:pPr>
      <w:r>
        <w:rPr>
          <w:rFonts w:ascii="Amiri" w:cs="Amiri" w:eastAsia="Amiri" w:hAnsi="Amiri"/>
          <w:b/>
          <w:bCs/>
          <w:i w:val="false"/>
          <w:iCs w:val="false"/>
          <w:color w:val="0D2143"/>
          <w:sz w:val="22"/>
          <w:szCs w:val="22"/>
          <w:rtl/>
        </w:rPr>
        <w:t xml:space="preserve">أولاً: الاستعلاء</w:t>
      </w:r>
    </w:p>
    <w:tbl>
      <w:tblPr>
        <w:tblW w:type="pct" w:w="100%"/>
        <w:tblBorders>
          <w:top w:val="single" w:color="152C54" w:sz="6"/>
          <w:left w:val="single" w:color="152C54" w:sz="24"/>
          <w:bottom w:val="single" w:color="152C54" w:sz="6"/>
          <w:right w:val="single" w:color="152C54" w:sz="6"/>
          <w:insideH w:val="single" w:color="auto" w:sz="4"/>
          <w:insideV w:val="single" w:color="auto" w:sz="4"/>
        </w:tblBorders>
      </w:tblPr>
      <w:tblGrid>
        <w:gridCol w:w="100"/>
      </w:tblGrid>
      <w:tr>
        <w:tc>
          <w:tcPr>
            <w:shd w:fill="F6EFDD" w:val="clear"/>
            <w:tcMar>
              <w:top w:type="dxa" w:w="160"/>
              <w:left w:type="dxa" w:w="200"/>
              <w:bottom w:type="dxa" w:w="160"/>
              <w:right w:type="dxa" w:w="200"/>
            </w:tcMar>
          </w:tcPr>
          <w:p>
            <w:pPr>
              <w:bidi/>
              <w:spacing w:after="80" w:before="0" w:line="300"/>
              <w:jc w:val="both"/>
            </w:pPr>
            <w:r>
              <w:rPr>
                <w:rFonts w:ascii="Amiri" w:cs="Amiri" w:eastAsia="Amiri" w:hAnsi="Amiri"/>
                <w:b/>
                <w:bCs/>
                <w:i w:val="false"/>
                <w:iCs w:val="false"/>
                <w:color w:val="0D2143"/>
                <w:sz w:val="22"/>
                <w:szCs w:val="22"/>
                <w:rtl/>
              </w:rPr>
              <w:t xml:space="preserve">تعريفه:</w:t>
            </w:r>
            <w:r>
              <w:rPr>
                <w:rFonts w:ascii="Amiri" w:cs="Amiri" w:eastAsia="Amiri" w:hAnsi="Amiri"/>
                <w:b w:val="false"/>
                <w:bCs w:val="false"/>
                <w:i w:val="false"/>
                <w:iCs w:val="false"/>
                <w:color w:val="181410"/>
                <w:sz w:val="22"/>
                <w:szCs w:val="22"/>
                <w:rtl/>
              </w:rPr>
              <w:t xml:space="preserve"> ارتفاع اللسان إلى الحنك الأعلى عند النطق بالحرف، فيحدث تفخيم (غلظة) في الصوت.</w:t>
            </w:r>
          </w:p>
        </w:tc>
      </w:tr>
    </w:tbl>
    <w:p>
      <w:pPr>
        <w:spacing w:after="140"/>
      </w:pPr>
    </w:p>
    <w:p>
      <w:pPr>
        <w:bidi/>
        <w:spacing w:after="140" w:before="0" w:line="300"/>
        <w:jc w:val="both"/>
      </w:pPr>
      <w:r>
        <w:rPr>
          <w:rFonts w:ascii="Amiri" w:cs="Amiri" w:eastAsia="Amiri" w:hAnsi="Amiri"/>
          <w:b/>
          <w:bCs/>
          <w:i w:val="false"/>
          <w:iCs w:val="false"/>
          <w:color w:val="0D2143"/>
          <w:sz w:val="22"/>
          <w:szCs w:val="22"/>
          <w:rtl/>
        </w:rPr>
        <w:t xml:space="preserve">حروف الاستعلاء:</w:t>
      </w:r>
      <w:r>
        <w:rPr>
          <w:rFonts w:ascii="Amiri" w:cs="Amiri" w:eastAsia="Amiri" w:hAnsi="Amiri"/>
          <w:b w:val="false"/>
          <w:bCs w:val="false"/>
          <w:i w:val="false"/>
          <w:iCs w:val="false"/>
          <w:color w:val="181410"/>
          <w:sz w:val="22"/>
          <w:szCs w:val="22"/>
          <w:rtl/>
        </w:rPr>
        <w:t xml:space="preserve"> ٧ أحرف، تُجمع في عبارة: "خص ضغط قظ" (خ، ص، ض، غ، ط، ق، ظ).</w:t>
      </w:r>
    </w:p>
    <w:p>
      <w:pPr>
        <w:bidi/>
        <w:spacing w:after="100" w:before="0" w:line="300"/>
        <w:jc w:val="right"/>
      </w:pPr>
    </w:p>
    <w:p>
      <w:pPr>
        <w:pStyle w:val="ListParagraph"/>
        <w:numPr>
          <w:ilvl w:val="0"/>
          <w:numId w:val="2"/>
        </w:numPr>
        <w:bidi/>
        <w:spacing w:after="90" w:line="300"/>
        <w:jc w:val="both"/>
      </w:pPr>
      <w:r>
        <w:rPr>
          <w:rFonts w:ascii="Amiri Quran" w:cs="Amiri Quran" w:eastAsia="Amiri Quran" w:hAnsi="Amiri Quran"/>
          <w:b w:val="false"/>
          <w:bCs w:val="false"/>
          <w:i w:val="false"/>
          <w:iCs w:val="false"/>
          <w:color w:val="0D2143"/>
          <w:sz w:val="25"/>
          <w:szCs w:val="25"/>
          <w:rtl/>
        </w:rPr>
        <w:t xml:space="preserve">﴿خَتَمَ اللَّهُ﴾</w:t>
      </w:r>
      <w:r>
        <w:rPr>
          <w:rFonts w:ascii="Cairo" w:cs="Cairo" w:eastAsia="Cairo" w:hAnsi="Cairo"/>
          <w:b/>
          <w:bCs/>
          <w:i w:val="false"/>
          <w:iCs w:val="false"/>
          <w:color w:val="8A6A1F"/>
          <w:sz w:val="15"/>
          <w:szCs w:val="15"/>
          <w:rtl/>
        </w:rPr>
        <w:t xml:space="preserve"> [البقرة: ٧]</w:t>
      </w:r>
      <w:r>
        <w:rPr>
          <w:rFonts w:ascii="Amiri" w:cs="Amiri" w:eastAsia="Amiri" w:hAnsi="Amiri"/>
          <w:b w:val="false"/>
          <w:bCs w:val="false"/>
          <w:i w:val="false"/>
          <w:iCs w:val="false"/>
          <w:color w:val="3A3226"/>
          <w:sz w:val="21"/>
          <w:szCs w:val="21"/>
          <w:rtl/>
        </w:rPr>
        <w:t xml:space="preserve"> - الخاء مستعلية.</w:t>
      </w:r>
    </w:p>
    <w:p>
      <w:pPr>
        <w:spacing w:after="100"/>
      </w:pPr>
    </w:p>
    <w:p>
      <w:pPr>
        <w:bidi/>
        <w:spacing w:after="140" w:before="0" w:line="300"/>
        <w:jc w:val="both"/>
      </w:pPr>
      <w:r>
        <w:rPr>
          <w:rFonts w:ascii="Amiri" w:cs="Amiri" w:eastAsia="Amiri" w:hAnsi="Amiri"/>
          <w:b/>
          <w:bCs/>
          <w:i w:val="false"/>
          <w:iCs w:val="false"/>
          <w:color w:val="0D2143"/>
          <w:sz w:val="22"/>
          <w:szCs w:val="22"/>
          <w:rtl/>
        </w:rPr>
        <w:t xml:space="preserve">ثانياً: الاستفال</w:t>
      </w:r>
    </w:p>
    <w:tbl>
      <w:tblPr>
        <w:tblW w:type="pct" w:w="100%"/>
        <w:tblBorders>
          <w:top w:val="single" w:color="152C54" w:sz="6"/>
          <w:left w:val="single" w:color="152C54" w:sz="24"/>
          <w:bottom w:val="single" w:color="152C54" w:sz="6"/>
          <w:right w:val="single" w:color="152C54" w:sz="6"/>
          <w:insideH w:val="single" w:color="auto" w:sz="4"/>
          <w:insideV w:val="single" w:color="auto" w:sz="4"/>
        </w:tblBorders>
      </w:tblPr>
      <w:tblGrid>
        <w:gridCol w:w="100"/>
      </w:tblGrid>
      <w:tr>
        <w:tc>
          <w:tcPr>
            <w:shd w:fill="F6EFDD" w:val="clear"/>
            <w:tcMar>
              <w:top w:type="dxa" w:w="160"/>
              <w:left w:type="dxa" w:w="200"/>
              <w:bottom w:type="dxa" w:w="160"/>
              <w:right w:type="dxa" w:w="200"/>
            </w:tcMar>
          </w:tcPr>
          <w:p>
            <w:pPr>
              <w:bidi/>
              <w:spacing w:after="80" w:before="0" w:line="300"/>
              <w:jc w:val="both"/>
            </w:pPr>
            <w:r>
              <w:rPr>
                <w:rFonts w:ascii="Amiri" w:cs="Amiri" w:eastAsia="Amiri" w:hAnsi="Amiri"/>
                <w:b/>
                <w:bCs/>
                <w:i w:val="false"/>
                <w:iCs w:val="false"/>
                <w:color w:val="0D2143"/>
                <w:sz w:val="22"/>
                <w:szCs w:val="22"/>
                <w:rtl/>
              </w:rPr>
              <w:t xml:space="preserve">تعريفه:</w:t>
            </w:r>
            <w:r>
              <w:rPr>
                <w:rFonts w:ascii="Amiri" w:cs="Amiri" w:eastAsia="Amiri" w:hAnsi="Amiri"/>
                <w:b w:val="false"/>
                <w:bCs w:val="false"/>
                <w:i w:val="false"/>
                <w:iCs w:val="false"/>
                <w:color w:val="181410"/>
                <w:sz w:val="22"/>
                <w:szCs w:val="22"/>
                <w:rtl/>
              </w:rPr>
              <w:t xml:space="preserve"> انخفاض اللسان إلى قاع الفم عند النطق بالحرف، فيحدث ترقيق.</w:t>
            </w:r>
          </w:p>
        </w:tc>
      </w:tr>
    </w:tbl>
    <w:p>
      <w:pPr>
        <w:spacing w:after="140"/>
      </w:pPr>
    </w:p>
    <w:p>
      <w:pPr>
        <w:bidi/>
        <w:spacing w:after="140" w:before="0" w:line="300"/>
        <w:jc w:val="both"/>
      </w:pPr>
      <w:r>
        <w:rPr>
          <w:rFonts w:ascii="Amiri" w:cs="Amiri" w:eastAsia="Amiri" w:hAnsi="Amiri"/>
          <w:b/>
          <w:bCs/>
          <w:i w:val="false"/>
          <w:iCs w:val="false"/>
          <w:color w:val="0D2143"/>
          <w:sz w:val="22"/>
          <w:szCs w:val="22"/>
          <w:rtl/>
        </w:rPr>
        <w:t xml:space="preserve">حروف الاستفال:</w:t>
      </w:r>
      <w:r>
        <w:rPr>
          <w:rFonts w:ascii="Amiri" w:cs="Amiri" w:eastAsia="Amiri" w:hAnsi="Amiri"/>
          <w:b w:val="false"/>
          <w:bCs w:val="false"/>
          <w:i w:val="false"/>
          <w:iCs w:val="false"/>
          <w:color w:val="181410"/>
          <w:sz w:val="22"/>
          <w:szCs w:val="22"/>
          <w:rtl/>
        </w:rPr>
        <w:t xml:space="preserve"> جميع الحروف ما عدا حروف الاستعلاء السبعة.</w:t>
      </w:r>
    </w:p>
    <w:p>
      <w:pPr>
        <w:bidi/>
        <w:spacing w:after="100" w:before="0" w:line="300"/>
        <w:jc w:val="right"/>
      </w:pPr>
    </w:p>
    <w:p>
      <w:pPr>
        <w:pStyle w:val="ListParagraph"/>
        <w:numPr>
          <w:ilvl w:val="0"/>
          <w:numId w:val="2"/>
        </w:numPr>
        <w:bidi/>
        <w:spacing w:after="90" w:line="300"/>
        <w:jc w:val="both"/>
      </w:pPr>
      <w:r>
        <w:rPr>
          <w:rFonts w:ascii="Amiri Quran" w:cs="Amiri Quran" w:eastAsia="Amiri Quran" w:hAnsi="Amiri Quran"/>
          <w:b w:val="false"/>
          <w:bCs w:val="false"/>
          <w:i w:val="false"/>
          <w:iCs w:val="false"/>
          <w:color w:val="0D2143"/>
          <w:sz w:val="25"/>
          <w:szCs w:val="25"/>
          <w:rtl/>
        </w:rPr>
        <w:t xml:space="preserve">﴿بِسْمِ اللَّهِ﴾</w:t>
      </w:r>
      <w:r>
        <w:rPr>
          <w:rFonts w:ascii="Cairo" w:cs="Cairo" w:eastAsia="Cairo" w:hAnsi="Cairo"/>
          <w:b/>
          <w:bCs/>
          <w:i w:val="false"/>
          <w:iCs w:val="false"/>
          <w:color w:val="8A6A1F"/>
          <w:sz w:val="15"/>
          <w:szCs w:val="15"/>
          <w:rtl/>
        </w:rPr>
        <w:t xml:space="preserve"> [الفاتحة: ١]</w:t>
      </w:r>
      <w:r>
        <w:rPr>
          <w:rFonts w:ascii="Amiri" w:cs="Amiri" w:eastAsia="Amiri" w:hAnsi="Amiri"/>
          <w:b w:val="false"/>
          <w:bCs w:val="false"/>
          <w:i w:val="false"/>
          <w:iCs w:val="false"/>
          <w:color w:val="3A3226"/>
          <w:sz w:val="21"/>
          <w:szCs w:val="21"/>
          <w:rtl/>
        </w:rPr>
        <w:t xml:space="preserve"> - الباء والسين والميم مستفلة.</w:t>
      </w:r>
    </w:p>
    <w:p>
      <w:pPr>
        <w:spacing w:after="100"/>
      </w:pPr>
    </w:p>
    <w:p>
      <w:pPr>
        <w:pStyle w:val="Heading3"/>
        <w:bidi/>
        <w:spacing w:after="120" w:before="260"/>
        <w:jc w:val="right"/>
      </w:pPr>
      <w:bookmarkStart w:name="bm_bab3_f2" w:id="1037"/>
      <w:r>
        <w:rPr>
          <w:rFonts w:ascii="Aref Ruqaa" w:cs="Aref Ruqaa" w:eastAsia="Aref Ruqaa" w:hAnsi="Aref Ruqaa"/>
          <w:b/>
          <w:bCs/>
          <w:i w:val="false"/>
          <w:iCs w:val="false"/>
          <w:color w:val="8A6A1F"/>
          <w:sz w:val="23"/>
          <w:szCs w:val="23"/>
          <w:rtl/>
        </w:rPr>
        <w:t xml:space="preserve">المبحث الرابع: الإطباق والانفتاح</w:t>
      </w:r>
      <w:bookmarkEnd w:id="1037"/>
    </w:p>
    <w:p>
      <w:pPr>
        <w:bidi/>
        <w:spacing w:after="140" w:before="0" w:line="300"/>
        <w:jc w:val="both"/>
      </w:pPr>
      <w:r>
        <w:rPr>
          <w:rFonts w:ascii="Amiri" w:cs="Amiri" w:eastAsia="Amiri" w:hAnsi="Amiri"/>
          <w:b/>
          <w:bCs/>
          <w:i w:val="false"/>
          <w:iCs w:val="false"/>
          <w:color w:val="0D2143"/>
          <w:sz w:val="22"/>
          <w:szCs w:val="22"/>
          <w:rtl/>
        </w:rPr>
        <w:t xml:space="preserve">أولاً: الإطباق</w:t>
      </w:r>
    </w:p>
    <w:tbl>
      <w:tblPr>
        <w:tblW w:type="pct" w:w="100%"/>
        <w:tblBorders>
          <w:top w:val="single" w:color="152C54" w:sz="6"/>
          <w:left w:val="single" w:color="152C54" w:sz="24"/>
          <w:bottom w:val="single" w:color="152C54" w:sz="6"/>
          <w:right w:val="single" w:color="152C54" w:sz="6"/>
          <w:insideH w:val="single" w:color="auto" w:sz="4"/>
          <w:insideV w:val="single" w:color="auto" w:sz="4"/>
        </w:tblBorders>
      </w:tblPr>
      <w:tblGrid>
        <w:gridCol w:w="100"/>
      </w:tblGrid>
      <w:tr>
        <w:tc>
          <w:tcPr>
            <w:shd w:fill="F6EFDD" w:val="clear"/>
            <w:tcMar>
              <w:top w:type="dxa" w:w="160"/>
              <w:left w:type="dxa" w:w="200"/>
              <w:bottom w:type="dxa" w:w="160"/>
              <w:right w:type="dxa" w:w="200"/>
            </w:tcMar>
          </w:tcPr>
          <w:p>
            <w:pPr>
              <w:bidi/>
              <w:spacing w:after="80" w:before="0" w:line="300"/>
              <w:jc w:val="both"/>
            </w:pPr>
            <w:r>
              <w:rPr>
                <w:rFonts w:ascii="Amiri" w:cs="Amiri" w:eastAsia="Amiri" w:hAnsi="Amiri"/>
                <w:b/>
                <w:bCs/>
                <w:i w:val="false"/>
                <w:iCs w:val="false"/>
                <w:color w:val="0D2143"/>
                <w:sz w:val="22"/>
                <w:szCs w:val="22"/>
                <w:rtl/>
              </w:rPr>
              <w:t xml:space="preserve">تعريفه:</w:t>
            </w:r>
            <w:r>
              <w:rPr>
                <w:rFonts w:ascii="Amiri" w:cs="Amiri" w:eastAsia="Amiri" w:hAnsi="Amiri"/>
                <w:b w:val="false"/>
                <w:bCs w:val="false"/>
                <w:i w:val="false"/>
                <w:iCs w:val="false"/>
                <w:color w:val="181410"/>
                <w:sz w:val="22"/>
                <w:szCs w:val="22"/>
                <w:rtl/>
              </w:rPr>
              <w:t xml:space="preserve"> انضمام أقصى اللسان إلى الحنك الأعلى بعد النطق بالحرف، فيمتلئ الفم بالصوت.</w:t>
            </w:r>
          </w:p>
        </w:tc>
      </w:tr>
    </w:tbl>
    <w:p>
      <w:pPr>
        <w:spacing w:after="140"/>
      </w:pPr>
    </w:p>
    <w:p>
      <w:pPr>
        <w:bidi/>
        <w:spacing w:after="140" w:before="0" w:line="300"/>
        <w:jc w:val="both"/>
      </w:pPr>
      <w:r>
        <w:rPr>
          <w:rFonts w:ascii="Amiri" w:cs="Amiri" w:eastAsia="Amiri" w:hAnsi="Amiri"/>
          <w:b/>
          <w:bCs/>
          <w:i w:val="false"/>
          <w:iCs w:val="false"/>
          <w:color w:val="0D2143"/>
          <w:sz w:val="22"/>
          <w:szCs w:val="22"/>
          <w:rtl/>
        </w:rPr>
        <w:t xml:space="preserve">حروف الإطباق:</w:t>
      </w:r>
      <w:r>
        <w:rPr>
          <w:rFonts w:ascii="Amiri" w:cs="Amiri" w:eastAsia="Amiri" w:hAnsi="Amiri"/>
          <w:b w:val="false"/>
          <w:bCs w:val="false"/>
          <w:i w:val="false"/>
          <w:iCs w:val="false"/>
          <w:color w:val="181410"/>
          <w:sz w:val="22"/>
          <w:szCs w:val="22"/>
          <w:rtl/>
        </w:rPr>
        <w:t xml:space="preserve"> ٤ أحرف: (ص، ض، ط، ظ). تجمع في عبارة: "صضطظ".</w:t>
      </w:r>
    </w:p>
    <w:p>
      <w:pPr>
        <w:bidi/>
        <w:spacing w:after="100" w:before="0" w:line="300"/>
        <w:jc w:val="right"/>
      </w:pPr>
    </w:p>
    <w:p>
      <w:pPr>
        <w:pStyle w:val="ListParagraph"/>
        <w:numPr>
          <w:ilvl w:val="0"/>
          <w:numId w:val="2"/>
        </w:numPr>
        <w:bidi/>
        <w:spacing w:after="90" w:line="300"/>
        <w:jc w:val="both"/>
      </w:pPr>
      <w:r>
        <w:rPr>
          <w:rFonts w:ascii="Amiri Quran" w:cs="Amiri Quran" w:eastAsia="Amiri Quran" w:hAnsi="Amiri Quran"/>
          <w:b w:val="false"/>
          <w:bCs w:val="false"/>
          <w:i w:val="false"/>
          <w:iCs w:val="false"/>
          <w:color w:val="0D2143"/>
          <w:sz w:val="25"/>
          <w:szCs w:val="25"/>
          <w:rtl/>
        </w:rPr>
        <w:t xml:space="preserve">﴿الصِّرَاطَ﴾</w:t>
      </w:r>
      <w:r>
        <w:rPr>
          <w:rFonts w:ascii="Cairo" w:cs="Cairo" w:eastAsia="Cairo" w:hAnsi="Cairo"/>
          <w:b/>
          <w:bCs/>
          <w:i w:val="false"/>
          <w:iCs w:val="false"/>
          <w:color w:val="8A6A1F"/>
          <w:sz w:val="15"/>
          <w:szCs w:val="15"/>
          <w:rtl/>
        </w:rPr>
        <w:t xml:space="preserve"> [الفاتحة: ٦]</w:t>
      </w:r>
      <w:r>
        <w:rPr>
          <w:rFonts w:ascii="Amiri" w:cs="Amiri" w:eastAsia="Amiri" w:hAnsi="Amiri"/>
          <w:b w:val="false"/>
          <w:bCs w:val="false"/>
          <w:i w:val="false"/>
          <w:iCs w:val="false"/>
          <w:color w:val="3A3226"/>
          <w:sz w:val="21"/>
          <w:szCs w:val="21"/>
          <w:rtl/>
        </w:rPr>
        <w:t xml:space="preserve"> - الصاد مطبقة.</w:t>
      </w:r>
    </w:p>
    <w:p>
      <w:pPr>
        <w:spacing w:after="100"/>
      </w:pPr>
    </w:p>
    <w:p>
      <w:pPr>
        <w:bidi/>
        <w:spacing w:after="140" w:before="0" w:line="300"/>
        <w:jc w:val="both"/>
      </w:pPr>
      <w:r>
        <w:rPr>
          <w:rFonts w:ascii="Amiri" w:cs="Amiri" w:eastAsia="Amiri" w:hAnsi="Amiri"/>
          <w:b/>
          <w:bCs/>
          <w:i w:val="false"/>
          <w:iCs w:val="false"/>
          <w:color w:val="0D2143"/>
          <w:sz w:val="22"/>
          <w:szCs w:val="22"/>
          <w:rtl/>
        </w:rPr>
        <w:t xml:space="preserve">ثانياً: الانفتاح</w:t>
      </w:r>
    </w:p>
    <w:tbl>
      <w:tblPr>
        <w:tblW w:type="pct" w:w="100%"/>
        <w:tblBorders>
          <w:top w:val="single" w:color="152C54" w:sz="6"/>
          <w:left w:val="single" w:color="152C54" w:sz="24"/>
          <w:bottom w:val="single" w:color="152C54" w:sz="6"/>
          <w:right w:val="single" w:color="152C54" w:sz="6"/>
          <w:insideH w:val="single" w:color="auto" w:sz="4"/>
          <w:insideV w:val="single" w:color="auto" w:sz="4"/>
        </w:tblBorders>
      </w:tblPr>
      <w:tblGrid>
        <w:gridCol w:w="100"/>
      </w:tblGrid>
      <w:tr>
        <w:tc>
          <w:tcPr>
            <w:shd w:fill="F6EFDD" w:val="clear"/>
            <w:tcMar>
              <w:top w:type="dxa" w:w="160"/>
              <w:left w:type="dxa" w:w="200"/>
              <w:bottom w:type="dxa" w:w="160"/>
              <w:right w:type="dxa" w:w="200"/>
            </w:tcMar>
          </w:tcPr>
          <w:p>
            <w:pPr>
              <w:bidi/>
              <w:spacing w:after="80" w:before="0" w:line="300"/>
              <w:jc w:val="both"/>
            </w:pPr>
            <w:r>
              <w:rPr>
                <w:rFonts w:ascii="Amiri" w:cs="Amiri" w:eastAsia="Amiri" w:hAnsi="Amiri"/>
                <w:b/>
                <w:bCs/>
                <w:i w:val="false"/>
                <w:iCs w:val="false"/>
                <w:color w:val="0D2143"/>
                <w:sz w:val="22"/>
                <w:szCs w:val="22"/>
                <w:rtl/>
              </w:rPr>
              <w:t xml:space="preserve">تعريفه:</w:t>
            </w:r>
            <w:r>
              <w:rPr>
                <w:rFonts w:ascii="Amiri" w:cs="Amiri" w:eastAsia="Amiri" w:hAnsi="Amiri"/>
                <w:b w:val="false"/>
                <w:bCs w:val="false"/>
                <w:i w:val="false"/>
                <w:iCs w:val="false"/>
                <w:color w:val="181410"/>
                <w:sz w:val="22"/>
                <w:szCs w:val="22"/>
                <w:rtl/>
              </w:rPr>
              <w:t xml:space="preserve"> تجافي أقصى اللسان عن الحنك الأعلى، أي عدم إطباقه.</w:t>
            </w:r>
          </w:p>
        </w:tc>
      </w:tr>
    </w:tbl>
    <w:p>
      <w:pPr>
        <w:spacing w:after="140"/>
      </w:pPr>
    </w:p>
    <w:p>
      <w:pPr>
        <w:bidi/>
        <w:spacing w:after="140" w:before="0" w:line="300"/>
        <w:jc w:val="both"/>
      </w:pPr>
      <w:r>
        <w:rPr>
          <w:rFonts w:ascii="Amiri" w:cs="Amiri" w:eastAsia="Amiri" w:hAnsi="Amiri"/>
          <w:b/>
          <w:bCs/>
          <w:i w:val="false"/>
          <w:iCs w:val="false"/>
          <w:color w:val="0D2143"/>
          <w:sz w:val="22"/>
          <w:szCs w:val="22"/>
          <w:rtl/>
        </w:rPr>
        <w:t xml:space="preserve">حروف الانفتاح:</w:t>
      </w:r>
      <w:r>
        <w:rPr>
          <w:rFonts w:ascii="Amiri" w:cs="Amiri" w:eastAsia="Amiri" w:hAnsi="Amiri"/>
          <w:b w:val="false"/>
          <w:bCs w:val="false"/>
          <w:i w:val="false"/>
          <w:iCs w:val="false"/>
          <w:color w:val="181410"/>
          <w:sz w:val="22"/>
          <w:szCs w:val="22"/>
          <w:rtl/>
        </w:rPr>
        <w:t xml:space="preserve"> جميع الحروف ما عدا حروف الإطباق الأربعة.</w:t>
      </w:r>
    </w:p>
    <w:p>
      <w:pPr>
        <w:bidi/>
        <w:spacing w:after="100" w:before="0" w:line="300"/>
        <w:jc w:val="right"/>
      </w:pPr>
    </w:p>
    <w:p>
      <w:pPr>
        <w:pStyle w:val="ListParagraph"/>
        <w:numPr>
          <w:ilvl w:val="0"/>
          <w:numId w:val="2"/>
        </w:numPr>
        <w:bidi/>
        <w:spacing w:after="90" w:line="300"/>
        <w:jc w:val="both"/>
      </w:pPr>
      <w:r>
        <w:rPr>
          <w:rFonts w:ascii="Amiri Quran" w:cs="Amiri Quran" w:eastAsia="Amiri Quran" w:hAnsi="Amiri Quran"/>
          <w:b w:val="false"/>
          <w:bCs w:val="false"/>
          <w:i w:val="false"/>
          <w:iCs w:val="false"/>
          <w:color w:val="0D2143"/>
          <w:sz w:val="25"/>
          <w:szCs w:val="25"/>
          <w:rtl/>
        </w:rPr>
        <w:t xml:space="preserve">﴿بِسْمِ اللَّهِ﴾</w:t>
      </w:r>
      <w:r>
        <w:rPr>
          <w:rFonts w:ascii="Cairo" w:cs="Cairo" w:eastAsia="Cairo" w:hAnsi="Cairo"/>
          <w:b/>
          <w:bCs/>
          <w:i w:val="false"/>
          <w:iCs w:val="false"/>
          <w:color w:val="8A6A1F"/>
          <w:sz w:val="15"/>
          <w:szCs w:val="15"/>
          <w:rtl/>
        </w:rPr>
        <w:t xml:space="preserve"> [الفاتحة: ١]</w:t>
      </w:r>
      <w:r>
        <w:rPr>
          <w:rFonts w:ascii="Amiri" w:cs="Amiri" w:eastAsia="Amiri" w:hAnsi="Amiri"/>
          <w:b w:val="false"/>
          <w:bCs w:val="false"/>
          <w:i w:val="false"/>
          <w:iCs w:val="false"/>
          <w:color w:val="3A3226"/>
          <w:sz w:val="21"/>
          <w:szCs w:val="21"/>
          <w:rtl/>
        </w:rPr>
        <w:t xml:space="preserve"> - الباء منفتحة.</w:t>
      </w:r>
    </w:p>
    <w:p>
      <w:pPr>
        <w:spacing w:after="100"/>
      </w:pPr>
    </w:p>
    <w:p>
      <w:pPr>
        <w:pStyle w:val="Heading3"/>
        <w:bidi/>
        <w:spacing w:after="120" w:before="260"/>
        <w:jc w:val="right"/>
      </w:pPr>
      <w:bookmarkStart w:name="bm_bab3_f2" w:id="1038"/>
      <w:r>
        <w:rPr>
          <w:rFonts w:ascii="Aref Ruqaa" w:cs="Aref Ruqaa" w:eastAsia="Aref Ruqaa" w:hAnsi="Aref Ruqaa"/>
          <w:b/>
          <w:bCs/>
          <w:i w:val="false"/>
          <w:iCs w:val="false"/>
          <w:color w:val="8A6A1F"/>
          <w:sz w:val="23"/>
          <w:szCs w:val="23"/>
          <w:rtl/>
        </w:rPr>
        <w:t xml:space="preserve">المبحث الخامس: الإذلاق والإصمات</w:t>
      </w:r>
      <w:bookmarkEnd w:id="1038"/>
    </w:p>
    <w:p>
      <w:pPr>
        <w:bidi/>
        <w:spacing w:after="140" w:before="0" w:line="300"/>
        <w:jc w:val="both"/>
      </w:pPr>
      <w:r>
        <w:rPr>
          <w:rFonts w:ascii="Amiri" w:cs="Amiri" w:eastAsia="Amiri" w:hAnsi="Amiri"/>
          <w:b/>
          <w:bCs/>
          <w:i w:val="false"/>
          <w:iCs w:val="false"/>
          <w:color w:val="0D2143"/>
          <w:sz w:val="22"/>
          <w:szCs w:val="22"/>
          <w:rtl/>
        </w:rPr>
        <w:t xml:space="preserve">أولاً: الإذلاق</w:t>
      </w:r>
    </w:p>
    <w:tbl>
      <w:tblPr>
        <w:tblW w:type="pct" w:w="100%"/>
        <w:tblBorders>
          <w:top w:val="single" w:color="152C54" w:sz="6"/>
          <w:left w:val="single" w:color="152C54" w:sz="24"/>
          <w:bottom w:val="single" w:color="152C54" w:sz="6"/>
          <w:right w:val="single" w:color="152C54" w:sz="6"/>
          <w:insideH w:val="single" w:color="auto" w:sz="4"/>
          <w:insideV w:val="single" w:color="auto" w:sz="4"/>
        </w:tblBorders>
      </w:tblPr>
      <w:tblGrid>
        <w:gridCol w:w="100"/>
      </w:tblGrid>
      <w:tr>
        <w:tc>
          <w:tcPr>
            <w:shd w:fill="F6EFDD" w:val="clear"/>
            <w:tcMar>
              <w:top w:type="dxa" w:w="160"/>
              <w:left w:type="dxa" w:w="200"/>
              <w:bottom w:type="dxa" w:w="160"/>
              <w:right w:type="dxa" w:w="200"/>
            </w:tcMar>
          </w:tcPr>
          <w:p>
            <w:pPr>
              <w:bidi/>
              <w:spacing w:after="80" w:before="0" w:line="300"/>
              <w:jc w:val="both"/>
            </w:pPr>
            <w:r>
              <w:rPr>
                <w:rFonts w:ascii="Amiri" w:cs="Amiri" w:eastAsia="Amiri" w:hAnsi="Amiri"/>
                <w:b/>
                <w:bCs/>
                <w:i w:val="false"/>
                <w:iCs w:val="false"/>
                <w:color w:val="0D2143"/>
                <w:sz w:val="22"/>
                <w:szCs w:val="22"/>
                <w:rtl/>
              </w:rPr>
              <w:t xml:space="preserve">تعريفه:</w:t>
            </w:r>
            <w:r>
              <w:rPr>
                <w:rFonts w:ascii="Amiri" w:cs="Amiri" w:eastAsia="Amiri" w:hAnsi="Amiri"/>
                <w:b w:val="false"/>
                <w:bCs w:val="false"/>
                <w:i w:val="false"/>
                <w:iCs w:val="false"/>
                <w:color w:val="181410"/>
                <w:sz w:val="22"/>
                <w:szCs w:val="22"/>
                <w:rtl/>
              </w:rPr>
              <w:t xml:space="preserve"> سرعة النطق بالحرف لخروجه من طرف اللسان أو الشفة.</w:t>
            </w:r>
          </w:p>
        </w:tc>
      </w:tr>
    </w:tbl>
    <w:p>
      <w:pPr>
        <w:spacing w:after="140"/>
      </w:pPr>
    </w:p>
    <w:p>
      <w:pPr>
        <w:bidi/>
        <w:spacing w:after="140" w:before="0" w:line="300"/>
        <w:jc w:val="both"/>
      </w:pPr>
      <w:r>
        <w:rPr>
          <w:rFonts w:ascii="Amiri" w:cs="Amiri" w:eastAsia="Amiri" w:hAnsi="Amiri"/>
          <w:b/>
          <w:bCs/>
          <w:i w:val="false"/>
          <w:iCs w:val="false"/>
          <w:color w:val="0D2143"/>
          <w:sz w:val="22"/>
          <w:szCs w:val="22"/>
          <w:rtl/>
        </w:rPr>
        <w:t xml:space="preserve">حروف الإذلاق:</w:t>
      </w:r>
      <w:r>
        <w:rPr>
          <w:rFonts w:ascii="Amiri" w:cs="Amiri" w:eastAsia="Amiri" w:hAnsi="Amiri"/>
          <w:b w:val="false"/>
          <w:bCs w:val="false"/>
          <w:i w:val="false"/>
          <w:iCs w:val="false"/>
          <w:color w:val="181410"/>
          <w:sz w:val="22"/>
          <w:szCs w:val="22"/>
          <w:rtl/>
        </w:rPr>
        <w:t xml:space="preserve"> ٦ أحرف: (ر، ل، ن، م، ب، ف). تجمع في عبارة: "فر من لب".</w:t>
      </w:r>
    </w:p>
    <w:p>
      <w:pPr>
        <w:bidi/>
        <w:spacing w:after="100" w:before="0" w:line="300"/>
        <w:jc w:val="right"/>
      </w:pPr>
    </w:p>
    <w:p>
      <w:pPr>
        <w:pStyle w:val="ListParagraph"/>
        <w:numPr>
          <w:ilvl w:val="0"/>
          <w:numId w:val="2"/>
        </w:numPr>
        <w:bidi/>
        <w:spacing w:after="90" w:line="300"/>
        <w:jc w:val="both"/>
      </w:pPr>
      <w:r>
        <w:rPr>
          <w:rFonts w:ascii="Amiri Quran" w:cs="Amiri Quran" w:eastAsia="Amiri Quran" w:hAnsi="Amiri Quran"/>
          <w:b w:val="false"/>
          <w:bCs w:val="false"/>
          <w:i w:val="false"/>
          <w:iCs w:val="false"/>
          <w:color w:val="0D2143"/>
          <w:sz w:val="25"/>
          <w:szCs w:val="25"/>
          <w:rtl/>
        </w:rPr>
        <w:t xml:space="preserve">﴿رَبِّ﴾</w:t>
      </w:r>
      <w:r>
        <w:rPr>
          <w:rFonts w:ascii="Cairo" w:cs="Cairo" w:eastAsia="Cairo" w:hAnsi="Cairo"/>
          <w:b/>
          <w:bCs/>
          <w:i w:val="false"/>
          <w:iCs w:val="false"/>
          <w:color w:val="8A6A1F"/>
          <w:sz w:val="15"/>
          <w:szCs w:val="15"/>
          <w:rtl/>
        </w:rPr>
        <w:t xml:space="preserve"> [الفاتحة: ٢]</w:t>
      </w:r>
      <w:r>
        <w:rPr>
          <w:rFonts w:ascii="Amiri" w:cs="Amiri" w:eastAsia="Amiri" w:hAnsi="Amiri"/>
          <w:b w:val="false"/>
          <w:bCs w:val="false"/>
          <w:i w:val="false"/>
          <w:iCs w:val="false"/>
          <w:color w:val="3A3226"/>
          <w:sz w:val="21"/>
          <w:szCs w:val="21"/>
          <w:rtl/>
        </w:rPr>
        <w:t xml:space="preserve"> - الراء والباء ذلقتان.</w:t>
      </w:r>
    </w:p>
    <w:p>
      <w:pPr>
        <w:spacing w:after="100"/>
      </w:pPr>
    </w:p>
    <w:p>
      <w:pPr>
        <w:bidi/>
        <w:spacing w:after="140" w:before="0" w:line="300"/>
        <w:jc w:val="both"/>
      </w:pPr>
      <w:r>
        <w:rPr>
          <w:rFonts w:ascii="Amiri" w:cs="Amiri" w:eastAsia="Amiri" w:hAnsi="Amiri"/>
          <w:b/>
          <w:bCs/>
          <w:i w:val="false"/>
          <w:iCs w:val="false"/>
          <w:color w:val="0D2143"/>
          <w:sz w:val="22"/>
          <w:szCs w:val="22"/>
          <w:rtl/>
        </w:rPr>
        <w:t xml:space="preserve">ثانياً: الإصمات</w:t>
      </w:r>
    </w:p>
    <w:tbl>
      <w:tblPr>
        <w:tblW w:type="pct" w:w="100%"/>
        <w:tblBorders>
          <w:top w:val="single" w:color="152C54" w:sz="6"/>
          <w:left w:val="single" w:color="152C54" w:sz="24"/>
          <w:bottom w:val="single" w:color="152C54" w:sz="6"/>
          <w:right w:val="single" w:color="152C54" w:sz="6"/>
          <w:insideH w:val="single" w:color="auto" w:sz="4"/>
          <w:insideV w:val="single" w:color="auto" w:sz="4"/>
        </w:tblBorders>
      </w:tblPr>
      <w:tblGrid>
        <w:gridCol w:w="100"/>
      </w:tblGrid>
      <w:tr>
        <w:tc>
          <w:tcPr>
            <w:shd w:fill="F6EFDD" w:val="clear"/>
            <w:tcMar>
              <w:top w:type="dxa" w:w="160"/>
              <w:left w:type="dxa" w:w="200"/>
              <w:bottom w:type="dxa" w:w="160"/>
              <w:right w:type="dxa" w:w="200"/>
            </w:tcMar>
          </w:tcPr>
          <w:p>
            <w:pPr>
              <w:bidi/>
              <w:spacing w:after="80" w:before="0" w:line="300"/>
              <w:jc w:val="both"/>
            </w:pPr>
            <w:r>
              <w:rPr>
                <w:rFonts w:ascii="Amiri" w:cs="Amiri" w:eastAsia="Amiri" w:hAnsi="Amiri"/>
                <w:b/>
                <w:bCs/>
                <w:i w:val="false"/>
                <w:iCs w:val="false"/>
                <w:color w:val="0D2143"/>
                <w:sz w:val="22"/>
                <w:szCs w:val="22"/>
                <w:rtl/>
              </w:rPr>
              <w:t xml:space="preserve">تعريفه:</w:t>
            </w:r>
            <w:r>
              <w:rPr>
                <w:rFonts w:ascii="Amiri" w:cs="Amiri" w:eastAsia="Amiri" w:hAnsi="Amiri"/>
                <w:b w:val="false"/>
                <w:bCs w:val="false"/>
                <w:i w:val="false"/>
                <w:iCs w:val="false"/>
                <w:color w:val="181410"/>
                <w:sz w:val="22"/>
                <w:szCs w:val="22"/>
                <w:rtl/>
              </w:rPr>
              <w:t xml:space="preserve"> ثقل النطق بالحرف لخروجه من غير طرف اللسان ولا الشفة.</w:t>
            </w:r>
          </w:p>
        </w:tc>
      </w:tr>
    </w:tbl>
    <w:p>
      <w:pPr>
        <w:spacing w:after="140"/>
      </w:pPr>
    </w:p>
    <w:p>
      <w:pPr>
        <w:bidi/>
        <w:spacing w:after="140" w:before="0" w:line="300"/>
        <w:jc w:val="both"/>
      </w:pPr>
      <w:r>
        <w:rPr>
          <w:rFonts w:ascii="Amiri" w:cs="Amiri" w:eastAsia="Amiri" w:hAnsi="Amiri"/>
          <w:b/>
          <w:bCs/>
          <w:i w:val="false"/>
          <w:iCs w:val="false"/>
          <w:color w:val="0D2143"/>
          <w:sz w:val="22"/>
          <w:szCs w:val="22"/>
          <w:rtl/>
        </w:rPr>
        <w:t xml:space="preserve">حروف الإصمات:</w:t>
      </w:r>
      <w:r>
        <w:rPr>
          <w:rFonts w:ascii="Amiri" w:cs="Amiri" w:eastAsia="Amiri" w:hAnsi="Amiri"/>
          <w:b w:val="false"/>
          <w:bCs w:val="false"/>
          <w:i w:val="false"/>
          <w:iCs w:val="false"/>
          <w:color w:val="181410"/>
          <w:sz w:val="22"/>
          <w:szCs w:val="22"/>
          <w:rtl/>
        </w:rPr>
        <w:t xml:space="preserve"> جميع الحروف ما عدا حروف الإذلاق الستة.</w:t>
      </w:r>
    </w:p>
    <w:p>
      <w:pPr>
        <w:bidi/>
        <w:spacing w:after="100" w:before="0" w:line="300"/>
        <w:jc w:val="right"/>
      </w:pPr>
    </w:p>
    <w:p>
      <w:pPr>
        <w:pStyle w:val="ListParagraph"/>
        <w:numPr>
          <w:ilvl w:val="0"/>
          <w:numId w:val="2"/>
        </w:numPr>
        <w:bidi/>
        <w:spacing w:after="90" w:line="300"/>
        <w:jc w:val="both"/>
      </w:pPr>
      <w:r>
        <w:rPr>
          <w:rFonts w:ascii="Amiri Quran" w:cs="Amiri Quran" w:eastAsia="Amiri Quran" w:hAnsi="Amiri Quran"/>
          <w:b w:val="false"/>
          <w:bCs w:val="false"/>
          <w:i w:val="false"/>
          <w:iCs w:val="false"/>
          <w:color w:val="0D2143"/>
          <w:sz w:val="25"/>
          <w:szCs w:val="25"/>
          <w:rtl/>
        </w:rPr>
        <w:t xml:space="preserve">﴿خَتَمَ اللَّهُ﴾</w:t>
      </w:r>
      <w:r>
        <w:rPr>
          <w:rFonts w:ascii="Cairo" w:cs="Cairo" w:eastAsia="Cairo" w:hAnsi="Cairo"/>
          <w:b/>
          <w:bCs/>
          <w:i w:val="false"/>
          <w:iCs w:val="false"/>
          <w:color w:val="8A6A1F"/>
          <w:sz w:val="15"/>
          <w:szCs w:val="15"/>
          <w:rtl/>
        </w:rPr>
        <w:t xml:space="preserve"> [البقرة: ٧]</w:t>
      </w:r>
      <w:r>
        <w:rPr>
          <w:rFonts w:ascii="Amiri" w:cs="Amiri" w:eastAsia="Amiri" w:hAnsi="Amiri"/>
          <w:b w:val="false"/>
          <w:bCs w:val="false"/>
          <w:i w:val="false"/>
          <w:iCs w:val="false"/>
          <w:color w:val="3A3226"/>
          <w:sz w:val="21"/>
          <w:szCs w:val="21"/>
          <w:rtl/>
        </w:rPr>
        <w:t xml:space="preserve"> - الخاء والتاء واللام من الإصمات.</w:t>
      </w:r>
    </w:p>
    <w:p>
      <w:pPr>
        <w:spacing w:after="100"/>
      </w:pPr>
    </w:p>
    <w:p>
      <w:pPr>
        <w:pStyle w:val="Heading2"/>
        <w:bidi/>
        <w:spacing w:after="140" w:before="320"/>
        <w:jc w:val="right"/>
      </w:pPr>
      <w:bookmarkStart w:name="bm_bab3_f3" w:id="1039"/>
      <w:r>
        <w:rPr>
          <w:rFonts w:ascii="Aref Ruqaa" w:cs="Aref Ruqaa" w:eastAsia="Aref Ruqaa" w:hAnsi="Aref Ruqaa"/>
          <w:b/>
          <w:bCs/>
          <w:i w:val="false"/>
          <w:iCs w:val="false"/>
          <w:color w:val="0D2143"/>
          <w:sz w:val="28"/>
          <w:szCs w:val="28"/>
          <w:rtl/>
        </w:rPr>
        <w:t xml:space="preserve">الفصل الثالث: الصفات التي لا ضد لها</w:t>
      </w:r>
      <w:bookmarkEnd w:id="1039"/>
    </w:p>
    <w:tbl>
      <w:tblPr>
        <w:tblW w:type="pct" w:w="100%"/>
        <w:tblBorders>
          <w:top w:val="single" w:color="D9C79A" w:sz="4"/>
          <w:left w:val="single" w:color="D9C79A" w:sz="4"/>
          <w:bottom w:val="single" w:color="D9C79A" w:sz="4"/>
          <w:right w:val="single" w:color="D9C79A" w:sz="4"/>
          <w:insideH w:val="single" w:color="D9C79A" w:sz="2"/>
          <w:insideV w:val="single" w:color="D9C79A" w:sz="2"/>
        </w:tblBorders>
      </w:tblPr>
      <w:tblGrid>
        <w:gridCol w:w="100"/>
        <w:gridCol w:w="100"/>
        <w:gridCol w:w="100"/>
        <w:gridCol w:w="100"/>
      </w:tblGrid>
      <w:tr>
        <w:trPr>
          <w:tblHeader/>
        </w:trPr>
        <w:tc>
          <w:tcPr>
            <w:tcW w:type="dxa" w:w="2256"/>
            <w:shd w:fill="0A1830" w:val="clear"/>
            <w:tcMar>
              <w:top w:type="dxa" w:w="100"/>
              <w:left w:type="dxa" w:w="120"/>
              <w:bottom w:type="dxa" w:w="100"/>
              <w:right w:type="dxa" w:w="120"/>
            </w:tcMar>
            <w:vAlign w:val="center"/>
          </w:tcPr>
          <w:p>
            <w:pPr>
              <w:bidi/>
              <w:jc w:val="right"/>
            </w:pPr>
            <w:r>
              <w:rPr>
                <w:rFonts w:ascii="Cairo" w:cs="Cairo" w:eastAsia="Cairo" w:hAnsi="Cairo"/>
                <w:b/>
                <w:bCs/>
                <w:i w:val="false"/>
                <w:iCs w:val="false"/>
                <w:color w:val="E3C780"/>
                <w:sz w:val="20"/>
                <w:szCs w:val="20"/>
                <w:rtl/>
              </w:rPr>
              <w:t xml:space="preserve">الصفة</w:t>
            </w:r>
          </w:p>
        </w:tc>
        <w:tc>
          <w:tcPr>
            <w:tcW w:type="dxa" w:w="2256"/>
            <w:shd w:fill="0A1830" w:val="clear"/>
            <w:tcMar>
              <w:top w:type="dxa" w:w="100"/>
              <w:left w:type="dxa" w:w="120"/>
              <w:bottom w:type="dxa" w:w="100"/>
              <w:right w:type="dxa" w:w="120"/>
            </w:tcMar>
            <w:vAlign w:val="center"/>
          </w:tcPr>
          <w:p>
            <w:pPr>
              <w:bidi/>
              <w:jc w:val="right"/>
            </w:pPr>
            <w:r>
              <w:rPr>
                <w:rFonts w:ascii="Cairo" w:cs="Cairo" w:eastAsia="Cairo" w:hAnsi="Cairo"/>
                <w:b/>
                <w:bCs/>
                <w:i w:val="false"/>
                <w:iCs w:val="false"/>
                <w:color w:val="E3C780"/>
                <w:sz w:val="20"/>
                <w:szCs w:val="20"/>
                <w:rtl/>
              </w:rPr>
              <w:t xml:space="preserve">تعريفها</w:t>
            </w:r>
          </w:p>
        </w:tc>
        <w:tc>
          <w:tcPr>
            <w:tcW w:type="dxa" w:w="2256"/>
            <w:shd w:fill="0A1830" w:val="clear"/>
            <w:tcMar>
              <w:top w:type="dxa" w:w="100"/>
              <w:left w:type="dxa" w:w="120"/>
              <w:bottom w:type="dxa" w:w="100"/>
              <w:right w:type="dxa" w:w="120"/>
            </w:tcMar>
            <w:vAlign w:val="center"/>
          </w:tcPr>
          <w:p>
            <w:pPr>
              <w:bidi/>
              <w:jc w:val="right"/>
            </w:pPr>
            <w:r>
              <w:rPr>
                <w:rFonts w:ascii="Cairo" w:cs="Cairo" w:eastAsia="Cairo" w:hAnsi="Cairo"/>
                <w:b/>
                <w:bCs/>
                <w:i w:val="false"/>
                <w:iCs w:val="false"/>
                <w:color w:val="E3C780"/>
                <w:sz w:val="20"/>
                <w:szCs w:val="20"/>
                <w:rtl/>
              </w:rPr>
              <w:t xml:space="preserve">حروفها</w:t>
            </w:r>
          </w:p>
        </w:tc>
        <w:tc>
          <w:tcPr>
            <w:tcW w:type="dxa" w:w="2256"/>
            <w:shd w:fill="0A1830" w:val="clear"/>
            <w:tcMar>
              <w:top w:type="dxa" w:w="100"/>
              <w:left w:type="dxa" w:w="120"/>
              <w:bottom w:type="dxa" w:w="100"/>
              <w:right w:type="dxa" w:w="120"/>
            </w:tcMar>
            <w:vAlign w:val="center"/>
          </w:tcPr>
          <w:p>
            <w:pPr>
              <w:bidi/>
              <w:jc w:val="right"/>
            </w:pPr>
            <w:r>
              <w:rPr>
                <w:rFonts w:ascii="Cairo" w:cs="Cairo" w:eastAsia="Cairo" w:hAnsi="Cairo"/>
                <w:b/>
                <w:bCs/>
                <w:i w:val="false"/>
                <w:iCs w:val="false"/>
                <w:color w:val="E3C780"/>
                <w:sz w:val="20"/>
                <w:szCs w:val="20"/>
                <w:rtl/>
              </w:rPr>
              <w:t xml:space="preserve">مثال</w:t>
            </w:r>
          </w:p>
        </w:tc>
      </w:tr>
      <w:tr>
        <w:tc>
          <w:tcPr>
            <w:tcW w:type="dxa" w:w="2256"/>
            <w:shd w:fill="FFFFFF" w:val="clear"/>
            <w:tcMar>
              <w:top w:type="dxa" w:w="90"/>
              <w:left w:type="dxa" w:w="120"/>
              <w:bottom w:type="dxa" w:w="90"/>
              <w:right w:type="dxa" w:w="120"/>
            </w:tcMar>
          </w:tcPr>
          <w:p>
            <w:pPr>
              <w:bidi/>
              <w:jc w:val="right"/>
            </w:pPr>
            <w:r>
              <w:rPr>
                <w:rFonts w:ascii="Amiri" w:cs="Amiri" w:eastAsia="Amiri" w:hAnsi="Amiri"/>
                <w:b w:val="false"/>
                <w:bCs w:val="false"/>
                <w:i w:val="false"/>
                <w:iCs w:val="false"/>
                <w:color w:val="181410"/>
                <w:sz w:val="20"/>
                <w:szCs w:val="20"/>
                <w:rtl/>
              </w:rPr>
              <w:t xml:space="preserve">القلقلة</w:t>
            </w:r>
          </w:p>
        </w:tc>
        <w:tc>
          <w:tcPr>
            <w:tcW w:type="dxa" w:w="2256"/>
            <w:shd w:fill="FFFFFF" w:val="clear"/>
            <w:tcMar>
              <w:top w:type="dxa" w:w="90"/>
              <w:left w:type="dxa" w:w="120"/>
              <w:bottom w:type="dxa" w:w="90"/>
              <w:right w:type="dxa" w:w="120"/>
            </w:tcMar>
          </w:tcPr>
          <w:p>
            <w:pPr>
              <w:bidi/>
              <w:jc w:val="right"/>
            </w:pPr>
            <w:r>
              <w:rPr>
                <w:rFonts w:ascii="Amiri" w:cs="Amiri" w:eastAsia="Amiri" w:hAnsi="Amiri"/>
                <w:b w:val="false"/>
                <w:bCs w:val="false"/>
                <w:i w:val="false"/>
                <w:iCs w:val="false"/>
                <w:color w:val="181410"/>
                <w:sz w:val="20"/>
                <w:szCs w:val="20"/>
                <w:rtl/>
              </w:rPr>
              <w:t xml:space="preserve">اضطراب المخرج عند النطق بالحرف الساكن حتى يسمع له نبرة قوية</w:t>
            </w:r>
          </w:p>
        </w:tc>
        <w:tc>
          <w:tcPr>
            <w:tcW w:type="dxa" w:w="2256"/>
            <w:shd w:fill="FFFFFF" w:val="clear"/>
            <w:tcMar>
              <w:top w:type="dxa" w:w="90"/>
              <w:left w:type="dxa" w:w="120"/>
              <w:bottom w:type="dxa" w:w="90"/>
              <w:right w:type="dxa" w:w="120"/>
            </w:tcMar>
          </w:tcPr>
          <w:p>
            <w:pPr>
              <w:bidi/>
              <w:jc w:val="right"/>
            </w:pPr>
            <w:r>
              <w:rPr>
                <w:rFonts w:ascii="Amiri" w:cs="Amiri" w:eastAsia="Amiri" w:hAnsi="Amiri"/>
                <w:b w:val="false"/>
                <w:bCs w:val="false"/>
                <w:i w:val="false"/>
                <w:iCs w:val="false"/>
                <w:color w:val="181410"/>
                <w:sz w:val="20"/>
                <w:szCs w:val="20"/>
                <w:rtl/>
              </w:rPr>
              <w:t xml:space="preserve">ق، ط، ب، ج، د (قطب جد)</w:t>
            </w:r>
          </w:p>
        </w:tc>
        <w:tc>
          <w:tcPr>
            <w:tcW w:type="dxa" w:w="2256"/>
            <w:shd w:fill="FFFFFF" w:val="clear"/>
            <w:tcMar>
              <w:top w:type="dxa" w:w="90"/>
              <w:left w:type="dxa" w:w="120"/>
              <w:bottom w:type="dxa" w:w="90"/>
              <w:right w:type="dxa" w:w="120"/>
            </w:tcMar>
          </w:tcPr>
          <w:p>
            <w:pPr>
              <w:bidi/>
              <w:jc w:val="right"/>
            </w:pPr>
            <w:r>
              <w:rPr>
                <w:rFonts w:ascii="Amiri Quran" w:cs="Amiri Quran" w:eastAsia="Amiri Quran" w:hAnsi="Amiri Quran"/>
                <w:b/>
                <w:bCs/>
                <w:i w:val="false"/>
                <w:iCs w:val="false"/>
                <w:color w:val="0D2143"/>
                <w:sz w:val="24"/>
                <w:szCs w:val="24"/>
                <w:rtl/>
              </w:rPr>
              <w:t xml:space="preserve">﴿قُلْ﴾</w:t>
            </w:r>
            <w:r>
              <w:rPr>
                <w:rFonts w:ascii="Cairo" w:cs="Cairo" w:eastAsia="Cairo" w:hAnsi="Cairo"/>
                <w:b/>
                <w:bCs/>
                <w:i w:val="false"/>
                <w:iCs w:val="false"/>
                <w:color w:val="8A6A1F"/>
                <w:sz w:val="14"/>
                <w:szCs w:val="14"/>
                <w:rtl/>
              </w:rPr>
              <w:t xml:space="preserve"> [الإخلاص: ١]</w:t>
            </w:r>
          </w:p>
        </w:tc>
      </w:tr>
      <w:tr>
        <w:tc>
          <w:tcPr>
            <w:tcW w:type="dxa" w:w="2256"/>
            <w:shd w:fill="FBF7EE" w:val="clear"/>
            <w:tcMar>
              <w:top w:type="dxa" w:w="90"/>
              <w:left w:type="dxa" w:w="120"/>
              <w:bottom w:type="dxa" w:w="90"/>
              <w:right w:type="dxa" w:w="120"/>
            </w:tcMar>
          </w:tcPr>
          <w:p>
            <w:pPr>
              <w:bidi/>
              <w:jc w:val="right"/>
            </w:pPr>
            <w:r>
              <w:rPr>
                <w:rFonts w:ascii="Amiri" w:cs="Amiri" w:eastAsia="Amiri" w:hAnsi="Amiri"/>
                <w:b w:val="false"/>
                <w:bCs w:val="false"/>
                <w:i w:val="false"/>
                <w:iCs w:val="false"/>
                <w:color w:val="181410"/>
                <w:sz w:val="20"/>
                <w:szCs w:val="20"/>
                <w:rtl/>
              </w:rPr>
              <w:t xml:space="preserve">الصفير</w:t>
            </w:r>
          </w:p>
        </w:tc>
        <w:tc>
          <w:tcPr>
            <w:tcW w:type="dxa" w:w="2256"/>
            <w:shd w:fill="FBF7EE" w:val="clear"/>
            <w:tcMar>
              <w:top w:type="dxa" w:w="90"/>
              <w:left w:type="dxa" w:w="120"/>
              <w:bottom w:type="dxa" w:w="90"/>
              <w:right w:type="dxa" w:w="120"/>
            </w:tcMar>
          </w:tcPr>
          <w:p>
            <w:pPr>
              <w:bidi/>
              <w:jc w:val="right"/>
            </w:pPr>
            <w:r>
              <w:rPr>
                <w:rFonts w:ascii="Amiri" w:cs="Amiri" w:eastAsia="Amiri" w:hAnsi="Amiri"/>
                <w:b w:val="false"/>
                <w:bCs w:val="false"/>
                <w:i w:val="false"/>
                <w:iCs w:val="false"/>
                <w:color w:val="181410"/>
                <w:sz w:val="20"/>
                <w:szCs w:val="20"/>
                <w:rtl/>
              </w:rPr>
              <w:t xml:space="preserve">صوت زائد يشبه صفير الطائر يخرج مع الحرف</w:t>
            </w:r>
          </w:p>
        </w:tc>
        <w:tc>
          <w:tcPr>
            <w:tcW w:type="dxa" w:w="2256"/>
            <w:shd w:fill="FBF7EE" w:val="clear"/>
            <w:tcMar>
              <w:top w:type="dxa" w:w="90"/>
              <w:left w:type="dxa" w:w="120"/>
              <w:bottom w:type="dxa" w:w="90"/>
              <w:right w:type="dxa" w:w="120"/>
            </w:tcMar>
          </w:tcPr>
          <w:p>
            <w:pPr>
              <w:bidi/>
              <w:jc w:val="right"/>
            </w:pPr>
            <w:r>
              <w:rPr>
                <w:rFonts w:ascii="Amiri" w:cs="Amiri" w:eastAsia="Amiri" w:hAnsi="Amiri"/>
                <w:b w:val="false"/>
                <w:bCs w:val="false"/>
                <w:i w:val="false"/>
                <w:iCs w:val="false"/>
                <w:color w:val="181410"/>
                <w:sz w:val="20"/>
                <w:szCs w:val="20"/>
                <w:rtl/>
              </w:rPr>
              <w:t xml:space="preserve">ص، ز، س</w:t>
            </w:r>
          </w:p>
        </w:tc>
        <w:tc>
          <w:tcPr>
            <w:tcW w:type="dxa" w:w="2256"/>
            <w:shd w:fill="FBF7EE" w:val="clear"/>
            <w:tcMar>
              <w:top w:type="dxa" w:w="90"/>
              <w:left w:type="dxa" w:w="120"/>
              <w:bottom w:type="dxa" w:w="90"/>
              <w:right w:type="dxa" w:w="120"/>
            </w:tcMar>
          </w:tcPr>
          <w:p>
            <w:pPr>
              <w:bidi/>
              <w:jc w:val="right"/>
            </w:pPr>
            <w:r>
              <w:rPr>
                <w:rFonts w:ascii="Amiri Quran" w:cs="Amiri Quran" w:eastAsia="Amiri Quran" w:hAnsi="Amiri Quran"/>
                <w:b/>
                <w:bCs/>
                <w:i w:val="false"/>
                <w:iCs w:val="false"/>
                <w:color w:val="0D2143"/>
                <w:sz w:val="24"/>
                <w:szCs w:val="24"/>
                <w:rtl/>
              </w:rPr>
              <w:t xml:space="preserve">﴿الصِّرَاطَ﴾</w:t>
            </w:r>
            <w:r>
              <w:rPr>
                <w:rFonts w:ascii="Cairo" w:cs="Cairo" w:eastAsia="Cairo" w:hAnsi="Cairo"/>
                <w:b/>
                <w:bCs/>
                <w:i w:val="false"/>
                <w:iCs w:val="false"/>
                <w:color w:val="8A6A1F"/>
                <w:sz w:val="14"/>
                <w:szCs w:val="14"/>
                <w:rtl/>
              </w:rPr>
              <w:t xml:space="preserve"> [الفاتحة: ٦]</w:t>
            </w:r>
          </w:p>
        </w:tc>
      </w:tr>
      <w:tr>
        <w:tc>
          <w:tcPr>
            <w:tcW w:type="dxa" w:w="2256"/>
            <w:shd w:fill="FFFFFF" w:val="clear"/>
            <w:tcMar>
              <w:top w:type="dxa" w:w="90"/>
              <w:left w:type="dxa" w:w="120"/>
              <w:bottom w:type="dxa" w:w="90"/>
              <w:right w:type="dxa" w:w="120"/>
            </w:tcMar>
          </w:tcPr>
          <w:p>
            <w:pPr>
              <w:bidi/>
              <w:jc w:val="right"/>
            </w:pPr>
            <w:r>
              <w:rPr>
                <w:rFonts w:ascii="Amiri" w:cs="Amiri" w:eastAsia="Amiri" w:hAnsi="Amiri"/>
                <w:b w:val="false"/>
                <w:bCs w:val="false"/>
                <w:i w:val="false"/>
                <w:iCs w:val="false"/>
                <w:color w:val="181410"/>
                <w:sz w:val="20"/>
                <w:szCs w:val="20"/>
                <w:rtl/>
              </w:rPr>
              <w:t xml:space="preserve">اللين</w:t>
            </w:r>
          </w:p>
        </w:tc>
        <w:tc>
          <w:tcPr>
            <w:tcW w:type="dxa" w:w="2256"/>
            <w:shd w:fill="FFFFFF" w:val="clear"/>
            <w:tcMar>
              <w:top w:type="dxa" w:w="90"/>
              <w:left w:type="dxa" w:w="120"/>
              <w:bottom w:type="dxa" w:w="90"/>
              <w:right w:type="dxa" w:w="120"/>
            </w:tcMar>
          </w:tcPr>
          <w:p>
            <w:pPr>
              <w:bidi/>
              <w:jc w:val="right"/>
            </w:pPr>
            <w:r>
              <w:rPr>
                <w:rFonts w:ascii="Amiri" w:cs="Amiri" w:eastAsia="Amiri" w:hAnsi="Amiri"/>
                <w:b w:val="false"/>
                <w:bCs w:val="false"/>
                <w:i w:val="false"/>
                <w:iCs w:val="false"/>
                <w:color w:val="181410"/>
                <w:sz w:val="20"/>
                <w:szCs w:val="20"/>
                <w:rtl/>
              </w:rPr>
              <w:t xml:space="preserve">سهولة وليونة في النطق بحرفي الواو والياء الساكنتين المفتوح ما قبلهما</w:t>
            </w:r>
          </w:p>
        </w:tc>
        <w:tc>
          <w:tcPr>
            <w:tcW w:type="dxa" w:w="2256"/>
            <w:shd w:fill="FFFFFF" w:val="clear"/>
            <w:tcMar>
              <w:top w:type="dxa" w:w="90"/>
              <w:left w:type="dxa" w:w="120"/>
              <w:bottom w:type="dxa" w:w="90"/>
              <w:right w:type="dxa" w:w="120"/>
            </w:tcMar>
          </w:tcPr>
          <w:p>
            <w:pPr>
              <w:bidi/>
              <w:jc w:val="right"/>
            </w:pPr>
            <w:r>
              <w:rPr>
                <w:rFonts w:ascii="Amiri" w:cs="Amiri" w:eastAsia="Amiri" w:hAnsi="Amiri"/>
                <w:b w:val="false"/>
                <w:bCs w:val="false"/>
                <w:i w:val="false"/>
                <w:iCs w:val="false"/>
                <w:color w:val="181410"/>
                <w:sz w:val="20"/>
                <w:szCs w:val="20"/>
                <w:rtl/>
              </w:rPr>
              <w:t xml:space="preserve">و، ي (بشرط)</w:t>
            </w:r>
          </w:p>
        </w:tc>
        <w:tc>
          <w:tcPr>
            <w:tcW w:type="dxa" w:w="2256"/>
            <w:shd w:fill="FFFFFF" w:val="clear"/>
            <w:tcMar>
              <w:top w:type="dxa" w:w="90"/>
              <w:left w:type="dxa" w:w="120"/>
              <w:bottom w:type="dxa" w:w="90"/>
              <w:right w:type="dxa" w:w="120"/>
            </w:tcMar>
          </w:tcPr>
          <w:p>
            <w:pPr>
              <w:bidi/>
              <w:jc w:val="right"/>
            </w:pPr>
            <w:r>
              <w:rPr>
                <w:rFonts w:ascii="Amiri Quran" w:cs="Amiri Quran" w:eastAsia="Amiri Quran" w:hAnsi="Amiri Quran"/>
                <w:b/>
                <w:bCs/>
                <w:i w:val="false"/>
                <w:iCs w:val="false"/>
                <w:color w:val="0D2143"/>
                <w:sz w:val="24"/>
                <w:szCs w:val="24"/>
                <w:rtl/>
              </w:rPr>
              <w:t xml:space="preserve">﴿بَيْتٍ﴾</w:t>
            </w:r>
            <w:r>
              <w:rPr>
                <w:rFonts w:ascii="Amiri" w:cs="Amiri" w:eastAsia="Amiri" w:hAnsi="Amiri"/>
                <w:b/>
                <w:bCs/>
                <w:i w:val="false"/>
                <w:iCs w:val="false"/>
                <w:color w:val="0D2143"/>
                <w:sz w:val="20"/>
                <w:szCs w:val="20"/>
                <w:rtl/>
              </w:rPr>
              <w:t xml:space="preserve">، </w:t>
            </w:r>
            <w:r>
              <w:rPr>
                <w:rFonts w:ascii="Amiri Quran" w:cs="Amiri Quran" w:eastAsia="Amiri Quran" w:hAnsi="Amiri Quran"/>
                <w:b/>
                <w:bCs/>
                <w:i w:val="false"/>
                <w:iCs w:val="false"/>
                <w:color w:val="0D2143"/>
                <w:sz w:val="24"/>
                <w:szCs w:val="24"/>
                <w:rtl/>
              </w:rPr>
              <w:t xml:space="preserve">﴿يَوْمَ﴾</w:t>
            </w:r>
          </w:p>
        </w:tc>
      </w:tr>
      <w:tr>
        <w:tc>
          <w:tcPr>
            <w:tcW w:type="dxa" w:w="2256"/>
            <w:shd w:fill="FBF7EE" w:val="clear"/>
            <w:tcMar>
              <w:top w:type="dxa" w:w="90"/>
              <w:left w:type="dxa" w:w="120"/>
              <w:bottom w:type="dxa" w:w="90"/>
              <w:right w:type="dxa" w:w="120"/>
            </w:tcMar>
          </w:tcPr>
          <w:p>
            <w:pPr>
              <w:bidi/>
              <w:jc w:val="right"/>
            </w:pPr>
            <w:r>
              <w:rPr>
                <w:rFonts w:ascii="Amiri" w:cs="Amiri" w:eastAsia="Amiri" w:hAnsi="Amiri"/>
                <w:b w:val="false"/>
                <w:bCs w:val="false"/>
                <w:i w:val="false"/>
                <w:iCs w:val="false"/>
                <w:color w:val="181410"/>
                <w:sz w:val="20"/>
                <w:szCs w:val="20"/>
                <w:rtl/>
              </w:rPr>
              <w:t xml:space="preserve">الانحراف</w:t>
            </w:r>
          </w:p>
        </w:tc>
        <w:tc>
          <w:tcPr>
            <w:tcW w:type="dxa" w:w="2256"/>
            <w:shd w:fill="FBF7EE" w:val="clear"/>
            <w:tcMar>
              <w:top w:type="dxa" w:w="90"/>
              <w:left w:type="dxa" w:w="120"/>
              <w:bottom w:type="dxa" w:w="90"/>
              <w:right w:type="dxa" w:w="120"/>
            </w:tcMar>
          </w:tcPr>
          <w:p>
            <w:pPr>
              <w:bidi/>
              <w:jc w:val="right"/>
            </w:pPr>
            <w:r>
              <w:rPr>
                <w:rFonts w:ascii="Amiri" w:cs="Amiri" w:eastAsia="Amiri" w:hAnsi="Amiri"/>
                <w:b w:val="false"/>
                <w:bCs w:val="false"/>
                <w:i w:val="false"/>
                <w:iCs w:val="false"/>
                <w:color w:val="181410"/>
                <w:sz w:val="20"/>
                <w:szCs w:val="20"/>
                <w:rtl/>
              </w:rPr>
              <w:t xml:space="preserve">ميل الحرف عن مخرجه إلى مخرج آخر عند النطق به</w:t>
            </w:r>
          </w:p>
        </w:tc>
        <w:tc>
          <w:tcPr>
            <w:tcW w:type="dxa" w:w="2256"/>
            <w:shd w:fill="FBF7EE" w:val="clear"/>
            <w:tcMar>
              <w:top w:type="dxa" w:w="90"/>
              <w:left w:type="dxa" w:w="120"/>
              <w:bottom w:type="dxa" w:w="90"/>
              <w:right w:type="dxa" w:w="120"/>
            </w:tcMar>
          </w:tcPr>
          <w:p>
            <w:pPr>
              <w:bidi/>
              <w:jc w:val="right"/>
            </w:pPr>
            <w:r>
              <w:rPr>
                <w:rFonts w:ascii="Amiri" w:cs="Amiri" w:eastAsia="Amiri" w:hAnsi="Amiri"/>
                <w:b w:val="false"/>
                <w:bCs w:val="false"/>
                <w:i w:val="false"/>
                <w:iCs w:val="false"/>
                <w:color w:val="181410"/>
                <w:sz w:val="20"/>
                <w:szCs w:val="20"/>
                <w:rtl/>
              </w:rPr>
              <w:t xml:space="preserve">ل، ر</w:t>
            </w:r>
          </w:p>
        </w:tc>
        <w:tc>
          <w:tcPr>
            <w:tcW w:type="dxa" w:w="2256"/>
            <w:shd w:fill="FBF7EE" w:val="clear"/>
            <w:tcMar>
              <w:top w:type="dxa" w:w="90"/>
              <w:left w:type="dxa" w:w="120"/>
              <w:bottom w:type="dxa" w:w="90"/>
              <w:right w:type="dxa" w:w="120"/>
            </w:tcMar>
          </w:tcPr>
          <w:p>
            <w:pPr>
              <w:bidi/>
              <w:jc w:val="right"/>
            </w:pPr>
            <w:r>
              <w:rPr>
                <w:rFonts w:ascii="Amiri Quran" w:cs="Amiri Quran" w:eastAsia="Amiri Quran" w:hAnsi="Amiri Quran"/>
                <w:b/>
                <w:bCs/>
                <w:i w:val="false"/>
                <w:iCs w:val="false"/>
                <w:color w:val="0D2143"/>
                <w:sz w:val="24"/>
                <w:szCs w:val="24"/>
                <w:rtl/>
              </w:rPr>
              <w:t xml:space="preserve">﴿لِلَّهِ﴾</w:t>
            </w:r>
            <w:r>
              <w:rPr>
                <w:rFonts w:ascii="Amiri" w:cs="Amiri" w:eastAsia="Amiri" w:hAnsi="Amiri"/>
                <w:b/>
                <w:bCs/>
                <w:i w:val="false"/>
                <w:iCs w:val="false"/>
                <w:color w:val="0D2143"/>
                <w:sz w:val="20"/>
                <w:szCs w:val="20"/>
                <w:rtl/>
              </w:rPr>
              <w:t xml:space="preserve">، </w:t>
            </w:r>
            <w:r>
              <w:rPr>
                <w:rFonts w:ascii="Amiri Quran" w:cs="Amiri Quran" w:eastAsia="Amiri Quran" w:hAnsi="Amiri Quran"/>
                <w:b/>
                <w:bCs/>
                <w:i w:val="false"/>
                <w:iCs w:val="false"/>
                <w:color w:val="0D2143"/>
                <w:sz w:val="24"/>
                <w:szCs w:val="24"/>
                <w:rtl/>
              </w:rPr>
              <w:t xml:space="preserve">﴿رَبِّ﴾</w:t>
            </w:r>
          </w:p>
        </w:tc>
      </w:tr>
      <w:tr>
        <w:tc>
          <w:tcPr>
            <w:tcW w:type="dxa" w:w="2256"/>
            <w:shd w:fill="FFFFFF" w:val="clear"/>
            <w:tcMar>
              <w:top w:type="dxa" w:w="90"/>
              <w:left w:type="dxa" w:w="120"/>
              <w:bottom w:type="dxa" w:w="90"/>
              <w:right w:type="dxa" w:w="120"/>
            </w:tcMar>
          </w:tcPr>
          <w:p>
            <w:pPr>
              <w:bidi/>
              <w:jc w:val="right"/>
            </w:pPr>
            <w:r>
              <w:rPr>
                <w:rFonts w:ascii="Amiri" w:cs="Amiri" w:eastAsia="Amiri" w:hAnsi="Amiri"/>
                <w:b w:val="false"/>
                <w:bCs w:val="false"/>
                <w:i w:val="false"/>
                <w:iCs w:val="false"/>
                <w:color w:val="181410"/>
                <w:sz w:val="20"/>
                <w:szCs w:val="20"/>
                <w:rtl/>
              </w:rPr>
              <w:t xml:space="preserve">التكرير</w:t>
            </w:r>
          </w:p>
        </w:tc>
        <w:tc>
          <w:tcPr>
            <w:tcW w:type="dxa" w:w="2256"/>
            <w:shd w:fill="FFFFFF" w:val="clear"/>
            <w:tcMar>
              <w:top w:type="dxa" w:w="90"/>
              <w:left w:type="dxa" w:w="120"/>
              <w:bottom w:type="dxa" w:w="90"/>
              <w:right w:type="dxa" w:w="120"/>
            </w:tcMar>
          </w:tcPr>
          <w:p>
            <w:pPr>
              <w:bidi/>
              <w:jc w:val="right"/>
            </w:pPr>
            <w:r>
              <w:rPr>
                <w:rFonts w:ascii="Amiri" w:cs="Amiri" w:eastAsia="Amiri" w:hAnsi="Amiri"/>
                <w:b w:val="false"/>
                <w:bCs w:val="false"/>
                <w:i w:val="false"/>
                <w:iCs w:val="false"/>
                <w:color w:val="181410"/>
                <w:sz w:val="20"/>
                <w:szCs w:val="20"/>
                <w:rtl/>
              </w:rPr>
              <w:t xml:space="preserve">ارتجاف طرف اللسان عند النطق بالراء</w:t>
            </w:r>
          </w:p>
        </w:tc>
        <w:tc>
          <w:tcPr>
            <w:tcW w:type="dxa" w:w="2256"/>
            <w:shd w:fill="FFFFFF" w:val="clear"/>
            <w:tcMar>
              <w:top w:type="dxa" w:w="90"/>
              <w:left w:type="dxa" w:w="120"/>
              <w:bottom w:type="dxa" w:w="90"/>
              <w:right w:type="dxa" w:w="120"/>
            </w:tcMar>
          </w:tcPr>
          <w:p>
            <w:pPr>
              <w:bidi/>
              <w:jc w:val="right"/>
            </w:pPr>
            <w:r>
              <w:rPr>
                <w:rFonts w:ascii="Amiri" w:cs="Amiri" w:eastAsia="Amiri" w:hAnsi="Amiri"/>
                <w:b w:val="false"/>
                <w:bCs w:val="false"/>
                <w:i w:val="false"/>
                <w:iCs w:val="false"/>
                <w:color w:val="181410"/>
                <w:sz w:val="20"/>
                <w:szCs w:val="20"/>
                <w:rtl/>
              </w:rPr>
              <w:t xml:space="preserve">ر</w:t>
            </w:r>
          </w:p>
        </w:tc>
        <w:tc>
          <w:tcPr>
            <w:tcW w:type="dxa" w:w="2256"/>
            <w:shd w:fill="FFFFFF" w:val="clear"/>
            <w:tcMar>
              <w:top w:type="dxa" w:w="90"/>
              <w:left w:type="dxa" w:w="120"/>
              <w:bottom w:type="dxa" w:w="90"/>
              <w:right w:type="dxa" w:w="120"/>
            </w:tcMar>
          </w:tcPr>
          <w:p>
            <w:pPr>
              <w:bidi/>
              <w:jc w:val="right"/>
            </w:pPr>
            <w:r>
              <w:rPr>
                <w:rFonts w:ascii="Amiri Quran" w:cs="Amiri Quran" w:eastAsia="Amiri Quran" w:hAnsi="Amiri Quran"/>
                <w:b/>
                <w:bCs/>
                <w:i w:val="false"/>
                <w:iCs w:val="false"/>
                <w:color w:val="0D2143"/>
                <w:sz w:val="24"/>
                <w:szCs w:val="24"/>
                <w:rtl/>
              </w:rPr>
              <w:t xml:space="preserve">﴿رَبِّ الْعَالَمِينَ﴾</w:t>
            </w:r>
          </w:p>
        </w:tc>
      </w:tr>
      <w:tr>
        <w:tc>
          <w:tcPr>
            <w:tcW w:type="dxa" w:w="2256"/>
            <w:shd w:fill="FBF7EE" w:val="clear"/>
            <w:tcMar>
              <w:top w:type="dxa" w:w="90"/>
              <w:left w:type="dxa" w:w="120"/>
              <w:bottom w:type="dxa" w:w="90"/>
              <w:right w:type="dxa" w:w="120"/>
            </w:tcMar>
          </w:tcPr>
          <w:p>
            <w:pPr>
              <w:bidi/>
              <w:jc w:val="right"/>
            </w:pPr>
            <w:r>
              <w:rPr>
                <w:rFonts w:ascii="Amiri" w:cs="Amiri" w:eastAsia="Amiri" w:hAnsi="Amiri"/>
                <w:b w:val="false"/>
                <w:bCs w:val="false"/>
                <w:i w:val="false"/>
                <w:iCs w:val="false"/>
                <w:color w:val="181410"/>
                <w:sz w:val="20"/>
                <w:szCs w:val="20"/>
                <w:rtl/>
              </w:rPr>
              <w:t xml:space="preserve">التفشي</w:t>
            </w:r>
          </w:p>
        </w:tc>
        <w:tc>
          <w:tcPr>
            <w:tcW w:type="dxa" w:w="2256"/>
            <w:shd w:fill="FBF7EE" w:val="clear"/>
            <w:tcMar>
              <w:top w:type="dxa" w:w="90"/>
              <w:left w:type="dxa" w:w="120"/>
              <w:bottom w:type="dxa" w:w="90"/>
              <w:right w:type="dxa" w:w="120"/>
            </w:tcMar>
          </w:tcPr>
          <w:p>
            <w:pPr>
              <w:bidi/>
              <w:jc w:val="right"/>
            </w:pPr>
            <w:r>
              <w:rPr>
                <w:rFonts w:ascii="Amiri" w:cs="Amiri" w:eastAsia="Amiri" w:hAnsi="Amiri"/>
                <w:b w:val="false"/>
                <w:bCs w:val="false"/>
                <w:i w:val="false"/>
                <w:iCs w:val="false"/>
                <w:color w:val="181410"/>
                <w:sz w:val="20"/>
                <w:szCs w:val="20"/>
                <w:rtl/>
              </w:rPr>
              <w:t xml:space="preserve">انتشار الصوت في الفم عند النطق بالحرف</w:t>
            </w:r>
          </w:p>
        </w:tc>
        <w:tc>
          <w:tcPr>
            <w:tcW w:type="dxa" w:w="2256"/>
            <w:shd w:fill="FBF7EE" w:val="clear"/>
            <w:tcMar>
              <w:top w:type="dxa" w:w="90"/>
              <w:left w:type="dxa" w:w="120"/>
              <w:bottom w:type="dxa" w:w="90"/>
              <w:right w:type="dxa" w:w="120"/>
            </w:tcMar>
          </w:tcPr>
          <w:p>
            <w:pPr>
              <w:bidi/>
              <w:jc w:val="right"/>
            </w:pPr>
            <w:r>
              <w:rPr>
                <w:rFonts w:ascii="Amiri" w:cs="Amiri" w:eastAsia="Amiri" w:hAnsi="Amiri"/>
                <w:b w:val="false"/>
                <w:bCs w:val="false"/>
                <w:i w:val="false"/>
                <w:iCs w:val="false"/>
                <w:color w:val="181410"/>
                <w:sz w:val="20"/>
                <w:szCs w:val="20"/>
                <w:rtl/>
              </w:rPr>
              <w:t xml:space="preserve">ش</w:t>
            </w:r>
          </w:p>
        </w:tc>
        <w:tc>
          <w:tcPr>
            <w:tcW w:type="dxa" w:w="2256"/>
            <w:shd w:fill="FBF7EE" w:val="clear"/>
            <w:tcMar>
              <w:top w:type="dxa" w:w="90"/>
              <w:left w:type="dxa" w:w="120"/>
              <w:bottom w:type="dxa" w:w="90"/>
              <w:right w:type="dxa" w:w="120"/>
            </w:tcMar>
          </w:tcPr>
          <w:p>
            <w:pPr>
              <w:bidi/>
              <w:jc w:val="right"/>
            </w:pPr>
            <w:r>
              <w:rPr>
                <w:rFonts w:ascii="Amiri Quran" w:cs="Amiri Quran" w:eastAsia="Amiri Quran" w:hAnsi="Amiri Quran"/>
                <w:b/>
                <w:bCs/>
                <w:i w:val="false"/>
                <w:iCs w:val="false"/>
                <w:color w:val="0D2143"/>
                <w:sz w:val="24"/>
                <w:szCs w:val="24"/>
                <w:rtl/>
              </w:rPr>
              <w:t xml:space="preserve">﴿مِن شَرِّ﴾</w:t>
            </w:r>
            <w:r>
              <w:rPr>
                <w:rFonts w:ascii="Cairo" w:cs="Cairo" w:eastAsia="Cairo" w:hAnsi="Cairo"/>
                <w:b/>
                <w:bCs/>
                <w:i w:val="false"/>
                <w:iCs w:val="false"/>
                <w:color w:val="8A6A1F"/>
                <w:sz w:val="14"/>
                <w:szCs w:val="14"/>
                <w:rtl/>
              </w:rPr>
              <w:t xml:space="preserve"> [الفلق: ٢]</w:t>
            </w:r>
          </w:p>
        </w:tc>
      </w:tr>
      <w:tr>
        <w:tc>
          <w:tcPr>
            <w:tcW w:type="dxa" w:w="2256"/>
            <w:shd w:fill="FFFFFF" w:val="clear"/>
            <w:tcMar>
              <w:top w:type="dxa" w:w="90"/>
              <w:left w:type="dxa" w:w="120"/>
              <w:bottom w:type="dxa" w:w="90"/>
              <w:right w:type="dxa" w:w="120"/>
            </w:tcMar>
          </w:tcPr>
          <w:p>
            <w:pPr>
              <w:bidi/>
              <w:jc w:val="right"/>
            </w:pPr>
            <w:r>
              <w:rPr>
                <w:rFonts w:ascii="Amiri" w:cs="Amiri" w:eastAsia="Amiri" w:hAnsi="Amiri"/>
                <w:b w:val="false"/>
                <w:bCs w:val="false"/>
                <w:i w:val="false"/>
                <w:iCs w:val="false"/>
                <w:color w:val="181410"/>
                <w:sz w:val="20"/>
                <w:szCs w:val="20"/>
                <w:rtl/>
              </w:rPr>
              <w:t xml:space="preserve">الاستطالة</w:t>
            </w:r>
          </w:p>
        </w:tc>
        <w:tc>
          <w:tcPr>
            <w:tcW w:type="dxa" w:w="2256"/>
            <w:shd w:fill="FFFFFF" w:val="clear"/>
            <w:tcMar>
              <w:top w:type="dxa" w:w="90"/>
              <w:left w:type="dxa" w:w="120"/>
              <w:bottom w:type="dxa" w:w="90"/>
              <w:right w:type="dxa" w:w="120"/>
            </w:tcMar>
          </w:tcPr>
          <w:p>
            <w:pPr>
              <w:bidi/>
              <w:jc w:val="right"/>
            </w:pPr>
            <w:r>
              <w:rPr>
                <w:rFonts w:ascii="Amiri" w:cs="Amiri" w:eastAsia="Amiri" w:hAnsi="Amiri"/>
                <w:b w:val="false"/>
                <w:bCs w:val="false"/>
                <w:i w:val="false"/>
                <w:iCs w:val="false"/>
                <w:color w:val="181410"/>
                <w:sz w:val="20"/>
                <w:szCs w:val="20"/>
                <w:rtl/>
              </w:rPr>
              <w:t xml:space="preserve">امتداد الصوت من أول حافة اللسان إلى آخرها عند النطق بالضاد</w:t>
            </w:r>
          </w:p>
        </w:tc>
        <w:tc>
          <w:tcPr>
            <w:tcW w:type="dxa" w:w="2256"/>
            <w:shd w:fill="FFFFFF" w:val="clear"/>
            <w:tcMar>
              <w:top w:type="dxa" w:w="90"/>
              <w:left w:type="dxa" w:w="120"/>
              <w:bottom w:type="dxa" w:w="90"/>
              <w:right w:type="dxa" w:w="120"/>
            </w:tcMar>
          </w:tcPr>
          <w:p>
            <w:pPr>
              <w:bidi/>
              <w:jc w:val="right"/>
            </w:pPr>
            <w:r>
              <w:rPr>
                <w:rFonts w:ascii="Amiri" w:cs="Amiri" w:eastAsia="Amiri" w:hAnsi="Amiri"/>
                <w:b w:val="false"/>
                <w:bCs w:val="false"/>
                <w:i w:val="false"/>
                <w:iCs w:val="false"/>
                <w:color w:val="181410"/>
                <w:sz w:val="20"/>
                <w:szCs w:val="20"/>
                <w:rtl/>
              </w:rPr>
              <w:t xml:space="preserve">ض</w:t>
            </w:r>
          </w:p>
        </w:tc>
        <w:tc>
          <w:tcPr>
            <w:tcW w:type="dxa" w:w="2256"/>
            <w:shd w:fill="FFFFFF" w:val="clear"/>
            <w:tcMar>
              <w:top w:type="dxa" w:w="90"/>
              <w:left w:type="dxa" w:w="120"/>
              <w:bottom w:type="dxa" w:w="90"/>
              <w:right w:type="dxa" w:w="120"/>
            </w:tcMar>
          </w:tcPr>
          <w:p>
            <w:pPr>
              <w:bidi/>
              <w:jc w:val="right"/>
            </w:pPr>
            <w:r>
              <w:rPr>
                <w:rFonts w:ascii="Amiri Quran" w:cs="Amiri Quran" w:eastAsia="Amiri Quran" w:hAnsi="Amiri Quran"/>
                <w:b/>
                <w:bCs/>
                <w:i w:val="false"/>
                <w:iCs w:val="false"/>
                <w:color w:val="0D2143"/>
                <w:sz w:val="24"/>
                <w:szCs w:val="24"/>
                <w:rtl/>
              </w:rPr>
              <w:t xml:space="preserve">﴿الضَّالِّينَ﴾</w:t>
            </w:r>
            <w:r>
              <w:rPr>
                <w:rFonts w:ascii="Cairo" w:cs="Cairo" w:eastAsia="Cairo" w:hAnsi="Cairo"/>
                <w:b/>
                <w:bCs/>
                <w:i w:val="false"/>
                <w:iCs w:val="false"/>
                <w:color w:val="8A6A1F"/>
                <w:sz w:val="14"/>
                <w:szCs w:val="14"/>
                <w:rtl/>
              </w:rPr>
              <w:t xml:space="preserve"> [الفاتحة: ٧]</w:t>
            </w:r>
          </w:p>
        </w:tc>
      </w:tr>
    </w:tbl>
    <w:p>
      <w:pPr>
        <w:spacing w:after="160"/>
      </w:pPr>
    </w:p>
    <w:p>
      <w:pPr>
        <w:bidi/>
        <w:spacing w:after="140" w:before="0" w:line="300"/>
        <w:jc w:val="both"/>
      </w:pPr>
      <w:r>
        <w:rPr>
          <w:rFonts w:ascii="Amiri" w:cs="Amiri" w:eastAsia="Amiri" w:hAnsi="Amiri"/>
          <w:b/>
          <w:bCs/>
          <w:i w:val="false"/>
          <w:iCs w:val="false"/>
          <w:color w:val="0D2143"/>
          <w:sz w:val="22"/>
          <w:szCs w:val="22"/>
          <w:rtl/>
        </w:rPr>
        <w:t xml:space="preserve">مراتب القلقلة:</w:t>
      </w:r>
    </w:p>
    <w:p>
      <w:pPr>
        <w:pStyle w:val="ListParagraph"/>
        <w:numPr>
          <w:ilvl w:val="0"/>
          <w:numId w:val="2"/>
        </w:numPr>
        <w:bidi/>
        <w:spacing w:after="90" w:line="300"/>
        <w:jc w:val="both"/>
      </w:pPr>
      <w:r>
        <w:rPr>
          <w:rFonts w:ascii="Amiri" w:cs="Amiri" w:eastAsia="Amiri" w:hAnsi="Amiri"/>
          <w:b/>
          <w:bCs/>
          <w:i w:val="false"/>
          <w:iCs w:val="false"/>
          <w:color w:val="0D2143"/>
          <w:sz w:val="22"/>
          <w:szCs w:val="22"/>
          <w:rtl/>
        </w:rPr>
        <w:t xml:space="preserve">كبرى:</w:t>
      </w:r>
      <w:r>
        <w:rPr>
          <w:rFonts w:ascii="Amiri" w:cs="Amiri" w:eastAsia="Amiri" w:hAnsi="Amiri"/>
          <w:b w:val="false"/>
          <w:bCs w:val="false"/>
          <w:i w:val="false"/>
          <w:iCs w:val="false"/>
          <w:color w:val="181410"/>
          <w:sz w:val="22"/>
          <w:szCs w:val="22"/>
          <w:rtl/>
        </w:rPr>
        <w:t xml:space="preserve"> إذا كان حرف القلقلة متحركاً في آخر الكلمة، ونُطق به مع الوقف. مثال: الوقف على </w:t>
      </w:r>
      <w:r>
        <w:rPr>
          <w:rFonts w:ascii="Amiri Quran" w:cs="Amiri Quran" w:eastAsia="Amiri Quran" w:hAnsi="Amiri Quran"/>
          <w:b w:val="false"/>
          <w:bCs w:val="false"/>
          <w:i w:val="false"/>
          <w:iCs w:val="false"/>
          <w:color w:val="0D2143"/>
          <w:sz w:val="26"/>
          <w:szCs w:val="26"/>
          <w:rtl/>
        </w:rPr>
        <w:t xml:space="preserve">﴿الْفَلَقِ﴾</w:t>
      </w:r>
      <w:r>
        <w:rPr>
          <w:rFonts w:ascii="Cairo" w:cs="Cairo" w:eastAsia="Cairo" w:hAnsi="Cairo"/>
          <w:b/>
          <w:bCs/>
          <w:i w:val="false"/>
          <w:iCs w:val="false"/>
          <w:color w:val="8A6A1F"/>
          <w:sz w:val="16"/>
          <w:szCs w:val="16"/>
          <w:rtl/>
        </w:rPr>
        <w:t xml:space="preserve"> [الفلق: ١]</w:t>
      </w:r>
      <w:r>
        <w:rPr>
          <w:rFonts w:ascii="Amiri" w:cs="Amiri" w:eastAsia="Amiri" w:hAnsi="Amiri"/>
          <w:b w:val="false"/>
          <w:bCs w:val="false"/>
          <w:i w:val="false"/>
          <w:iCs w:val="false"/>
          <w:color w:val="181410"/>
          <w:sz w:val="22"/>
          <w:szCs w:val="22"/>
          <w:rtl/>
        </w:rPr>
        <w:t xml:space="preserve"> فتُقرأ (الفلَقْ) بقلقلة القاف.</w:t>
      </w:r>
    </w:p>
    <w:p>
      <w:pPr>
        <w:pStyle w:val="ListParagraph"/>
        <w:numPr>
          <w:ilvl w:val="0"/>
          <w:numId w:val="2"/>
        </w:numPr>
        <w:bidi/>
        <w:spacing w:after="90" w:line="300"/>
        <w:jc w:val="both"/>
      </w:pPr>
      <w:r>
        <w:rPr>
          <w:rFonts w:ascii="Amiri" w:cs="Amiri" w:eastAsia="Amiri" w:hAnsi="Amiri"/>
          <w:b/>
          <w:bCs/>
          <w:i w:val="false"/>
          <w:iCs w:val="false"/>
          <w:color w:val="0D2143"/>
          <w:sz w:val="22"/>
          <w:szCs w:val="22"/>
          <w:rtl/>
        </w:rPr>
        <w:t xml:space="preserve">وسطى:</w:t>
      </w:r>
      <w:r>
        <w:rPr>
          <w:rFonts w:ascii="Amiri" w:cs="Amiri" w:eastAsia="Amiri" w:hAnsi="Amiri"/>
          <w:b w:val="false"/>
          <w:bCs w:val="false"/>
          <w:i w:val="false"/>
          <w:iCs w:val="false"/>
          <w:color w:val="181410"/>
          <w:sz w:val="22"/>
          <w:szCs w:val="22"/>
          <w:rtl/>
        </w:rPr>
        <w:t xml:space="preserve"> إذا كان حرف القلقلة ساكناً في وسط الكلمة. مثال: </w:t>
      </w:r>
      <w:r>
        <w:rPr>
          <w:rFonts w:ascii="Amiri Quran" w:cs="Amiri Quran" w:eastAsia="Amiri Quran" w:hAnsi="Amiri Quran"/>
          <w:b w:val="false"/>
          <w:bCs w:val="false"/>
          <w:i w:val="false"/>
          <w:iCs w:val="false"/>
          <w:color w:val="0D2143"/>
          <w:sz w:val="26"/>
          <w:szCs w:val="26"/>
          <w:rtl/>
        </w:rPr>
        <w:t xml:space="preserve">﴿يَخْدَعُونَ﴾</w:t>
      </w:r>
      <w:r>
        <w:rPr>
          <w:rFonts w:ascii="Cairo" w:cs="Cairo" w:eastAsia="Cairo" w:hAnsi="Cairo"/>
          <w:b/>
          <w:bCs/>
          <w:i w:val="false"/>
          <w:iCs w:val="false"/>
          <w:color w:val="8A6A1F"/>
          <w:sz w:val="16"/>
          <w:szCs w:val="16"/>
          <w:rtl/>
        </w:rPr>
        <w:t xml:space="preserve"> [البقرة: ٩]</w:t>
      </w:r>
      <w:r>
        <w:rPr>
          <w:rFonts w:ascii="Amiri" w:cs="Amiri" w:eastAsia="Amiri" w:hAnsi="Amiri"/>
          <w:b w:val="false"/>
          <w:bCs w:val="false"/>
          <w:i w:val="false"/>
          <w:iCs w:val="false"/>
          <w:color w:val="181410"/>
          <w:sz w:val="22"/>
          <w:szCs w:val="22"/>
          <w:rtl/>
        </w:rPr>
        <w:t xml:space="preserve"> - الدال ساكنة في الوسط.</w:t>
      </w:r>
    </w:p>
    <w:p>
      <w:pPr>
        <w:pStyle w:val="ListParagraph"/>
        <w:numPr>
          <w:ilvl w:val="0"/>
          <w:numId w:val="2"/>
        </w:numPr>
        <w:bidi/>
        <w:spacing w:after="90" w:line="300"/>
        <w:jc w:val="both"/>
      </w:pPr>
      <w:r>
        <w:rPr>
          <w:rFonts w:ascii="Amiri" w:cs="Amiri" w:eastAsia="Amiri" w:hAnsi="Amiri"/>
          <w:b/>
          <w:bCs/>
          <w:i w:val="false"/>
          <w:iCs w:val="false"/>
          <w:color w:val="0D2143"/>
          <w:sz w:val="22"/>
          <w:szCs w:val="22"/>
          <w:rtl/>
        </w:rPr>
        <w:t xml:space="preserve">صغرى:</w:t>
      </w:r>
      <w:r>
        <w:rPr>
          <w:rFonts w:ascii="Amiri" w:cs="Amiri" w:eastAsia="Amiri" w:hAnsi="Amiri"/>
          <w:b w:val="false"/>
          <w:bCs w:val="false"/>
          <w:i w:val="false"/>
          <w:iCs w:val="false"/>
          <w:color w:val="181410"/>
          <w:sz w:val="22"/>
          <w:szCs w:val="22"/>
          <w:rtl/>
        </w:rPr>
        <w:t xml:space="preserve"> إذا كان حرف القلقلة ساكناً في آخر الكلمة، ونُطق به مع الوقف. مثال: الوقف على </w:t>
      </w:r>
      <w:r>
        <w:rPr>
          <w:rFonts w:ascii="Amiri Quran" w:cs="Amiri Quran" w:eastAsia="Amiri Quran" w:hAnsi="Amiri Quran"/>
          <w:b w:val="false"/>
          <w:bCs w:val="false"/>
          <w:i w:val="false"/>
          <w:iCs w:val="false"/>
          <w:color w:val="0D2143"/>
          <w:sz w:val="26"/>
          <w:szCs w:val="26"/>
          <w:rtl/>
        </w:rPr>
        <w:t xml:space="preserve">﴿قُلْ﴾</w:t>
      </w:r>
      <w:r>
        <w:rPr>
          <w:rFonts w:ascii="Cairo" w:cs="Cairo" w:eastAsia="Cairo" w:hAnsi="Cairo"/>
          <w:b/>
          <w:bCs/>
          <w:i w:val="false"/>
          <w:iCs w:val="false"/>
          <w:color w:val="8A6A1F"/>
          <w:sz w:val="16"/>
          <w:szCs w:val="16"/>
          <w:rtl/>
        </w:rPr>
        <w:t xml:space="preserve"> [الإخلاص: ١]</w:t>
      </w:r>
      <w:r>
        <w:rPr>
          <w:rFonts w:ascii="Amiri" w:cs="Amiri" w:eastAsia="Amiri" w:hAnsi="Amiri"/>
          <w:b w:val="false"/>
          <w:bCs w:val="false"/>
          <w:i w:val="false"/>
          <w:iCs w:val="false"/>
          <w:color w:val="181410"/>
          <w:sz w:val="22"/>
          <w:szCs w:val="22"/>
          <w:rtl/>
        </w:rPr>
        <w:t xml:space="preserve">.</w:t>
      </w:r>
    </w:p>
    <w:tbl>
      <w:tblPr>
        <w:tblW w:type="pct" w:w="100%"/>
        <w:tblBorders>
          <w:top w:val="single" w:color="E3C780" w:sz="6"/>
          <w:left w:val="single" w:color="E3C780" w:sz="24"/>
          <w:bottom w:val="single" w:color="E3C780" w:sz="6"/>
          <w:right w:val="single" w:color="E3C780" w:sz="6"/>
          <w:insideH w:val="single" w:color="auto" w:sz="4"/>
          <w:insideV w:val="single" w:color="auto" w:sz="4"/>
        </w:tblBorders>
      </w:tblPr>
      <w:tblGrid>
        <w:gridCol w:w="100"/>
      </w:tblGrid>
      <w:tr>
        <w:tc>
          <w:tcPr>
            <w:shd w:fill="F6EFDD" w:val="clear"/>
            <w:tcMar>
              <w:top w:type="dxa" w:w="160"/>
              <w:left w:type="dxa" w:w="200"/>
              <w:bottom w:type="dxa" w:w="160"/>
              <w:right w:type="dxa" w:w="200"/>
            </w:tcMar>
          </w:tcPr>
          <w:p>
            <w:pPr>
              <w:bidi/>
              <w:spacing w:after="100" w:before="0" w:line="300"/>
              <w:jc w:val="right"/>
            </w:pPr>
            <w:r>
              <w:rPr>
                <w:rFonts w:ascii="Amiri" w:cs="Amiri" w:eastAsia="Amiri" w:hAnsi="Amiri"/>
                <w:b/>
                <w:bCs/>
                <w:i w:val="false"/>
                <w:iCs w:val="false"/>
                <w:color w:val="0D2143"/>
                <w:sz w:val="18"/>
                <w:szCs w:val="18"/>
                <w:rtl/>
              </w:rPr>
              <w:t xml:space="preserve">خلاصة الباب الثالث</w:t>
            </w:r>
          </w:p>
          <w:p>
            <w:pPr>
              <w:bidi/>
              <w:spacing w:after="0" w:before="0" w:line="300"/>
              <w:jc w:val="both"/>
            </w:pPr>
            <w:r>
              <w:rPr>
                <w:rFonts w:ascii="Amiri" w:cs="Amiri" w:eastAsia="Amiri" w:hAnsi="Amiri"/>
                <w:b w:val="false"/>
                <w:bCs w:val="false"/>
                <w:i w:val="false"/>
                <w:iCs w:val="false"/>
                <w:color w:val="181410"/>
                <w:sz w:val="22"/>
                <w:szCs w:val="22"/>
                <w:rtl/>
              </w:rPr>
              <w:t xml:space="preserve">للحروف عشر صفات متضادة (جهر/همس، شدة/رخاوة وبينهما البينية، استعلاء/استفال، إطباق/انفتاح، إذلاق/إصمات)، وسبع صفات لا ضد لها (قلقلة، صفير، لين، انحراف، تكرير، تفشٍّ، استطالة). القلقلة لها ثلاث مراتب: كبرى ووسطى وصغرى.</w:t>
            </w:r>
          </w:p>
        </w:tc>
      </w:tr>
    </w:tbl>
    <w:p>
      <w:pPr>
        <w:spacing w:after="160"/>
      </w:pPr>
    </w:p>
    <w:tbl>
      <w:tblPr>
        <w:tblW w:type="pct" w:w="100%"/>
        <w:tblBorders>
          <w:top w:val="single" w:color="1C3866" w:sz="6"/>
          <w:left w:val="single" w:color="1C3866" w:sz="24"/>
          <w:bottom w:val="single" w:color="1C3866" w:sz="6"/>
          <w:right w:val="single" w:color="1C3866" w:sz="6"/>
          <w:insideH w:val="single" w:color="auto" w:sz="4"/>
          <w:insideV w:val="single" w:color="auto" w:sz="4"/>
        </w:tblBorders>
      </w:tblPr>
      <w:tblGrid>
        <w:gridCol w:w="100"/>
      </w:tblGrid>
      <w:tr>
        <w:tc>
          <w:tcPr>
            <w:shd w:fill="FFFFFF" w:val="clear"/>
            <w:tcMar>
              <w:top w:type="dxa" w:w="160"/>
              <w:left w:type="dxa" w:w="200"/>
              <w:bottom w:type="dxa" w:w="160"/>
              <w:right w:type="dxa" w:w="200"/>
            </w:tcMar>
          </w:tcPr>
          <w:p>
            <w:pPr>
              <w:bidi/>
              <w:spacing w:after="100" w:before="0" w:line="300"/>
              <w:jc w:val="right"/>
            </w:pPr>
            <w:r>
              <w:rPr>
                <w:rFonts w:ascii="Amiri" w:cs="Amiri" w:eastAsia="Amiri" w:hAnsi="Amiri"/>
                <w:b/>
                <w:bCs/>
                <w:i w:val="false"/>
                <w:iCs w:val="false"/>
                <w:color w:val="8A6A1F"/>
                <w:sz w:val="18"/>
                <w:szCs w:val="18"/>
                <w:rtl/>
              </w:rPr>
              <w:t xml:space="preserve">أسئلة المراجعة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ما الفرق بين الجهر والهمس؟ اذكر حروف الهمس مجموعة في عبارتها الجامعة.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عدّد حروف القلقلة، ووضّح الفرق بين مراتبها الثلاث بمثال لكل مرتبة.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لماذا سميت حروف الإطباق بهذا الاسم؟ وما أثر تركها على نطق الصاد والضاد والطاء والظاء؟</w:t>
            </w:r>
          </w:p>
        </w:tc>
      </w:tr>
    </w:tbl>
    <w:p>
      <w:pPr>
        <w:spacing w:after="160"/>
      </w:pPr>
    </w:p>
    <w:tbl>
      <w:tblPr>
        <w:tblW w:type="pct" w:w="100%"/>
        <w:tblBorders>
          <w:top w:val="single" w:color="A9812A" w:sz="6"/>
          <w:left w:val="single" w:color="A9812A" w:sz="24"/>
          <w:bottom w:val="single" w:color="A9812A" w:sz="6"/>
          <w:right w:val="single" w:color="A9812A" w:sz="6"/>
          <w:insideH w:val="single" w:color="auto" w:sz="4"/>
          <w:insideV w:val="single" w:color="auto" w:sz="4"/>
        </w:tblBorders>
      </w:tblPr>
      <w:tblGrid>
        <w:gridCol w:w="100"/>
      </w:tblGrid>
      <w:tr>
        <w:tc>
          <w:tcPr>
            <w:shd w:fill="C39A3C" w:val="clear"/>
            <w:tcMar>
              <w:top w:type="dxa" w:w="160"/>
              <w:left w:type="dxa" w:w="200"/>
              <w:bottom w:type="dxa" w:w="160"/>
              <w:right w:type="dxa" w:w="200"/>
            </w:tcMar>
          </w:tcPr>
          <w:p>
            <w:pPr>
              <w:bidi/>
              <w:spacing w:after="0" w:before="0" w:line="300"/>
              <w:jc w:val="right"/>
            </w:pPr>
            <w:r>
              <w:rPr>
                <w:rFonts w:ascii="Amiri" w:cs="Amiri" w:eastAsia="Amiri" w:hAnsi="Amiri"/>
                <w:b/>
                <w:bCs/>
                <w:i w:val="false"/>
                <w:iCs w:val="false"/>
                <w:color w:val="241A05"/>
                <w:sz w:val="21"/>
                <w:szCs w:val="21"/>
                <w:rtl/>
              </w:rPr>
              <w:t xml:space="preserve">✦ نقطة تحقق إتقان: يجب أن يميّز الدارس بالسمع بين كل زوج من الصفات المتضادة، وينطق حروف القلقلة الخمسة بمراتبها الثلاث بدقة.</w:t>
            </w:r>
          </w:p>
        </w:tc>
      </w:tr>
    </w:tbl>
    <w:p>
      <w:pPr>
        <w:spacing w:after="200"/>
      </w:pPr>
    </w:p>
    <w:p>
      <w:pPr>
        <w:pStyle w:val="Heading1"/>
        <w:pageBreakBefore/>
        <w:bidi/>
        <w:spacing w:after="160" w:before="0"/>
        <w:jc w:val="right"/>
      </w:pPr>
      <w:bookmarkStart w:name="bm_bab4" w:id="1040"/>
      <w:r>
        <w:rPr>
          <w:rFonts w:ascii="Aref Ruqaa" w:cs="Aref Ruqaa" w:eastAsia="Aref Ruqaa" w:hAnsi="Aref Ruqaa"/>
          <w:b/>
          <w:bCs/>
          <w:i w:val="false"/>
          <w:iCs w:val="false"/>
          <w:color w:val="0A1830"/>
          <w:sz w:val="34"/>
          <w:szCs w:val="34"/>
          <w:rtl/>
        </w:rPr>
        <w:t xml:space="preserve">الباب الرابع — أحكام النون الساكنة والتنوين</w:t>
      </w:r>
      <w:bookmarkEnd w:id="1040"/>
    </w:p>
    <w:p>
      <w:pPr>
        <w:bidi/>
        <w:spacing w:after="260" w:before="0" w:line="300"/>
        <w:jc w:val="right"/>
      </w:pPr>
      <w:r>
        <w:rPr>
          <w:rFonts w:ascii="Amiri" w:cs="Amiri" w:eastAsia="Amiri" w:hAnsi="Amiri"/>
          <w:b w:val="false"/>
          <w:bCs w:val="false"/>
          <w:i/>
          <w:iCs/>
          <w:color w:val="6B6152"/>
          <w:sz w:val="20"/>
          <w:szCs w:val="20"/>
          <w:rtl/>
        </w:rPr>
        <w:t xml:space="preserve">الإظهار الحلقي، الإدغام بغنة وبلا غنة، الإقلاب، والإخفاء الحقيقي.</w:t>
      </w:r>
    </w:p>
    <w:tbl>
      <w:tblPr>
        <w:tblW w:type="pct" w:w="100%"/>
        <w:tblBorders>
          <w:top w:val="single" w:color="0A1830" w:sz="6"/>
          <w:left w:val="single" w:color="0A1830" w:sz="24"/>
          <w:bottom w:val="single" w:color="0A1830" w:sz="6"/>
          <w:right w:val="single" w:color="0A1830" w:sz="6"/>
          <w:insideH w:val="single" w:color="auto" w:sz="4"/>
          <w:insideV w:val="single" w:color="auto" w:sz="4"/>
        </w:tblBorders>
      </w:tblPr>
      <w:tblGrid>
        <w:gridCol w:w="100"/>
      </w:tblGrid>
      <w:tr>
        <w:tc>
          <w:tcPr>
            <w:shd w:fill="0A1830" w:val="clear"/>
            <w:tcMar>
              <w:top w:type="dxa" w:w="160"/>
              <w:left w:type="dxa" w:w="200"/>
              <w:bottom w:type="dxa" w:w="160"/>
              <w:right w:type="dxa" w:w="200"/>
            </w:tcMar>
          </w:tcPr>
          <w:p>
            <w:pPr>
              <w:bidi/>
              <w:spacing w:after="100" w:before="0" w:line="300"/>
              <w:jc w:val="right"/>
            </w:pPr>
            <w:r>
              <w:rPr>
                <w:rFonts w:ascii="Amiri" w:cs="Amiri" w:eastAsia="Amiri" w:hAnsi="Amiri"/>
                <w:b/>
                <w:bCs/>
                <w:i w:val="false"/>
                <w:iCs w:val="false"/>
                <w:color w:val="E3C780"/>
                <w:sz w:val="17"/>
                <w:szCs w:val="17"/>
                <w:rtl/>
              </w:rPr>
              <w:t xml:space="preserve">أهداف الباب</w:t>
            </w:r>
          </w:p>
          <w:p>
            <w:pPr>
              <w:pStyle w:val="ListParagraph"/>
              <w:numPr>
                <w:ilvl w:val="0"/>
                <w:numId w:val="2"/>
              </w:numPr>
              <w:bidi/>
              <w:spacing w:after="90" w:line="300"/>
              <w:jc w:val="both"/>
            </w:pPr>
            <w:r>
              <w:rPr>
                <w:rFonts w:ascii="Amiri" w:cs="Amiri" w:eastAsia="Amiri" w:hAnsi="Amiri"/>
                <w:b w:val="false"/>
                <w:bCs w:val="false"/>
                <w:i w:val="false"/>
                <w:iCs w:val="false"/>
                <w:color w:val="F6EFDD"/>
                <w:sz w:val="21"/>
                <w:szCs w:val="21"/>
                <w:rtl/>
              </w:rPr>
              <w:t xml:space="preserve">التفريق بين النون الساكنة والتنوين، وبيان اشتراكهما في الأحكام.</w:t>
            </w:r>
          </w:p>
          <w:p>
            <w:pPr>
              <w:pStyle w:val="ListParagraph"/>
              <w:numPr>
                <w:ilvl w:val="0"/>
                <w:numId w:val="2"/>
              </w:numPr>
              <w:bidi/>
              <w:spacing w:after="90" w:line="300"/>
              <w:jc w:val="both"/>
            </w:pPr>
            <w:r>
              <w:rPr>
                <w:rFonts w:ascii="Amiri" w:cs="Amiri" w:eastAsia="Amiri" w:hAnsi="Amiri"/>
                <w:b w:val="false"/>
                <w:bCs w:val="false"/>
                <w:i w:val="false"/>
                <w:iCs w:val="false"/>
                <w:color w:val="F6EFDD"/>
                <w:sz w:val="21"/>
                <w:szCs w:val="21"/>
                <w:rtl/>
              </w:rPr>
              <w:t xml:space="preserve">ضبط حروف كل حكم من الأحكام الأربعة وأمثلته القرآنية.</w:t>
            </w:r>
          </w:p>
          <w:p>
            <w:pPr>
              <w:pStyle w:val="ListParagraph"/>
              <w:numPr>
                <w:ilvl w:val="0"/>
                <w:numId w:val="2"/>
              </w:numPr>
              <w:bidi/>
              <w:spacing w:after="90" w:line="300"/>
              <w:jc w:val="both"/>
            </w:pPr>
            <w:r>
              <w:rPr>
                <w:rFonts w:ascii="Amiri" w:cs="Amiri" w:eastAsia="Amiri" w:hAnsi="Amiri"/>
                <w:b w:val="false"/>
                <w:bCs w:val="false"/>
                <w:i w:val="false"/>
                <w:iCs w:val="false"/>
                <w:color w:val="F6EFDD"/>
                <w:sz w:val="21"/>
                <w:szCs w:val="21"/>
                <w:rtl/>
              </w:rPr>
              <w:t xml:space="preserve">تجنب الأخطاء الشائعة عند تطبيق كل حكم.</w:t>
            </w:r>
          </w:p>
        </w:tc>
      </w:tr>
    </w:tbl>
    <w:p>
      <w:pPr>
        <w:spacing w:after="160"/>
      </w:pPr>
    </w:p>
    <w:p>
      <w:pPr>
        <w:pStyle w:val="Heading2"/>
        <w:bidi/>
        <w:spacing w:after="140" w:before="320"/>
        <w:jc w:val="right"/>
      </w:pPr>
      <w:bookmarkStart w:name="bm_bab4_f1" w:id="1041"/>
      <w:r>
        <w:rPr>
          <w:rFonts w:ascii="Aref Ruqaa" w:cs="Aref Ruqaa" w:eastAsia="Aref Ruqaa" w:hAnsi="Aref Ruqaa"/>
          <w:b/>
          <w:bCs/>
          <w:i w:val="false"/>
          <w:iCs w:val="false"/>
          <w:color w:val="0D2143"/>
          <w:sz w:val="28"/>
          <w:szCs w:val="28"/>
          <w:rtl/>
        </w:rPr>
        <w:t xml:space="preserve">الفصل الأول: تعريف النون الساكنة والتنوين</w:t>
      </w:r>
      <w:bookmarkEnd w:id="1041"/>
    </w:p>
    <w:tbl>
      <w:tblPr>
        <w:tblW w:type="pct" w:w="100%"/>
        <w:tblBorders>
          <w:top w:val="single" w:color="152C54" w:sz="6"/>
          <w:left w:val="single" w:color="152C54" w:sz="24"/>
          <w:bottom w:val="single" w:color="152C54" w:sz="6"/>
          <w:right w:val="single" w:color="152C54" w:sz="6"/>
          <w:insideH w:val="single" w:color="auto" w:sz="4"/>
          <w:insideV w:val="single" w:color="auto" w:sz="4"/>
        </w:tblBorders>
      </w:tblPr>
      <w:tblGrid>
        <w:gridCol w:w="100"/>
      </w:tblGrid>
      <w:tr>
        <w:tc>
          <w:tcPr>
            <w:shd w:fill="F6EFDD" w:val="clear"/>
            <w:tcMar>
              <w:top w:type="dxa" w:w="160"/>
              <w:left w:type="dxa" w:w="200"/>
              <w:bottom w:type="dxa" w:w="160"/>
              <w:right w:type="dxa" w:w="200"/>
            </w:tcMar>
          </w:tcPr>
          <w:p>
            <w:pPr>
              <w:bidi/>
              <w:spacing w:after="80" w:before="0" w:line="300"/>
              <w:jc w:val="both"/>
            </w:pPr>
            <w:r>
              <w:rPr>
                <w:rFonts w:ascii="Amiri" w:cs="Amiri" w:eastAsia="Amiri" w:hAnsi="Amiri"/>
                <w:b/>
                <w:bCs/>
                <w:i w:val="false"/>
                <w:iCs w:val="false"/>
                <w:color w:val="0D2143"/>
                <w:sz w:val="22"/>
                <w:szCs w:val="22"/>
                <w:rtl/>
              </w:rPr>
              <w:t xml:space="preserve">النون الساكنة:</w:t>
            </w:r>
            <w:r>
              <w:rPr>
                <w:rFonts w:ascii="Amiri" w:cs="Amiri" w:eastAsia="Amiri" w:hAnsi="Amiri"/>
                <w:b w:val="false"/>
                <w:bCs w:val="false"/>
                <w:i w:val="false"/>
                <w:iCs w:val="false"/>
                <w:color w:val="181410"/>
                <w:sz w:val="22"/>
                <w:szCs w:val="22"/>
                <w:rtl/>
              </w:rPr>
              <w:t xml:space="preserve"> هي حرف النون الخالي من الحركة (فتحة، ضمة، كسرة)، وعلامتها في الرسم: نون مكتوب عليها سكون (نْ) أو نون في آخر الكلمة لا حركة عليها. مثل: </w:t>
            </w:r>
            <w:r>
              <w:rPr>
                <w:rFonts w:ascii="Amiri Quran" w:cs="Amiri Quran" w:eastAsia="Amiri Quran" w:hAnsi="Amiri Quran"/>
                <w:b w:val="false"/>
                <w:bCs w:val="false"/>
                <w:i w:val="false"/>
                <w:iCs w:val="false"/>
                <w:color w:val="0D2143"/>
                <w:sz w:val="26"/>
                <w:szCs w:val="26"/>
                <w:rtl/>
              </w:rPr>
              <w:t xml:space="preserve">﴿مِنْ﴾</w:t>
            </w:r>
            <w:r>
              <w:rPr>
                <w:rFonts w:ascii="Amiri" w:cs="Amiri" w:eastAsia="Amiri" w:hAnsi="Amiri"/>
                <w:b w:val="false"/>
                <w:bCs w:val="false"/>
                <w:i w:val="false"/>
                <w:iCs w:val="false"/>
                <w:color w:val="181410"/>
                <w:sz w:val="22"/>
                <w:szCs w:val="22"/>
                <w:rtl/>
              </w:rPr>
              <w:t xml:space="preserve">، </w:t>
            </w:r>
            <w:r>
              <w:rPr>
                <w:rFonts w:ascii="Amiri Quran" w:cs="Amiri Quran" w:eastAsia="Amiri Quran" w:hAnsi="Amiri Quran"/>
                <w:b w:val="false"/>
                <w:bCs w:val="false"/>
                <w:i w:val="false"/>
                <w:iCs w:val="false"/>
                <w:color w:val="0D2143"/>
                <w:sz w:val="26"/>
                <w:szCs w:val="26"/>
                <w:rtl/>
              </w:rPr>
              <w:t xml:space="preserve">﴿عَنْ﴾</w:t>
            </w:r>
            <w:r>
              <w:rPr>
                <w:rFonts w:ascii="Amiri" w:cs="Amiri" w:eastAsia="Amiri" w:hAnsi="Amiri"/>
                <w:b w:val="false"/>
                <w:bCs w:val="false"/>
                <w:i w:val="false"/>
                <w:iCs w:val="false"/>
                <w:color w:val="181410"/>
                <w:sz w:val="22"/>
                <w:szCs w:val="22"/>
                <w:rtl/>
              </w:rPr>
              <w:t xml:space="preserve">، </w:t>
            </w:r>
            <w:r>
              <w:rPr>
                <w:rFonts w:ascii="Amiri Quran" w:cs="Amiri Quran" w:eastAsia="Amiri Quran" w:hAnsi="Amiri Quran"/>
                <w:b w:val="false"/>
                <w:bCs w:val="false"/>
                <w:i w:val="false"/>
                <w:iCs w:val="false"/>
                <w:color w:val="0D2143"/>
                <w:sz w:val="26"/>
                <w:szCs w:val="26"/>
                <w:rtl/>
              </w:rPr>
              <w:t xml:space="preserve">﴿أَنْ﴾</w:t>
            </w:r>
            <w:r>
              <w:rPr>
                <w:rFonts w:ascii="Amiri" w:cs="Amiri" w:eastAsia="Amiri" w:hAnsi="Amiri"/>
                <w:b w:val="false"/>
                <w:bCs w:val="false"/>
                <w:i w:val="false"/>
                <w:iCs w:val="false"/>
                <w:color w:val="181410"/>
                <w:sz w:val="22"/>
                <w:szCs w:val="22"/>
                <w:rtl/>
              </w:rPr>
              <w:t xml:space="preserve">، </w:t>
            </w:r>
            <w:r>
              <w:rPr>
                <w:rFonts w:ascii="Amiri Quran" w:cs="Amiri Quran" w:eastAsia="Amiri Quran" w:hAnsi="Amiri Quran"/>
                <w:b w:val="false"/>
                <w:bCs w:val="false"/>
                <w:i w:val="false"/>
                <w:iCs w:val="false"/>
                <w:color w:val="0D2143"/>
                <w:sz w:val="26"/>
                <w:szCs w:val="26"/>
                <w:rtl/>
              </w:rPr>
              <w:t xml:space="preserve">﴿مَنْ﴾</w:t>
            </w:r>
            <w:r>
              <w:rPr>
                <w:rFonts w:ascii="Amiri" w:cs="Amiri" w:eastAsia="Amiri" w:hAnsi="Amiri"/>
                <w:b w:val="false"/>
                <w:bCs w:val="false"/>
                <w:i w:val="false"/>
                <w:iCs w:val="false"/>
                <w:color w:val="181410"/>
                <w:sz w:val="22"/>
                <w:szCs w:val="22"/>
                <w:rtl/>
              </w:rPr>
              <w:t xml:space="preserve">.</w:t>
            </w:r>
          </w:p>
          <w:p>
            <w:pPr>
              <w:bidi/>
              <w:spacing w:after="80" w:before="0" w:line="300"/>
              <w:jc w:val="both"/>
            </w:pPr>
            <w:r>
              <w:rPr>
                <w:rFonts w:ascii="Amiri" w:cs="Amiri" w:eastAsia="Amiri" w:hAnsi="Amiri"/>
                <w:b/>
                <w:bCs/>
                <w:i w:val="false"/>
                <w:iCs w:val="false"/>
                <w:color w:val="0D2143"/>
                <w:sz w:val="22"/>
                <w:szCs w:val="22"/>
                <w:rtl/>
              </w:rPr>
              <w:t xml:space="preserve">التنوين:</w:t>
            </w:r>
            <w:r>
              <w:rPr>
                <w:rFonts w:ascii="Amiri" w:cs="Amiri" w:eastAsia="Amiri" w:hAnsi="Amiri"/>
                <w:b w:val="false"/>
                <w:bCs w:val="false"/>
                <w:i w:val="false"/>
                <w:iCs w:val="false"/>
                <w:color w:val="181410"/>
                <w:sz w:val="22"/>
                <w:szCs w:val="22"/>
                <w:rtl/>
              </w:rPr>
              <w:t xml:space="preserve"> هو نون ساكنة زائدة تلحق آخر الاسم لفظاً لا خطاً، وتنطق ولا تكتب، وعلامتها في الرسم: (ً، ٍ، ٌ). وهو ثلاثة أنواع: تنوين النصب (فتحتان)، وتنوين الجر (كسرتان)، وتنوين الرفع (ضمتان).</w:t>
            </w:r>
          </w:p>
        </w:tc>
      </w:tr>
    </w:tbl>
    <w:p>
      <w:pPr>
        <w:spacing w:after="140"/>
      </w:pPr>
    </w:p>
    <w:p>
      <w:pPr>
        <w:bidi/>
        <w:spacing w:after="140" w:before="0" w:line="300"/>
        <w:jc w:val="both"/>
      </w:pPr>
      <w:r>
        <w:rPr>
          <w:rFonts w:ascii="Amiri" w:cs="Amiri" w:eastAsia="Amiri" w:hAnsi="Amiri"/>
          <w:b/>
          <w:bCs/>
          <w:i w:val="false"/>
          <w:iCs w:val="false"/>
          <w:color w:val="0D2143"/>
          <w:sz w:val="22"/>
          <w:szCs w:val="22"/>
          <w:rtl/>
        </w:rPr>
        <w:t xml:space="preserve">الفرق بينهما في الحكم:</w:t>
      </w:r>
      <w:r>
        <w:rPr>
          <w:rFonts w:ascii="Amiri" w:cs="Amiri" w:eastAsia="Amiri" w:hAnsi="Amiri"/>
          <w:b w:val="false"/>
          <w:bCs w:val="false"/>
          <w:i w:val="false"/>
          <w:iCs w:val="false"/>
          <w:color w:val="181410"/>
          <w:sz w:val="22"/>
          <w:szCs w:val="22"/>
          <w:rtl/>
        </w:rPr>
        <w:t xml:space="preserve"> النون الساكنة والتنوين يشتركان في الأحكام الخمسة (الإظهار، الإدغام، الإقلاب، الإخفاء)، ولكن التنوين يُوقف عليه بقلب الألف أو بحذف النون، والنون الساكنة تبقى في الوقف.</w:t>
      </w:r>
    </w:p>
    <w:p>
      <w:pPr>
        <w:bidi/>
        <w:spacing w:after="140" w:before="0" w:line="300"/>
        <w:jc w:val="both"/>
      </w:pPr>
      <w:r>
        <w:rPr>
          <w:rFonts w:ascii="Amiri" w:cs="Amiri" w:eastAsia="Amiri" w:hAnsi="Amiri"/>
          <w:b/>
          <w:bCs/>
          <w:i w:val="false"/>
          <w:iCs w:val="false"/>
          <w:color w:val="0D2143"/>
          <w:sz w:val="22"/>
          <w:szCs w:val="22"/>
          <w:rtl/>
        </w:rPr>
        <w:t xml:space="preserve">أحكام النون الساكنة والتنوين (أربعة أحكام):</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الإظهار الحلقي</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الإدغام (بغنة وبغير غنة)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الإقلاب</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الإخفاء الحقيقي</w:t>
      </w:r>
    </w:p>
    <w:p>
      <w:pPr>
        <w:pStyle w:val="Heading2"/>
        <w:bidi/>
        <w:spacing w:after="140" w:before="320"/>
        <w:jc w:val="right"/>
      </w:pPr>
      <w:bookmarkStart w:name="bm_bab4_f2" w:id="1042"/>
      <w:r>
        <w:rPr>
          <w:rFonts w:ascii="Aref Ruqaa" w:cs="Aref Ruqaa" w:eastAsia="Aref Ruqaa" w:hAnsi="Aref Ruqaa"/>
          <w:b/>
          <w:bCs/>
          <w:i w:val="false"/>
          <w:iCs w:val="false"/>
          <w:color w:val="0D2143"/>
          <w:sz w:val="28"/>
          <w:szCs w:val="28"/>
          <w:rtl/>
        </w:rPr>
        <w:t xml:space="preserve">الفصل الثاني: الإظهار الحلقي</w:t>
      </w:r>
      <w:bookmarkEnd w:id="1042"/>
    </w:p>
    <w:tbl>
      <w:tblPr>
        <w:tblW w:type="pct" w:w="100%"/>
        <w:tblBorders>
          <w:top w:val="single" w:color="152C54" w:sz="6"/>
          <w:left w:val="single" w:color="152C54" w:sz="24"/>
          <w:bottom w:val="single" w:color="152C54" w:sz="6"/>
          <w:right w:val="single" w:color="152C54" w:sz="6"/>
          <w:insideH w:val="single" w:color="auto" w:sz="4"/>
          <w:insideV w:val="single" w:color="auto" w:sz="4"/>
        </w:tblBorders>
      </w:tblPr>
      <w:tblGrid>
        <w:gridCol w:w="100"/>
      </w:tblGrid>
      <w:tr>
        <w:tc>
          <w:tcPr>
            <w:shd w:fill="F6EFDD" w:val="clear"/>
            <w:tcMar>
              <w:top w:type="dxa" w:w="160"/>
              <w:left w:type="dxa" w:w="200"/>
              <w:bottom w:type="dxa" w:w="160"/>
              <w:right w:type="dxa" w:w="200"/>
            </w:tcMar>
          </w:tcPr>
          <w:p>
            <w:pPr>
              <w:bidi/>
              <w:spacing w:after="80" w:before="0" w:line="300"/>
              <w:jc w:val="both"/>
            </w:pPr>
            <w:r>
              <w:rPr>
                <w:rFonts w:ascii="Amiri" w:cs="Amiri" w:eastAsia="Amiri" w:hAnsi="Amiri"/>
                <w:b/>
                <w:bCs/>
                <w:i w:val="false"/>
                <w:iCs w:val="false"/>
                <w:color w:val="0D2143"/>
                <w:sz w:val="22"/>
                <w:szCs w:val="22"/>
                <w:rtl/>
              </w:rPr>
              <w:t xml:space="preserve">تعريفه:</w:t>
            </w:r>
            <w:r>
              <w:rPr>
                <w:rFonts w:ascii="Amiri" w:cs="Amiri" w:eastAsia="Amiri" w:hAnsi="Amiri"/>
                <w:b w:val="false"/>
                <w:bCs w:val="false"/>
                <w:i w:val="false"/>
                <w:iCs w:val="false"/>
                <w:color w:val="181410"/>
                <w:sz w:val="22"/>
                <w:szCs w:val="22"/>
                <w:rtl/>
              </w:rPr>
              <w:t xml:space="preserve"> إخراج كل حرف من مخرجه من غير غنة زائدة في الحرف المظهر، وذلك عند وقوع النون الساكنة أو التنوين قبل أحد حروف الحلق الستة.</w:t>
            </w:r>
          </w:p>
        </w:tc>
      </w:tr>
    </w:tbl>
    <w:p>
      <w:pPr>
        <w:spacing w:after="140"/>
      </w:pPr>
    </w:p>
    <w:p>
      <w:pPr>
        <w:bidi/>
        <w:spacing w:after="140" w:before="0" w:line="300"/>
        <w:jc w:val="both"/>
      </w:pPr>
      <w:r>
        <w:rPr>
          <w:rFonts w:ascii="Amiri" w:cs="Amiri" w:eastAsia="Amiri" w:hAnsi="Amiri"/>
          <w:b/>
          <w:bCs/>
          <w:i w:val="false"/>
          <w:iCs w:val="false"/>
          <w:color w:val="0D2143"/>
          <w:sz w:val="22"/>
          <w:szCs w:val="22"/>
          <w:rtl/>
        </w:rPr>
        <w:t xml:space="preserve">حروف الإظهار الحلقي:</w:t>
      </w:r>
      <w:r>
        <w:rPr>
          <w:rFonts w:ascii="Amiri" w:cs="Amiri" w:eastAsia="Amiri" w:hAnsi="Amiri"/>
          <w:b w:val="false"/>
          <w:bCs w:val="false"/>
          <w:i w:val="false"/>
          <w:iCs w:val="false"/>
          <w:color w:val="181410"/>
          <w:sz w:val="22"/>
          <w:szCs w:val="22"/>
          <w:rtl/>
        </w:rPr>
        <w:t xml:space="preserve"> ستة أحرف، وهي: (ء، هـ، ع، ح، غ، خ).</w:t>
      </w:r>
    </w:p>
    <w:p>
      <w:pPr>
        <w:bidi/>
        <w:spacing w:after="140" w:before="0" w:line="300"/>
        <w:jc w:val="both"/>
      </w:pPr>
      <w:r>
        <w:rPr>
          <w:rFonts w:ascii="Amiri" w:cs="Amiri" w:eastAsia="Amiri" w:hAnsi="Amiri"/>
          <w:b/>
          <w:bCs/>
          <w:i w:val="false"/>
          <w:iCs w:val="false"/>
          <w:color w:val="0D2143"/>
          <w:sz w:val="22"/>
          <w:szCs w:val="22"/>
          <w:rtl/>
        </w:rPr>
        <w:t xml:space="preserve">سبب الإظهار:</w:t>
      </w:r>
      <w:r>
        <w:rPr>
          <w:rFonts w:ascii="Amiri" w:cs="Amiri" w:eastAsia="Amiri" w:hAnsi="Amiri"/>
          <w:b w:val="false"/>
          <w:bCs w:val="false"/>
          <w:i w:val="false"/>
          <w:iCs w:val="false"/>
          <w:color w:val="181410"/>
          <w:sz w:val="22"/>
          <w:szCs w:val="22"/>
          <w:rtl/>
        </w:rPr>
        <w:t xml:space="preserve"> تباعد المخرج بين النون الساكنة والتنوين (مخرجهما طرف اللسان أو الخيشوم) وبين حروف الحلق، فلا يصح إدغام ولا إخفاء.</w:t>
      </w:r>
    </w:p>
    <w:p>
      <w:pPr>
        <w:bidi/>
        <w:spacing w:after="140" w:before="0" w:line="300"/>
        <w:jc w:val="both"/>
      </w:pPr>
      <w:r>
        <w:rPr>
          <w:rFonts w:ascii="Amiri" w:cs="Amiri" w:eastAsia="Amiri" w:hAnsi="Amiri"/>
          <w:b/>
          <w:bCs/>
          <w:i w:val="false"/>
          <w:iCs w:val="false"/>
          <w:color w:val="0D2143"/>
          <w:sz w:val="22"/>
          <w:szCs w:val="22"/>
          <w:rtl/>
        </w:rPr>
        <w:t xml:space="preserve">مراتب الإظهار الحلقي:</w:t>
      </w:r>
    </w:p>
    <w:p>
      <w:pPr>
        <w:pStyle w:val="ListParagraph"/>
        <w:numPr>
          <w:ilvl w:val="0"/>
          <w:numId w:val="2"/>
        </w:numPr>
        <w:bidi/>
        <w:spacing w:after="90" w:line="300"/>
        <w:jc w:val="both"/>
      </w:pPr>
      <w:r>
        <w:rPr>
          <w:rFonts w:ascii="Amiri" w:cs="Amiri" w:eastAsia="Amiri" w:hAnsi="Amiri"/>
          <w:b w:val="false"/>
          <w:bCs w:val="false"/>
          <w:i w:val="false"/>
          <w:iCs w:val="false"/>
          <w:color w:val="181410"/>
          <w:sz w:val="22"/>
          <w:szCs w:val="22"/>
          <w:rtl/>
        </w:rPr>
        <w:t xml:space="preserve">أعلى الحلق: الهمزة (ء)، الهاء (هـ)</w:t>
      </w:r>
    </w:p>
    <w:p>
      <w:pPr>
        <w:pStyle w:val="ListParagraph"/>
        <w:numPr>
          <w:ilvl w:val="0"/>
          <w:numId w:val="2"/>
        </w:numPr>
        <w:bidi/>
        <w:spacing w:after="90" w:line="300"/>
        <w:jc w:val="both"/>
      </w:pPr>
      <w:r>
        <w:rPr>
          <w:rFonts w:ascii="Amiri" w:cs="Amiri" w:eastAsia="Amiri" w:hAnsi="Amiri"/>
          <w:b w:val="false"/>
          <w:bCs w:val="false"/>
          <w:i w:val="false"/>
          <w:iCs w:val="false"/>
          <w:color w:val="181410"/>
          <w:sz w:val="22"/>
          <w:szCs w:val="22"/>
          <w:rtl/>
        </w:rPr>
        <w:t xml:space="preserve">وسط الحلق: العين (ع)، الحاء (ح)</w:t>
      </w:r>
    </w:p>
    <w:p>
      <w:pPr>
        <w:pStyle w:val="ListParagraph"/>
        <w:numPr>
          <w:ilvl w:val="0"/>
          <w:numId w:val="2"/>
        </w:numPr>
        <w:bidi/>
        <w:spacing w:after="90" w:line="300"/>
        <w:jc w:val="both"/>
      </w:pPr>
      <w:r>
        <w:rPr>
          <w:rFonts w:ascii="Amiri" w:cs="Amiri" w:eastAsia="Amiri" w:hAnsi="Amiri"/>
          <w:b w:val="false"/>
          <w:bCs w:val="false"/>
          <w:i w:val="false"/>
          <w:iCs w:val="false"/>
          <w:color w:val="181410"/>
          <w:sz w:val="22"/>
          <w:szCs w:val="22"/>
          <w:rtl/>
        </w:rPr>
        <w:t xml:space="preserve">أدنى الحلق: الغين (غ)، الخاء (خ)</w:t>
      </w:r>
    </w:p>
    <w:p>
      <w:pPr>
        <w:bidi/>
        <w:spacing w:after="100" w:before="0" w:line="300"/>
        <w:jc w:val="right"/>
      </w:pPr>
      <w:r>
        <w:rPr>
          <w:rFonts w:ascii="Amiri" w:cs="Amiri" w:eastAsia="Amiri" w:hAnsi="Amiri"/>
          <w:b/>
          <w:bCs/>
          <w:i w:val="false"/>
          <w:iCs w:val="false"/>
          <w:color w:val="152C54"/>
          <w:sz w:val="19"/>
          <w:szCs w:val="19"/>
          <w:rtl/>
        </w:rPr>
        <w:t xml:space="preserve">أمثلة</w:t>
      </w:r>
    </w:p>
    <w:p>
      <w:pPr>
        <w:pStyle w:val="ListParagraph"/>
        <w:numPr>
          <w:ilvl w:val="0"/>
          <w:numId w:val="2"/>
        </w:numPr>
        <w:bidi/>
        <w:spacing w:after="90" w:line="300"/>
        <w:jc w:val="both"/>
      </w:pPr>
      <w:r>
        <w:rPr>
          <w:rFonts w:ascii="Amiri" w:cs="Amiri" w:eastAsia="Amiri" w:hAnsi="Amiri"/>
          <w:b w:val="false"/>
          <w:bCs w:val="false"/>
          <w:i w:val="false"/>
          <w:iCs w:val="false"/>
          <w:color w:val="3A3226"/>
          <w:sz w:val="21"/>
          <w:szCs w:val="21"/>
          <w:rtl/>
        </w:rPr>
        <w:t xml:space="preserve">عند الهمزة: </w:t>
      </w:r>
      <w:r>
        <w:rPr>
          <w:rFonts w:ascii="Amiri Quran" w:cs="Amiri Quran" w:eastAsia="Amiri Quran" w:hAnsi="Amiri Quran"/>
          <w:b w:val="false"/>
          <w:bCs w:val="false"/>
          <w:i w:val="false"/>
          <w:iCs w:val="false"/>
          <w:color w:val="0D2143"/>
          <w:sz w:val="25"/>
          <w:szCs w:val="25"/>
          <w:rtl/>
        </w:rPr>
        <w:t xml:space="preserve">﴿فَمَنْ آمَنَ﴾</w:t>
      </w:r>
      <w:r>
        <w:rPr>
          <w:rFonts w:ascii="Cairo" w:cs="Cairo" w:eastAsia="Cairo" w:hAnsi="Cairo"/>
          <w:b/>
          <w:bCs/>
          <w:i w:val="false"/>
          <w:iCs w:val="false"/>
          <w:color w:val="8A6A1F"/>
          <w:sz w:val="15"/>
          <w:szCs w:val="15"/>
          <w:rtl/>
        </w:rPr>
        <w:t xml:space="preserve"> [الأنعام: ٤٨]</w:t>
      </w:r>
    </w:p>
    <w:p>
      <w:pPr>
        <w:pStyle w:val="ListParagraph"/>
        <w:numPr>
          <w:ilvl w:val="0"/>
          <w:numId w:val="2"/>
        </w:numPr>
        <w:bidi/>
        <w:spacing w:after="90" w:line="300"/>
        <w:jc w:val="both"/>
      </w:pPr>
      <w:r>
        <w:rPr>
          <w:rFonts w:ascii="Amiri" w:cs="Amiri" w:eastAsia="Amiri" w:hAnsi="Amiri"/>
          <w:b w:val="false"/>
          <w:bCs w:val="false"/>
          <w:i w:val="false"/>
          <w:iCs w:val="false"/>
          <w:color w:val="3A3226"/>
          <w:sz w:val="21"/>
          <w:szCs w:val="21"/>
          <w:rtl/>
        </w:rPr>
        <w:t xml:space="preserve">عند الهاء: </w:t>
      </w:r>
      <w:r>
        <w:rPr>
          <w:rFonts w:ascii="Amiri Quran" w:cs="Amiri Quran" w:eastAsia="Amiri Quran" w:hAnsi="Amiri Quran"/>
          <w:b w:val="false"/>
          <w:bCs w:val="false"/>
          <w:i w:val="false"/>
          <w:iCs w:val="false"/>
          <w:color w:val="0D2143"/>
          <w:sz w:val="25"/>
          <w:szCs w:val="25"/>
          <w:rtl/>
        </w:rPr>
        <w:t xml:space="preserve">﴿مَنْ هَادَ﴾</w:t>
      </w:r>
      <w:r>
        <w:rPr>
          <w:rFonts w:ascii="Cairo" w:cs="Cairo" w:eastAsia="Cairo" w:hAnsi="Cairo"/>
          <w:b/>
          <w:bCs/>
          <w:i w:val="false"/>
          <w:iCs w:val="false"/>
          <w:color w:val="8A6A1F"/>
          <w:sz w:val="15"/>
          <w:szCs w:val="15"/>
          <w:rtl/>
        </w:rPr>
        <w:t xml:space="preserve"> [البقرة: ٦٢]</w:t>
      </w:r>
    </w:p>
    <w:p>
      <w:pPr>
        <w:pStyle w:val="ListParagraph"/>
        <w:numPr>
          <w:ilvl w:val="0"/>
          <w:numId w:val="2"/>
        </w:numPr>
        <w:bidi/>
        <w:spacing w:after="90" w:line="300"/>
        <w:jc w:val="both"/>
      </w:pPr>
      <w:r>
        <w:rPr>
          <w:rFonts w:ascii="Amiri" w:cs="Amiri" w:eastAsia="Amiri" w:hAnsi="Amiri"/>
          <w:b w:val="false"/>
          <w:bCs w:val="false"/>
          <w:i w:val="false"/>
          <w:iCs w:val="false"/>
          <w:color w:val="3A3226"/>
          <w:sz w:val="21"/>
          <w:szCs w:val="21"/>
          <w:rtl/>
        </w:rPr>
        <w:t xml:space="preserve">عند العين: </w:t>
      </w:r>
      <w:r>
        <w:rPr>
          <w:rFonts w:ascii="Amiri Quran" w:cs="Amiri Quran" w:eastAsia="Amiri Quran" w:hAnsi="Amiri Quran"/>
          <w:b w:val="false"/>
          <w:bCs w:val="false"/>
          <w:i w:val="false"/>
          <w:iCs w:val="false"/>
          <w:color w:val="0D2143"/>
          <w:sz w:val="25"/>
          <w:szCs w:val="25"/>
          <w:rtl/>
        </w:rPr>
        <w:t xml:space="preserve">﴿مَنْ عَمِلَ﴾</w:t>
      </w:r>
      <w:r>
        <w:rPr>
          <w:rFonts w:ascii="Cairo" w:cs="Cairo" w:eastAsia="Cairo" w:hAnsi="Cairo"/>
          <w:b/>
          <w:bCs/>
          <w:i w:val="false"/>
          <w:iCs w:val="false"/>
          <w:color w:val="8A6A1F"/>
          <w:sz w:val="15"/>
          <w:szCs w:val="15"/>
          <w:rtl/>
        </w:rPr>
        <w:t xml:space="preserve"> [غافر: ٤٠]</w:t>
      </w:r>
    </w:p>
    <w:p>
      <w:pPr>
        <w:pStyle w:val="ListParagraph"/>
        <w:numPr>
          <w:ilvl w:val="0"/>
          <w:numId w:val="2"/>
        </w:numPr>
        <w:bidi/>
        <w:spacing w:after="90" w:line="300"/>
        <w:jc w:val="both"/>
      </w:pPr>
      <w:r>
        <w:rPr>
          <w:rFonts w:ascii="Amiri" w:cs="Amiri" w:eastAsia="Amiri" w:hAnsi="Amiri"/>
          <w:b w:val="false"/>
          <w:bCs w:val="false"/>
          <w:i w:val="false"/>
          <w:iCs w:val="false"/>
          <w:color w:val="3A3226"/>
          <w:sz w:val="21"/>
          <w:szCs w:val="21"/>
          <w:rtl/>
        </w:rPr>
        <w:t xml:space="preserve">عند الحاء: </w:t>
      </w:r>
      <w:r>
        <w:rPr>
          <w:rFonts w:ascii="Amiri Quran" w:cs="Amiri Quran" w:eastAsia="Amiri Quran" w:hAnsi="Amiri Quran"/>
          <w:b w:val="false"/>
          <w:bCs w:val="false"/>
          <w:i w:val="false"/>
          <w:iCs w:val="false"/>
          <w:color w:val="0D2143"/>
          <w:sz w:val="25"/>
          <w:szCs w:val="25"/>
          <w:rtl/>
        </w:rPr>
        <w:t xml:space="preserve">﴿مِنْ حَرَجٍ﴾</w:t>
      </w:r>
      <w:r>
        <w:rPr>
          <w:rFonts w:ascii="Cairo" w:cs="Cairo" w:eastAsia="Cairo" w:hAnsi="Cairo"/>
          <w:b/>
          <w:bCs/>
          <w:i w:val="false"/>
          <w:iCs w:val="false"/>
          <w:color w:val="8A6A1F"/>
          <w:sz w:val="15"/>
          <w:szCs w:val="15"/>
          <w:rtl/>
        </w:rPr>
        <w:t xml:space="preserve"> [الأنعام: ١٢٥]</w:t>
      </w:r>
    </w:p>
    <w:p>
      <w:pPr>
        <w:pStyle w:val="ListParagraph"/>
        <w:numPr>
          <w:ilvl w:val="0"/>
          <w:numId w:val="2"/>
        </w:numPr>
        <w:bidi/>
        <w:spacing w:after="90" w:line="300"/>
        <w:jc w:val="both"/>
      </w:pPr>
      <w:r>
        <w:rPr>
          <w:rFonts w:ascii="Amiri" w:cs="Amiri" w:eastAsia="Amiri" w:hAnsi="Amiri"/>
          <w:b w:val="false"/>
          <w:bCs w:val="false"/>
          <w:i w:val="false"/>
          <w:iCs w:val="false"/>
          <w:color w:val="3A3226"/>
          <w:sz w:val="21"/>
          <w:szCs w:val="21"/>
          <w:rtl/>
        </w:rPr>
        <w:t xml:space="preserve">عند الغين: </w:t>
      </w:r>
      <w:r>
        <w:rPr>
          <w:rFonts w:ascii="Amiri Quran" w:cs="Amiri Quran" w:eastAsia="Amiri Quran" w:hAnsi="Amiri Quran"/>
          <w:b w:val="false"/>
          <w:bCs w:val="false"/>
          <w:i w:val="false"/>
          <w:iCs w:val="false"/>
          <w:color w:val="0D2143"/>
          <w:sz w:val="25"/>
          <w:szCs w:val="25"/>
          <w:rtl/>
        </w:rPr>
        <w:t xml:space="preserve">﴿مِنْ غِلٍّ﴾</w:t>
      </w:r>
      <w:r>
        <w:rPr>
          <w:rFonts w:ascii="Cairo" w:cs="Cairo" w:eastAsia="Cairo" w:hAnsi="Cairo"/>
          <w:b/>
          <w:bCs/>
          <w:i w:val="false"/>
          <w:iCs w:val="false"/>
          <w:color w:val="8A6A1F"/>
          <w:sz w:val="15"/>
          <w:szCs w:val="15"/>
          <w:rtl/>
        </w:rPr>
        <w:t xml:space="preserve"> [الحشر: ١٠]</w:t>
      </w:r>
    </w:p>
    <w:p>
      <w:pPr>
        <w:pStyle w:val="ListParagraph"/>
        <w:numPr>
          <w:ilvl w:val="0"/>
          <w:numId w:val="2"/>
        </w:numPr>
        <w:bidi/>
        <w:spacing w:after="90" w:line="300"/>
        <w:jc w:val="both"/>
      </w:pPr>
      <w:r>
        <w:rPr>
          <w:rFonts w:ascii="Amiri" w:cs="Amiri" w:eastAsia="Amiri" w:hAnsi="Amiri"/>
          <w:b w:val="false"/>
          <w:bCs w:val="false"/>
          <w:i w:val="false"/>
          <w:iCs w:val="false"/>
          <w:color w:val="3A3226"/>
          <w:sz w:val="21"/>
          <w:szCs w:val="21"/>
          <w:rtl/>
        </w:rPr>
        <w:t xml:space="preserve">عند الخاء: </w:t>
      </w:r>
      <w:r>
        <w:rPr>
          <w:rFonts w:ascii="Amiri Quran" w:cs="Amiri Quran" w:eastAsia="Amiri Quran" w:hAnsi="Amiri Quran"/>
          <w:b w:val="false"/>
          <w:bCs w:val="false"/>
          <w:i w:val="false"/>
          <w:iCs w:val="false"/>
          <w:color w:val="0D2143"/>
          <w:sz w:val="25"/>
          <w:szCs w:val="25"/>
          <w:rtl/>
        </w:rPr>
        <w:t xml:space="preserve">﴿مُنْخَنِقَةٌ﴾</w:t>
      </w:r>
      <w:r>
        <w:rPr>
          <w:rFonts w:ascii="Cairo" w:cs="Cairo" w:eastAsia="Cairo" w:hAnsi="Cairo"/>
          <w:b/>
          <w:bCs/>
          <w:i w:val="false"/>
          <w:iCs w:val="false"/>
          <w:color w:val="8A6A1F"/>
          <w:sz w:val="15"/>
          <w:szCs w:val="15"/>
          <w:rtl/>
        </w:rPr>
        <w:t xml:space="preserve"> [المائدة: ٣]</w:t>
      </w:r>
    </w:p>
    <w:p>
      <w:pPr>
        <w:spacing w:after="100"/>
      </w:pPr>
    </w:p>
    <w:tbl>
      <w:tblPr>
        <w:tblW w:type="pct" w:w="100%"/>
        <w:tblBorders>
          <w:top w:val="single" w:color="A9812A" w:sz="6"/>
          <w:left w:val="single" w:color="A9812A" w:sz="24"/>
          <w:bottom w:val="single" w:color="A9812A" w:sz="6"/>
          <w:right w:val="single" w:color="A9812A" w:sz="6"/>
          <w:insideH w:val="single" w:color="auto" w:sz="4"/>
          <w:insideV w:val="single" w:color="auto" w:sz="4"/>
        </w:tblBorders>
      </w:tblPr>
      <w:tblGrid>
        <w:gridCol w:w="100"/>
      </w:tblGrid>
      <w:tr>
        <w:tc>
          <w:tcPr>
            <w:shd w:fill="FFFFFF" w:val="clear"/>
            <w:tcMar>
              <w:top w:type="dxa" w:w="160"/>
              <w:left w:type="dxa" w:w="200"/>
              <w:bottom w:type="dxa" w:w="160"/>
              <w:right w:type="dxa" w:w="200"/>
            </w:tcMar>
          </w:tcPr>
          <w:p>
            <w:pPr>
              <w:bidi/>
              <w:spacing w:after="100" w:before="0" w:line="300"/>
              <w:jc w:val="right"/>
            </w:pPr>
            <w:r>
              <w:rPr>
                <w:rFonts w:ascii="Amiri" w:cs="Amiri" w:eastAsia="Amiri" w:hAnsi="Amiri"/>
                <w:b/>
                <w:bCs/>
                <w:i w:val="false"/>
                <w:iCs w:val="false"/>
                <w:color w:val="8A6A1F"/>
                <w:sz w:val="18"/>
                <w:szCs w:val="18"/>
                <w:rtl/>
              </w:rPr>
              <w:t xml:space="preserve">تنبيهات</w:t>
            </w:r>
          </w:p>
        </w:tc>
      </w:tr>
    </w:tbl>
    <w:p>
      <w:pPr>
        <w:spacing w:after="140"/>
      </w:pPr>
    </w:p>
    <w:tbl>
      <w:tblPr>
        <w:tblW w:type="pct" w:w="100%"/>
        <w:tblBorders>
          <w:top w:val="single" w:color="8C3B2E" w:sz="6"/>
          <w:left w:val="single" w:color="8C3B2E" w:sz="24"/>
          <w:bottom w:val="single" w:color="8C3B2E" w:sz="6"/>
          <w:right w:val="single" w:color="8C3B2E" w:sz="6"/>
          <w:insideH w:val="single" w:color="auto" w:sz="4"/>
          <w:insideV w:val="single" w:color="auto" w:sz="4"/>
        </w:tblBorders>
      </w:tblPr>
      <w:tblGrid>
        <w:gridCol w:w="100"/>
      </w:tblGrid>
      <w:tr>
        <w:tc>
          <w:tcPr>
            <w:shd w:fill="FBF7EE" w:val="clear"/>
            <w:tcMar>
              <w:top w:type="dxa" w:w="160"/>
              <w:left w:type="dxa" w:w="200"/>
              <w:bottom w:type="dxa" w:w="160"/>
              <w:right w:type="dxa" w:w="200"/>
            </w:tcMar>
          </w:tcPr>
          <w:p>
            <w:pPr>
              <w:bidi/>
              <w:spacing w:after="100" w:before="0" w:line="300"/>
              <w:jc w:val="right"/>
            </w:pPr>
            <w:r>
              <w:rPr>
                <w:rFonts w:ascii="Amiri" w:cs="Amiri" w:eastAsia="Amiri" w:hAnsi="Amiri"/>
                <w:b/>
                <w:bCs/>
                <w:i w:val="false"/>
                <w:iCs w:val="false"/>
                <w:color w:val="8C3B2E"/>
                <w:sz w:val="18"/>
                <w:szCs w:val="18"/>
                <w:rtl/>
              </w:rPr>
              <w:t xml:space="preserve">خطأ شائع</w:t>
            </w:r>
          </w:p>
          <w:p>
            <w:pPr>
              <w:bidi/>
              <w:spacing w:after="0" w:before="0" w:line="300"/>
              <w:jc w:val="both"/>
            </w:pPr>
            <w:r>
              <w:rPr>
                <w:rFonts w:ascii="Amiri" w:cs="Amiri" w:eastAsia="Amiri" w:hAnsi="Amiri"/>
                <w:b w:val="false"/>
                <w:bCs w:val="false"/>
                <w:i w:val="false"/>
                <w:iCs w:val="false"/>
                <w:color w:val="181410"/>
                <w:sz w:val="22"/>
                <w:szCs w:val="22"/>
                <w:rtl/>
              </w:rPr>
              <w:t xml:space="preserve">إخفاء النون الساكنة أو التنوين عند حروف الحلق (كأن ينطق "مَنْ آمَنَ" كـ"مَمَّنْ آمَنَ" بغنة)، وهذا خطأ فاحش.</w:t>
            </w:r>
          </w:p>
        </w:tc>
      </w:tr>
    </w:tbl>
    <w:p>
      <w:pPr>
        <w:spacing w:after="140"/>
      </w:pPr>
    </w:p>
    <w:p>
      <w:pPr>
        <w:pStyle w:val="Heading2"/>
        <w:bidi/>
        <w:spacing w:after="140" w:before="320"/>
        <w:jc w:val="right"/>
      </w:pPr>
      <w:bookmarkStart w:name="bm_bab4_f3" w:id="1043"/>
      <w:r>
        <w:rPr>
          <w:rFonts w:ascii="Aref Ruqaa" w:cs="Aref Ruqaa" w:eastAsia="Aref Ruqaa" w:hAnsi="Aref Ruqaa"/>
          <w:b/>
          <w:bCs/>
          <w:i w:val="false"/>
          <w:iCs w:val="false"/>
          <w:color w:val="0D2143"/>
          <w:sz w:val="28"/>
          <w:szCs w:val="28"/>
          <w:rtl/>
        </w:rPr>
        <w:t xml:space="preserve">الفصل الثالث: الإدغام</w:t>
      </w:r>
      <w:bookmarkEnd w:id="1043"/>
    </w:p>
    <w:tbl>
      <w:tblPr>
        <w:tblW w:type="pct" w:w="100%"/>
        <w:tblBorders>
          <w:top w:val="single" w:color="152C54" w:sz="6"/>
          <w:left w:val="single" w:color="152C54" w:sz="24"/>
          <w:bottom w:val="single" w:color="152C54" w:sz="6"/>
          <w:right w:val="single" w:color="152C54" w:sz="6"/>
          <w:insideH w:val="single" w:color="auto" w:sz="4"/>
          <w:insideV w:val="single" w:color="auto" w:sz="4"/>
        </w:tblBorders>
      </w:tblPr>
      <w:tblGrid>
        <w:gridCol w:w="100"/>
      </w:tblGrid>
      <w:tr>
        <w:tc>
          <w:tcPr>
            <w:shd w:fill="F6EFDD" w:val="clear"/>
            <w:tcMar>
              <w:top w:type="dxa" w:w="160"/>
              <w:left w:type="dxa" w:w="200"/>
              <w:bottom w:type="dxa" w:w="160"/>
              <w:right w:type="dxa" w:w="200"/>
            </w:tcMar>
          </w:tcPr>
          <w:p>
            <w:pPr>
              <w:bidi/>
              <w:spacing w:after="80" w:before="0" w:line="300"/>
              <w:jc w:val="both"/>
            </w:pPr>
            <w:r>
              <w:rPr>
                <w:rFonts w:ascii="Amiri" w:cs="Amiri" w:eastAsia="Amiri" w:hAnsi="Amiri"/>
                <w:b/>
                <w:bCs/>
                <w:i w:val="false"/>
                <w:iCs w:val="false"/>
                <w:color w:val="0D2143"/>
                <w:sz w:val="22"/>
                <w:szCs w:val="22"/>
                <w:rtl/>
              </w:rPr>
              <w:t xml:space="preserve">تعريفه:</w:t>
            </w:r>
            <w:r>
              <w:rPr>
                <w:rFonts w:ascii="Amiri" w:cs="Amiri" w:eastAsia="Amiri" w:hAnsi="Amiri"/>
                <w:b w:val="false"/>
                <w:bCs w:val="false"/>
                <w:i w:val="false"/>
                <w:iCs w:val="false"/>
                <w:color w:val="181410"/>
                <w:sz w:val="22"/>
                <w:szCs w:val="22"/>
                <w:rtl/>
              </w:rPr>
              <w:t xml:space="preserve"> إدخال حرف ساكن في حرف متحرك بعده، حتى يصيران حرفاً واحداً مشدداً من جنس الحرف الثاني، ويرتفع اللسان ارتفاعة واحدة.</w:t>
            </w:r>
          </w:p>
        </w:tc>
      </w:tr>
    </w:tbl>
    <w:p>
      <w:pPr>
        <w:spacing w:after="140"/>
      </w:pPr>
    </w:p>
    <w:p>
      <w:pPr>
        <w:bidi/>
        <w:spacing w:after="140" w:before="0" w:line="300"/>
        <w:jc w:val="both"/>
      </w:pPr>
      <w:r>
        <w:rPr>
          <w:rFonts w:ascii="Amiri" w:cs="Amiri" w:eastAsia="Amiri" w:hAnsi="Amiri"/>
          <w:b/>
          <w:bCs/>
          <w:i w:val="false"/>
          <w:iCs w:val="false"/>
          <w:color w:val="0D2143"/>
          <w:sz w:val="22"/>
          <w:szCs w:val="22"/>
          <w:rtl/>
        </w:rPr>
        <w:t xml:space="preserve">حروف الإدغام:</w:t>
      </w:r>
      <w:r>
        <w:rPr>
          <w:rFonts w:ascii="Amiri" w:cs="Amiri" w:eastAsia="Amiri" w:hAnsi="Amiri"/>
          <w:b w:val="false"/>
          <w:bCs w:val="false"/>
          <w:i w:val="false"/>
          <w:iCs w:val="false"/>
          <w:color w:val="181410"/>
          <w:sz w:val="22"/>
          <w:szCs w:val="22"/>
          <w:rtl/>
        </w:rPr>
        <w:t xml:space="preserve"> ستة أحرف، تُجمع في عبارة: "يرملون" (ي، ر، م، ل، و، ن).</w:t>
      </w:r>
    </w:p>
    <w:p>
      <w:pPr>
        <w:bidi/>
        <w:spacing w:after="140" w:before="0" w:line="300"/>
        <w:jc w:val="both"/>
      </w:pPr>
      <w:r>
        <w:rPr>
          <w:rFonts w:ascii="Amiri" w:cs="Amiri" w:eastAsia="Amiri" w:hAnsi="Amiri"/>
          <w:b/>
          <w:bCs/>
          <w:i w:val="false"/>
          <w:iCs w:val="false"/>
          <w:color w:val="0D2143"/>
          <w:sz w:val="22"/>
          <w:szCs w:val="22"/>
          <w:rtl/>
        </w:rPr>
        <w:t xml:space="preserve">سبب الإدغام:</w:t>
      </w:r>
      <w:r>
        <w:rPr>
          <w:rFonts w:ascii="Amiri" w:cs="Amiri" w:eastAsia="Amiri" w:hAnsi="Amiri"/>
          <w:b w:val="false"/>
          <w:bCs w:val="false"/>
          <w:i w:val="false"/>
          <w:iCs w:val="false"/>
          <w:color w:val="181410"/>
          <w:sz w:val="22"/>
          <w:szCs w:val="22"/>
          <w:rtl/>
        </w:rPr>
        <w:t xml:space="preserve"> تقارب المخارج بين النون الساكنة والتنوين وهذه الحروف.</w:t>
      </w:r>
    </w:p>
    <w:p>
      <w:pPr>
        <w:bidi/>
        <w:spacing w:after="140" w:before="0" w:line="300"/>
        <w:jc w:val="both"/>
      </w:pPr>
      <w:r>
        <w:rPr>
          <w:rFonts w:ascii="Amiri" w:cs="Amiri" w:eastAsia="Amiri" w:hAnsi="Amiri"/>
          <w:b/>
          <w:bCs/>
          <w:i w:val="false"/>
          <w:iCs w:val="false"/>
          <w:color w:val="0D2143"/>
          <w:sz w:val="22"/>
          <w:szCs w:val="22"/>
          <w:rtl/>
        </w:rPr>
        <w:t xml:space="preserve">شروط الإدغام:</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أن تكون النون ساكنة أو التنوين.</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أن يقع بعدها حرف من حروف الإدغام.</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أن يكون الحرف الثاني متحركاً.</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أن يكون الإدغام في كلمتين (إلا في أربع كلمات في القرآن تدغم النون في الواو والياء في كلمة واحدة).</w:t>
      </w:r>
    </w:p>
    <w:p>
      <w:pPr>
        <w:pStyle w:val="Heading3"/>
        <w:bidi/>
        <w:spacing w:after="120" w:before="260"/>
        <w:jc w:val="right"/>
      </w:pPr>
      <w:bookmarkStart w:name="bm_bab4_f3" w:id="1044"/>
      <w:r>
        <w:rPr>
          <w:rFonts w:ascii="Aref Ruqaa" w:cs="Aref Ruqaa" w:eastAsia="Aref Ruqaa" w:hAnsi="Aref Ruqaa"/>
          <w:b/>
          <w:bCs/>
          <w:i w:val="false"/>
          <w:iCs w:val="false"/>
          <w:color w:val="8A6A1F"/>
          <w:sz w:val="23"/>
          <w:szCs w:val="23"/>
          <w:rtl/>
        </w:rPr>
        <w:t xml:space="preserve">المبحث الأول: إدغام بغنة</w:t>
      </w:r>
      <w:bookmarkEnd w:id="1044"/>
    </w:p>
    <w:tbl>
      <w:tblPr>
        <w:tblW w:type="pct" w:w="100%"/>
        <w:tblBorders>
          <w:top w:val="single" w:color="152C54" w:sz="6"/>
          <w:left w:val="single" w:color="152C54" w:sz="24"/>
          <w:bottom w:val="single" w:color="152C54" w:sz="6"/>
          <w:right w:val="single" w:color="152C54" w:sz="6"/>
          <w:insideH w:val="single" w:color="auto" w:sz="4"/>
          <w:insideV w:val="single" w:color="auto" w:sz="4"/>
        </w:tblBorders>
      </w:tblPr>
      <w:tblGrid>
        <w:gridCol w:w="100"/>
      </w:tblGrid>
      <w:tr>
        <w:tc>
          <w:tcPr>
            <w:shd w:fill="F6EFDD" w:val="clear"/>
            <w:tcMar>
              <w:top w:type="dxa" w:w="160"/>
              <w:left w:type="dxa" w:w="200"/>
              <w:bottom w:type="dxa" w:w="160"/>
              <w:right w:type="dxa" w:w="200"/>
            </w:tcMar>
          </w:tcPr>
          <w:p>
            <w:pPr>
              <w:bidi/>
              <w:spacing w:after="80" w:before="0" w:line="300"/>
              <w:jc w:val="both"/>
            </w:pPr>
            <w:r>
              <w:rPr>
                <w:rFonts w:ascii="Amiri" w:cs="Amiri" w:eastAsia="Amiri" w:hAnsi="Amiri"/>
                <w:b/>
                <w:bCs/>
                <w:i w:val="false"/>
                <w:iCs w:val="false"/>
                <w:color w:val="0D2143"/>
                <w:sz w:val="22"/>
                <w:szCs w:val="22"/>
                <w:rtl/>
              </w:rPr>
              <w:t xml:space="preserve">تعريفه:</w:t>
            </w:r>
            <w:r>
              <w:rPr>
                <w:rFonts w:ascii="Amiri" w:cs="Amiri" w:eastAsia="Amiri" w:hAnsi="Amiri"/>
                <w:b w:val="false"/>
                <w:bCs w:val="false"/>
                <w:i w:val="false"/>
                <w:iCs w:val="false"/>
                <w:color w:val="181410"/>
                <w:sz w:val="22"/>
                <w:szCs w:val="22"/>
                <w:rtl/>
              </w:rPr>
              <w:t xml:space="preserve"> إدغام النون الساكنة أو التنوين في حرف من حروف الإدغام مع بقاء الغنة بمقدار حركتين.</w:t>
            </w:r>
          </w:p>
        </w:tc>
      </w:tr>
    </w:tbl>
    <w:p>
      <w:pPr>
        <w:spacing w:after="140"/>
      </w:pPr>
    </w:p>
    <w:p>
      <w:pPr>
        <w:bidi/>
        <w:spacing w:after="140" w:before="0" w:line="300"/>
        <w:jc w:val="both"/>
      </w:pPr>
      <w:r>
        <w:rPr>
          <w:rFonts w:ascii="Amiri" w:cs="Amiri" w:eastAsia="Amiri" w:hAnsi="Amiri"/>
          <w:b/>
          <w:bCs/>
          <w:i w:val="false"/>
          <w:iCs w:val="false"/>
          <w:color w:val="0D2143"/>
          <w:sz w:val="22"/>
          <w:szCs w:val="22"/>
          <w:rtl/>
        </w:rPr>
        <w:t xml:space="preserve">حروفه:</w:t>
      </w:r>
      <w:r>
        <w:rPr>
          <w:rFonts w:ascii="Amiri" w:cs="Amiri" w:eastAsia="Amiri" w:hAnsi="Amiri"/>
          <w:b w:val="false"/>
          <w:bCs w:val="false"/>
          <w:i w:val="false"/>
          <w:iCs w:val="false"/>
          <w:color w:val="181410"/>
          <w:sz w:val="22"/>
          <w:szCs w:val="22"/>
          <w:rtl/>
        </w:rPr>
        <w:t xml:space="preserve"> أربعة أحرف، وهي: (ي، ن، م، و). تجمع في كلمة "ينمو".</w:t>
      </w:r>
    </w:p>
    <w:p>
      <w:pPr>
        <w:bidi/>
        <w:spacing w:after="100" w:before="0" w:line="300"/>
        <w:jc w:val="right"/>
      </w:pPr>
      <w:r>
        <w:rPr>
          <w:rFonts w:ascii="Amiri" w:cs="Amiri" w:eastAsia="Amiri" w:hAnsi="Amiri"/>
          <w:b/>
          <w:bCs/>
          <w:i w:val="false"/>
          <w:iCs w:val="false"/>
          <w:color w:val="152C54"/>
          <w:sz w:val="19"/>
          <w:szCs w:val="19"/>
          <w:rtl/>
        </w:rPr>
        <w:t xml:space="preserve">أمثلة</w:t>
      </w:r>
    </w:p>
    <w:p>
      <w:pPr>
        <w:pStyle w:val="ListParagraph"/>
        <w:numPr>
          <w:ilvl w:val="0"/>
          <w:numId w:val="2"/>
        </w:numPr>
        <w:bidi/>
        <w:spacing w:after="90" w:line="300"/>
        <w:jc w:val="both"/>
      </w:pPr>
      <w:r>
        <w:rPr>
          <w:rFonts w:ascii="Amiri" w:cs="Amiri" w:eastAsia="Amiri" w:hAnsi="Amiri"/>
          <w:b w:val="false"/>
          <w:bCs w:val="false"/>
          <w:i w:val="false"/>
          <w:iCs w:val="false"/>
          <w:color w:val="3A3226"/>
          <w:sz w:val="21"/>
          <w:szCs w:val="21"/>
          <w:rtl/>
        </w:rPr>
        <w:t xml:space="preserve">في الياء: </w:t>
      </w:r>
      <w:r>
        <w:rPr>
          <w:rFonts w:ascii="Amiri Quran" w:cs="Amiri Quran" w:eastAsia="Amiri Quran" w:hAnsi="Amiri Quran"/>
          <w:b w:val="false"/>
          <w:bCs w:val="false"/>
          <w:i w:val="false"/>
          <w:iCs w:val="false"/>
          <w:color w:val="0D2143"/>
          <w:sz w:val="25"/>
          <w:szCs w:val="25"/>
          <w:rtl/>
        </w:rPr>
        <w:t xml:space="preserve">﴿مَن يَعْمَلْ﴾</w:t>
      </w:r>
      <w:r>
        <w:rPr>
          <w:rFonts w:ascii="Cairo" w:cs="Cairo" w:eastAsia="Cairo" w:hAnsi="Cairo"/>
          <w:b/>
          <w:bCs/>
          <w:i w:val="false"/>
          <w:iCs w:val="false"/>
          <w:color w:val="8A6A1F"/>
          <w:sz w:val="15"/>
          <w:szCs w:val="15"/>
          <w:rtl/>
        </w:rPr>
        <w:t xml:space="preserve"> [الزلزلة: ٧]</w:t>
      </w:r>
    </w:p>
    <w:p>
      <w:pPr>
        <w:pStyle w:val="ListParagraph"/>
        <w:numPr>
          <w:ilvl w:val="0"/>
          <w:numId w:val="2"/>
        </w:numPr>
        <w:bidi/>
        <w:spacing w:after="90" w:line="300"/>
        <w:jc w:val="both"/>
      </w:pPr>
      <w:r>
        <w:rPr>
          <w:rFonts w:ascii="Amiri" w:cs="Amiri" w:eastAsia="Amiri" w:hAnsi="Amiri"/>
          <w:b w:val="false"/>
          <w:bCs w:val="false"/>
          <w:i w:val="false"/>
          <w:iCs w:val="false"/>
          <w:color w:val="3A3226"/>
          <w:sz w:val="21"/>
          <w:szCs w:val="21"/>
          <w:rtl/>
        </w:rPr>
        <w:t xml:space="preserve">في النون: </w:t>
      </w:r>
      <w:r>
        <w:rPr>
          <w:rFonts w:ascii="Amiri Quran" w:cs="Amiri Quran" w:eastAsia="Amiri Quran" w:hAnsi="Amiri Quran"/>
          <w:b w:val="false"/>
          <w:bCs w:val="false"/>
          <w:i w:val="false"/>
          <w:iCs w:val="false"/>
          <w:color w:val="0D2143"/>
          <w:sz w:val="25"/>
          <w:szCs w:val="25"/>
          <w:rtl/>
        </w:rPr>
        <w:t xml:space="preserve">﴿مِن نَّفْسٍ﴾</w:t>
      </w:r>
      <w:r>
        <w:rPr>
          <w:rFonts w:ascii="Cairo" w:cs="Cairo" w:eastAsia="Cairo" w:hAnsi="Cairo"/>
          <w:b/>
          <w:bCs/>
          <w:i w:val="false"/>
          <w:iCs w:val="false"/>
          <w:color w:val="8A6A1F"/>
          <w:sz w:val="15"/>
          <w:szCs w:val="15"/>
          <w:rtl/>
        </w:rPr>
        <w:t xml:space="preserve"> [الأنعام: ١٢]</w:t>
      </w:r>
    </w:p>
    <w:p>
      <w:pPr>
        <w:pStyle w:val="ListParagraph"/>
        <w:numPr>
          <w:ilvl w:val="0"/>
          <w:numId w:val="2"/>
        </w:numPr>
        <w:bidi/>
        <w:spacing w:after="90" w:line="300"/>
        <w:jc w:val="both"/>
      </w:pPr>
      <w:r>
        <w:rPr>
          <w:rFonts w:ascii="Amiri" w:cs="Amiri" w:eastAsia="Amiri" w:hAnsi="Amiri"/>
          <w:b w:val="false"/>
          <w:bCs w:val="false"/>
          <w:i w:val="false"/>
          <w:iCs w:val="false"/>
          <w:color w:val="3A3226"/>
          <w:sz w:val="21"/>
          <w:szCs w:val="21"/>
          <w:rtl/>
        </w:rPr>
        <w:t xml:space="preserve">في الميم: </w:t>
      </w:r>
      <w:r>
        <w:rPr>
          <w:rFonts w:ascii="Amiri Quran" w:cs="Amiri Quran" w:eastAsia="Amiri Quran" w:hAnsi="Amiri Quran"/>
          <w:b w:val="false"/>
          <w:bCs w:val="false"/>
          <w:i w:val="false"/>
          <w:iCs w:val="false"/>
          <w:color w:val="0D2143"/>
          <w:sz w:val="25"/>
          <w:szCs w:val="25"/>
          <w:rtl/>
        </w:rPr>
        <w:t xml:space="preserve">﴿مِن مَّاءٍ﴾</w:t>
      </w:r>
      <w:r>
        <w:rPr>
          <w:rFonts w:ascii="Cairo" w:cs="Cairo" w:eastAsia="Cairo" w:hAnsi="Cairo"/>
          <w:b/>
          <w:bCs/>
          <w:i w:val="false"/>
          <w:iCs w:val="false"/>
          <w:color w:val="8A6A1F"/>
          <w:sz w:val="15"/>
          <w:szCs w:val="15"/>
          <w:rtl/>
        </w:rPr>
        <w:t xml:space="preserve"> [الأنبياء: ٣٠]</w:t>
      </w:r>
    </w:p>
    <w:p>
      <w:pPr>
        <w:pStyle w:val="ListParagraph"/>
        <w:numPr>
          <w:ilvl w:val="0"/>
          <w:numId w:val="2"/>
        </w:numPr>
        <w:bidi/>
        <w:spacing w:after="90" w:line="300"/>
        <w:jc w:val="both"/>
      </w:pPr>
      <w:r>
        <w:rPr>
          <w:rFonts w:ascii="Amiri" w:cs="Amiri" w:eastAsia="Amiri" w:hAnsi="Amiri"/>
          <w:b w:val="false"/>
          <w:bCs w:val="false"/>
          <w:i w:val="false"/>
          <w:iCs w:val="false"/>
          <w:color w:val="3A3226"/>
          <w:sz w:val="21"/>
          <w:szCs w:val="21"/>
          <w:rtl/>
        </w:rPr>
        <w:t xml:space="preserve">في الواو: </w:t>
      </w:r>
      <w:r>
        <w:rPr>
          <w:rFonts w:ascii="Amiri Quran" w:cs="Amiri Quran" w:eastAsia="Amiri Quran" w:hAnsi="Amiri Quran"/>
          <w:b w:val="false"/>
          <w:bCs w:val="false"/>
          <w:i w:val="false"/>
          <w:iCs w:val="false"/>
          <w:color w:val="0D2143"/>
          <w:sz w:val="25"/>
          <w:szCs w:val="25"/>
          <w:rtl/>
        </w:rPr>
        <w:t xml:space="preserve">﴿مِن وَّالٍ﴾</w:t>
      </w:r>
      <w:r>
        <w:rPr>
          <w:rFonts w:ascii="Cairo" w:cs="Cairo" w:eastAsia="Cairo" w:hAnsi="Cairo"/>
          <w:b/>
          <w:bCs/>
          <w:i w:val="false"/>
          <w:iCs w:val="false"/>
          <w:color w:val="8A6A1F"/>
          <w:sz w:val="15"/>
          <w:szCs w:val="15"/>
          <w:rtl/>
        </w:rPr>
        <w:t xml:space="preserve"> [الرعد: ١١]</w:t>
      </w:r>
    </w:p>
    <w:p>
      <w:pPr>
        <w:spacing w:after="100"/>
      </w:pPr>
    </w:p>
    <w:p>
      <w:pPr>
        <w:pStyle w:val="Heading3"/>
        <w:bidi/>
        <w:spacing w:after="120" w:before="260"/>
        <w:jc w:val="right"/>
      </w:pPr>
      <w:bookmarkStart w:name="bm_bab4_f3" w:id="1045"/>
      <w:r>
        <w:rPr>
          <w:rFonts w:ascii="Aref Ruqaa" w:cs="Aref Ruqaa" w:eastAsia="Aref Ruqaa" w:hAnsi="Aref Ruqaa"/>
          <w:b/>
          <w:bCs/>
          <w:i w:val="false"/>
          <w:iCs w:val="false"/>
          <w:color w:val="8A6A1F"/>
          <w:sz w:val="23"/>
          <w:szCs w:val="23"/>
          <w:rtl/>
        </w:rPr>
        <w:t xml:space="preserve">المبحث الثاني: إدغام بلا غنة</w:t>
      </w:r>
      <w:bookmarkEnd w:id="1045"/>
    </w:p>
    <w:tbl>
      <w:tblPr>
        <w:tblW w:type="pct" w:w="100%"/>
        <w:tblBorders>
          <w:top w:val="single" w:color="152C54" w:sz="6"/>
          <w:left w:val="single" w:color="152C54" w:sz="24"/>
          <w:bottom w:val="single" w:color="152C54" w:sz="6"/>
          <w:right w:val="single" w:color="152C54" w:sz="6"/>
          <w:insideH w:val="single" w:color="auto" w:sz="4"/>
          <w:insideV w:val="single" w:color="auto" w:sz="4"/>
        </w:tblBorders>
      </w:tblPr>
      <w:tblGrid>
        <w:gridCol w:w="100"/>
      </w:tblGrid>
      <w:tr>
        <w:tc>
          <w:tcPr>
            <w:shd w:fill="F6EFDD" w:val="clear"/>
            <w:tcMar>
              <w:top w:type="dxa" w:w="160"/>
              <w:left w:type="dxa" w:w="200"/>
              <w:bottom w:type="dxa" w:w="160"/>
              <w:right w:type="dxa" w:w="200"/>
            </w:tcMar>
          </w:tcPr>
          <w:p>
            <w:pPr>
              <w:bidi/>
              <w:spacing w:after="80" w:before="0" w:line="300"/>
              <w:jc w:val="both"/>
            </w:pPr>
            <w:r>
              <w:rPr>
                <w:rFonts w:ascii="Amiri" w:cs="Amiri" w:eastAsia="Amiri" w:hAnsi="Amiri"/>
                <w:b/>
                <w:bCs/>
                <w:i w:val="false"/>
                <w:iCs w:val="false"/>
                <w:color w:val="0D2143"/>
                <w:sz w:val="22"/>
                <w:szCs w:val="22"/>
                <w:rtl/>
              </w:rPr>
              <w:t xml:space="preserve">تعريفه:</w:t>
            </w:r>
            <w:r>
              <w:rPr>
                <w:rFonts w:ascii="Amiri" w:cs="Amiri" w:eastAsia="Amiri" w:hAnsi="Amiri"/>
                <w:b w:val="false"/>
                <w:bCs w:val="false"/>
                <w:i w:val="false"/>
                <w:iCs w:val="false"/>
                <w:color w:val="181410"/>
                <w:sz w:val="22"/>
                <w:szCs w:val="22"/>
                <w:rtl/>
              </w:rPr>
              <w:t xml:space="preserve"> إدغام النون الساكنة أو التنوين في حرف من حروف الإدغام مع زوال الغنة بالكلية.</w:t>
            </w:r>
          </w:p>
        </w:tc>
      </w:tr>
    </w:tbl>
    <w:p>
      <w:pPr>
        <w:spacing w:after="140"/>
      </w:pPr>
    </w:p>
    <w:p>
      <w:pPr>
        <w:bidi/>
        <w:spacing w:after="140" w:before="0" w:line="300"/>
        <w:jc w:val="both"/>
      </w:pPr>
      <w:r>
        <w:rPr>
          <w:rFonts w:ascii="Amiri" w:cs="Amiri" w:eastAsia="Amiri" w:hAnsi="Amiri"/>
          <w:b/>
          <w:bCs/>
          <w:i w:val="false"/>
          <w:iCs w:val="false"/>
          <w:color w:val="0D2143"/>
          <w:sz w:val="22"/>
          <w:szCs w:val="22"/>
          <w:rtl/>
        </w:rPr>
        <w:t xml:space="preserve">حروفه:</w:t>
      </w:r>
      <w:r>
        <w:rPr>
          <w:rFonts w:ascii="Amiri" w:cs="Amiri" w:eastAsia="Amiri" w:hAnsi="Amiri"/>
          <w:b w:val="false"/>
          <w:bCs w:val="false"/>
          <w:i w:val="false"/>
          <w:iCs w:val="false"/>
          <w:color w:val="181410"/>
          <w:sz w:val="22"/>
          <w:szCs w:val="22"/>
          <w:rtl/>
        </w:rPr>
        <w:t xml:space="preserve"> حرفان: (ل، ر).</w:t>
      </w:r>
    </w:p>
    <w:p>
      <w:pPr>
        <w:bidi/>
        <w:spacing w:after="100" w:before="0" w:line="300"/>
        <w:jc w:val="right"/>
      </w:pPr>
      <w:r>
        <w:rPr>
          <w:rFonts w:ascii="Amiri" w:cs="Amiri" w:eastAsia="Amiri" w:hAnsi="Amiri"/>
          <w:b/>
          <w:bCs/>
          <w:i w:val="false"/>
          <w:iCs w:val="false"/>
          <w:color w:val="152C54"/>
          <w:sz w:val="19"/>
          <w:szCs w:val="19"/>
          <w:rtl/>
        </w:rPr>
        <w:t xml:space="preserve">أمثلة</w:t>
      </w:r>
    </w:p>
    <w:p>
      <w:pPr>
        <w:pStyle w:val="ListParagraph"/>
        <w:numPr>
          <w:ilvl w:val="0"/>
          <w:numId w:val="2"/>
        </w:numPr>
        <w:bidi/>
        <w:spacing w:after="90" w:line="300"/>
        <w:jc w:val="both"/>
      </w:pPr>
      <w:r>
        <w:rPr>
          <w:rFonts w:ascii="Amiri" w:cs="Amiri" w:eastAsia="Amiri" w:hAnsi="Amiri"/>
          <w:b w:val="false"/>
          <w:bCs w:val="false"/>
          <w:i w:val="false"/>
          <w:iCs w:val="false"/>
          <w:color w:val="3A3226"/>
          <w:sz w:val="21"/>
          <w:szCs w:val="21"/>
          <w:rtl/>
        </w:rPr>
        <w:t xml:space="preserve">في اللام: </w:t>
      </w:r>
      <w:r>
        <w:rPr>
          <w:rFonts w:ascii="Amiri Quran" w:cs="Amiri Quran" w:eastAsia="Amiri Quran" w:hAnsi="Amiri Quran"/>
          <w:b w:val="false"/>
          <w:bCs w:val="false"/>
          <w:i w:val="false"/>
          <w:iCs w:val="false"/>
          <w:color w:val="0D2143"/>
          <w:sz w:val="25"/>
          <w:szCs w:val="25"/>
          <w:rtl/>
        </w:rPr>
        <w:t xml:space="preserve">﴿مِن لَّدُنْهُ﴾</w:t>
      </w:r>
      <w:r>
        <w:rPr>
          <w:rFonts w:ascii="Cairo" w:cs="Cairo" w:eastAsia="Cairo" w:hAnsi="Cairo"/>
          <w:b/>
          <w:bCs/>
          <w:i w:val="false"/>
          <w:iCs w:val="false"/>
          <w:color w:val="8A6A1F"/>
          <w:sz w:val="15"/>
          <w:szCs w:val="15"/>
          <w:rtl/>
        </w:rPr>
        <w:t xml:space="preserve"> [الكهف: ٨٢]</w:t>
      </w:r>
    </w:p>
    <w:p>
      <w:pPr>
        <w:pStyle w:val="ListParagraph"/>
        <w:numPr>
          <w:ilvl w:val="0"/>
          <w:numId w:val="2"/>
        </w:numPr>
        <w:bidi/>
        <w:spacing w:after="90" w:line="300"/>
        <w:jc w:val="both"/>
      </w:pPr>
      <w:r>
        <w:rPr>
          <w:rFonts w:ascii="Amiri" w:cs="Amiri" w:eastAsia="Amiri" w:hAnsi="Amiri"/>
          <w:b w:val="false"/>
          <w:bCs w:val="false"/>
          <w:i w:val="false"/>
          <w:iCs w:val="false"/>
          <w:color w:val="3A3226"/>
          <w:sz w:val="21"/>
          <w:szCs w:val="21"/>
          <w:rtl/>
        </w:rPr>
        <w:t xml:space="preserve">في الراء: </w:t>
      </w:r>
      <w:r>
        <w:rPr>
          <w:rFonts w:ascii="Amiri Quran" w:cs="Amiri Quran" w:eastAsia="Amiri Quran" w:hAnsi="Amiri Quran"/>
          <w:b w:val="false"/>
          <w:bCs w:val="false"/>
          <w:i w:val="false"/>
          <w:iCs w:val="false"/>
          <w:color w:val="0D2143"/>
          <w:sz w:val="25"/>
          <w:szCs w:val="25"/>
          <w:rtl/>
        </w:rPr>
        <w:t xml:space="preserve">﴿مِن رَّبِّهِمْ﴾</w:t>
      </w:r>
      <w:r>
        <w:rPr>
          <w:rFonts w:ascii="Cairo" w:cs="Cairo" w:eastAsia="Cairo" w:hAnsi="Cairo"/>
          <w:b/>
          <w:bCs/>
          <w:i w:val="false"/>
          <w:iCs w:val="false"/>
          <w:color w:val="8A6A1F"/>
          <w:sz w:val="15"/>
          <w:szCs w:val="15"/>
          <w:rtl/>
        </w:rPr>
        <w:t xml:space="preserve"> [البقرة: ٥]</w:t>
      </w:r>
    </w:p>
    <w:p>
      <w:pPr>
        <w:spacing w:after="100"/>
      </w:pPr>
    </w:p>
    <w:tbl>
      <w:tblPr>
        <w:tblW w:type="pct" w:w="100%"/>
        <w:tblBorders>
          <w:top w:val="single" w:color="A9812A" w:sz="6"/>
          <w:left w:val="single" w:color="A9812A" w:sz="24"/>
          <w:bottom w:val="single" w:color="A9812A" w:sz="6"/>
          <w:right w:val="single" w:color="A9812A" w:sz="6"/>
          <w:insideH w:val="single" w:color="auto" w:sz="4"/>
          <w:insideV w:val="single" w:color="auto" w:sz="4"/>
        </w:tblBorders>
      </w:tblPr>
      <w:tblGrid>
        <w:gridCol w:w="100"/>
      </w:tblGrid>
      <w:tr>
        <w:tc>
          <w:tcPr>
            <w:shd w:fill="FFFFFF" w:val="clear"/>
            <w:tcMar>
              <w:top w:type="dxa" w:w="160"/>
              <w:left w:type="dxa" w:w="200"/>
              <w:bottom w:type="dxa" w:w="160"/>
              <w:right w:type="dxa" w:w="200"/>
            </w:tcMar>
          </w:tcPr>
          <w:p>
            <w:pPr>
              <w:bidi/>
              <w:spacing w:after="100" w:before="0" w:line="300"/>
              <w:jc w:val="right"/>
            </w:pPr>
            <w:r>
              <w:rPr>
                <w:rFonts w:ascii="Amiri" w:cs="Amiri" w:eastAsia="Amiri" w:hAnsi="Amiri"/>
                <w:b/>
                <w:bCs/>
                <w:i w:val="false"/>
                <w:iCs w:val="false"/>
                <w:color w:val="8A6A1F"/>
                <w:sz w:val="18"/>
                <w:szCs w:val="18"/>
                <w:rtl/>
              </w:rPr>
              <w:t xml:space="preserve">تنبيهات</w:t>
            </w:r>
          </w:p>
        </w:tc>
      </w:tr>
    </w:tbl>
    <w:p>
      <w:pPr>
        <w:spacing w:after="140"/>
      </w:pPr>
    </w:p>
    <w:tbl>
      <w:tblPr>
        <w:tblW w:type="pct" w:w="100%"/>
        <w:tblBorders>
          <w:top w:val="single" w:color="8C3B2E" w:sz="6"/>
          <w:left w:val="single" w:color="8C3B2E" w:sz="24"/>
          <w:bottom w:val="single" w:color="8C3B2E" w:sz="6"/>
          <w:right w:val="single" w:color="8C3B2E" w:sz="6"/>
          <w:insideH w:val="single" w:color="auto" w:sz="4"/>
          <w:insideV w:val="single" w:color="auto" w:sz="4"/>
        </w:tblBorders>
      </w:tblPr>
      <w:tblGrid>
        <w:gridCol w:w="100"/>
      </w:tblGrid>
      <w:tr>
        <w:tc>
          <w:tcPr>
            <w:shd w:fill="FBF7EE" w:val="clear"/>
            <w:tcMar>
              <w:top w:type="dxa" w:w="160"/>
              <w:left w:type="dxa" w:w="200"/>
              <w:bottom w:type="dxa" w:w="160"/>
              <w:right w:type="dxa" w:w="200"/>
            </w:tcMar>
          </w:tcPr>
          <w:p>
            <w:pPr>
              <w:bidi/>
              <w:spacing w:after="100" w:before="0" w:line="300"/>
              <w:jc w:val="right"/>
            </w:pPr>
            <w:r>
              <w:rPr>
                <w:rFonts w:ascii="Amiri" w:cs="Amiri" w:eastAsia="Amiri" w:hAnsi="Amiri"/>
                <w:b/>
                <w:bCs/>
                <w:i w:val="false"/>
                <w:iCs w:val="false"/>
                <w:color w:val="8C3B2E"/>
                <w:sz w:val="18"/>
                <w:szCs w:val="18"/>
                <w:rtl/>
              </w:rPr>
              <w:t xml:space="preserve">خطأ شائع</w:t>
            </w:r>
          </w:p>
          <w:p>
            <w:pPr>
              <w:bidi/>
              <w:spacing w:after="0" w:before="0" w:line="300"/>
              <w:jc w:val="both"/>
            </w:pPr>
            <w:r>
              <w:rPr>
                <w:rFonts w:ascii="Amiri" w:cs="Amiri" w:eastAsia="Amiri" w:hAnsi="Amiri"/>
                <w:b w:val="false"/>
                <w:bCs w:val="false"/>
                <w:i w:val="false"/>
                <w:iCs w:val="false"/>
                <w:color w:val="181410"/>
                <w:sz w:val="22"/>
                <w:szCs w:val="22"/>
                <w:rtl/>
              </w:rPr>
              <w:t xml:space="preserve">إبقاء الغنة في إدغام (ل، ر) (فينطق "مِن رَبِّهِمْ" كـ"مِنْرَبِّهِمْ" بغنة قبل الراء).</w:t>
            </w:r>
          </w:p>
        </w:tc>
      </w:tr>
    </w:tbl>
    <w:p>
      <w:pPr>
        <w:spacing w:after="140"/>
      </w:pPr>
    </w:p>
    <w:p>
      <w:pPr>
        <w:bidi/>
        <w:spacing w:after="140" w:before="0" w:line="300"/>
        <w:jc w:val="both"/>
      </w:pPr>
      <w:r>
        <w:rPr>
          <w:rFonts w:ascii="Amiri" w:cs="Amiri" w:eastAsia="Amiri" w:hAnsi="Amiri"/>
          <w:b/>
          <w:bCs/>
          <w:i w:val="false"/>
          <w:iCs w:val="false"/>
          <w:color w:val="0D2143"/>
          <w:sz w:val="22"/>
          <w:szCs w:val="22"/>
          <w:rtl/>
        </w:rPr>
        <w:t xml:space="preserve">استثناءات الإدغام بغنة:</w:t>
      </w:r>
      <w:r>
        <w:rPr>
          <w:rFonts w:ascii="Amiri" w:cs="Amiri" w:eastAsia="Amiri" w:hAnsi="Amiri"/>
          <w:b w:val="false"/>
          <w:bCs w:val="false"/>
          <w:i w:val="false"/>
          <w:iCs w:val="false"/>
          <w:color w:val="181410"/>
          <w:sz w:val="22"/>
          <w:szCs w:val="22"/>
          <w:rtl/>
        </w:rPr>
        <w:t xml:space="preserve"> هناك كلمات لا تدغم فيها النون الساكنة في الواو والياء مع أنها في كلمة واحدة، وهي أربع كلمات:</w:t>
      </w:r>
    </w:p>
    <w:p>
      <w:pPr>
        <w:pStyle w:val="ListParagraph"/>
        <w:numPr>
          <w:ilvl w:val="0"/>
          <w:numId w:val="3"/>
        </w:numPr>
        <w:bidi/>
        <w:spacing w:after="90" w:line="300"/>
        <w:jc w:val="both"/>
      </w:pPr>
      <w:r>
        <w:rPr>
          <w:rFonts w:ascii="Amiri Quran" w:cs="Amiri Quran" w:eastAsia="Amiri Quran" w:hAnsi="Amiri Quran"/>
          <w:b w:val="false"/>
          <w:bCs w:val="false"/>
          <w:i w:val="false"/>
          <w:iCs w:val="false"/>
          <w:color w:val="0D2143"/>
          <w:sz w:val="26"/>
          <w:szCs w:val="26"/>
          <w:rtl/>
        </w:rPr>
        <w:t xml:space="preserve">﴿بُنْيَانٌ﴾</w:t>
      </w:r>
      <w:r>
        <w:rPr>
          <w:rFonts w:ascii="Cairo" w:cs="Cairo" w:eastAsia="Cairo" w:hAnsi="Cairo"/>
          <w:b/>
          <w:bCs/>
          <w:i w:val="false"/>
          <w:iCs w:val="false"/>
          <w:color w:val="8A6A1F"/>
          <w:sz w:val="16"/>
          <w:szCs w:val="16"/>
          <w:rtl/>
        </w:rPr>
        <w:t xml:space="preserve"> [الصف: ٤]</w:t>
      </w:r>
    </w:p>
    <w:p>
      <w:pPr>
        <w:pStyle w:val="ListParagraph"/>
        <w:numPr>
          <w:ilvl w:val="0"/>
          <w:numId w:val="3"/>
        </w:numPr>
        <w:bidi/>
        <w:spacing w:after="90" w:line="300"/>
        <w:jc w:val="both"/>
      </w:pPr>
      <w:r>
        <w:rPr>
          <w:rFonts w:ascii="Amiri Quran" w:cs="Amiri Quran" w:eastAsia="Amiri Quran" w:hAnsi="Amiri Quran"/>
          <w:b w:val="false"/>
          <w:bCs w:val="false"/>
          <w:i w:val="false"/>
          <w:iCs w:val="false"/>
          <w:color w:val="0D2143"/>
          <w:sz w:val="26"/>
          <w:szCs w:val="26"/>
          <w:rtl/>
        </w:rPr>
        <w:t xml:space="preserve">﴿صِنْوَانٌ﴾</w:t>
      </w:r>
      <w:r>
        <w:rPr>
          <w:rFonts w:ascii="Cairo" w:cs="Cairo" w:eastAsia="Cairo" w:hAnsi="Cairo"/>
          <w:b/>
          <w:bCs/>
          <w:i w:val="false"/>
          <w:iCs w:val="false"/>
          <w:color w:val="8A6A1F"/>
          <w:sz w:val="16"/>
          <w:szCs w:val="16"/>
          <w:rtl/>
        </w:rPr>
        <w:t xml:space="preserve"> [الرعد: ٤]</w:t>
      </w:r>
    </w:p>
    <w:p>
      <w:pPr>
        <w:pStyle w:val="ListParagraph"/>
        <w:numPr>
          <w:ilvl w:val="0"/>
          <w:numId w:val="3"/>
        </w:numPr>
        <w:bidi/>
        <w:spacing w:after="90" w:line="300"/>
        <w:jc w:val="both"/>
      </w:pPr>
      <w:r>
        <w:rPr>
          <w:rFonts w:ascii="Amiri Quran" w:cs="Amiri Quran" w:eastAsia="Amiri Quran" w:hAnsi="Amiri Quran"/>
          <w:b w:val="false"/>
          <w:bCs w:val="false"/>
          <w:i w:val="false"/>
          <w:iCs w:val="false"/>
          <w:color w:val="0D2143"/>
          <w:sz w:val="26"/>
          <w:szCs w:val="26"/>
          <w:rtl/>
        </w:rPr>
        <w:t xml:space="preserve">﴿قِنْوَانٌ﴾</w:t>
      </w:r>
      <w:r>
        <w:rPr>
          <w:rFonts w:ascii="Cairo" w:cs="Cairo" w:eastAsia="Cairo" w:hAnsi="Cairo"/>
          <w:b/>
          <w:bCs/>
          <w:i w:val="false"/>
          <w:iCs w:val="false"/>
          <w:color w:val="8A6A1F"/>
          <w:sz w:val="16"/>
          <w:szCs w:val="16"/>
          <w:rtl/>
        </w:rPr>
        <w:t xml:space="preserve"> [الأنعام: ٩٩]</w:t>
      </w:r>
    </w:p>
    <w:p>
      <w:pPr>
        <w:pStyle w:val="ListParagraph"/>
        <w:numPr>
          <w:ilvl w:val="0"/>
          <w:numId w:val="3"/>
        </w:numPr>
        <w:bidi/>
        <w:spacing w:after="90" w:line="300"/>
        <w:jc w:val="both"/>
      </w:pPr>
      <w:r>
        <w:rPr>
          <w:rFonts w:ascii="Amiri Quran" w:cs="Amiri Quran" w:eastAsia="Amiri Quran" w:hAnsi="Amiri Quran"/>
          <w:b w:val="false"/>
          <w:bCs w:val="false"/>
          <w:i w:val="false"/>
          <w:iCs w:val="false"/>
          <w:color w:val="0D2143"/>
          <w:sz w:val="26"/>
          <w:szCs w:val="26"/>
          <w:rtl/>
        </w:rPr>
        <w:t xml:space="preserve">﴿الدُّنْيَا﴾</w:t>
      </w:r>
      <w:r>
        <w:rPr>
          <w:rFonts w:ascii="Cairo" w:cs="Cairo" w:eastAsia="Cairo" w:hAnsi="Cairo"/>
          <w:b/>
          <w:bCs/>
          <w:i w:val="false"/>
          <w:iCs w:val="false"/>
          <w:color w:val="8A6A1F"/>
          <w:sz w:val="16"/>
          <w:szCs w:val="16"/>
          <w:rtl/>
        </w:rPr>
        <w:t xml:space="preserve"> [البقرة: ٨٥]</w:t>
      </w:r>
      <w:r>
        <w:rPr>
          <w:rFonts w:ascii="Amiri" w:cs="Amiri" w:eastAsia="Amiri" w:hAnsi="Amiri"/>
          <w:b w:val="false"/>
          <w:bCs w:val="false"/>
          <w:i w:val="false"/>
          <w:iCs w:val="false"/>
          <w:color w:val="181410"/>
          <w:sz w:val="22"/>
          <w:szCs w:val="22"/>
          <w:rtl/>
        </w:rPr>
        <w:t xml:space="preserve"> (في بعض القراءات)</w:t>
      </w:r>
    </w:p>
    <w:p>
      <w:pPr>
        <w:pStyle w:val="Heading2"/>
        <w:bidi/>
        <w:spacing w:after="140" w:before="320"/>
        <w:jc w:val="right"/>
      </w:pPr>
      <w:bookmarkStart w:name="bm_bab4_f4" w:id="1046"/>
      <w:r>
        <w:rPr>
          <w:rFonts w:ascii="Aref Ruqaa" w:cs="Aref Ruqaa" w:eastAsia="Aref Ruqaa" w:hAnsi="Aref Ruqaa"/>
          <w:b/>
          <w:bCs/>
          <w:i w:val="false"/>
          <w:iCs w:val="false"/>
          <w:color w:val="0D2143"/>
          <w:sz w:val="28"/>
          <w:szCs w:val="28"/>
          <w:rtl/>
        </w:rPr>
        <w:t xml:space="preserve">الفصل الرابع: الإقلاب</w:t>
      </w:r>
      <w:bookmarkEnd w:id="1046"/>
    </w:p>
    <w:tbl>
      <w:tblPr>
        <w:tblW w:type="pct" w:w="100%"/>
        <w:tblBorders>
          <w:top w:val="single" w:color="152C54" w:sz="6"/>
          <w:left w:val="single" w:color="152C54" w:sz="24"/>
          <w:bottom w:val="single" w:color="152C54" w:sz="6"/>
          <w:right w:val="single" w:color="152C54" w:sz="6"/>
          <w:insideH w:val="single" w:color="auto" w:sz="4"/>
          <w:insideV w:val="single" w:color="auto" w:sz="4"/>
        </w:tblBorders>
      </w:tblPr>
      <w:tblGrid>
        <w:gridCol w:w="100"/>
      </w:tblGrid>
      <w:tr>
        <w:tc>
          <w:tcPr>
            <w:shd w:fill="F6EFDD" w:val="clear"/>
            <w:tcMar>
              <w:top w:type="dxa" w:w="160"/>
              <w:left w:type="dxa" w:w="200"/>
              <w:bottom w:type="dxa" w:w="160"/>
              <w:right w:type="dxa" w:w="200"/>
            </w:tcMar>
          </w:tcPr>
          <w:p>
            <w:pPr>
              <w:bidi/>
              <w:spacing w:after="80" w:before="0" w:line="300"/>
              <w:jc w:val="both"/>
            </w:pPr>
            <w:r>
              <w:rPr>
                <w:rFonts w:ascii="Amiri" w:cs="Amiri" w:eastAsia="Amiri" w:hAnsi="Amiri"/>
                <w:b/>
                <w:bCs/>
                <w:i w:val="false"/>
                <w:iCs w:val="false"/>
                <w:color w:val="0D2143"/>
                <w:sz w:val="22"/>
                <w:szCs w:val="22"/>
                <w:rtl/>
              </w:rPr>
              <w:t xml:space="preserve">تعريفه:</w:t>
            </w:r>
            <w:r>
              <w:rPr>
                <w:rFonts w:ascii="Amiri" w:cs="Amiri" w:eastAsia="Amiri" w:hAnsi="Amiri"/>
                <w:b w:val="false"/>
                <w:bCs w:val="false"/>
                <w:i w:val="false"/>
                <w:iCs w:val="false"/>
                <w:color w:val="181410"/>
                <w:sz w:val="22"/>
                <w:szCs w:val="22"/>
                <w:rtl/>
              </w:rPr>
              <w:t xml:space="preserve"> جعل حرف مكان آخر مع مراعاة الغنة، وذلك بإقلاب النون الساكنة أو التنوين ميماً خالصة قبل حرف واحد هو الباء (ب).</w:t>
            </w:r>
          </w:p>
        </w:tc>
      </w:tr>
    </w:tbl>
    <w:p>
      <w:pPr>
        <w:spacing w:after="140"/>
      </w:pPr>
    </w:p>
    <w:p>
      <w:pPr>
        <w:bidi/>
        <w:spacing w:after="140" w:before="0" w:line="300"/>
        <w:jc w:val="both"/>
      </w:pPr>
      <w:r>
        <w:rPr>
          <w:rFonts w:ascii="Amiri" w:cs="Amiri" w:eastAsia="Amiri" w:hAnsi="Amiri"/>
          <w:b/>
          <w:bCs/>
          <w:i w:val="false"/>
          <w:iCs w:val="false"/>
          <w:color w:val="0D2143"/>
          <w:sz w:val="22"/>
          <w:szCs w:val="22"/>
          <w:rtl/>
        </w:rPr>
        <w:t xml:space="preserve">حرف الإقلاب:</w:t>
      </w:r>
      <w:r>
        <w:rPr>
          <w:rFonts w:ascii="Amiri" w:cs="Amiri" w:eastAsia="Amiri" w:hAnsi="Amiri"/>
          <w:b w:val="false"/>
          <w:bCs w:val="false"/>
          <w:i w:val="false"/>
          <w:iCs w:val="false"/>
          <w:color w:val="181410"/>
          <w:sz w:val="22"/>
          <w:szCs w:val="22"/>
          <w:rtl/>
        </w:rPr>
        <w:t xml:space="preserve"> الباء (ب) فقط.</w:t>
      </w:r>
    </w:p>
    <w:p>
      <w:pPr>
        <w:bidi/>
        <w:spacing w:after="140" w:before="0" w:line="300"/>
        <w:jc w:val="both"/>
      </w:pPr>
      <w:r>
        <w:rPr>
          <w:rFonts w:ascii="Amiri" w:cs="Amiri" w:eastAsia="Amiri" w:hAnsi="Amiri"/>
          <w:b/>
          <w:bCs/>
          <w:i w:val="false"/>
          <w:iCs w:val="false"/>
          <w:color w:val="0D2143"/>
          <w:sz w:val="22"/>
          <w:szCs w:val="22"/>
          <w:rtl/>
        </w:rPr>
        <w:t xml:space="preserve">سبب الإقلاب:</w:t>
      </w:r>
      <w:r>
        <w:rPr>
          <w:rFonts w:ascii="Amiri" w:cs="Amiri" w:eastAsia="Amiri" w:hAnsi="Amiri"/>
          <w:b w:val="false"/>
          <w:bCs w:val="false"/>
          <w:i w:val="false"/>
          <w:iCs w:val="false"/>
          <w:color w:val="181410"/>
          <w:sz w:val="22"/>
          <w:szCs w:val="22"/>
          <w:rtl/>
        </w:rPr>
        <w:t xml:space="preserve"> صعوبة النطق بالنون الساكنة أو التنوين ثم الباء مباشرة، لأن مخرج النون (طرف اللسان) ومخرج الباء (الشفتان) متقاربان، فقلبت النون ميماً لتوافق الباء في المخرج.</w:t>
      </w:r>
    </w:p>
    <w:p>
      <w:pPr>
        <w:bidi/>
        <w:spacing w:after="140" w:before="0" w:line="300"/>
        <w:jc w:val="both"/>
      </w:pPr>
      <w:r>
        <w:rPr>
          <w:rFonts w:ascii="Amiri" w:cs="Amiri" w:eastAsia="Amiri" w:hAnsi="Amiri"/>
          <w:b/>
          <w:bCs/>
          <w:i w:val="false"/>
          <w:iCs w:val="false"/>
          <w:color w:val="0D2143"/>
          <w:sz w:val="22"/>
          <w:szCs w:val="22"/>
          <w:rtl/>
        </w:rPr>
        <w:t xml:space="preserve">كيفية النطق بالإقلاب:</w:t>
      </w:r>
      <w:r>
        <w:rPr>
          <w:rFonts w:ascii="Amiri" w:cs="Amiri" w:eastAsia="Amiri" w:hAnsi="Amiri"/>
          <w:b w:val="false"/>
          <w:bCs w:val="false"/>
          <w:i w:val="false"/>
          <w:iCs w:val="false"/>
          <w:color w:val="181410"/>
          <w:sz w:val="22"/>
          <w:szCs w:val="22"/>
          <w:rtl/>
        </w:rPr>
        <w:t xml:space="preserve"> عند وقوع النون الساكنة أو التنوين قبل الباء، يُقلب النطق بالنون ميماً خالصة، مع إخفائها وإبقاء الغنة بمقدار حركتين، ولا تظهر النون ولا الميم ظاهرة بل تبقى الغنة فقط.</w:t>
      </w:r>
    </w:p>
    <w:p>
      <w:pPr>
        <w:bidi/>
        <w:spacing w:after="100" w:before="0" w:line="300"/>
        <w:jc w:val="right"/>
      </w:pPr>
      <w:r>
        <w:rPr>
          <w:rFonts w:ascii="Amiri" w:cs="Amiri" w:eastAsia="Amiri" w:hAnsi="Amiri"/>
          <w:b/>
          <w:bCs/>
          <w:i w:val="false"/>
          <w:iCs w:val="false"/>
          <w:color w:val="152C54"/>
          <w:sz w:val="19"/>
          <w:szCs w:val="19"/>
          <w:rtl/>
        </w:rPr>
        <w:t xml:space="preserve">أمثلة</w:t>
      </w:r>
    </w:p>
    <w:p>
      <w:pPr>
        <w:pStyle w:val="ListParagraph"/>
        <w:numPr>
          <w:ilvl w:val="0"/>
          <w:numId w:val="2"/>
        </w:numPr>
        <w:bidi/>
        <w:spacing w:after="90" w:line="300"/>
        <w:jc w:val="both"/>
      </w:pPr>
      <w:r>
        <w:rPr>
          <w:rFonts w:ascii="Amiri Quran" w:cs="Amiri Quran" w:eastAsia="Amiri Quran" w:hAnsi="Amiri Quran"/>
          <w:b w:val="false"/>
          <w:bCs w:val="false"/>
          <w:i w:val="false"/>
          <w:iCs w:val="false"/>
          <w:color w:val="0D2143"/>
          <w:sz w:val="25"/>
          <w:szCs w:val="25"/>
          <w:rtl/>
        </w:rPr>
        <w:t xml:space="preserve">﴿مِن بَعْدِ﴾</w:t>
      </w:r>
      <w:r>
        <w:rPr>
          <w:rFonts w:ascii="Cairo" w:cs="Cairo" w:eastAsia="Cairo" w:hAnsi="Cairo"/>
          <w:b/>
          <w:bCs/>
          <w:i w:val="false"/>
          <w:iCs w:val="false"/>
          <w:color w:val="8A6A1F"/>
          <w:sz w:val="15"/>
          <w:szCs w:val="15"/>
          <w:rtl/>
        </w:rPr>
        <w:t xml:space="preserve"> [البقرة: ٢٧]</w:t>
      </w:r>
    </w:p>
    <w:p>
      <w:pPr>
        <w:pStyle w:val="ListParagraph"/>
        <w:numPr>
          <w:ilvl w:val="0"/>
          <w:numId w:val="2"/>
        </w:numPr>
        <w:bidi/>
        <w:spacing w:after="90" w:line="300"/>
        <w:jc w:val="both"/>
      </w:pPr>
      <w:r>
        <w:rPr>
          <w:rFonts w:ascii="Amiri Quran" w:cs="Amiri Quran" w:eastAsia="Amiri Quran" w:hAnsi="Amiri Quran"/>
          <w:b w:val="false"/>
          <w:bCs w:val="false"/>
          <w:i w:val="false"/>
          <w:iCs w:val="false"/>
          <w:color w:val="0D2143"/>
          <w:sz w:val="25"/>
          <w:szCs w:val="25"/>
          <w:rtl/>
        </w:rPr>
        <w:t xml:space="preserve">﴿سَمِيعٌ بَصِيرٌ﴾</w:t>
      </w:r>
      <w:r>
        <w:rPr>
          <w:rFonts w:ascii="Cairo" w:cs="Cairo" w:eastAsia="Cairo" w:hAnsi="Cairo"/>
          <w:b/>
          <w:bCs/>
          <w:i w:val="false"/>
          <w:iCs w:val="false"/>
          <w:color w:val="8A6A1F"/>
          <w:sz w:val="15"/>
          <w:szCs w:val="15"/>
          <w:rtl/>
        </w:rPr>
        <w:t xml:space="preserve"> [النساء: ٥٨]</w:t>
      </w:r>
    </w:p>
    <w:p>
      <w:pPr>
        <w:pStyle w:val="ListParagraph"/>
        <w:numPr>
          <w:ilvl w:val="0"/>
          <w:numId w:val="2"/>
        </w:numPr>
        <w:bidi/>
        <w:spacing w:after="90" w:line="300"/>
        <w:jc w:val="both"/>
      </w:pPr>
      <w:r>
        <w:rPr>
          <w:rFonts w:ascii="Amiri Quran" w:cs="Amiri Quran" w:eastAsia="Amiri Quran" w:hAnsi="Amiri Quran"/>
          <w:b w:val="false"/>
          <w:bCs w:val="false"/>
          <w:i w:val="false"/>
          <w:iCs w:val="false"/>
          <w:color w:val="0D2143"/>
          <w:sz w:val="25"/>
          <w:szCs w:val="25"/>
          <w:rtl/>
        </w:rPr>
        <w:t xml:space="preserve">﴿عَن بَيِّنَةٍ﴾</w:t>
      </w:r>
      <w:r>
        <w:rPr>
          <w:rFonts w:ascii="Cairo" w:cs="Cairo" w:eastAsia="Cairo" w:hAnsi="Cairo"/>
          <w:b/>
          <w:bCs/>
          <w:i w:val="false"/>
          <w:iCs w:val="false"/>
          <w:color w:val="8A6A1F"/>
          <w:sz w:val="15"/>
          <w:szCs w:val="15"/>
          <w:rtl/>
        </w:rPr>
        <w:t xml:space="preserve"> [البقرة: ١٨]</w:t>
      </w:r>
    </w:p>
    <w:p>
      <w:pPr>
        <w:spacing w:after="100"/>
      </w:pPr>
    </w:p>
    <w:tbl>
      <w:tblPr>
        <w:tblW w:type="pct" w:w="100%"/>
        <w:tblBorders>
          <w:top w:val="single" w:color="A9812A" w:sz="6"/>
          <w:left w:val="single" w:color="A9812A" w:sz="24"/>
          <w:bottom w:val="single" w:color="A9812A" w:sz="6"/>
          <w:right w:val="single" w:color="A9812A" w:sz="6"/>
          <w:insideH w:val="single" w:color="auto" w:sz="4"/>
          <w:insideV w:val="single" w:color="auto" w:sz="4"/>
        </w:tblBorders>
      </w:tblPr>
      <w:tblGrid>
        <w:gridCol w:w="100"/>
      </w:tblGrid>
      <w:tr>
        <w:tc>
          <w:tcPr>
            <w:shd w:fill="FFFFFF" w:val="clear"/>
            <w:tcMar>
              <w:top w:type="dxa" w:w="160"/>
              <w:left w:type="dxa" w:w="200"/>
              <w:bottom w:type="dxa" w:w="160"/>
              <w:right w:type="dxa" w:w="200"/>
            </w:tcMar>
          </w:tcPr>
          <w:p>
            <w:pPr>
              <w:bidi/>
              <w:spacing w:after="100" w:before="0" w:line="300"/>
              <w:jc w:val="right"/>
            </w:pPr>
            <w:r>
              <w:rPr>
                <w:rFonts w:ascii="Amiri" w:cs="Amiri" w:eastAsia="Amiri" w:hAnsi="Amiri"/>
                <w:b/>
                <w:bCs/>
                <w:i w:val="false"/>
                <w:iCs w:val="false"/>
                <w:color w:val="8A6A1F"/>
                <w:sz w:val="18"/>
                <w:szCs w:val="18"/>
                <w:rtl/>
              </w:rPr>
              <w:t xml:space="preserve">تنبيهات</w:t>
            </w:r>
          </w:p>
        </w:tc>
      </w:tr>
    </w:tbl>
    <w:p>
      <w:pPr>
        <w:spacing w:after="140"/>
      </w:pPr>
    </w:p>
    <w:tbl>
      <w:tblPr>
        <w:tblW w:type="pct" w:w="100%"/>
        <w:tblBorders>
          <w:top w:val="single" w:color="8C3B2E" w:sz="6"/>
          <w:left w:val="single" w:color="8C3B2E" w:sz="24"/>
          <w:bottom w:val="single" w:color="8C3B2E" w:sz="6"/>
          <w:right w:val="single" w:color="8C3B2E" w:sz="6"/>
          <w:insideH w:val="single" w:color="auto" w:sz="4"/>
          <w:insideV w:val="single" w:color="auto" w:sz="4"/>
        </w:tblBorders>
      </w:tblPr>
      <w:tblGrid>
        <w:gridCol w:w="100"/>
      </w:tblGrid>
      <w:tr>
        <w:tc>
          <w:tcPr>
            <w:shd w:fill="FBF7EE" w:val="clear"/>
            <w:tcMar>
              <w:top w:type="dxa" w:w="160"/>
              <w:left w:type="dxa" w:w="200"/>
              <w:bottom w:type="dxa" w:w="160"/>
              <w:right w:type="dxa" w:w="200"/>
            </w:tcMar>
          </w:tcPr>
          <w:p>
            <w:pPr>
              <w:bidi/>
              <w:spacing w:after="100" w:before="0" w:line="300"/>
              <w:jc w:val="right"/>
            </w:pPr>
            <w:r>
              <w:rPr>
                <w:rFonts w:ascii="Amiri" w:cs="Amiri" w:eastAsia="Amiri" w:hAnsi="Amiri"/>
                <w:b/>
                <w:bCs/>
                <w:i w:val="false"/>
                <w:iCs w:val="false"/>
                <w:color w:val="8C3B2E"/>
                <w:sz w:val="18"/>
                <w:szCs w:val="18"/>
                <w:rtl/>
              </w:rPr>
              <w:t xml:space="preserve">خطأ شائع</w:t>
            </w:r>
          </w:p>
          <w:p>
            <w:pPr>
              <w:bidi/>
              <w:spacing w:after="0" w:before="0" w:line="300"/>
              <w:jc w:val="both"/>
            </w:pPr>
            <w:r>
              <w:rPr>
                <w:rFonts w:ascii="Amiri" w:cs="Amiri" w:eastAsia="Amiri" w:hAnsi="Amiri"/>
                <w:b w:val="false"/>
                <w:bCs w:val="false"/>
                <w:i w:val="false"/>
                <w:iCs w:val="false"/>
                <w:color w:val="181410"/>
                <w:sz w:val="22"/>
                <w:szCs w:val="22"/>
                <w:rtl/>
              </w:rPr>
              <w:t xml:space="preserve">إظهار النون قبل الباء (كأن ينطق "مِن بَعْدِ" بنون ظاهرة)، أو إسقاط الغنة.</w:t>
            </w:r>
          </w:p>
        </w:tc>
      </w:tr>
    </w:tbl>
    <w:p>
      <w:pPr>
        <w:spacing w:after="140"/>
      </w:pPr>
    </w:p>
    <w:p>
      <w:pPr>
        <w:pStyle w:val="Heading2"/>
        <w:bidi/>
        <w:spacing w:after="140" w:before="320"/>
        <w:jc w:val="right"/>
      </w:pPr>
      <w:bookmarkStart w:name="bm_bab4_f5" w:id="1047"/>
      <w:r>
        <w:rPr>
          <w:rFonts w:ascii="Aref Ruqaa" w:cs="Aref Ruqaa" w:eastAsia="Aref Ruqaa" w:hAnsi="Aref Ruqaa"/>
          <w:b/>
          <w:bCs/>
          <w:i w:val="false"/>
          <w:iCs w:val="false"/>
          <w:color w:val="0D2143"/>
          <w:sz w:val="28"/>
          <w:szCs w:val="28"/>
          <w:rtl/>
        </w:rPr>
        <w:t xml:space="preserve">الفصل الخامس: الإخفاء الحقيقي</w:t>
      </w:r>
      <w:bookmarkEnd w:id="1047"/>
    </w:p>
    <w:tbl>
      <w:tblPr>
        <w:tblW w:type="pct" w:w="100%"/>
        <w:tblBorders>
          <w:top w:val="single" w:color="152C54" w:sz="6"/>
          <w:left w:val="single" w:color="152C54" w:sz="24"/>
          <w:bottom w:val="single" w:color="152C54" w:sz="6"/>
          <w:right w:val="single" w:color="152C54" w:sz="6"/>
          <w:insideH w:val="single" w:color="auto" w:sz="4"/>
          <w:insideV w:val="single" w:color="auto" w:sz="4"/>
        </w:tblBorders>
      </w:tblPr>
      <w:tblGrid>
        <w:gridCol w:w="100"/>
      </w:tblGrid>
      <w:tr>
        <w:tc>
          <w:tcPr>
            <w:shd w:fill="F6EFDD" w:val="clear"/>
            <w:tcMar>
              <w:top w:type="dxa" w:w="160"/>
              <w:left w:type="dxa" w:w="200"/>
              <w:bottom w:type="dxa" w:w="160"/>
              <w:right w:type="dxa" w:w="200"/>
            </w:tcMar>
          </w:tcPr>
          <w:p>
            <w:pPr>
              <w:bidi/>
              <w:spacing w:after="80" w:before="0" w:line="300"/>
              <w:jc w:val="both"/>
            </w:pPr>
            <w:r>
              <w:rPr>
                <w:rFonts w:ascii="Amiri" w:cs="Amiri" w:eastAsia="Amiri" w:hAnsi="Amiri"/>
                <w:b/>
                <w:bCs/>
                <w:i w:val="false"/>
                <w:iCs w:val="false"/>
                <w:color w:val="0D2143"/>
                <w:sz w:val="22"/>
                <w:szCs w:val="22"/>
                <w:rtl/>
              </w:rPr>
              <w:t xml:space="preserve">تعريفه:</w:t>
            </w:r>
            <w:r>
              <w:rPr>
                <w:rFonts w:ascii="Amiri" w:cs="Amiri" w:eastAsia="Amiri" w:hAnsi="Amiri"/>
                <w:b w:val="false"/>
                <w:bCs w:val="false"/>
                <w:i w:val="false"/>
                <w:iCs w:val="false"/>
                <w:color w:val="181410"/>
                <w:sz w:val="22"/>
                <w:szCs w:val="22"/>
                <w:rtl/>
              </w:rPr>
              <w:t xml:space="preserve"> نطق بالنون الساكنة أو التنوين على صفة بين الإظهار والإدغام، مع بقاء الغنة، وذلك عند بقية الحروف.</w:t>
            </w:r>
          </w:p>
        </w:tc>
      </w:tr>
    </w:tbl>
    <w:p>
      <w:pPr>
        <w:spacing w:after="140"/>
      </w:pPr>
    </w:p>
    <w:p>
      <w:pPr>
        <w:bidi/>
        <w:spacing w:after="140" w:before="0" w:line="300"/>
        <w:jc w:val="both"/>
      </w:pPr>
      <w:r>
        <w:rPr>
          <w:rFonts w:ascii="Amiri" w:cs="Amiri" w:eastAsia="Amiri" w:hAnsi="Amiri"/>
          <w:b/>
          <w:bCs/>
          <w:i w:val="false"/>
          <w:iCs w:val="false"/>
          <w:color w:val="0D2143"/>
          <w:sz w:val="22"/>
          <w:szCs w:val="22"/>
          <w:rtl/>
        </w:rPr>
        <w:t xml:space="preserve">حروف الإخفاء الحقيقي:</w:t>
      </w:r>
      <w:r>
        <w:rPr>
          <w:rFonts w:ascii="Amiri" w:cs="Amiri" w:eastAsia="Amiri" w:hAnsi="Amiri"/>
          <w:b w:val="false"/>
          <w:bCs w:val="false"/>
          <w:i w:val="false"/>
          <w:iCs w:val="false"/>
          <w:color w:val="181410"/>
          <w:sz w:val="22"/>
          <w:szCs w:val="22"/>
          <w:rtl/>
        </w:rPr>
        <w:t xml:space="preserve"> ١٥ حرفاً، وهي باقي الحروف بعد حروف الإظهار (٦) والإدغام (٦) والإقلاب (١). وتجمع في أوائل كلمات بيت الشاطبية:</w:t>
      </w:r>
    </w:p>
    <w:p>
      <w:pPr>
        <w:pBdr>
          <w:top w:val="single" w:color="C39A3C" w:sz="4" w:space="8"/>
          <w:bottom w:val="single" w:color="C39A3C" w:sz="4" w:space="8"/>
        </w:pBdr>
        <w:shd w:fill="F6EFDD" w:val="clear"/>
        <w:bidi/>
        <w:spacing w:after="160" w:before="60" w:line="300"/>
        <w:jc w:val="center"/>
      </w:pPr>
      <w:r>
        <w:rPr>
          <w:rFonts w:ascii="Amiri" w:cs="Amiri" w:eastAsia="Amiri" w:hAnsi="Amiri"/>
          <w:b w:val="false"/>
          <w:bCs w:val="false"/>
          <w:i w:val="false"/>
          <w:iCs w:val="false"/>
          <w:color w:val="0A1830"/>
          <w:sz w:val="24"/>
          <w:szCs w:val="24"/>
          <w:rtl/>
        </w:rPr>
        <w:t xml:space="preserve">صف ذا ثنا كم جاد شخص قد سما ... دم طيباً زد في تقى ضع ظالماً</w:t>
      </w:r>
    </w:p>
    <w:p>
      <w:pPr>
        <w:bidi/>
        <w:spacing w:after="140" w:before="0" w:line="300"/>
        <w:jc w:val="both"/>
      </w:pPr>
      <w:r>
        <w:rPr>
          <w:rFonts w:ascii="Amiri" w:cs="Amiri" w:eastAsia="Amiri" w:hAnsi="Amiri"/>
          <w:b/>
          <w:bCs/>
          <w:i w:val="false"/>
          <w:iCs w:val="false"/>
          <w:color w:val="0D2143"/>
          <w:sz w:val="22"/>
          <w:szCs w:val="22"/>
          <w:rtl/>
        </w:rPr>
        <w:t xml:space="preserve">تفصيل حروف الإخفاء:</w:t>
      </w:r>
      <w:r>
        <w:rPr>
          <w:rFonts w:ascii="Amiri" w:cs="Amiri" w:eastAsia="Amiri" w:hAnsi="Amiri"/>
          <w:b w:val="false"/>
          <w:bCs w:val="false"/>
          <w:i w:val="false"/>
          <w:iCs w:val="false"/>
          <w:color w:val="181410"/>
          <w:sz w:val="22"/>
          <w:szCs w:val="22"/>
          <w:rtl/>
        </w:rPr>
        <w:t xml:space="preserve"> (ص، ذ، ث، ك، ج، ش، ق، س، د، ط، ز، ف، ت، ض، ظ).</w:t>
      </w:r>
    </w:p>
    <w:p>
      <w:pPr>
        <w:bidi/>
        <w:spacing w:after="140" w:before="0" w:line="300"/>
        <w:jc w:val="both"/>
      </w:pPr>
      <w:r>
        <w:rPr>
          <w:rFonts w:ascii="Amiri" w:cs="Amiri" w:eastAsia="Amiri" w:hAnsi="Amiri"/>
          <w:b/>
          <w:bCs/>
          <w:i w:val="false"/>
          <w:iCs w:val="false"/>
          <w:color w:val="0D2143"/>
          <w:sz w:val="22"/>
          <w:szCs w:val="22"/>
          <w:rtl/>
        </w:rPr>
        <w:t xml:space="preserve">كيفية النطق بالإخفاء:</w:t>
      </w:r>
      <w:r>
        <w:rPr>
          <w:rFonts w:ascii="Amiri" w:cs="Amiri" w:eastAsia="Amiri" w:hAnsi="Amiri"/>
          <w:b w:val="false"/>
          <w:bCs w:val="false"/>
          <w:i w:val="false"/>
          <w:iCs w:val="false"/>
          <w:color w:val="181410"/>
          <w:sz w:val="22"/>
          <w:szCs w:val="22"/>
          <w:rtl/>
        </w:rPr>
        <w:t xml:space="preserve"> ينتقل اللسان إلى مخرج الحرف المخفي مع بقاء الغنة بمقدار حركتين، ولا يظهر الحرف الأول (النون أو التنوين) ظهوراً تاماً، ولا يدغم إدغاماً كاملاً.</w:t>
      </w:r>
    </w:p>
    <w:p>
      <w:pPr>
        <w:bidi/>
        <w:spacing w:after="100" w:before="0" w:line="300"/>
        <w:jc w:val="right"/>
      </w:pPr>
      <w:r>
        <w:rPr>
          <w:rFonts w:ascii="Amiri" w:cs="Amiri" w:eastAsia="Amiri" w:hAnsi="Amiri"/>
          <w:b/>
          <w:bCs/>
          <w:i w:val="false"/>
          <w:iCs w:val="false"/>
          <w:color w:val="152C54"/>
          <w:sz w:val="19"/>
          <w:szCs w:val="19"/>
          <w:rtl/>
        </w:rPr>
        <w:t xml:space="preserve">أمثلة</w:t>
      </w:r>
    </w:p>
    <w:p>
      <w:pPr>
        <w:pStyle w:val="ListParagraph"/>
        <w:numPr>
          <w:ilvl w:val="0"/>
          <w:numId w:val="2"/>
        </w:numPr>
        <w:bidi/>
        <w:spacing w:after="90" w:line="300"/>
        <w:jc w:val="both"/>
      </w:pPr>
      <w:r>
        <w:rPr>
          <w:rFonts w:ascii="Amiri" w:cs="Amiri" w:eastAsia="Amiri" w:hAnsi="Amiri"/>
          <w:b w:val="false"/>
          <w:bCs w:val="false"/>
          <w:i w:val="false"/>
          <w:iCs w:val="false"/>
          <w:color w:val="3A3226"/>
          <w:sz w:val="21"/>
          <w:szCs w:val="21"/>
          <w:rtl/>
        </w:rPr>
        <w:t xml:space="preserve">عند الصاد: </w:t>
      </w:r>
      <w:r>
        <w:rPr>
          <w:rFonts w:ascii="Amiri Quran" w:cs="Amiri Quran" w:eastAsia="Amiri Quran" w:hAnsi="Amiri Quran"/>
          <w:b w:val="false"/>
          <w:bCs w:val="false"/>
          <w:i w:val="false"/>
          <w:iCs w:val="false"/>
          <w:color w:val="0D2143"/>
          <w:sz w:val="25"/>
          <w:szCs w:val="25"/>
          <w:rtl/>
        </w:rPr>
        <w:t xml:space="preserve">﴿مِن صَلْصَالٍ﴾</w:t>
      </w:r>
      <w:r>
        <w:rPr>
          <w:rFonts w:ascii="Cairo" w:cs="Cairo" w:eastAsia="Cairo" w:hAnsi="Cairo"/>
          <w:b/>
          <w:bCs/>
          <w:i w:val="false"/>
          <w:iCs w:val="false"/>
          <w:color w:val="8A6A1F"/>
          <w:sz w:val="15"/>
          <w:szCs w:val="15"/>
          <w:rtl/>
        </w:rPr>
        <w:t xml:space="preserve"> [الرحمن: ١٤]</w:t>
      </w:r>
    </w:p>
    <w:p>
      <w:pPr>
        <w:pStyle w:val="ListParagraph"/>
        <w:numPr>
          <w:ilvl w:val="0"/>
          <w:numId w:val="2"/>
        </w:numPr>
        <w:bidi/>
        <w:spacing w:after="90" w:line="300"/>
        <w:jc w:val="both"/>
      </w:pPr>
      <w:r>
        <w:rPr>
          <w:rFonts w:ascii="Amiri" w:cs="Amiri" w:eastAsia="Amiri" w:hAnsi="Amiri"/>
          <w:b w:val="false"/>
          <w:bCs w:val="false"/>
          <w:i w:val="false"/>
          <w:iCs w:val="false"/>
          <w:color w:val="3A3226"/>
          <w:sz w:val="21"/>
          <w:szCs w:val="21"/>
          <w:rtl/>
        </w:rPr>
        <w:t xml:space="preserve">عند الذال: </w:t>
      </w:r>
      <w:r>
        <w:rPr>
          <w:rFonts w:ascii="Amiri Quran" w:cs="Amiri Quran" w:eastAsia="Amiri Quran" w:hAnsi="Amiri Quran"/>
          <w:b w:val="false"/>
          <w:bCs w:val="false"/>
          <w:i w:val="false"/>
          <w:iCs w:val="false"/>
          <w:color w:val="0D2143"/>
          <w:sz w:val="25"/>
          <w:szCs w:val="25"/>
          <w:rtl/>
        </w:rPr>
        <w:t xml:space="preserve">﴿مَن ذَا﴾</w:t>
      </w:r>
      <w:r>
        <w:rPr>
          <w:rFonts w:ascii="Cairo" w:cs="Cairo" w:eastAsia="Cairo" w:hAnsi="Cairo"/>
          <w:b/>
          <w:bCs/>
          <w:i w:val="false"/>
          <w:iCs w:val="false"/>
          <w:color w:val="8A6A1F"/>
          <w:sz w:val="15"/>
          <w:szCs w:val="15"/>
          <w:rtl/>
        </w:rPr>
        <w:t xml:space="preserve"> [البقرة: ٨]</w:t>
      </w:r>
    </w:p>
    <w:p>
      <w:pPr>
        <w:pStyle w:val="ListParagraph"/>
        <w:numPr>
          <w:ilvl w:val="0"/>
          <w:numId w:val="2"/>
        </w:numPr>
        <w:bidi/>
        <w:spacing w:after="90" w:line="300"/>
        <w:jc w:val="both"/>
      </w:pPr>
      <w:r>
        <w:rPr>
          <w:rFonts w:ascii="Amiri" w:cs="Amiri" w:eastAsia="Amiri" w:hAnsi="Amiri"/>
          <w:b w:val="false"/>
          <w:bCs w:val="false"/>
          <w:i w:val="false"/>
          <w:iCs w:val="false"/>
          <w:color w:val="3A3226"/>
          <w:sz w:val="21"/>
          <w:szCs w:val="21"/>
          <w:rtl/>
        </w:rPr>
        <w:t xml:space="preserve">عند الثاء: </w:t>
      </w:r>
      <w:r>
        <w:rPr>
          <w:rFonts w:ascii="Amiri Quran" w:cs="Amiri Quran" w:eastAsia="Amiri Quran" w:hAnsi="Amiri Quran"/>
          <w:b w:val="false"/>
          <w:bCs w:val="false"/>
          <w:i w:val="false"/>
          <w:iCs w:val="false"/>
          <w:color w:val="0D2143"/>
          <w:sz w:val="25"/>
          <w:szCs w:val="25"/>
          <w:rtl/>
        </w:rPr>
        <w:t xml:space="preserve">﴿مَن ثَقُلَتْ﴾</w:t>
      </w:r>
      <w:r>
        <w:rPr>
          <w:rFonts w:ascii="Cairo" w:cs="Cairo" w:eastAsia="Cairo" w:hAnsi="Cairo"/>
          <w:b/>
          <w:bCs/>
          <w:i w:val="false"/>
          <w:iCs w:val="false"/>
          <w:color w:val="8A6A1F"/>
          <w:sz w:val="15"/>
          <w:szCs w:val="15"/>
          <w:rtl/>
        </w:rPr>
        <w:t xml:space="preserve"> [القارعة: ٦]</w:t>
      </w:r>
    </w:p>
    <w:p>
      <w:pPr>
        <w:pStyle w:val="ListParagraph"/>
        <w:numPr>
          <w:ilvl w:val="0"/>
          <w:numId w:val="2"/>
        </w:numPr>
        <w:bidi/>
        <w:spacing w:after="90" w:line="300"/>
        <w:jc w:val="both"/>
      </w:pPr>
      <w:r>
        <w:rPr>
          <w:rFonts w:ascii="Amiri" w:cs="Amiri" w:eastAsia="Amiri" w:hAnsi="Amiri"/>
          <w:b w:val="false"/>
          <w:bCs w:val="false"/>
          <w:i w:val="false"/>
          <w:iCs w:val="false"/>
          <w:color w:val="3A3226"/>
          <w:sz w:val="21"/>
          <w:szCs w:val="21"/>
          <w:rtl/>
        </w:rPr>
        <w:t xml:space="preserve">عند الكاف: </w:t>
      </w:r>
      <w:r>
        <w:rPr>
          <w:rFonts w:ascii="Amiri Quran" w:cs="Amiri Quran" w:eastAsia="Amiri Quran" w:hAnsi="Amiri Quran"/>
          <w:b w:val="false"/>
          <w:bCs w:val="false"/>
          <w:i w:val="false"/>
          <w:iCs w:val="false"/>
          <w:color w:val="0D2143"/>
          <w:sz w:val="25"/>
          <w:szCs w:val="25"/>
          <w:rtl/>
        </w:rPr>
        <w:t xml:space="preserve">﴿مِن كُلٍّ﴾</w:t>
      </w:r>
      <w:r>
        <w:rPr>
          <w:rFonts w:ascii="Cairo" w:cs="Cairo" w:eastAsia="Cairo" w:hAnsi="Cairo"/>
          <w:b/>
          <w:bCs/>
          <w:i w:val="false"/>
          <w:iCs w:val="false"/>
          <w:color w:val="8A6A1F"/>
          <w:sz w:val="15"/>
          <w:szCs w:val="15"/>
          <w:rtl/>
        </w:rPr>
        <w:t xml:space="preserve"> [القمر: ٤٩]</w:t>
      </w:r>
    </w:p>
    <w:p>
      <w:pPr>
        <w:pStyle w:val="ListParagraph"/>
        <w:numPr>
          <w:ilvl w:val="0"/>
          <w:numId w:val="2"/>
        </w:numPr>
        <w:bidi/>
        <w:spacing w:after="90" w:line="300"/>
        <w:jc w:val="both"/>
      </w:pPr>
      <w:r>
        <w:rPr>
          <w:rFonts w:ascii="Amiri" w:cs="Amiri" w:eastAsia="Amiri" w:hAnsi="Amiri"/>
          <w:b w:val="false"/>
          <w:bCs w:val="false"/>
          <w:i w:val="false"/>
          <w:iCs w:val="false"/>
          <w:color w:val="3A3226"/>
          <w:sz w:val="21"/>
          <w:szCs w:val="21"/>
          <w:rtl/>
        </w:rPr>
        <w:t xml:space="preserve">عند الجيم: </w:t>
      </w:r>
      <w:r>
        <w:rPr>
          <w:rFonts w:ascii="Amiri Quran" w:cs="Amiri Quran" w:eastAsia="Amiri Quran" w:hAnsi="Amiri Quran"/>
          <w:b w:val="false"/>
          <w:bCs w:val="false"/>
          <w:i w:val="false"/>
          <w:iCs w:val="false"/>
          <w:color w:val="0D2143"/>
          <w:sz w:val="25"/>
          <w:szCs w:val="25"/>
          <w:rtl/>
        </w:rPr>
        <w:t xml:space="preserve">﴿مَن جَاءَ﴾</w:t>
      </w:r>
      <w:r>
        <w:rPr>
          <w:rFonts w:ascii="Cairo" w:cs="Cairo" w:eastAsia="Cairo" w:hAnsi="Cairo"/>
          <w:b/>
          <w:bCs/>
          <w:i w:val="false"/>
          <w:iCs w:val="false"/>
          <w:color w:val="8A6A1F"/>
          <w:sz w:val="15"/>
          <w:szCs w:val="15"/>
          <w:rtl/>
        </w:rPr>
        <w:t xml:space="preserve"> [النمل: ٨٩]</w:t>
      </w:r>
    </w:p>
    <w:p>
      <w:pPr>
        <w:pStyle w:val="ListParagraph"/>
        <w:numPr>
          <w:ilvl w:val="0"/>
          <w:numId w:val="2"/>
        </w:numPr>
        <w:bidi/>
        <w:spacing w:after="90" w:line="300"/>
        <w:jc w:val="both"/>
      </w:pPr>
      <w:r>
        <w:rPr>
          <w:rFonts w:ascii="Amiri" w:cs="Amiri" w:eastAsia="Amiri" w:hAnsi="Amiri"/>
          <w:b w:val="false"/>
          <w:bCs w:val="false"/>
          <w:i w:val="false"/>
          <w:iCs w:val="false"/>
          <w:color w:val="3A3226"/>
          <w:sz w:val="21"/>
          <w:szCs w:val="21"/>
          <w:rtl/>
        </w:rPr>
        <w:t xml:space="preserve">عند الشين: </w:t>
      </w:r>
      <w:r>
        <w:rPr>
          <w:rFonts w:ascii="Amiri Quran" w:cs="Amiri Quran" w:eastAsia="Amiri Quran" w:hAnsi="Amiri Quran"/>
          <w:b w:val="false"/>
          <w:bCs w:val="false"/>
          <w:i w:val="false"/>
          <w:iCs w:val="false"/>
          <w:color w:val="0D2143"/>
          <w:sz w:val="25"/>
          <w:szCs w:val="25"/>
          <w:rtl/>
        </w:rPr>
        <w:t xml:space="preserve">﴿مَن شَاءَ﴾</w:t>
      </w:r>
      <w:r>
        <w:rPr>
          <w:rFonts w:ascii="Cairo" w:cs="Cairo" w:eastAsia="Cairo" w:hAnsi="Cairo"/>
          <w:b/>
          <w:bCs/>
          <w:i w:val="false"/>
          <w:iCs w:val="false"/>
          <w:color w:val="8A6A1F"/>
          <w:sz w:val="15"/>
          <w:szCs w:val="15"/>
          <w:rtl/>
        </w:rPr>
        <w:t xml:space="preserve"> [الكهف: ٢٩]</w:t>
      </w:r>
    </w:p>
    <w:p>
      <w:pPr>
        <w:pStyle w:val="ListParagraph"/>
        <w:numPr>
          <w:ilvl w:val="0"/>
          <w:numId w:val="2"/>
        </w:numPr>
        <w:bidi/>
        <w:spacing w:after="90" w:line="300"/>
        <w:jc w:val="both"/>
      </w:pPr>
      <w:r>
        <w:rPr>
          <w:rFonts w:ascii="Amiri" w:cs="Amiri" w:eastAsia="Amiri" w:hAnsi="Amiri"/>
          <w:b w:val="false"/>
          <w:bCs w:val="false"/>
          <w:i w:val="false"/>
          <w:iCs w:val="false"/>
          <w:color w:val="3A3226"/>
          <w:sz w:val="21"/>
          <w:szCs w:val="21"/>
          <w:rtl/>
        </w:rPr>
        <w:t xml:space="preserve">عند القاف: </w:t>
      </w:r>
      <w:r>
        <w:rPr>
          <w:rFonts w:ascii="Amiri Quran" w:cs="Amiri Quran" w:eastAsia="Amiri Quran" w:hAnsi="Amiri Quran"/>
          <w:b w:val="false"/>
          <w:bCs w:val="false"/>
          <w:i w:val="false"/>
          <w:iCs w:val="false"/>
          <w:color w:val="0D2143"/>
          <w:sz w:val="25"/>
          <w:szCs w:val="25"/>
          <w:rtl/>
        </w:rPr>
        <w:t xml:space="preserve">﴿مِن قَبْلِ﴾</w:t>
      </w:r>
      <w:r>
        <w:rPr>
          <w:rFonts w:ascii="Cairo" w:cs="Cairo" w:eastAsia="Cairo" w:hAnsi="Cairo"/>
          <w:b/>
          <w:bCs/>
          <w:i w:val="false"/>
          <w:iCs w:val="false"/>
          <w:color w:val="8A6A1F"/>
          <w:sz w:val="15"/>
          <w:szCs w:val="15"/>
          <w:rtl/>
        </w:rPr>
        <w:t xml:space="preserve"> [البقرة: ٤]</w:t>
      </w:r>
    </w:p>
    <w:p>
      <w:pPr>
        <w:pStyle w:val="ListParagraph"/>
        <w:numPr>
          <w:ilvl w:val="0"/>
          <w:numId w:val="2"/>
        </w:numPr>
        <w:bidi/>
        <w:spacing w:after="90" w:line="300"/>
        <w:jc w:val="both"/>
      </w:pPr>
      <w:r>
        <w:rPr>
          <w:rFonts w:ascii="Amiri" w:cs="Amiri" w:eastAsia="Amiri" w:hAnsi="Amiri"/>
          <w:b w:val="false"/>
          <w:bCs w:val="false"/>
          <w:i w:val="false"/>
          <w:iCs w:val="false"/>
          <w:color w:val="3A3226"/>
          <w:sz w:val="21"/>
          <w:szCs w:val="21"/>
          <w:rtl/>
        </w:rPr>
        <w:t xml:space="preserve">عند السين: </w:t>
      </w:r>
      <w:r>
        <w:rPr>
          <w:rFonts w:ascii="Amiri Quran" w:cs="Amiri Quran" w:eastAsia="Amiri Quran" w:hAnsi="Amiri Quran"/>
          <w:b w:val="false"/>
          <w:bCs w:val="false"/>
          <w:i w:val="false"/>
          <w:iCs w:val="false"/>
          <w:color w:val="0D2143"/>
          <w:sz w:val="25"/>
          <w:szCs w:val="25"/>
          <w:rtl/>
        </w:rPr>
        <w:t xml:space="preserve">﴿مَن سَاءَ﴾</w:t>
      </w:r>
      <w:r>
        <w:rPr>
          <w:rFonts w:ascii="Cairo" w:cs="Cairo" w:eastAsia="Cairo" w:hAnsi="Cairo"/>
          <w:b/>
          <w:bCs/>
          <w:i w:val="false"/>
          <w:iCs w:val="false"/>
          <w:color w:val="8A6A1F"/>
          <w:sz w:val="15"/>
          <w:szCs w:val="15"/>
          <w:rtl/>
        </w:rPr>
        <w:t xml:space="preserve"> [الأنعام: ٩٣]</w:t>
      </w:r>
    </w:p>
    <w:p>
      <w:pPr>
        <w:pStyle w:val="ListParagraph"/>
        <w:numPr>
          <w:ilvl w:val="0"/>
          <w:numId w:val="2"/>
        </w:numPr>
        <w:bidi/>
        <w:spacing w:after="90" w:line="300"/>
        <w:jc w:val="both"/>
      </w:pPr>
      <w:r>
        <w:rPr>
          <w:rFonts w:ascii="Amiri" w:cs="Amiri" w:eastAsia="Amiri" w:hAnsi="Amiri"/>
          <w:b w:val="false"/>
          <w:bCs w:val="false"/>
          <w:i w:val="false"/>
          <w:iCs w:val="false"/>
          <w:color w:val="3A3226"/>
          <w:sz w:val="21"/>
          <w:szCs w:val="21"/>
          <w:rtl/>
        </w:rPr>
        <w:t xml:space="preserve">عند الدال: </w:t>
      </w:r>
      <w:r>
        <w:rPr>
          <w:rFonts w:ascii="Amiri Quran" w:cs="Amiri Quran" w:eastAsia="Amiri Quran" w:hAnsi="Amiri Quran"/>
          <w:b w:val="false"/>
          <w:bCs w:val="false"/>
          <w:i w:val="false"/>
          <w:iCs w:val="false"/>
          <w:color w:val="0D2143"/>
          <w:sz w:val="25"/>
          <w:szCs w:val="25"/>
          <w:rtl/>
        </w:rPr>
        <w:t xml:space="preserve">﴿مَن دَعَا﴾</w:t>
      </w:r>
      <w:r>
        <w:rPr>
          <w:rFonts w:ascii="Cairo" w:cs="Cairo" w:eastAsia="Cairo" w:hAnsi="Cairo"/>
          <w:b/>
          <w:bCs/>
          <w:i w:val="false"/>
          <w:iCs w:val="false"/>
          <w:color w:val="8A6A1F"/>
          <w:sz w:val="15"/>
          <w:szCs w:val="15"/>
          <w:rtl/>
        </w:rPr>
        <w:t xml:space="preserve"> [البقرة: ١٨٦]</w:t>
      </w:r>
    </w:p>
    <w:p>
      <w:pPr>
        <w:pStyle w:val="ListParagraph"/>
        <w:numPr>
          <w:ilvl w:val="0"/>
          <w:numId w:val="2"/>
        </w:numPr>
        <w:bidi/>
        <w:spacing w:after="90" w:line="300"/>
        <w:jc w:val="both"/>
      </w:pPr>
      <w:r>
        <w:rPr>
          <w:rFonts w:ascii="Amiri" w:cs="Amiri" w:eastAsia="Amiri" w:hAnsi="Amiri"/>
          <w:b w:val="false"/>
          <w:bCs w:val="false"/>
          <w:i w:val="false"/>
          <w:iCs w:val="false"/>
          <w:color w:val="3A3226"/>
          <w:sz w:val="21"/>
          <w:szCs w:val="21"/>
          <w:rtl/>
        </w:rPr>
        <w:t xml:space="preserve">عند الطاء: </w:t>
      </w:r>
      <w:r>
        <w:rPr>
          <w:rFonts w:ascii="Amiri Quran" w:cs="Amiri Quran" w:eastAsia="Amiri Quran" w:hAnsi="Amiri Quran"/>
          <w:b w:val="false"/>
          <w:bCs w:val="false"/>
          <w:i w:val="false"/>
          <w:iCs w:val="false"/>
          <w:color w:val="0D2143"/>
          <w:sz w:val="25"/>
          <w:szCs w:val="25"/>
          <w:rtl/>
        </w:rPr>
        <w:t xml:space="preserve">﴿مِن طِينٍ﴾</w:t>
      </w:r>
      <w:r>
        <w:rPr>
          <w:rFonts w:ascii="Cairo" w:cs="Cairo" w:eastAsia="Cairo" w:hAnsi="Cairo"/>
          <w:b/>
          <w:bCs/>
          <w:i w:val="false"/>
          <w:iCs w:val="false"/>
          <w:color w:val="8A6A1F"/>
          <w:sz w:val="15"/>
          <w:szCs w:val="15"/>
          <w:rtl/>
        </w:rPr>
        <w:t xml:space="preserve"> [الحج: ٥]</w:t>
      </w:r>
    </w:p>
    <w:p>
      <w:pPr>
        <w:pStyle w:val="ListParagraph"/>
        <w:numPr>
          <w:ilvl w:val="0"/>
          <w:numId w:val="2"/>
        </w:numPr>
        <w:bidi/>
        <w:spacing w:after="90" w:line="300"/>
        <w:jc w:val="both"/>
      </w:pPr>
      <w:r>
        <w:rPr>
          <w:rFonts w:ascii="Amiri" w:cs="Amiri" w:eastAsia="Amiri" w:hAnsi="Amiri"/>
          <w:b w:val="false"/>
          <w:bCs w:val="false"/>
          <w:i w:val="false"/>
          <w:iCs w:val="false"/>
          <w:color w:val="3A3226"/>
          <w:sz w:val="21"/>
          <w:szCs w:val="21"/>
          <w:rtl/>
        </w:rPr>
        <w:t xml:space="preserve">عند الزاي: </w:t>
      </w:r>
      <w:r>
        <w:rPr>
          <w:rFonts w:ascii="Amiri Quran" w:cs="Amiri Quran" w:eastAsia="Amiri Quran" w:hAnsi="Amiri Quran"/>
          <w:b w:val="false"/>
          <w:bCs w:val="false"/>
          <w:i w:val="false"/>
          <w:iCs w:val="false"/>
          <w:color w:val="0D2143"/>
          <w:sz w:val="25"/>
          <w:szCs w:val="25"/>
          <w:rtl/>
        </w:rPr>
        <w:t xml:space="preserve">﴿مَن زُحْزِحَ﴾</w:t>
      </w:r>
      <w:r>
        <w:rPr>
          <w:rFonts w:ascii="Cairo" w:cs="Cairo" w:eastAsia="Cairo" w:hAnsi="Cairo"/>
          <w:b/>
          <w:bCs/>
          <w:i w:val="false"/>
          <w:iCs w:val="false"/>
          <w:color w:val="8A6A1F"/>
          <w:sz w:val="15"/>
          <w:szCs w:val="15"/>
          <w:rtl/>
        </w:rPr>
        <w:t xml:space="preserve"> [آل عمران: ١٨٥]</w:t>
      </w:r>
    </w:p>
    <w:p>
      <w:pPr>
        <w:pStyle w:val="ListParagraph"/>
        <w:numPr>
          <w:ilvl w:val="0"/>
          <w:numId w:val="2"/>
        </w:numPr>
        <w:bidi/>
        <w:spacing w:after="90" w:line="300"/>
        <w:jc w:val="both"/>
      </w:pPr>
      <w:r>
        <w:rPr>
          <w:rFonts w:ascii="Amiri" w:cs="Amiri" w:eastAsia="Amiri" w:hAnsi="Amiri"/>
          <w:b w:val="false"/>
          <w:bCs w:val="false"/>
          <w:i w:val="false"/>
          <w:iCs w:val="false"/>
          <w:color w:val="3A3226"/>
          <w:sz w:val="21"/>
          <w:szCs w:val="21"/>
          <w:rtl/>
        </w:rPr>
        <w:t xml:space="preserve">عند الفاء: </w:t>
      </w:r>
      <w:r>
        <w:rPr>
          <w:rFonts w:ascii="Amiri Quran" w:cs="Amiri Quran" w:eastAsia="Amiri Quran" w:hAnsi="Amiri Quran"/>
          <w:b w:val="false"/>
          <w:bCs w:val="false"/>
          <w:i w:val="false"/>
          <w:iCs w:val="false"/>
          <w:color w:val="0D2143"/>
          <w:sz w:val="25"/>
          <w:szCs w:val="25"/>
          <w:rtl/>
        </w:rPr>
        <w:t xml:space="preserve">﴿مَن فَعَلَ﴾</w:t>
      </w:r>
      <w:r>
        <w:rPr>
          <w:rFonts w:ascii="Cairo" w:cs="Cairo" w:eastAsia="Cairo" w:hAnsi="Cairo"/>
          <w:b/>
          <w:bCs/>
          <w:i w:val="false"/>
          <w:iCs w:val="false"/>
          <w:color w:val="8A6A1F"/>
          <w:sz w:val="15"/>
          <w:szCs w:val="15"/>
          <w:rtl/>
        </w:rPr>
        <w:t xml:space="preserve"> [النساء: ٨٧]</w:t>
      </w:r>
    </w:p>
    <w:p>
      <w:pPr>
        <w:pStyle w:val="ListParagraph"/>
        <w:numPr>
          <w:ilvl w:val="0"/>
          <w:numId w:val="2"/>
        </w:numPr>
        <w:bidi/>
        <w:spacing w:after="90" w:line="300"/>
        <w:jc w:val="both"/>
      </w:pPr>
      <w:r>
        <w:rPr>
          <w:rFonts w:ascii="Amiri" w:cs="Amiri" w:eastAsia="Amiri" w:hAnsi="Amiri"/>
          <w:b w:val="false"/>
          <w:bCs w:val="false"/>
          <w:i w:val="false"/>
          <w:iCs w:val="false"/>
          <w:color w:val="3A3226"/>
          <w:sz w:val="21"/>
          <w:szCs w:val="21"/>
          <w:rtl/>
        </w:rPr>
        <w:t xml:space="preserve">عند التاء: </w:t>
      </w:r>
      <w:r>
        <w:rPr>
          <w:rFonts w:ascii="Amiri Quran" w:cs="Amiri Quran" w:eastAsia="Amiri Quran" w:hAnsi="Amiri Quran"/>
          <w:b w:val="false"/>
          <w:bCs w:val="false"/>
          <w:i w:val="false"/>
          <w:iCs w:val="false"/>
          <w:color w:val="0D2143"/>
          <w:sz w:val="25"/>
          <w:szCs w:val="25"/>
          <w:rtl/>
        </w:rPr>
        <w:t xml:space="preserve">﴿مَن تَابَ﴾</w:t>
      </w:r>
      <w:r>
        <w:rPr>
          <w:rFonts w:ascii="Cairo" w:cs="Cairo" w:eastAsia="Cairo" w:hAnsi="Cairo"/>
          <w:b/>
          <w:bCs/>
          <w:i w:val="false"/>
          <w:iCs w:val="false"/>
          <w:color w:val="8A6A1F"/>
          <w:sz w:val="15"/>
          <w:szCs w:val="15"/>
          <w:rtl/>
        </w:rPr>
        <w:t xml:space="preserve"> [الفرقان: ٧٠]</w:t>
      </w:r>
    </w:p>
    <w:p>
      <w:pPr>
        <w:pStyle w:val="ListParagraph"/>
        <w:numPr>
          <w:ilvl w:val="0"/>
          <w:numId w:val="2"/>
        </w:numPr>
        <w:bidi/>
        <w:spacing w:after="90" w:line="300"/>
        <w:jc w:val="both"/>
      </w:pPr>
      <w:r>
        <w:rPr>
          <w:rFonts w:ascii="Amiri" w:cs="Amiri" w:eastAsia="Amiri" w:hAnsi="Amiri"/>
          <w:b w:val="false"/>
          <w:bCs w:val="false"/>
          <w:i w:val="false"/>
          <w:iCs w:val="false"/>
          <w:color w:val="3A3226"/>
          <w:sz w:val="21"/>
          <w:szCs w:val="21"/>
          <w:rtl/>
        </w:rPr>
        <w:t xml:space="preserve">عند الضاد: </w:t>
      </w:r>
      <w:r>
        <w:rPr>
          <w:rFonts w:ascii="Amiri Quran" w:cs="Amiri Quran" w:eastAsia="Amiri Quran" w:hAnsi="Amiri Quran"/>
          <w:b w:val="false"/>
          <w:bCs w:val="false"/>
          <w:i w:val="false"/>
          <w:iCs w:val="false"/>
          <w:color w:val="0D2143"/>
          <w:sz w:val="25"/>
          <w:szCs w:val="25"/>
          <w:rtl/>
        </w:rPr>
        <w:t xml:space="preserve">﴿مِن ضَرَرٍ﴾</w:t>
      </w:r>
      <w:r>
        <w:rPr>
          <w:rFonts w:ascii="Cairo" w:cs="Cairo" w:eastAsia="Cairo" w:hAnsi="Cairo"/>
          <w:b/>
          <w:bCs/>
          <w:i w:val="false"/>
          <w:iCs w:val="false"/>
          <w:color w:val="8A6A1F"/>
          <w:sz w:val="15"/>
          <w:szCs w:val="15"/>
          <w:rtl/>
        </w:rPr>
        <w:t xml:space="preserve"> [النساء: ٩١]</w:t>
      </w:r>
    </w:p>
    <w:p>
      <w:pPr>
        <w:pStyle w:val="ListParagraph"/>
        <w:numPr>
          <w:ilvl w:val="0"/>
          <w:numId w:val="2"/>
        </w:numPr>
        <w:bidi/>
        <w:spacing w:after="90" w:line="300"/>
        <w:jc w:val="both"/>
      </w:pPr>
      <w:r>
        <w:rPr>
          <w:rFonts w:ascii="Amiri" w:cs="Amiri" w:eastAsia="Amiri" w:hAnsi="Amiri"/>
          <w:b w:val="false"/>
          <w:bCs w:val="false"/>
          <w:i w:val="false"/>
          <w:iCs w:val="false"/>
          <w:color w:val="3A3226"/>
          <w:sz w:val="21"/>
          <w:szCs w:val="21"/>
          <w:rtl/>
        </w:rPr>
        <w:t xml:space="preserve">عند الظاء: </w:t>
      </w:r>
      <w:r>
        <w:rPr>
          <w:rFonts w:ascii="Amiri Quran" w:cs="Amiri Quran" w:eastAsia="Amiri Quran" w:hAnsi="Amiri Quran"/>
          <w:b w:val="false"/>
          <w:bCs w:val="false"/>
          <w:i w:val="false"/>
          <w:iCs w:val="false"/>
          <w:color w:val="0D2143"/>
          <w:sz w:val="25"/>
          <w:szCs w:val="25"/>
          <w:rtl/>
        </w:rPr>
        <w:t xml:space="preserve">﴿مَن ظَلَمَ﴾</w:t>
      </w:r>
      <w:r>
        <w:rPr>
          <w:rFonts w:ascii="Cairo" w:cs="Cairo" w:eastAsia="Cairo" w:hAnsi="Cairo"/>
          <w:b/>
          <w:bCs/>
          <w:i w:val="false"/>
          <w:iCs w:val="false"/>
          <w:color w:val="8A6A1F"/>
          <w:sz w:val="15"/>
          <w:szCs w:val="15"/>
          <w:rtl/>
        </w:rPr>
        <w:t xml:space="preserve"> [الأنعام: ٨٢]</w:t>
      </w:r>
    </w:p>
    <w:p>
      <w:pPr>
        <w:spacing w:after="100"/>
      </w:pPr>
    </w:p>
    <w:tbl>
      <w:tblPr>
        <w:tblW w:type="pct" w:w="100%"/>
        <w:tblBorders>
          <w:top w:val="single" w:color="A9812A" w:sz="6"/>
          <w:left w:val="single" w:color="A9812A" w:sz="24"/>
          <w:bottom w:val="single" w:color="A9812A" w:sz="6"/>
          <w:right w:val="single" w:color="A9812A" w:sz="6"/>
          <w:insideH w:val="single" w:color="auto" w:sz="4"/>
          <w:insideV w:val="single" w:color="auto" w:sz="4"/>
        </w:tblBorders>
      </w:tblPr>
      <w:tblGrid>
        <w:gridCol w:w="100"/>
      </w:tblGrid>
      <w:tr>
        <w:tc>
          <w:tcPr>
            <w:shd w:fill="FFFFFF" w:val="clear"/>
            <w:tcMar>
              <w:top w:type="dxa" w:w="160"/>
              <w:left w:type="dxa" w:w="200"/>
              <w:bottom w:type="dxa" w:w="160"/>
              <w:right w:type="dxa" w:w="200"/>
            </w:tcMar>
          </w:tcPr>
          <w:p>
            <w:pPr>
              <w:bidi/>
              <w:spacing w:after="100" w:before="0" w:line="300"/>
              <w:jc w:val="right"/>
            </w:pPr>
            <w:r>
              <w:rPr>
                <w:rFonts w:ascii="Amiri" w:cs="Amiri" w:eastAsia="Amiri" w:hAnsi="Amiri"/>
                <w:b/>
                <w:bCs/>
                <w:i w:val="false"/>
                <w:iCs w:val="false"/>
                <w:color w:val="8A6A1F"/>
                <w:sz w:val="18"/>
                <w:szCs w:val="18"/>
                <w:rtl/>
              </w:rPr>
              <w:t xml:space="preserve">تنبيهات</w:t>
            </w:r>
          </w:p>
        </w:tc>
      </w:tr>
    </w:tbl>
    <w:p>
      <w:pPr>
        <w:spacing w:after="140"/>
      </w:pPr>
    </w:p>
    <w:tbl>
      <w:tblPr>
        <w:tblW w:type="pct" w:w="100%"/>
        <w:tblBorders>
          <w:top w:val="single" w:color="8C3B2E" w:sz="6"/>
          <w:left w:val="single" w:color="8C3B2E" w:sz="24"/>
          <w:bottom w:val="single" w:color="8C3B2E" w:sz="6"/>
          <w:right w:val="single" w:color="8C3B2E" w:sz="6"/>
          <w:insideH w:val="single" w:color="auto" w:sz="4"/>
          <w:insideV w:val="single" w:color="auto" w:sz="4"/>
        </w:tblBorders>
      </w:tblPr>
      <w:tblGrid>
        <w:gridCol w:w="100"/>
      </w:tblGrid>
      <w:tr>
        <w:tc>
          <w:tcPr>
            <w:shd w:fill="FBF7EE" w:val="clear"/>
            <w:tcMar>
              <w:top w:type="dxa" w:w="160"/>
              <w:left w:type="dxa" w:w="200"/>
              <w:bottom w:type="dxa" w:w="160"/>
              <w:right w:type="dxa" w:w="200"/>
            </w:tcMar>
          </w:tcPr>
          <w:p>
            <w:pPr>
              <w:bidi/>
              <w:spacing w:after="100" w:before="0" w:line="300"/>
              <w:jc w:val="right"/>
            </w:pPr>
            <w:r>
              <w:rPr>
                <w:rFonts w:ascii="Amiri" w:cs="Amiri" w:eastAsia="Amiri" w:hAnsi="Amiri"/>
                <w:b/>
                <w:bCs/>
                <w:i w:val="false"/>
                <w:iCs w:val="false"/>
                <w:color w:val="8C3B2E"/>
                <w:sz w:val="18"/>
                <w:szCs w:val="18"/>
                <w:rtl/>
              </w:rPr>
              <w:t xml:space="preserve">خطأ شائع</w:t>
            </w:r>
          </w:p>
          <w:p>
            <w:pPr>
              <w:bidi/>
              <w:spacing w:after="0" w:before="0" w:line="300"/>
              <w:jc w:val="both"/>
            </w:pPr>
            <w:r>
              <w:rPr>
                <w:rFonts w:ascii="Amiri" w:cs="Amiri" w:eastAsia="Amiri" w:hAnsi="Amiri"/>
                <w:b w:val="false"/>
                <w:bCs w:val="false"/>
                <w:i w:val="false"/>
                <w:iCs w:val="false"/>
                <w:color w:val="181410"/>
                <w:sz w:val="22"/>
                <w:szCs w:val="22"/>
                <w:rtl/>
              </w:rPr>
              <w:t xml:space="preserve">إظهار النون عند حروف الإخفاء إظهاراً تاماً، أو إدغامها إدغاماً كاملاً، أو إسقاط الغنة.</w:t>
            </w:r>
          </w:p>
        </w:tc>
      </w:tr>
    </w:tbl>
    <w:p>
      <w:pPr>
        <w:spacing w:after="140"/>
      </w:pPr>
    </w:p>
    <w:tbl>
      <w:tblPr>
        <w:tblW w:type="pct" w:w="100%"/>
        <w:tblBorders>
          <w:top w:val="single" w:color="E3C780" w:sz="6"/>
          <w:left w:val="single" w:color="E3C780" w:sz="24"/>
          <w:bottom w:val="single" w:color="E3C780" w:sz="6"/>
          <w:right w:val="single" w:color="E3C780" w:sz="6"/>
          <w:insideH w:val="single" w:color="auto" w:sz="4"/>
          <w:insideV w:val="single" w:color="auto" w:sz="4"/>
        </w:tblBorders>
      </w:tblPr>
      <w:tblGrid>
        <w:gridCol w:w="100"/>
      </w:tblGrid>
      <w:tr>
        <w:tc>
          <w:tcPr>
            <w:shd w:fill="F6EFDD" w:val="clear"/>
            <w:tcMar>
              <w:top w:type="dxa" w:w="160"/>
              <w:left w:type="dxa" w:w="200"/>
              <w:bottom w:type="dxa" w:w="160"/>
              <w:right w:type="dxa" w:w="200"/>
            </w:tcMar>
          </w:tcPr>
          <w:p>
            <w:pPr>
              <w:bidi/>
              <w:spacing w:after="100" w:before="0" w:line="300"/>
              <w:jc w:val="right"/>
            </w:pPr>
            <w:r>
              <w:rPr>
                <w:rFonts w:ascii="Amiri" w:cs="Amiri" w:eastAsia="Amiri" w:hAnsi="Amiri"/>
                <w:b/>
                <w:bCs/>
                <w:i w:val="false"/>
                <w:iCs w:val="false"/>
                <w:color w:val="0D2143"/>
                <w:sz w:val="18"/>
                <w:szCs w:val="18"/>
                <w:rtl/>
              </w:rPr>
              <w:t xml:space="preserve">خلاصة الباب الرابع</w:t>
            </w:r>
          </w:p>
          <w:p>
            <w:pPr>
              <w:bidi/>
              <w:spacing w:after="0" w:before="0" w:line="300"/>
              <w:jc w:val="both"/>
            </w:pPr>
            <w:r>
              <w:rPr>
                <w:rFonts w:ascii="Amiri" w:cs="Amiri" w:eastAsia="Amiri" w:hAnsi="Amiri"/>
                <w:b w:val="false"/>
                <w:bCs w:val="false"/>
                <w:i w:val="false"/>
                <w:iCs w:val="false"/>
                <w:color w:val="181410"/>
                <w:sz w:val="22"/>
                <w:szCs w:val="22"/>
                <w:rtl/>
              </w:rPr>
              <w:t xml:space="preserve">للنون الساكنة والتنوين أربعة أحكام: الإظهار الحلقي عند حروف الحلق الستة، الإدغام في "يرملون" (بغنة عند ينمو، وبلا غنة عند ل، ر)، الإقلاب عند الباء ميماً خالصة مع الغنة، والإخفاء الحقيقي عند الخمسة عشر حرفاً الباقية مع بقاء الغنة.</w:t>
            </w:r>
          </w:p>
        </w:tc>
      </w:tr>
    </w:tbl>
    <w:p>
      <w:pPr>
        <w:spacing w:after="160"/>
      </w:pPr>
    </w:p>
    <w:tbl>
      <w:tblPr>
        <w:tblW w:type="pct" w:w="100%"/>
        <w:tblBorders>
          <w:top w:val="single" w:color="1C3866" w:sz="6"/>
          <w:left w:val="single" w:color="1C3866" w:sz="24"/>
          <w:bottom w:val="single" w:color="1C3866" w:sz="6"/>
          <w:right w:val="single" w:color="1C3866" w:sz="6"/>
          <w:insideH w:val="single" w:color="auto" w:sz="4"/>
          <w:insideV w:val="single" w:color="auto" w:sz="4"/>
        </w:tblBorders>
      </w:tblPr>
      <w:tblGrid>
        <w:gridCol w:w="100"/>
      </w:tblGrid>
      <w:tr>
        <w:tc>
          <w:tcPr>
            <w:shd w:fill="FFFFFF" w:val="clear"/>
            <w:tcMar>
              <w:top w:type="dxa" w:w="160"/>
              <w:left w:type="dxa" w:w="200"/>
              <w:bottom w:type="dxa" w:w="160"/>
              <w:right w:type="dxa" w:w="200"/>
            </w:tcMar>
          </w:tcPr>
          <w:p>
            <w:pPr>
              <w:bidi/>
              <w:spacing w:after="100" w:before="0" w:line="300"/>
              <w:jc w:val="right"/>
            </w:pPr>
            <w:r>
              <w:rPr>
                <w:rFonts w:ascii="Amiri" w:cs="Amiri" w:eastAsia="Amiri" w:hAnsi="Amiri"/>
                <w:b/>
                <w:bCs/>
                <w:i w:val="false"/>
                <w:iCs w:val="false"/>
                <w:color w:val="8A6A1F"/>
                <w:sz w:val="18"/>
                <w:szCs w:val="18"/>
                <w:rtl/>
              </w:rPr>
              <w:t xml:space="preserve">أسئلة المراجعة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عدّد حروف الإظهار الحلقي، وبيّن سبب تسميته.</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ما الفرق بين الإدغام بغنة والإدغام بلا غنة؟ اذكر حروف كل قسم.</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اذكر الكلمات الأربع المستثناة من إدغام النون الساكنة في الواو والياء.</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وضّح كيفية النطق بالإقلاب، ومقدار الغنة فيه.</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عدّد حروف الإخفاء الحقيقي كما وردت في بيت الشاطبية.</w:t>
            </w:r>
          </w:p>
        </w:tc>
      </w:tr>
    </w:tbl>
    <w:p>
      <w:pPr>
        <w:spacing w:after="160"/>
      </w:pPr>
    </w:p>
    <w:tbl>
      <w:tblPr>
        <w:tblW w:type="pct" w:w="100%"/>
        <w:tblBorders>
          <w:top w:val="single" w:color="A9812A" w:sz="6"/>
          <w:left w:val="single" w:color="A9812A" w:sz="24"/>
          <w:bottom w:val="single" w:color="A9812A" w:sz="6"/>
          <w:right w:val="single" w:color="A9812A" w:sz="6"/>
          <w:insideH w:val="single" w:color="auto" w:sz="4"/>
          <w:insideV w:val="single" w:color="auto" w:sz="4"/>
        </w:tblBorders>
      </w:tblPr>
      <w:tblGrid>
        <w:gridCol w:w="100"/>
      </w:tblGrid>
      <w:tr>
        <w:tc>
          <w:tcPr>
            <w:shd w:fill="C39A3C" w:val="clear"/>
            <w:tcMar>
              <w:top w:type="dxa" w:w="160"/>
              <w:left w:type="dxa" w:w="200"/>
              <w:bottom w:type="dxa" w:w="160"/>
              <w:right w:type="dxa" w:w="200"/>
            </w:tcMar>
          </w:tcPr>
          <w:p>
            <w:pPr>
              <w:bidi/>
              <w:spacing w:after="0" w:before="0" w:line="300"/>
              <w:jc w:val="right"/>
            </w:pPr>
            <w:r>
              <w:rPr>
                <w:rFonts w:ascii="Amiri" w:cs="Amiri" w:eastAsia="Amiri" w:hAnsi="Amiri"/>
                <w:b/>
                <w:bCs/>
                <w:i w:val="false"/>
                <w:iCs w:val="false"/>
                <w:color w:val="241A05"/>
                <w:sz w:val="21"/>
                <w:szCs w:val="21"/>
                <w:rtl/>
              </w:rPr>
              <w:t xml:space="preserve">✦ نقطة تحقق إتقان: يجب أن يميّز الدارس الحكم المناسب (إظهار/إدغام/إقلاب/إخفاء) فور رؤية أي حرف يلي النون الساكنة أو التنوين، وينطقه بمقدار الغنة الصحيح.</w:t>
            </w:r>
          </w:p>
        </w:tc>
      </w:tr>
    </w:tbl>
    <w:p>
      <w:pPr>
        <w:spacing w:after="200"/>
      </w:pPr>
    </w:p>
    <w:p>
      <w:pPr>
        <w:pStyle w:val="Heading1"/>
        <w:pageBreakBefore/>
        <w:bidi/>
        <w:spacing w:after="160" w:before="0"/>
        <w:jc w:val="right"/>
      </w:pPr>
      <w:bookmarkStart w:name="bm_bab5" w:id="1048"/>
      <w:r>
        <w:rPr>
          <w:rFonts w:ascii="Aref Ruqaa" w:cs="Aref Ruqaa" w:eastAsia="Aref Ruqaa" w:hAnsi="Aref Ruqaa"/>
          <w:b/>
          <w:bCs/>
          <w:i w:val="false"/>
          <w:iCs w:val="false"/>
          <w:color w:val="0A1830"/>
          <w:sz w:val="34"/>
          <w:szCs w:val="34"/>
          <w:rtl/>
        </w:rPr>
        <w:t xml:space="preserve">الباب الخامس — أحكام الميم الساكنة</w:t>
      </w:r>
      <w:bookmarkEnd w:id="1048"/>
    </w:p>
    <w:p>
      <w:pPr>
        <w:bidi/>
        <w:spacing w:after="260" w:before="0" w:line="300"/>
        <w:jc w:val="right"/>
      </w:pPr>
      <w:r>
        <w:rPr>
          <w:rFonts w:ascii="Amiri" w:cs="Amiri" w:eastAsia="Amiri" w:hAnsi="Amiri"/>
          <w:b w:val="false"/>
          <w:bCs w:val="false"/>
          <w:i/>
          <w:iCs/>
          <w:color w:val="6B6152"/>
          <w:sz w:val="20"/>
          <w:szCs w:val="20"/>
          <w:rtl/>
        </w:rPr>
        <w:t xml:space="preserve">الإخفاء الشفوي، إدغام المثلين الصغير، والإظهار الشفوي.</w:t>
      </w:r>
    </w:p>
    <w:tbl>
      <w:tblPr>
        <w:tblW w:type="pct" w:w="100%"/>
        <w:tblBorders>
          <w:top w:val="single" w:color="0A1830" w:sz="6"/>
          <w:left w:val="single" w:color="0A1830" w:sz="24"/>
          <w:bottom w:val="single" w:color="0A1830" w:sz="6"/>
          <w:right w:val="single" w:color="0A1830" w:sz="6"/>
          <w:insideH w:val="single" w:color="auto" w:sz="4"/>
          <w:insideV w:val="single" w:color="auto" w:sz="4"/>
        </w:tblBorders>
      </w:tblPr>
      <w:tblGrid>
        <w:gridCol w:w="100"/>
      </w:tblGrid>
      <w:tr>
        <w:tc>
          <w:tcPr>
            <w:shd w:fill="0A1830" w:val="clear"/>
            <w:tcMar>
              <w:top w:type="dxa" w:w="160"/>
              <w:left w:type="dxa" w:w="200"/>
              <w:bottom w:type="dxa" w:w="160"/>
              <w:right w:type="dxa" w:w="200"/>
            </w:tcMar>
          </w:tcPr>
          <w:p>
            <w:pPr>
              <w:bidi/>
              <w:spacing w:after="100" w:before="0" w:line="300"/>
              <w:jc w:val="right"/>
            </w:pPr>
            <w:r>
              <w:rPr>
                <w:rFonts w:ascii="Amiri" w:cs="Amiri" w:eastAsia="Amiri" w:hAnsi="Amiri"/>
                <w:b/>
                <w:bCs/>
                <w:i w:val="false"/>
                <w:iCs w:val="false"/>
                <w:color w:val="E3C780"/>
                <w:sz w:val="17"/>
                <w:szCs w:val="17"/>
                <w:rtl/>
              </w:rPr>
              <w:t xml:space="preserve">أهداف الباب</w:t>
            </w:r>
          </w:p>
          <w:p>
            <w:pPr>
              <w:pStyle w:val="ListParagraph"/>
              <w:numPr>
                <w:ilvl w:val="0"/>
                <w:numId w:val="2"/>
              </w:numPr>
              <w:bidi/>
              <w:spacing w:after="90" w:line="300"/>
              <w:jc w:val="both"/>
            </w:pPr>
            <w:r>
              <w:rPr>
                <w:rFonts w:ascii="Amiri" w:cs="Amiri" w:eastAsia="Amiri" w:hAnsi="Amiri"/>
                <w:b w:val="false"/>
                <w:bCs w:val="false"/>
                <w:i w:val="false"/>
                <w:iCs w:val="false"/>
                <w:color w:val="F6EFDD"/>
                <w:sz w:val="21"/>
                <w:szCs w:val="21"/>
                <w:rtl/>
              </w:rPr>
              <w:t xml:space="preserve">تعريف الميم الساكنة وحصر أحكامها الثلاثة.</w:t>
            </w:r>
          </w:p>
          <w:p>
            <w:pPr>
              <w:pStyle w:val="ListParagraph"/>
              <w:numPr>
                <w:ilvl w:val="0"/>
                <w:numId w:val="2"/>
              </w:numPr>
              <w:bidi/>
              <w:spacing w:after="90" w:line="300"/>
              <w:jc w:val="both"/>
            </w:pPr>
            <w:r>
              <w:rPr>
                <w:rFonts w:ascii="Amiri" w:cs="Amiri" w:eastAsia="Amiri" w:hAnsi="Amiri"/>
                <w:b w:val="false"/>
                <w:bCs w:val="false"/>
                <w:i w:val="false"/>
                <w:iCs w:val="false"/>
                <w:color w:val="F6EFDD"/>
                <w:sz w:val="21"/>
                <w:szCs w:val="21"/>
                <w:rtl/>
              </w:rPr>
              <w:t xml:space="preserve">ضبط حرف كل حكم وكيفية النطق به.</w:t>
            </w:r>
          </w:p>
        </w:tc>
      </w:tr>
    </w:tbl>
    <w:p>
      <w:pPr>
        <w:spacing w:after="160"/>
      </w:pPr>
    </w:p>
    <w:p>
      <w:pPr>
        <w:pStyle w:val="Heading2"/>
        <w:bidi/>
        <w:spacing w:after="140" w:before="320"/>
        <w:jc w:val="right"/>
      </w:pPr>
      <w:bookmarkStart w:name="bm_bab5_f1" w:id="1049"/>
      <w:r>
        <w:rPr>
          <w:rFonts w:ascii="Aref Ruqaa" w:cs="Aref Ruqaa" w:eastAsia="Aref Ruqaa" w:hAnsi="Aref Ruqaa"/>
          <w:b/>
          <w:bCs/>
          <w:i w:val="false"/>
          <w:iCs w:val="false"/>
          <w:color w:val="0D2143"/>
          <w:sz w:val="28"/>
          <w:szCs w:val="28"/>
          <w:rtl/>
        </w:rPr>
        <w:t xml:space="preserve">الفصل الأول: تعريف الميم الساكنة</w:t>
      </w:r>
      <w:bookmarkEnd w:id="1049"/>
    </w:p>
    <w:tbl>
      <w:tblPr>
        <w:tblW w:type="pct" w:w="100%"/>
        <w:tblBorders>
          <w:top w:val="single" w:color="152C54" w:sz="6"/>
          <w:left w:val="single" w:color="152C54" w:sz="24"/>
          <w:bottom w:val="single" w:color="152C54" w:sz="6"/>
          <w:right w:val="single" w:color="152C54" w:sz="6"/>
          <w:insideH w:val="single" w:color="auto" w:sz="4"/>
          <w:insideV w:val="single" w:color="auto" w:sz="4"/>
        </w:tblBorders>
      </w:tblPr>
      <w:tblGrid>
        <w:gridCol w:w="100"/>
      </w:tblGrid>
      <w:tr>
        <w:tc>
          <w:tcPr>
            <w:shd w:fill="F6EFDD" w:val="clear"/>
            <w:tcMar>
              <w:top w:type="dxa" w:w="160"/>
              <w:left w:type="dxa" w:w="200"/>
              <w:bottom w:type="dxa" w:w="160"/>
              <w:right w:type="dxa" w:w="200"/>
            </w:tcMar>
          </w:tcPr>
          <w:p>
            <w:pPr>
              <w:bidi/>
              <w:spacing w:after="80" w:before="0" w:line="300"/>
              <w:jc w:val="both"/>
            </w:pPr>
            <w:r>
              <w:rPr>
                <w:rFonts w:ascii="Amiri" w:cs="Amiri" w:eastAsia="Amiri" w:hAnsi="Amiri"/>
                <w:b/>
                <w:bCs/>
                <w:i w:val="false"/>
                <w:iCs w:val="false"/>
                <w:color w:val="0D2143"/>
                <w:sz w:val="22"/>
                <w:szCs w:val="22"/>
                <w:rtl/>
              </w:rPr>
              <w:t xml:space="preserve">الميم الساكنة:</w:t>
            </w:r>
            <w:r>
              <w:rPr>
                <w:rFonts w:ascii="Amiri" w:cs="Amiri" w:eastAsia="Amiri" w:hAnsi="Amiri"/>
                <w:b w:val="false"/>
                <w:bCs w:val="false"/>
                <w:i w:val="false"/>
                <w:iCs w:val="false"/>
                <w:color w:val="181410"/>
                <w:sz w:val="22"/>
                <w:szCs w:val="22"/>
                <w:rtl/>
              </w:rPr>
              <w:t xml:space="preserve"> هي الميم الخالية من الحركة (فتحة، ضمة، كسرة)، وتأتي في وسط الكلمة أو آخرها. مثل: </w:t>
            </w:r>
            <w:r>
              <w:rPr>
                <w:rFonts w:ascii="Amiri Quran" w:cs="Amiri Quran" w:eastAsia="Amiri Quran" w:hAnsi="Amiri Quran"/>
                <w:b w:val="false"/>
                <w:bCs w:val="false"/>
                <w:i w:val="false"/>
                <w:iCs w:val="false"/>
                <w:color w:val="0D2143"/>
                <w:sz w:val="26"/>
                <w:szCs w:val="26"/>
                <w:rtl/>
              </w:rPr>
              <w:t xml:space="preserve">﴿عَلَيْهِمْ﴾</w:t>
            </w:r>
            <w:r>
              <w:rPr>
                <w:rFonts w:ascii="Amiri" w:cs="Amiri" w:eastAsia="Amiri" w:hAnsi="Amiri"/>
                <w:b w:val="false"/>
                <w:bCs w:val="false"/>
                <w:i w:val="false"/>
                <w:iCs w:val="false"/>
                <w:color w:val="181410"/>
                <w:sz w:val="22"/>
                <w:szCs w:val="22"/>
                <w:rtl/>
              </w:rPr>
              <w:t xml:space="preserve">، </w:t>
            </w:r>
            <w:r>
              <w:rPr>
                <w:rFonts w:ascii="Amiri Quran" w:cs="Amiri Quran" w:eastAsia="Amiri Quran" w:hAnsi="Amiri Quran"/>
                <w:b w:val="false"/>
                <w:bCs w:val="false"/>
                <w:i w:val="false"/>
                <w:iCs w:val="false"/>
                <w:color w:val="0D2143"/>
                <w:sz w:val="26"/>
                <w:szCs w:val="26"/>
                <w:rtl/>
              </w:rPr>
              <w:t xml:space="preserve">﴿لَهُمْ﴾</w:t>
            </w:r>
            <w:r>
              <w:rPr>
                <w:rFonts w:ascii="Amiri" w:cs="Amiri" w:eastAsia="Amiri" w:hAnsi="Amiri"/>
                <w:b w:val="false"/>
                <w:bCs w:val="false"/>
                <w:i w:val="false"/>
                <w:iCs w:val="false"/>
                <w:color w:val="181410"/>
                <w:sz w:val="22"/>
                <w:szCs w:val="22"/>
                <w:rtl/>
              </w:rPr>
              <w:t xml:space="preserve">، </w:t>
            </w:r>
            <w:r>
              <w:rPr>
                <w:rFonts w:ascii="Amiri Quran" w:cs="Amiri Quran" w:eastAsia="Amiri Quran" w:hAnsi="Amiri Quran"/>
                <w:b w:val="false"/>
                <w:bCs w:val="false"/>
                <w:i w:val="false"/>
                <w:iCs w:val="false"/>
                <w:color w:val="0D2143"/>
                <w:sz w:val="26"/>
                <w:szCs w:val="26"/>
                <w:rtl/>
              </w:rPr>
              <w:t xml:space="preserve">﴿تَرْمِيهِمْ﴾</w:t>
            </w:r>
            <w:r>
              <w:rPr>
                <w:rFonts w:ascii="Amiri" w:cs="Amiri" w:eastAsia="Amiri" w:hAnsi="Amiri"/>
                <w:b w:val="false"/>
                <w:bCs w:val="false"/>
                <w:i w:val="false"/>
                <w:iCs w:val="false"/>
                <w:color w:val="181410"/>
                <w:sz w:val="22"/>
                <w:szCs w:val="22"/>
                <w:rtl/>
              </w:rPr>
              <w:t xml:space="preserve">.</w:t>
            </w:r>
          </w:p>
        </w:tc>
      </w:tr>
    </w:tbl>
    <w:p>
      <w:pPr>
        <w:spacing w:after="140"/>
      </w:pPr>
    </w:p>
    <w:p>
      <w:pPr>
        <w:bidi/>
        <w:spacing w:after="140" w:before="0" w:line="300"/>
        <w:jc w:val="both"/>
      </w:pPr>
      <w:r>
        <w:rPr>
          <w:rFonts w:ascii="Amiri" w:cs="Amiri" w:eastAsia="Amiri" w:hAnsi="Amiri"/>
          <w:b/>
          <w:bCs/>
          <w:i w:val="false"/>
          <w:iCs w:val="false"/>
          <w:color w:val="0D2143"/>
          <w:sz w:val="22"/>
          <w:szCs w:val="22"/>
          <w:rtl/>
        </w:rPr>
        <w:t xml:space="preserve">أحكام الميم الساكنة:</w:t>
      </w:r>
      <w:r>
        <w:rPr>
          <w:rFonts w:ascii="Amiri" w:cs="Amiri" w:eastAsia="Amiri" w:hAnsi="Amiri"/>
          <w:b w:val="false"/>
          <w:bCs w:val="false"/>
          <w:i w:val="false"/>
          <w:iCs w:val="false"/>
          <w:color w:val="181410"/>
          <w:sz w:val="22"/>
          <w:szCs w:val="22"/>
          <w:rtl/>
        </w:rPr>
        <w:t xml:space="preserve"> ثلاثة أحكام:</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الإخفاء الشفوي</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إدغام المثلين الصغير</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الإظهار الشفوي</w:t>
      </w:r>
    </w:p>
    <w:p>
      <w:pPr>
        <w:bidi/>
        <w:spacing w:after="140" w:before="0" w:line="300"/>
        <w:jc w:val="both"/>
      </w:pPr>
      <w:r>
        <w:rPr>
          <w:rFonts w:ascii="Amiri" w:cs="Amiri" w:eastAsia="Amiri" w:hAnsi="Amiri"/>
          <w:b/>
          <w:bCs/>
          <w:i w:val="false"/>
          <w:iCs w:val="false"/>
          <w:color w:val="0D2143"/>
          <w:sz w:val="22"/>
          <w:szCs w:val="22"/>
          <w:rtl/>
        </w:rPr>
        <w:t xml:space="preserve">سبب التسمية بالشفوي:</w:t>
      </w:r>
      <w:r>
        <w:rPr>
          <w:rFonts w:ascii="Amiri" w:cs="Amiri" w:eastAsia="Amiri" w:hAnsi="Amiri"/>
          <w:b w:val="false"/>
          <w:bCs w:val="false"/>
          <w:i w:val="false"/>
          <w:iCs w:val="false"/>
          <w:color w:val="181410"/>
          <w:sz w:val="22"/>
          <w:szCs w:val="22"/>
          <w:rtl/>
        </w:rPr>
        <w:t xml:space="preserve"> لأن الميم تخرج من الشفتين، وكذلك أحكامها تتعلق بالشفتين.</w:t>
      </w:r>
    </w:p>
    <w:p>
      <w:pPr>
        <w:pStyle w:val="Heading2"/>
        <w:bidi/>
        <w:spacing w:after="140" w:before="320"/>
        <w:jc w:val="right"/>
      </w:pPr>
      <w:bookmarkStart w:name="bm_bab5_f2" w:id="1050"/>
      <w:r>
        <w:rPr>
          <w:rFonts w:ascii="Aref Ruqaa" w:cs="Aref Ruqaa" w:eastAsia="Aref Ruqaa" w:hAnsi="Aref Ruqaa"/>
          <w:b/>
          <w:bCs/>
          <w:i w:val="false"/>
          <w:iCs w:val="false"/>
          <w:color w:val="0D2143"/>
          <w:sz w:val="28"/>
          <w:szCs w:val="28"/>
          <w:rtl/>
        </w:rPr>
        <w:t xml:space="preserve">الفصل الثاني: الإخفاء الشفوي</w:t>
      </w:r>
      <w:bookmarkEnd w:id="1050"/>
    </w:p>
    <w:tbl>
      <w:tblPr>
        <w:tblW w:type="pct" w:w="100%"/>
        <w:tblBorders>
          <w:top w:val="single" w:color="152C54" w:sz="6"/>
          <w:left w:val="single" w:color="152C54" w:sz="24"/>
          <w:bottom w:val="single" w:color="152C54" w:sz="6"/>
          <w:right w:val="single" w:color="152C54" w:sz="6"/>
          <w:insideH w:val="single" w:color="auto" w:sz="4"/>
          <w:insideV w:val="single" w:color="auto" w:sz="4"/>
        </w:tblBorders>
      </w:tblPr>
      <w:tblGrid>
        <w:gridCol w:w="100"/>
      </w:tblGrid>
      <w:tr>
        <w:tc>
          <w:tcPr>
            <w:shd w:fill="F6EFDD" w:val="clear"/>
            <w:tcMar>
              <w:top w:type="dxa" w:w="160"/>
              <w:left w:type="dxa" w:w="200"/>
              <w:bottom w:type="dxa" w:w="160"/>
              <w:right w:type="dxa" w:w="200"/>
            </w:tcMar>
          </w:tcPr>
          <w:p>
            <w:pPr>
              <w:bidi/>
              <w:spacing w:after="80" w:before="0" w:line="300"/>
              <w:jc w:val="both"/>
            </w:pPr>
            <w:r>
              <w:rPr>
                <w:rFonts w:ascii="Amiri" w:cs="Amiri" w:eastAsia="Amiri" w:hAnsi="Amiri"/>
                <w:b/>
                <w:bCs/>
                <w:i w:val="false"/>
                <w:iCs w:val="false"/>
                <w:color w:val="0D2143"/>
                <w:sz w:val="22"/>
                <w:szCs w:val="22"/>
                <w:rtl/>
              </w:rPr>
              <w:t xml:space="preserve">تعريفه:</w:t>
            </w:r>
            <w:r>
              <w:rPr>
                <w:rFonts w:ascii="Amiri" w:cs="Amiri" w:eastAsia="Amiri" w:hAnsi="Amiri"/>
                <w:b w:val="false"/>
                <w:bCs w:val="false"/>
                <w:i w:val="false"/>
                <w:iCs w:val="false"/>
                <w:color w:val="181410"/>
                <w:sz w:val="22"/>
                <w:szCs w:val="22"/>
                <w:rtl/>
              </w:rPr>
              <w:t xml:space="preserve"> إخفاء الميم الساكنة عند الباء مع بقاء الغنة بمقدار حركتين.</w:t>
            </w:r>
          </w:p>
        </w:tc>
      </w:tr>
    </w:tbl>
    <w:p>
      <w:pPr>
        <w:spacing w:after="140"/>
      </w:pPr>
    </w:p>
    <w:p>
      <w:pPr>
        <w:bidi/>
        <w:spacing w:after="140" w:before="0" w:line="300"/>
        <w:jc w:val="both"/>
      </w:pPr>
      <w:r>
        <w:rPr>
          <w:rFonts w:ascii="Amiri" w:cs="Amiri" w:eastAsia="Amiri" w:hAnsi="Amiri"/>
          <w:b/>
          <w:bCs/>
          <w:i w:val="false"/>
          <w:iCs w:val="false"/>
          <w:color w:val="0D2143"/>
          <w:sz w:val="22"/>
          <w:szCs w:val="22"/>
          <w:rtl/>
        </w:rPr>
        <w:t xml:space="preserve">حرفه:</w:t>
      </w:r>
      <w:r>
        <w:rPr>
          <w:rFonts w:ascii="Amiri" w:cs="Amiri" w:eastAsia="Amiri" w:hAnsi="Amiri"/>
          <w:b w:val="false"/>
          <w:bCs w:val="false"/>
          <w:i w:val="false"/>
          <w:iCs w:val="false"/>
          <w:color w:val="181410"/>
          <w:sz w:val="22"/>
          <w:szCs w:val="22"/>
          <w:rtl/>
        </w:rPr>
        <w:t xml:space="preserve"> الباء (ب) فقط.</w:t>
      </w:r>
    </w:p>
    <w:p>
      <w:pPr>
        <w:bidi/>
        <w:spacing w:after="140" w:before="0" w:line="300"/>
        <w:jc w:val="both"/>
      </w:pPr>
      <w:r>
        <w:rPr>
          <w:rFonts w:ascii="Amiri" w:cs="Amiri" w:eastAsia="Amiri" w:hAnsi="Amiri"/>
          <w:b/>
          <w:bCs/>
          <w:i w:val="false"/>
          <w:iCs w:val="false"/>
          <w:color w:val="0D2143"/>
          <w:sz w:val="22"/>
          <w:szCs w:val="22"/>
          <w:rtl/>
        </w:rPr>
        <w:t xml:space="preserve">سبب الإخفاء:</w:t>
      </w:r>
      <w:r>
        <w:rPr>
          <w:rFonts w:ascii="Amiri" w:cs="Amiri" w:eastAsia="Amiri" w:hAnsi="Amiri"/>
          <w:b w:val="false"/>
          <w:bCs w:val="false"/>
          <w:i w:val="false"/>
          <w:iCs w:val="false"/>
          <w:color w:val="181410"/>
          <w:sz w:val="22"/>
          <w:szCs w:val="22"/>
          <w:rtl/>
        </w:rPr>
        <w:t xml:space="preserve"> اتحد مخرج الميم والباء (كلاهما شفوي)، وتقارب صفاتهما، فلم يصح إدغام ولا إظهار.</w:t>
      </w:r>
    </w:p>
    <w:p>
      <w:pPr>
        <w:bidi/>
        <w:spacing w:after="140" w:before="0" w:line="300"/>
        <w:jc w:val="both"/>
      </w:pPr>
      <w:r>
        <w:rPr>
          <w:rFonts w:ascii="Amiri" w:cs="Amiri" w:eastAsia="Amiri" w:hAnsi="Amiri"/>
          <w:b/>
          <w:bCs/>
          <w:i w:val="false"/>
          <w:iCs w:val="false"/>
          <w:color w:val="0D2143"/>
          <w:sz w:val="22"/>
          <w:szCs w:val="22"/>
          <w:rtl/>
        </w:rPr>
        <w:t xml:space="preserve">كيفية النطق:</w:t>
      </w:r>
      <w:r>
        <w:rPr>
          <w:rFonts w:ascii="Amiri" w:cs="Amiri" w:eastAsia="Amiri" w:hAnsi="Amiri"/>
          <w:b w:val="false"/>
          <w:bCs w:val="false"/>
          <w:i w:val="false"/>
          <w:iCs w:val="false"/>
          <w:color w:val="181410"/>
          <w:sz w:val="22"/>
          <w:szCs w:val="22"/>
          <w:rtl/>
        </w:rPr>
        <w:t xml:space="preserve"> عند وقوع الميم الساكنة قبل الباء، تُخفى الميم وتُقلب في النطق إلى غنة خالصة من الشفتين.</w:t>
      </w:r>
    </w:p>
    <w:p>
      <w:pPr>
        <w:bidi/>
        <w:spacing w:after="100" w:before="0" w:line="300"/>
        <w:jc w:val="right"/>
      </w:pPr>
      <w:r>
        <w:rPr>
          <w:rFonts w:ascii="Amiri" w:cs="Amiri" w:eastAsia="Amiri" w:hAnsi="Amiri"/>
          <w:b/>
          <w:bCs/>
          <w:i w:val="false"/>
          <w:iCs w:val="false"/>
          <w:color w:val="152C54"/>
          <w:sz w:val="19"/>
          <w:szCs w:val="19"/>
          <w:rtl/>
        </w:rPr>
        <w:t xml:space="preserve">أمثلة</w:t>
      </w:r>
    </w:p>
    <w:p>
      <w:pPr>
        <w:pStyle w:val="ListParagraph"/>
        <w:numPr>
          <w:ilvl w:val="0"/>
          <w:numId w:val="2"/>
        </w:numPr>
        <w:bidi/>
        <w:spacing w:after="90" w:line="300"/>
        <w:jc w:val="both"/>
      </w:pPr>
      <w:r>
        <w:rPr>
          <w:rFonts w:ascii="Amiri Quran" w:cs="Amiri Quran" w:eastAsia="Amiri Quran" w:hAnsi="Amiri Quran"/>
          <w:b w:val="false"/>
          <w:bCs w:val="false"/>
          <w:i w:val="false"/>
          <w:iCs w:val="false"/>
          <w:color w:val="0D2143"/>
          <w:sz w:val="25"/>
          <w:szCs w:val="25"/>
          <w:rtl/>
        </w:rPr>
        <w:t xml:space="preserve">﴿تَرْمِيهِم بِحِجَارَةٍ﴾</w:t>
      </w:r>
      <w:r>
        <w:rPr>
          <w:rFonts w:ascii="Cairo" w:cs="Cairo" w:eastAsia="Cairo" w:hAnsi="Cairo"/>
          <w:b/>
          <w:bCs/>
          <w:i w:val="false"/>
          <w:iCs w:val="false"/>
          <w:color w:val="8A6A1F"/>
          <w:sz w:val="15"/>
          <w:szCs w:val="15"/>
          <w:rtl/>
        </w:rPr>
        <w:t xml:space="preserve"> [الفيل: ٣]</w:t>
      </w:r>
    </w:p>
    <w:p>
      <w:pPr>
        <w:pStyle w:val="ListParagraph"/>
        <w:numPr>
          <w:ilvl w:val="0"/>
          <w:numId w:val="2"/>
        </w:numPr>
        <w:bidi/>
        <w:spacing w:after="90" w:line="300"/>
        <w:jc w:val="both"/>
      </w:pPr>
      <w:r>
        <w:rPr>
          <w:rFonts w:ascii="Amiri Quran" w:cs="Amiri Quran" w:eastAsia="Amiri Quran" w:hAnsi="Amiri Quran"/>
          <w:b w:val="false"/>
          <w:bCs w:val="false"/>
          <w:i w:val="false"/>
          <w:iCs w:val="false"/>
          <w:color w:val="0D2143"/>
          <w:sz w:val="25"/>
          <w:szCs w:val="25"/>
          <w:rtl/>
        </w:rPr>
        <w:t xml:space="preserve">﴿وَهُمْ بِالْآخِرَةِ﴾</w:t>
      </w:r>
      <w:r>
        <w:rPr>
          <w:rFonts w:ascii="Cairo" w:cs="Cairo" w:eastAsia="Cairo" w:hAnsi="Cairo"/>
          <w:b/>
          <w:bCs/>
          <w:i w:val="false"/>
          <w:iCs w:val="false"/>
          <w:color w:val="8A6A1F"/>
          <w:sz w:val="15"/>
          <w:szCs w:val="15"/>
          <w:rtl/>
        </w:rPr>
        <w:t xml:space="preserve"> [البقرة: ٤]</w:t>
      </w:r>
    </w:p>
    <w:p>
      <w:pPr>
        <w:pStyle w:val="ListParagraph"/>
        <w:numPr>
          <w:ilvl w:val="0"/>
          <w:numId w:val="2"/>
        </w:numPr>
        <w:bidi/>
        <w:spacing w:after="90" w:line="300"/>
        <w:jc w:val="both"/>
      </w:pPr>
      <w:r>
        <w:rPr>
          <w:rFonts w:ascii="Amiri Quran" w:cs="Amiri Quran" w:eastAsia="Amiri Quran" w:hAnsi="Amiri Quran"/>
          <w:b w:val="false"/>
          <w:bCs w:val="false"/>
          <w:i w:val="false"/>
          <w:iCs w:val="false"/>
          <w:color w:val="0D2143"/>
          <w:sz w:val="25"/>
          <w:szCs w:val="25"/>
          <w:rtl/>
        </w:rPr>
        <w:t xml:space="preserve">﴿عَلَيْهِم بَاسٌ﴾</w:t>
      </w:r>
      <w:r>
        <w:rPr>
          <w:rFonts w:ascii="Cairo" w:cs="Cairo" w:eastAsia="Cairo" w:hAnsi="Cairo"/>
          <w:b/>
          <w:bCs/>
          <w:i w:val="false"/>
          <w:iCs w:val="false"/>
          <w:color w:val="8A6A1F"/>
          <w:sz w:val="15"/>
          <w:szCs w:val="15"/>
          <w:rtl/>
        </w:rPr>
        <w:t xml:space="preserve"> [البقرة: ١٠]</w:t>
      </w:r>
    </w:p>
    <w:p>
      <w:pPr>
        <w:spacing w:after="100"/>
      </w:pPr>
    </w:p>
    <w:tbl>
      <w:tblPr>
        <w:tblW w:type="pct" w:w="100%"/>
        <w:tblBorders>
          <w:top w:val="single" w:color="A9812A" w:sz="6"/>
          <w:left w:val="single" w:color="A9812A" w:sz="24"/>
          <w:bottom w:val="single" w:color="A9812A" w:sz="6"/>
          <w:right w:val="single" w:color="A9812A" w:sz="6"/>
          <w:insideH w:val="single" w:color="auto" w:sz="4"/>
          <w:insideV w:val="single" w:color="auto" w:sz="4"/>
        </w:tblBorders>
      </w:tblPr>
      <w:tblGrid>
        <w:gridCol w:w="100"/>
      </w:tblGrid>
      <w:tr>
        <w:tc>
          <w:tcPr>
            <w:shd w:fill="FFFFFF" w:val="clear"/>
            <w:tcMar>
              <w:top w:type="dxa" w:w="160"/>
              <w:left w:type="dxa" w:w="200"/>
              <w:bottom w:type="dxa" w:w="160"/>
              <w:right w:type="dxa" w:w="200"/>
            </w:tcMar>
          </w:tcPr>
          <w:p>
            <w:pPr>
              <w:bidi/>
              <w:spacing w:after="100" w:before="0" w:line="300"/>
              <w:jc w:val="right"/>
            </w:pPr>
            <w:r>
              <w:rPr>
                <w:rFonts w:ascii="Amiri" w:cs="Amiri" w:eastAsia="Amiri" w:hAnsi="Amiri"/>
                <w:b/>
                <w:bCs/>
                <w:i w:val="false"/>
                <w:iCs w:val="false"/>
                <w:color w:val="8A6A1F"/>
                <w:sz w:val="18"/>
                <w:szCs w:val="18"/>
                <w:rtl/>
              </w:rPr>
              <w:t xml:space="preserve">تنبيهات</w:t>
            </w:r>
          </w:p>
        </w:tc>
      </w:tr>
    </w:tbl>
    <w:p>
      <w:pPr>
        <w:spacing w:after="140"/>
      </w:pPr>
    </w:p>
    <w:tbl>
      <w:tblPr>
        <w:tblW w:type="pct" w:w="100%"/>
        <w:tblBorders>
          <w:top w:val="single" w:color="8C3B2E" w:sz="6"/>
          <w:left w:val="single" w:color="8C3B2E" w:sz="24"/>
          <w:bottom w:val="single" w:color="8C3B2E" w:sz="6"/>
          <w:right w:val="single" w:color="8C3B2E" w:sz="6"/>
          <w:insideH w:val="single" w:color="auto" w:sz="4"/>
          <w:insideV w:val="single" w:color="auto" w:sz="4"/>
        </w:tblBorders>
      </w:tblPr>
      <w:tblGrid>
        <w:gridCol w:w="100"/>
      </w:tblGrid>
      <w:tr>
        <w:tc>
          <w:tcPr>
            <w:shd w:fill="FBF7EE" w:val="clear"/>
            <w:tcMar>
              <w:top w:type="dxa" w:w="160"/>
              <w:left w:type="dxa" w:w="200"/>
              <w:bottom w:type="dxa" w:w="160"/>
              <w:right w:type="dxa" w:w="200"/>
            </w:tcMar>
          </w:tcPr>
          <w:p>
            <w:pPr>
              <w:bidi/>
              <w:spacing w:after="100" w:before="0" w:line="300"/>
              <w:jc w:val="right"/>
            </w:pPr>
            <w:r>
              <w:rPr>
                <w:rFonts w:ascii="Amiri" w:cs="Amiri" w:eastAsia="Amiri" w:hAnsi="Amiri"/>
                <w:b/>
                <w:bCs/>
                <w:i w:val="false"/>
                <w:iCs w:val="false"/>
                <w:color w:val="8C3B2E"/>
                <w:sz w:val="18"/>
                <w:szCs w:val="18"/>
                <w:rtl/>
              </w:rPr>
              <w:t xml:space="preserve">خطأ شائع</w:t>
            </w:r>
          </w:p>
          <w:p>
            <w:pPr>
              <w:bidi/>
              <w:spacing w:after="0" w:before="0" w:line="300"/>
              <w:jc w:val="both"/>
            </w:pPr>
            <w:r>
              <w:rPr>
                <w:rFonts w:ascii="Amiri" w:cs="Amiri" w:eastAsia="Amiri" w:hAnsi="Amiri"/>
                <w:b w:val="false"/>
                <w:bCs w:val="false"/>
                <w:i w:val="false"/>
                <w:iCs w:val="false"/>
                <w:color w:val="181410"/>
                <w:sz w:val="22"/>
                <w:szCs w:val="22"/>
                <w:rtl/>
              </w:rPr>
              <w:t xml:space="preserve">إظهار الميم قبل الباء إظهاراً تاماً، أو إدغامها إدغاماً كاملاً.</w:t>
            </w:r>
          </w:p>
        </w:tc>
      </w:tr>
    </w:tbl>
    <w:p>
      <w:pPr>
        <w:spacing w:after="140"/>
      </w:pPr>
    </w:p>
    <w:p>
      <w:pPr>
        <w:pStyle w:val="Heading2"/>
        <w:bidi/>
        <w:spacing w:after="140" w:before="320"/>
        <w:jc w:val="right"/>
      </w:pPr>
      <w:bookmarkStart w:name="bm_bab5_f3" w:id="1051"/>
      <w:r>
        <w:rPr>
          <w:rFonts w:ascii="Aref Ruqaa" w:cs="Aref Ruqaa" w:eastAsia="Aref Ruqaa" w:hAnsi="Aref Ruqaa"/>
          <w:b/>
          <w:bCs/>
          <w:i w:val="false"/>
          <w:iCs w:val="false"/>
          <w:color w:val="0D2143"/>
          <w:sz w:val="28"/>
          <w:szCs w:val="28"/>
          <w:rtl/>
        </w:rPr>
        <w:t xml:space="preserve">الفصل الثالث: إدغام المثلين الصغير</w:t>
      </w:r>
      <w:bookmarkEnd w:id="1051"/>
    </w:p>
    <w:tbl>
      <w:tblPr>
        <w:tblW w:type="pct" w:w="100%"/>
        <w:tblBorders>
          <w:top w:val="single" w:color="152C54" w:sz="6"/>
          <w:left w:val="single" w:color="152C54" w:sz="24"/>
          <w:bottom w:val="single" w:color="152C54" w:sz="6"/>
          <w:right w:val="single" w:color="152C54" w:sz="6"/>
          <w:insideH w:val="single" w:color="auto" w:sz="4"/>
          <w:insideV w:val="single" w:color="auto" w:sz="4"/>
        </w:tblBorders>
      </w:tblPr>
      <w:tblGrid>
        <w:gridCol w:w="100"/>
      </w:tblGrid>
      <w:tr>
        <w:tc>
          <w:tcPr>
            <w:shd w:fill="F6EFDD" w:val="clear"/>
            <w:tcMar>
              <w:top w:type="dxa" w:w="160"/>
              <w:left w:type="dxa" w:w="200"/>
              <w:bottom w:type="dxa" w:w="160"/>
              <w:right w:type="dxa" w:w="200"/>
            </w:tcMar>
          </w:tcPr>
          <w:p>
            <w:pPr>
              <w:bidi/>
              <w:spacing w:after="80" w:before="0" w:line="300"/>
              <w:jc w:val="both"/>
            </w:pPr>
            <w:r>
              <w:rPr>
                <w:rFonts w:ascii="Amiri" w:cs="Amiri" w:eastAsia="Amiri" w:hAnsi="Amiri"/>
                <w:b/>
                <w:bCs/>
                <w:i w:val="false"/>
                <w:iCs w:val="false"/>
                <w:color w:val="0D2143"/>
                <w:sz w:val="22"/>
                <w:szCs w:val="22"/>
                <w:rtl/>
              </w:rPr>
              <w:t xml:space="preserve">تعريفه:</w:t>
            </w:r>
            <w:r>
              <w:rPr>
                <w:rFonts w:ascii="Amiri" w:cs="Amiri" w:eastAsia="Amiri" w:hAnsi="Amiri"/>
                <w:b w:val="false"/>
                <w:bCs w:val="false"/>
                <w:i w:val="false"/>
                <w:iCs w:val="false"/>
                <w:color w:val="181410"/>
                <w:sz w:val="22"/>
                <w:szCs w:val="22"/>
                <w:rtl/>
              </w:rPr>
              <w:t xml:space="preserve"> إدغام الميم الساكنة في ميم متحركة بعدها، فيصيران ميماً واحدة مشددة.</w:t>
            </w:r>
          </w:p>
        </w:tc>
      </w:tr>
    </w:tbl>
    <w:p>
      <w:pPr>
        <w:spacing w:after="140"/>
      </w:pPr>
    </w:p>
    <w:p>
      <w:pPr>
        <w:bidi/>
        <w:spacing w:after="140" w:before="0" w:line="300"/>
        <w:jc w:val="both"/>
      </w:pPr>
      <w:r>
        <w:rPr>
          <w:rFonts w:ascii="Amiri" w:cs="Amiri" w:eastAsia="Amiri" w:hAnsi="Amiri"/>
          <w:b/>
          <w:bCs/>
          <w:i w:val="false"/>
          <w:iCs w:val="false"/>
          <w:color w:val="0D2143"/>
          <w:sz w:val="22"/>
          <w:szCs w:val="22"/>
          <w:rtl/>
        </w:rPr>
        <w:t xml:space="preserve">حرفه:</w:t>
      </w:r>
      <w:r>
        <w:rPr>
          <w:rFonts w:ascii="Amiri" w:cs="Amiri" w:eastAsia="Amiri" w:hAnsi="Amiri"/>
          <w:b w:val="false"/>
          <w:bCs w:val="false"/>
          <w:i w:val="false"/>
          <w:iCs w:val="false"/>
          <w:color w:val="181410"/>
          <w:sz w:val="22"/>
          <w:szCs w:val="22"/>
          <w:rtl/>
        </w:rPr>
        <w:t xml:space="preserve"> الميم (م) فقط.</w:t>
      </w:r>
    </w:p>
    <w:p>
      <w:pPr>
        <w:bidi/>
        <w:spacing w:after="140" w:before="0" w:line="300"/>
        <w:jc w:val="both"/>
      </w:pPr>
      <w:r>
        <w:rPr>
          <w:rFonts w:ascii="Amiri" w:cs="Amiri" w:eastAsia="Amiri" w:hAnsi="Amiri"/>
          <w:b/>
          <w:bCs/>
          <w:i w:val="false"/>
          <w:iCs w:val="false"/>
          <w:color w:val="0D2143"/>
          <w:sz w:val="22"/>
          <w:szCs w:val="22"/>
          <w:rtl/>
        </w:rPr>
        <w:t xml:space="preserve">شروطه:</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أن تكون الميم الأولى ساكنة.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أن تكون الميم الثانية متحركة.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أن يكون الحرفان في كلمتين (أو في كلمة واحدة في لفظ الجلالة </w:t>
      </w:r>
      <w:r>
        <w:rPr>
          <w:rFonts w:ascii="Amiri Quran" w:cs="Amiri Quran" w:eastAsia="Amiri Quran" w:hAnsi="Amiri Quran"/>
          <w:b w:val="false"/>
          <w:bCs w:val="false"/>
          <w:i w:val="false"/>
          <w:iCs w:val="false"/>
          <w:color w:val="0D2143"/>
          <w:sz w:val="26"/>
          <w:szCs w:val="26"/>
          <w:rtl/>
        </w:rPr>
        <w:t xml:space="preserve">﴿اللهم﴾</w:t>
      </w:r>
      <w:r>
        <w:rPr>
          <w:rFonts w:ascii="Amiri" w:cs="Amiri" w:eastAsia="Amiri" w:hAnsi="Amiri"/>
          <w:b w:val="false"/>
          <w:bCs w:val="false"/>
          <w:i w:val="false"/>
          <w:iCs w:val="false"/>
          <w:color w:val="181410"/>
          <w:sz w:val="22"/>
          <w:szCs w:val="22"/>
          <w:rtl/>
        </w:rPr>
        <w:t xml:space="preserve">).</w:t>
      </w:r>
    </w:p>
    <w:p>
      <w:pPr>
        <w:bidi/>
        <w:spacing w:after="100" w:before="0" w:line="300"/>
        <w:jc w:val="right"/>
      </w:pPr>
      <w:r>
        <w:rPr>
          <w:rFonts w:ascii="Amiri" w:cs="Amiri" w:eastAsia="Amiri" w:hAnsi="Amiri"/>
          <w:b/>
          <w:bCs/>
          <w:i w:val="false"/>
          <w:iCs w:val="false"/>
          <w:color w:val="152C54"/>
          <w:sz w:val="19"/>
          <w:szCs w:val="19"/>
          <w:rtl/>
        </w:rPr>
        <w:t xml:space="preserve">أمثلة</w:t>
      </w:r>
    </w:p>
    <w:p>
      <w:pPr>
        <w:pStyle w:val="ListParagraph"/>
        <w:numPr>
          <w:ilvl w:val="0"/>
          <w:numId w:val="2"/>
        </w:numPr>
        <w:bidi/>
        <w:spacing w:after="90" w:line="300"/>
        <w:jc w:val="both"/>
      </w:pPr>
      <w:r>
        <w:rPr>
          <w:rFonts w:ascii="Amiri Quran" w:cs="Amiri Quran" w:eastAsia="Amiri Quran" w:hAnsi="Amiri Quran"/>
          <w:b w:val="false"/>
          <w:bCs w:val="false"/>
          <w:i w:val="false"/>
          <w:iCs w:val="false"/>
          <w:color w:val="0D2143"/>
          <w:sz w:val="25"/>
          <w:szCs w:val="25"/>
          <w:rtl/>
        </w:rPr>
        <w:t xml:space="preserve">﴿لَهُم مَّغْفِرَةٌ﴾</w:t>
      </w:r>
      <w:r>
        <w:rPr>
          <w:rFonts w:ascii="Cairo" w:cs="Cairo" w:eastAsia="Cairo" w:hAnsi="Cairo"/>
          <w:b/>
          <w:bCs/>
          <w:i w:val="false"/>
          <w:iCs w:val="false"/>
          <w:color w:val="8A6A1F"/>
          <w:sz w:val="15"/>
          <w:szCs w:val="15"/>
          <w:rtl/>
        </w:rPr>
        <w:t xml:space="preserve"> [البقرة: ٧]</w:t>
      </w:r>
    </w:p>
    <w:p>
      <w:pPr>
        <w:pStyle w:val="ListParagraph"/>
        <w:numPr>
          <w:ilvl w:val="0"/>
          <w:numId w:val="2"/>
        </w:numPr>
        <w:bidi/>
        <w:spacing w:after="90" w:line="300"/>
        <w:jc w:val="both"/>
      </w:pPr>
      <w:r>
        <w:rPr>
          <w:rFonts w:ascii="Amiri Quran" w:cs="Amiri Quran" w:eastAsia="Amiri Quran" w:hAnsi="Amiri Quran"/>
          <w:b w:val="false"/>
          <w:bCs w:val="false"/>
          <w:i w:val="false"/>
          <w:iCs w:val="false"/>
          <w:color w:val="0D2143"/>
          <w:sz w:val="25"/>
          <w:szCs w:val="25"/>
          <w:rtl/>
        </w:rPr>
        <w:t xml:space="preserve">﴿عَلَيْهِم مَّا﴾</w:t>
      </w:r>
      <w:r>
        <w:rPr>
          <w:rFonts w:ascii="Cairo" w:cs="Cairo" w:eastAsia="Cairo" w:hAnsi="Cairo"/>
          <w:b/>
          <w:bCs/>
          <w:i w:val="false"/>
          <w:iCs w:val="false"/>
          <w:color w:val="8A6A1F"/>
          <w:sz w:val="15"/>
          <w:szCs w:val="15"/>
          <w:rtl/>
        </w:rPr>
        <w:t xml:space="preserve"> [النساء: ٢٥]</w:t>
      </w:r>
    </w:p>
    <w:p>
      <w:pPr>
        <w:spacing w:after="100"/>
      </w:pPr>
    </w:p>
    <w:tbl>
      <w:tblPr>
        <w:tblW w:type="pct" w:w="100%"/>
        <w:tblBorders>
          <w:top w:val="single" w:color="A9812A" w:sz="6"/>
          <w:left w:val="single" w:color="A9812A" w:sz="24"/>
          <w:bottom w:val="single" w:color="A9812A" w:sz="6"/>
          <w:right w:val="single" w:color="A9812A" w:sz="6"/>
          <w:insideH w:val="single" w:color="auto" w:sz="4"/>
          <w:insideV w:val="single" w:color="auto" w:sz="4"/>
        </w:tblBorders>
      </w:tblPr>
      <w:tblGrid>
        <w:gridCol w:w="100"/>
      </w:tblGrid>
      <w:tr>
        <w:tc>
          <w:tcPr>
            <w:shd w:fill="FFFFFF" w:val="clear"/>
            <w:tcMar>
              <w:top w:type="dxa" w:w="160"/>
              <w:left w:type="dxa" w:w="200"/>
              <w:bottom w:type="dxa" w:w="160"/>
              <w:right w:type="dxa" w:w="200"/>
            </w:tcMar>
          </w:tcPr>
          <w:p>
            <w:pPr>
              <w:bidi/>
              <w:spacing w:after="100" w:before="0" w:line="300"/>
              <w:jc w:val="right"/>
            </w:pPr>
            <w:r>
              <w:rPr>
                <w:rFonts w:ascii="Amiri" w:cs="Amiri" w:eastAsia="Amiri" w:hAnsi="Amiri"/>
                <w:b/>
                <w:bCs/>
                <w:i w:val="false"/>
                <w:iCs w:val="false"/>
                <w:color w:val="8A6A1F"/>
                <w:sz w:val="18"/>
                <w:szCs w:val="18"/>
                <w:rtl/>
              </w:rPr>
              <w:t xml:space="preserve">تنبيهات</w:t>
            </w:r>
          </w:p>
        </w:tc>
      </w:tr>
    </w:tbl>
    <w:p>
      <w:pPr>
        <w:spacing w:after="140"/>
      </w:pPr>
    </w:p>
    <w:tbl>
      <w:tblPr>
        <w:tblW w:type="pct" w:w="100%"/>
        <w:tblBorders>
          <w:top w:val="single" w:color="8C3B2E" w:sz="6"/>
          <w:left w:val="single" w:color="8C3B2E" w:sz="24"/>
          <w:bottom w:val="single" w:color="8C3B2E" w:sz="6"/>
          <w:right w:val="single" w:color="8C3B2E" w:sz="6"/>
          <w:insideH w:val="single" w:color="auto" w:sz="4"/>
          <w:insideV w:val="single" w:color="auto" w:sz="4"/>
        </w:tblBorders>
      </w:tblPr>
      <w:tblGrid>
        <w:gridCol w:w="100"/>
      </w:tblGrid>
      <w:tr>
        <w:tc>
          <w:tcPr>
            <w:shd w:fill="FBF7EE" w:val="clear"/>
            <w:tcMar>
              <w:top w:type="dxa" w:w="160"/>
              <w:left w:type="dxa" w:w="200"/>
              <w:bottom w:type="dxa" w:w="160"/>
              <w:right w:type="dxa" w:w="200"/>
            </w:tcMar>
          </w:tcPr>
          <w:p>
            <w:pPr>
              <w:bidi/>
              <w:spacing w:after="100" w:before="0" w:line="300"/>
              <w:jc w:val="right"/>
            </w:pPr>
            <w:r>
              <w:rPr>
                <w:rFonts w:ascii="Amiri" w:cs="Amiri" w:eastAsia="Amiri" w:hAnsi="Amiri"/>
                <w:b/>
                <w:bCs/>
                <w:i w:val="false"/>
                <w:iCs w:val="false"/>
                <w:color w:val="8C3B2E"/>
                <w:sz w:val="18"/>
                <w:szCs w:val="18"/>
                <w:rtl/>
              </w:rPr>
              <w:t xml:space="preserve">خطأ شائع</w:t>
            </w:r>
          </w:p>
          <w:p>
            <w:pPr>
              <w:bidi/>
              <w:spacing w:after="0" w:before="0" w:line="300"/>
              <w:jc w:val="both"/>
            </w:pPr>
            <w:r>
              <w:rPr>
                <w:rFonts w:ascii="Amiri" w:cs="Amiri" w:eastAsia="Amiri" w:hAnsi="Amiri"/>
                <w:b w:val="false"/>
                <w:bCs w:val="false"/>
                <w:i w:val="false"/>
                <w:iCs w:val="false"/>
                <w:color w:val="181410"/>
                <w:sz w:val="22"/>
                <w:szCs w:val="22"/>
                <w:rtl/>
              </w:rPr>
              <w:t xml:space="preserve">إظهار الميم الأولى عند الميم الثانية، وعدم إدغامها.</w:t>
            </w:r>
          </w:p>
        </w:tc>
      </w:tr>
    </w:tbl>
    <w:p>
      <w:pPr>
        <w:spacing w:after="140"/>
      </w:pPr>
    </w:p>
    <w:p>
      <w:pPr>
        <w:pStyle w:val="Heading2"/>
        <w:bidi/>
        <w:spacing w:after="140" w:before="320"/>
        <w:jc w:val="right"/>
      </w:pPr>
      <w:bookmarkStart w:name="bm_bab5_f4" w:id="1052"/>
      <w:r>
        <w:rPr>
          <w:rFonts w:ascii="Aref Ruqaa" w:cs="Aref Ruqaa" w:eastAsia="Aref Ruqaa" w:hAnsi="Aref Ruqaa"/>
          <w:b/>
          <w:bCs/>
          <w:i w:val="false"/>
          <w:iCs w:val="false"/>
          <w:color w:val="0D2143"/>
          <w:sz w:val="28"/>
          <w:szCs w:val="28"/>
          <w:rtl/>
        </w:rPr>
        <w:t xml:space="preserve">الفصل الرابع: الإظهار الشفوي</w:t>
      </w:r>
      <w:bookmarkEnd w:id="1052"/>
    </w:p>
    <w:tbl>
      <w:tblPr>
        <w:tblW w:type="pct" w:w="100%"/>
        <w:tblBorders>
          <w:top w:val="single" w:color="152C54" w:sz="6"/>
          <w:left w:val="single" w:color="152C54" w:sz="24"/>
          <w:bottom w:val="single" w:color="152C54" w:sz="6"/>
          <w:right w:val="single" w:color="152C54" w:sz="6"/>
          <w:insideH w:val="single" w:color="auto" w:sz="4"/>
          <w:insideV w:val="single" w:color="auto" w:sz="4"/>
        </w:tblBorders>
      </w:tblPr>
      <w:tblGrid>
        <w:gridCol w:w="100"/>
      </w:tblGrid>
      <w:tr>
        <w:tc>
          <w:tcPr>
            <w:shd w:fill="F6EFDD" w:val="clear"/>
            <w:tcMar>
              <w:top w:type="dxa" w:w="160"/>
              <w:left w:type="dxa" w:w="200"/>
              <w:bottom w:type="dxa" w:w="160"/>
              <w:right w:type="dxa" w:w="200"/>
            </w:tcMar>
          </w:tcPr>
          <w:p>
            <w:pPr>
              <w:bidi/>
              <w:spacing w:after="80" w:before="0" w:line="300"/>
              <w:jc w:val="both"/>
            </w:pPr>
            <w:r>
              <w:rPr>
                <w:rFonts w:ascii="Amiri" w:cs="Amiri" w:eastAsia="Amiri" w:hAnsi="Amiri"/>
                <w:b/>
                <w:bCs/>
                <w:i w:val="false"/>
                <w:iCs w:val="false"/>
                <w:color w:val="0D2143"/>
                <w:sz w:val="22"/>
                <w:szCs w:val="22"/>
                <w:rtl/>
              </w:rPr>
              <w:t xml:space="preserve">تعريفه:</w:t>
            </w:r>
            <w:r>
              <w:rPr>
                <w:rFonts w:ascii="Amiri" w:cs="Amiri" w:eastAsia="Amiri" w:hAnsi="Amiri"/>
                <w:b w:val="false"/>
                <w:bCs w:val="false"/>
                <w:i w:val="false"/>
                <w:iCs w:val="false"/>
                <w:color w:val="181410"/>
                <w:sz w:val="22"/>
                <w:szCs w:val="22"/>
                <w:rtl/>
              </w:rPr>
              <w:t xml:space="preserve"> إظهار الميم الساكنة عند جميع الحروف ما عدا (ب، م)، أي إخراجها من مخرجها بغير غنة زائدة.</w:t>
            </w:r>
          </w:p>
        </w:tc>
      </w:tr>
    </w:tbl>
    <w:p>
      <w:pPr>
        <w:spacing w:after="140"/>
      </w:pPr>
    </w:p>
    <w:p>
      <w:pPr>
        <w:bidi/>
        <w:spacing w:after="100" w:before="0" w:line="300"/>
        <w:jc w:val="right"/>
      </w:pPr>
      <w:r>
        <w:rPr>
          <w:rFonts w:ascii="Amiri" w:cs="Amiri" w:eastAsia="Amiri" w:hAnsi="Amiri"/>
          <w:b/>
          <w:bCs/>
          <w:i w:val="false"/>
          <w:iCs w:val="false"/>
          <w:color w:val="152C54"/>
          <w:sz w:val="19"/>
          <w:szCs w:val="19"/>
          <w:rtl/>
        </w:rPr>
        <w:t xml:space="preserve">أمثلة</w:t>
      </w:r>
    </w:p>
    <w:p>
      <w:pPr>
        <w:pStyle w:val="ListParagraph"/>
        <w:numPr>
          <w:ilvl w:val="0"/>
          <w:numId w:val="2"/>
        </w:numPr>
        <w:bidi/>
        <w:spacing w:after="90" w:line="300"/>
        <w:jc w:val="both"/>
      </w:pPr>
      <w:r>
        <w:rPr>
          <w:rFonts w:ascii="Amiri" w:cs="Amiri" w:eastAsia="Amiri" w:hAnsi="Amiri"/>
          <w:b w:val="false"/>
          <w:bCs w:val="false"/>
          <w:i w:val="false"/>
          <w:iCs w:val="false"/>
          <w:color w:val="3A3226"/>
          <w:sz w:val="21"/>
          <w:szCs w:val="21"/>
          <w:rtl/>
        </w:rPr>
        <w:t xml:space="preserve">عند الهمزة: </w:t>
      </w:r>
      <w:r>
        <w:rPr>
          <w:rFonts w:ascii="Amiri Quran" w:cs="Amiri Quran" w:eastAsia="Amiri Quran" w:hAnsi="Amiri Quran"/>
          <w:b w:val="false"/>
          <w:bCs w:val="false"/>
          <w:i w:val="false"/>
          <w:iCs w:val="false"/>
          <w:color w:val="0D2143"/>
          <w:sz w:val="25"/>
          <w:szCs w:val="25"/>
          <w:rtl/>
        </w:rPr>
        <w:t xml:space="preserve">﴿لَهُمْ أَجْرٌ﴾</w:t>
      </w:r>
      <w:r>
        <w:rPr>
          <w:rFonts w:ascii="Cairo" w:cs="Cairo" w:eastAsia="Cairo" w:hAnsi="Cairo"/>
          <w:b/>
          <w:bCs/>
          <w:i w:val="false"/>
          <w:iCs w:val="false"/>
          <w:color w:val="8A6A1F"/>
          <w:sz w:val="15"/>
          <w:szCs w:val="15"/>
          <w:rtl/>
        </w:rPr>
        <w:t xml:space="preserve"> [البقرة: ٢٥]</w:t>
      </w:r>
    </w:p>
    <w:p>
      <w:pPr>
        <w:pStyle w:val="ListParagraph"/>
        <w:numPr>
          <w:ilvl w:val="0"/>
          <w:numId w:val="2"/>
        </w:numPr>
        <w:bidi/>
        <w:spacing w:after="90" w:line="300"/>
        <w:jc w:val="both"/>
      </w:pPr>
      <w:r>
        <w:rPr>
          <w:rFonts w:ascii="Amiri" w:cs="Amiri" w:eastAsia="Amiri" w:hAnsi="Amiri"/>
          <w:b w:val="false"/>
          <w:bCs w:val="false"/>
          <w:i w:val="false"/>
          <w:iCs w:val="false"/>
          <w:color w:val="3A3226"/>
          <w:sz w:val="21"/>
          <w:szCs w:val="21"/>
          <w:rtl/>
        </w:rPr>
        <w:t xml:space="preserve">عند التاء: </w:t>
      </w:r>
      <w:r>
        <w:rPr>
          <w:rFonts w:ascii="Amiri Quran" w:cs="Amiri Quran" w:eastAsia="Amiri Quran" w:hAnsi="Amiri Quran"/>
          <w:b w:val="false"/>
          <w:bCs w:val="false"/>
          <w:i w:val="false"/>
          <w:iCs w:val="false"/>
          <w:color w:val="0D2143"/>
          <w:sz w:val="25"/>
          <w:szCs w:val="25"/>
          <w:rtl/>
        </w:rPr>
        <w:t xml:space="preserve">﴿عَلَيْهِم تَابَتْ﴾</w:t>
      </w:r>
      <w:r>
        <w:rPr>
          <w:rFonts w:ascii="Cairo" w:cs="Cairo" w:eastAsia="Cairo" w:hAnsi="Cairo"/>
          <w:b/>
          <w:bCs/>
          <w:i w:val="false"/>
          <w:iCs w:val="false"/>
          <w:color w:val="8A6A1F"/>
          <w:sz w:val="15"/>
          <w:szCs w:val="15"/>
          <w:rtl/>
        </w:rPr>
        <w:t xml:space="preserve"> [التوبة: ١٠٤]</w:t>
      </w:r>
    </w:p>
    <w:p>
      <w:pPr>
        <w:pStyle w:val="ListParagraph"/>
        <w:numPr>
          <w:ilvl w:val="0"/>
          <w:numId w:val="2"/>
        </w:numPr>
        <w:bidi/>
        <w:spacing w:after="90" w:line="300"/>
        <w:jc w:val="both"/>
      </w:pPr>
      <w:r>
        <w:rPr>
          <w:rFonts w:ascii="Amiri" w:cs="Amiri" w:eastAsia="Amiri" w:hAnsi="Amiri"/>
          <w:b w:val="false"/>
          <w:bCs w:val="false"/>
          <w:i w:val="false"/>
          <w:iCs w:val="false"/>
          <w:color w:val="3A3226"/>
          <w:sz w:val="21"/>
          <w:szCs w:val="21"/>
          <w:rtl/>
        </w:rPr>
        <w:t xml:space="preserve">عند الراء: </w:t>
      </w:r>
      <w:r>
        <w:rPr>
          <w:rFonts w:ascii="Amiri Quran" w:cs="Amiri Quran" w:eastAsia="Amiri Quran" w:hAnsi="Amiri Quran"/>
          <w:b w:val="false"/>
          <w:bCs w:val="false"/>
          <w:i w:val="false"/>
          <w:iCs w:val="false"/>
          <w:color w:val="0D2143"/>
          <w:sz w:val="25"/>
          <w:szCs w:val="25"/>
          <w:rtl/>
        </w:rPr>
        <w:t xml:space="preserve">﴿لَهُمْ رِزْقُهُمْ﴾</w:t>
      </w:r>
      <w:r>
        <w:rPr>
          <w:rFonts w:ascii="Cairo" w:cs="Cairo" w:eastAsia="Cairo" w:hAnsi="Cairo"/>
          <w:b/>
          <w:bCs/>
          <w:i w:val="false"/>
          <w:iCs w:val="false"/>
          <w:color w:val="8A6A1F"/>
          <w:sz w:val="15"/>
          <w:szCs w:val="15"/>
          <w:rtl/>
        </w:rPr>
        <w:t xml:space="preserve"> [البقرة: ٢٥]</w:t>
      </w:r>
    </w:p>
    <w:p>
      <w:pPr>
        <w:pStyle w:val="ListParagraph"/>
        <w:numPr>
          <w:ilvl w:val="0"/>
          <w:numId w:val="2"/>
        </w:numPr>
        <w:bidi/>
        <w:spacing w:after="90" w:line="300"/>
        <w:jc w:val="both"/>
      </w:pPr>
      <w:r>
        <w:rPr>
          <w:rFonts w:ascii="Amiri" w:cs="Amiri" w:eastAsia="Amiri" w:hAnsi="Amiri"/>
          <w:b w:val="false"/>
          <w:bCs w:val="false"/>
          <w:i w:val="false"/>
          <w:iCs w:val="false"/>
          <w:color w:val="3A3226"/>
          <w:sz w:val="21"/>
          <w:szCs w:val="21"/>
          <w:rtl/>
        </w:rPr>
        <w:t xml:space="preserve">عند العين: </w:t>
      </w:r>
      <w:r>
        <w:rPr>
          <w:rFonts w:ascii="Amiri Quran" w:cs="Amiri Quran" w:eastAsia="Amiri Quran" w:hAnsi="Amiri Quran"/>
          <w:b w:val="false"/>
          <w:bCs w:val="false"/>
          <w:i w:val="false"/>
          <w:iCs w:val="false"/>
          <w:color w:val="0D2143"/>
          <w:sz w:val="25"/>
          <w:szCs w:val="25"/>
          <w:rtl/>
        </w:rPr>
        <w:t xml:space="preserve">﴿لَهُمْ عَذَابٌ﴾</w:t>
      </w:r>
      <w:r>
        <w:rPr>
          <w:rFonts w:ascii="Cairo" w:cs="Cairo" w:eastAsia="Cairo" w:hAnsi="Cairo"/>
          <w:b/>
          <w:bCs/>
          <w:i w:val="false"/>
          <w:iCs w:val="false"/>
          <w:color w:val="8A6A1F"/>
          <w:sz w:val="15"/>
          <w:szCs w:val="15"/>
          <w:rtl/>
        </w:rPr>
        <w:t xml:space="preserve"> [المائدة: ٣٦]</w:t>
      </w:r>
    </w:p>
    <w:p>
      <w:pPr>
        <w:pStyle w:val="ListParagraph"/>
        <w:numPr>
          <w:ilvl w:val="0"/>
          <w:numId w:val="2"/>
        </w:numPr>
        <w:bidi/>
        <w:spacing w:after="90" w:line="300"/>
        <w:jc w:val="both"/>
      </w:pPr>
      <w:r>
        <w:rPr>
          <w:rFonts w:ascii="Amiri" w:cs="Amiri" w:eastAsia="Amiri" w:hAnsi="Amiri"/>
          <w:b w:val="false"/>
          <w:bCs w:val="false"/>
          <w:i w:val="false"/>
          <w:iCs w:val="false"/>
          <w:color w:val="3A3226"/>
          <w:sz w:val="21"/>
          <w:szCs w:val="21"/>
          <w:rtl/>
        </w:rPr>
        <w:t xml:space="preserve">عند الفاء: </w:t>
      </w:r>
      <w:r>
        <w:rPr>
          <w:rFonts w:ascii="Amiri Quran" w:cs="Amiri Quran" w:eastAsia="Amiri Quran" w:hAnsi="Amiri Quran"/>
          <w:b w:val="false"/>
          <w:bCs w:val="false"/>
          <w:i w:val="false"/>
          <w:iCs w:val="false"/>
          <w:color w:val="0D2143"/>
          <w:sz w:val="25"/>
          <w:szCs w:val="25"/>
          <w:rtl/>
        </w:rPr>
        <w:t xml:space="preserve">﴿لَهُمْ فِيهَا﴾</w:t>
      </w:r>
      <w:r>
        <w:rPr>
          <w:rFonts w:ascii="Cairo" w:cs="Cairo" w:eastAsia="Cairo" w:hAnsi="Cairo"/>
          <w:b/>
          <w:bCs/>
          <w:i w:val="false"/>
          <w:iCs w:val="false"/>
          <w:color w:val="8A6A1F"/>
          <w:sz w:val="15"/>
          <w:szCs w:val="15"/>
          <w:rtl/>
        </w:rPr>
        <w:t xml:space="preserve"> [البقرة: ٢٥]</w:t>
      </w:r>
    </w:p>
    <w:p>
      <w:pPr>
        <w:spacing w:after="100"/>
      </w:pPr>
    </w:p>
    <w:tbl>
      <w:tblPr>
        <w:tblW w:type="pct" w:w="100%"/>
        <w:tblBorders>
          <w:top w:val="single" w:color="A9812A" w:sz="6"/>
          <w:left w:val="single" w:color="A9812A" w:sz="24"/>
          <w:bottom w:val="single" w:color="A9812A" w:sz="6"/>
          <w:right w:val="single" w:color="A9812A" w:sz="6"/>
          <w:insideH w:val="single" w:color="auto" w:sz="4"/>
          <w:insideV w:val="single" w:color="auto" w:sz="4"/>
        </w:tblBorders>
      </w:tblPr>
      <w:tblGrid>
        <w:gridCol w:w="100"/>
      </w:tblGrid>
      <w:tr>
        <w:tc>
          <w:tcPr>
            <w:shd w:fill="FFFFFF" w:val="clear"/>
            <w:tcMar>
              <w:top w:type="dxa" w:w="160"/>
              <w:left w:type="dxa" w:w="200"/>
              <w:bottom w:type="dxa" w:w="160"/>
              <w:right w:type="dxa" w:w="200"/>
            </w:tcMar>
          </w:tcPr>
          <w:p>
            <w:pPr>
              <w:bidi/>
              <w:spacing w:after="100" w:before="0" w:line="300"/>
              <w:jc w:val="right"/>
            </w:pPr>
            <w:r>
              <w:rPr>
                <w:rFonts w:ascii="Amiri" w:cs="Amiri" w:eastAsia="Amiri" w:hAnsi="Amiri"/>
                <w:b/>
                <w:bCs/>
                <w:i w:val="false"/>
                <w:iCs w:val="false"/>
                <w:color w:val="8A6A1F"/>
                <w:sz w:val="18"/>
                <w:szCs w:val="18"/>
                <w:rtl/>
              </w:rPr>
              <w:t xml:space="preserve">تنبيهات</w:t>
            </w:r>
          </w:p>
        </w:tc>
      </w:tr>
    </w:tbl>
    <w:p>
      <w:pPr>
        <w:spacing w:after="140"/>
      </w:pPr>
    </w:p>
    <w:tbl>
      <w:tblPr>
        <w:tblW w:type="pct" w:w="100%"/>
        <w:tblBorders>
          <w:top w:val="single" w:color="8C3B2E" w:sz="6"/>
          <w:left w:val="single" w:color="8C3B2E" w:sz="24"/>
          <w:bottom w:val="single" w:color="8C3B2E" w:sz="6"/>
          <w:right w:val="single" w:color="8C3B2E" w:sz="6"/>
          <w:insideH w:val="single" w:color="auto" w:sz="4"/>
          <w:insideV w:val="single" w:color="auto" w:sz="4"/>
        </w:tblBorders>
      </w:tblPr>
      <w:tblGrid>
        <w:gridCol w:w="100"/>
      </w:tblGrid>
      <w:tr>
        <w:tc>
          <w:tcPr>
            <w:shd w:fill="FBF7EE" w:val="clear"/>
            <w:tcMar>
              <w:top w:type="dxa" w:w="160"/>
              <w:left w:type="dxa" w:w="200"/>
              <w:bottom w:type="dxa" w:w="160"/>
              <w:right w:type="dxa" w:w="200"/>
            </w:tcMar>
          </w:tcPr>
          <w:p>
            <w:pPr>
              <w:bidi/>
              <w:spacing w:after="100" w:before="0" w:line="300"/>
              <w:jc w:val="right"/>
            </w:pPr>
            <w:r>
              <w:rPr>
                <w:rFonts w:ascii="Amiri" w:cs="Amiri" w:eastAsia="Amiri" w:hAnsi="Amiri"/>
                <w:b/>
                <w:bCs/>
                <w:i w:val="false"/>
                <w:iCs w:val="false"/>
                <w:color w:val="8C3B2E"/>
                <w:sz w:val="18"/>
                <w:szCs w:val="18"/>
                <w:rtl/>
              </w:rPr>
              <w:t xml:space="preserve">خطأ شائع</w:t>
            </w:r>
          </w:p>
          <w:p>
            <w:pPr>
              <w:bidi/>
              <w:spacing w:after="0" w:before="0" w:line="300"/>
              <w:jc w:val="both"/>
            </w:pPr>
            <w:r>
              <w:rPr>
                <w:rFonts w:ascii="Amiri" w:cs="Amiri" w:eastAsia="Amiri" w:hAnsi="Amiri"/>
                <w:b w:val="false"/>
                <w:bCs w:val="false"/>
                <w:i w:val="false"/>
                <w:iCs w:val="false"/>
                <w:color w:val="181410"/>
                <w:sz w:val="22"/>
                <w:szCs w:val="22"/>
                <w:rtl/>
              </w:rPr>
              <w:t xml:space="preserve">إخفاء الميم الساكنة عند غير الباء، كأن يخفيها عند الفاء أو العين.</w:t>
            </w:r>
          </w:p>
        </w:tc>
      </w:tr>
    </w:tbl>
    <w:p>
      <w:pPr>
        <w:spacing w:after="140"/>
      </w:pPr>
    </w:p>
    <w:tbl>
      <w:tblPr>
        <w:tblW w:type="pct" w:w="100%"/>
        <w:tblBorders>
          <w:top w:val="single" w:color="E3C780" w:sz="6"/>
          <w:left w:val="single" w:color="E3C780" w:sz="24"/>
          <w:bottom w:val="single" w:color="E3C780" w:sz="6"/>
          <w:right w:val="single" w:color="E3C780" w:sz="6"/>
          <w:insideH w:val="single" w:color="auto" w:sz="4"/>
          <w:insideV w:val="single" w:color="auto" w:sz="4"/>
        </w:tblBorders>
      </w:tblPr>
      <w:tblGrid>
        <w:gridCol w:w="100"/>
      </w:tblGrid>
      <w:tr>
        <w:tc>
          <w:tcPr>
            <w:shd w:fill="F6EFDD" w:val="clear"/>
            <w:tcMar>
              <w:top w:type="dxa" w:w="160"/>
              <w:left w:type="dxa" w:w="200"/>
              <w:bottom w:type="dxa" w:w="160"/>
              <w:right w:type="dxa" w:w="200"/>
            </w:tcMar>
          </w:tcPr>
          <w:p>
            <w:pPr>
              <w:bidi/>
              <w:spacing w:after="100" w:before="0" w:line="300"/>
              <w:jc w:val="right"/>
            </w:pPr>
            <w:r>
              <w:rPr>
                <w:rFonts w:ascii="Amiri" w:cs="Amiri" w:eastAsia="Amiri" w:hAnsi="Amiri"/>
                <w:b/>
                <w:bCs/>
                <w:i w:val="false"/>
                <w:iCs w:val="false"/>
                <w:color w:val="0D2143"/>
                <w:sz w:val="18"/>
                <w:szCs w:val="18"/>
                <w:rtl/>
              </w:rPr>
              <w:t xml:space="preserve">خلاصة الباب الخامس</w:t>
            </w:r>
          </w:p>
          <w:p>
            <w:pPr>
              <w:bidi/>
              <w:spacing w:after="0" w:before="0" w:line="300"/>
              <w:jc w:val="both"/>
            </w:pPr>
            <w:r>
              <w:rPr>
                <w:rFonts w:ascii="Amiri" w:cs="Amiri" w:eastAsia="Amiri" w:hAnsi="Amiri"/>
                <w:b w:val="false"/>
                <w:bCs w:val="false"/>
                <w:i w:val="false"/>
                <w:iCs w:val="false"/>
                <w:color w:val="181410"/>
                <w:sz w:val="22"/>
                <w:szCs w:val="22"/>
                <w:rtl/>
              </w:rPr>
              <w:t xml:space="preserve">للميم الساكنة ثلاثة أحكام: الإخفاء الشفوي عند الباء مع الغنة، إدغام المثلين الصغير عند الميم المتحركة مع الغنة، والإظهار الشفوي عند بقية الحروف بلا غنة زائدة.</w:t>
            </w:r>
          </w:p>
        </w:tc>
      </w:tr>
    </w:tbl>
    <w:p>
      <w:pPr>
        <w:spacing w:after="160"/>
      </w:pPr>
    </w:p>
    <w:tbl>
      <w:tblPr>
        <w:tblW w:type="pct" w:w="100%"/>
        <w:tblBorders>
          <w:top w:val="single" w:color="1C3866" w:sz="6"/>
          <w:left w:val="single" w:color="1C3866" w:sz="24"/>
          <w:bottom w:val="single" w:color="1C3866" w:sz="6"/>
          <w:right w:val="single" w:color="1C3866" w:sz="6"/>
          <w:insideH w:val="single" w:color="auto" w:sz="4"/>
          <w:insideV w:val="single" w:color="auto" w:sz="4"/>
        </w:tblBorders>
      </w:tblPr>
      <w:tblGrid>
        <w:gridCol w:w="100"/>
      </w:tblGrid>
      <w:tr>
        <w:tc>
          <w:tcPr>
            <w:shd w:fill="FFFFFF" w:val="clear"/>
            <w:tcMar>
              <w:top w:type="dxa" w:w="160"/>
              <w:left w:type="dxa" w:w="200"/>
              <w:bottom w:type="dxa" w:w="160"/>
              <w:right w:type="dxa" w:w="200"/>
            </w:tcMar>
          </w:tcPr>
          <w:p>
            <w:pPr>
              <w:bidi/>
              <w:spacing w:after="100" w:before="0" w:line="300"/>
              <w:jc w:val="right"/>
            </w:pPr>
            <w:r>
              <w:rPr>
                <w:rFonts w:ascii="Amiri" w:cs="Amiri" w:eastAsia="Amiri" w:hAnsi="Amiri"/>
                <w:b/>
                <w:bCs/>
                <w:i w:val="false"/>
                <w:iCs w:val="false"/>
                <w:color w:val="8A6A1F"/>
                <w:sz w:val="18"/>
                <w:szCs w:val="18"/>
                <w:rtl/>
              </w:rPr>
              <w:t xml:space="preserve">أسئلة المراجعة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ما الحرف الذي تُخفى عنده الميم الساكنة؟ وما مقدار الغنة المصاحبة؟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ما شروط إدغام المثلين الصغير في الميم الساكنة؟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لماذا سميت أحكام الميم الساكنة بالأحكام الشفوية؟</w:t>
            </w:r>
          </w:p>
        </w:tc>
      </w:tr>
    </w:tbl>
    <w:p>
      <w:pPr>
        <w:spacing w:after="160"/>
      </w:pPr>
    </w:p>
    <w:tbl>
      <w:tblPr>
        <w:tblW w:type="pct" w:w="100%"/>
        <w:tblBorders>
          <w:top w:val="single" w:color="A9812A" w:sz="6"/>
          <w:left w:val="single" w:color="A9812A" w:sz="24"/>
          <w:bottom w:val="single" w:color="A9812A" w:sz="6"/>
          <w:right w:val="single" w:color="A9812A" w:sz="6"/>
          <w:insideH w:val="single" w:color="auto" w:sz="4"/>
          <w:insideV w:val="single" w:color="auto" w:sz="4"/>
        </w:tblBorders>
      </w:tblPr>
      <w:tblGrid>
        <w:gridCol w:w="100"/>
      </w:tblGrid>
      <w:tr>
        <w:tc>
          <w:tcPr>
            <w:shd w:fill="C39A3C" w:val="clear"/>
            <w:tcMar>
              <w:top w:type="dxa" w:w="160"/>
              <w:left w:type="dxa" w:w="200"/>
              <w:bottom w:type="dxa" w:w="160"/>
              <w:right w:type="dxa" w:w="200"/>
            </w:tcMar>
          </w:tcPr>
          <w:p>
            <w:pPr>
              <w:bidi/>
              <w:spacing w:after="0" w:before="0" w:line="300"/>
              <w:jc w:val="right"/>
            </w:pPr>
            <w:r>
              <w:rPr>
                <w:rFonts w:ascii="Amiri" w:cs="Amiri" w:eastAsia="Amiri" w:hAnsi="Amiri"/>
                <w:b/>
                <w:bCs/>
                <w:i w:val="false"/>
                <w:iCs w:val="false"/>
                <w:color w:val="241A05"/>
                <w:sz w:val="21"/>
                <w:szCs w:val="21"/>
                <w:rtl/>
              </w:rPr>
              <w:t xml:space="preserve">✦ نقطة تحقق إتقان: يجب أن يطبق الدارس الحكم الصحيح للميم الساكنة تلقائياً عند القراءة، مفرقاً بين الباء (إخفاء) والميم (إدغام) وسائر الحروف (إظهار).</w:t>
            </w:r>
          </w:p>
        </w:tc>
      </w:tr>
    </w:tbl>
    <w:p>
      <w:pPr>
        <w:spacing w:after="200"/>
      </w:pPr>
    </w:p>
    <w:p>
      <w:pPr>
        <w:pStyle w:val="Heading1"/>
        <w:pageBreakBefore/>
        <w:bidi/>
        <w:spacing w:after="160" w:before="0"/>
        <w:jc w:val="right"/>
      </w:pPr>
      <w:bookmarkStart w:name="bm_bab6" w:id="1053"/>
      <w:r>
        <w:rPr>
          <w:rFonts w:ascii="Aref Ruqaa" w:cs="Aref Ruqaa" w:eastAsia="Aref Ruqaa" w:hAnsi="Aref Ruqaa"/>
          <w:b/>
          <w:bCs/>
          <w:i w:val="false"/>
          <w:iCs w:val="false"/>
          <w:color w:val="0A1830"/>
          <w:sz w:val="34"/>
          <w:szCs w:val="34"/>
          <w:rtl/>
        </w:rPr>
        <w:t xml:space="preserve">الباب السادس — أحكام المدود</w:t>
      </w:r>
      <w:bookmarkEnd w:id="1053"/>
    </w:p>
    <w:p>
      <w:pPr>
        <w:bidi/>
        <w:spacing w:after="260" w:before="0" w:line="300"/>
        <w:jc w:val="right"/>
      </w:pPr>
      <w:r>
        <w:rPr>
          <w:rFonts w:ascii="Amiri" w:cs="Amiri" w:eastAsia="Amiri" w:hAnsi="Amiri"/>
          <w:b w:val="false"/>
          <w:bCs w:val="false"/>
          <w:i/>
          <w:iCs/>
          <w:color w:val="6B6152"/>
          <w:sz w:val="20"/>
          <w:szCs w:val="20"/>
          <w:rtl/>
        </w:rPr>
        <w:t xml:space="preserve">المد الطبيعي، والمد الفرعي بسبب الهمز (المتصل، المنفصل، البدل)، والمد الفرعي بسبب السكون (العارض للسكون، اللازم، اللين)، مع جدول جامع لمراتب المدود.</w:t>
      </w:r>
    </w:p>
    <w:tbl>
      <w:tblPr>
        <w:tblW w:type="pct" w:w="100%"/>
        <w:tblBorders>
          <w:top w:val="single" w:color="0A1830" w:sz="6"/>
          <w:left w:val="single" w:color="0A1830" w:sz="24"/>
          <w:bottom w:val="single" w:color="0A1830" w:sz="6"/>
          <w:right w:val="single" w:color="0A1830" w:sz="6"/>
          <w:insideH w:val="single" w:color="auto" w:sz="4"/>
          <w:insideV w:val="single" w:color="auto" w:sz="4"/>
        </w:tblBorders>
      </w:tblPr>
      <w:tblGrid>
        <w:gridCol w:w="100"/>
      </w:tblGrid>
      <w:tr>
        <w:tc>
          <w:tcPr>
            <w:shd w:fill="0A1830" w:val="clear"/>
            <w:tcMar>
              <w:top w:type="dxa" w:w="160"/>
              <w:left w:type="dxa" w:w="200"/>
              <w:bottom w:type="dxa" w:w="160"/>
              <w:right w:type="dxa" w:w="200"/>
            </w:tcMar>
          </w:tcPr>
          <w:p>
            <w:pPr>
              <w:bidi/>
              <w:spacing w:after="100" w:before="0" w:line="300"/>
              <w:jc w:val="right"/>
            </w:pPr>
            <w:r>
              <w:rPr>
                <w:rFonts w:ascii="Amiri" w:cs="Amiri" w:eastAsia="Amiri" w:hAnsi="Amiri"/>
                <w:b/>
                <w:bCs/>
                <w:i w:val="false"/>
                <w:iCs w:val="false"/>
                <w:color w:val="E3C780"/>
                <w:sz w:val="17"/>
                <w:szCs w:val="17"/>
                <w:rtl/>
              </w:rPr>
              <w:t xml:space="preserve">أهداف الباب</w:t>
            </w:r>
          </w:p>
          <w:p>
            <w:pPr>
              <w:pStyle w:val="ListParagraph"/>
              <w:numPr>
                <w:ilvl w:val="0"/>
                <w:numId w:val="2"/>
              </w:numPr>
              <w:bidi/>
              <w:spacing w:after="90" w:line="300"/>
              <w:jc w:val="both"/>
            </w:pPr>
            <w:r>
              <w:rPr>
                <w:rFonts w:ascii="Amiri" w:cs="Amiri" w:eastAsia="Amiri" w:hAnsi="Amiri"/>
                <w:b w:val="false"/>
                <w:bCs w:val="false"/>
                <w:i w:val="false"/>
                <w:iCs w:val="false"/>
                <w:color w:val="F6EFDD"/>
                <w:sz w:val="21"/>
                <w:szCs w:val="21"/>
                <w:rtl/>
              </w:rPr>
              <w:t xml:space="preserve">تعريف المد وحصر حروفه الثلاثة وشرطها.</w:t>
            </w:r>
          </w:p>
          <w:p>
            <w:pPr>
              <w:pStyle w:val="ListParagraph"/>
              <w:numPr>
                <w:ilvl w:val="0"/>
                <w:numId w:val="2"/>
              </w:numPr>
              <w:bidi/>
              <w:spacing w:after="90" w:line="300"/>
              <w:jc w:val="both"/>
            </w:pPr>
            <w:r>
              <w:rPr>
                <w:rFonts w:ascii="Amiri" w:cs="Amiri" w:eastAsia="Amiri" w:hAnsi="Amiri"/>
                <w:b w:val="false"/>
                <w:bCs w:val="false"/>
                <w:i w:val="false"/>
                <w:iCs w:val="false"/>
                <w:color w:val="F6EFDD"/>
                <w:sz w:val="21"/>
                <w:szCs w:val="21"/>
                <w:rtl/>
              </w:rPr>
              <w:t xml:space="preserve">التمييز بين المد الطبيعي وملحقاته والمد الفرعي بأقسامه.</w:t>
            </w:r>
          </w:p>
          <w:p>
            <w:pPr>
              <w:pStyle w:val="ListParagraph"/>
              <w:numPr>
                <w:ilvl w:val="0"/>
                <w:numId w:val="2"/>
              </w:numPr>
              <w:bidi/>
              <w:spacing w:after="90" w:line="300"/>
              <w:jc w:val="both"/>
            </w:pPr>
            <w:r>
              <w:rPr>
                <w:rFonts w:ascii="Amiri" w:cs="Amiri" w:eastAsia="Amiri" w:hAnsi="Amiri"/>
                <w:b w:val="false"/>
                <w:bCs w:val="false"/>
                <w:i w:val="false"/>
                <w:iCs w:val="false"/>
                <w:color w:val="F6EFDD"/>
                <w:sz w:val="21"/>
                <w:szCs w:val="21"/>
                <w:rtl/>
              </w:rPr>
              <w:t xml:space="preserve">ضبط مقدار كل نوع من أنواع المد وحكمه.</w:t>
            </w:r>
          </w:p>
        </w:tc>
      </w:tr>
    </w:tbl>
    <w:p>
      <w:pPr>
        <w:spacing w:after="160"/>
      </w:pPr>
    </w:p>
    <w:p>
      <w:pPr>
        <w:pStyle w:val="Heading2"/>
        <w:bidi/>
        <w:spacing w:after="140" w:before="320"/>
        <w:jc w:val="right"/>
      </w:pPr>
      <w:bookmarkStart w:name="bm_bab6_f1" w:id="1054"/>
      <w:r>
        <w:rPr>
          <w:rFonts w:ascii="Aref Ruqaa" w:cs="Aref Ruqaa" w:eastAsia="Aref Ruqaa" w:hAnsi="Aref Ruqaa"/>
          <w:b/>
          <w:bCs/>
          <w:i w:val="false"/>
          <w:iCs w:val="false"/>
          <w:color w:val="0D2143"/>
          <w:sz w:val="28"/>
          <w:szCs w:val="28"/>
          <w:rtl/>
        </w:rPr>
        <w:t xml:space="preserve">الفصل الأول: تعريف المد وحروفه</w:t>
      </w:r>
      <w:bookmarkEnd w:id="1054"/>
    </w:p>
    <w:tbl>
      <w:tblPr>
        <w:tblW w:type="pct" w:w="100%"/>
        <w:tblBorders>
          <w:top w:val="single" w:color="152C54" w:sz="6"/>
          <w:left w:val="single" w:color="152C54" w:sz="24"/>
          <w:bottom w:val="single" w:color="152C54" w:sz="6"/>
          <w:right w:val="single" w:color="152C54" w:sz="6"/>
          <w:insideH w:val="single" w:color="auto" w:sz="4"/>
          <w:insideV w:val="single" w:color="auto" w:sz="4"/>
        </w:tblBorders>
      </w:tblPr>
      <w:tblGrid>
        <w:gridCol w:w="100"/>
      </w:tblGrid>
      <w:tr>
        <w:tc>
          <w:tcPr>
            <w:shd w:fill="F6EFDD" w:val="clear"/>
            <w:tcMar>
              <w:top w:type="dxa" w:w="160"/>
              <w:left w:type="dxa" w:w="200"/>
              <w:bottom w:type="dxa" w:w="160"/>
              <w:right w:type="dxa" w:w="200"/>
            </w:tcMar>
          </w:tcPr>
          <w:p>
            <w:pPr>
              <w:bidi/>
              <w:spacing w:after="80" w:before="0" w:line="300"/>
              <w:jc w:val="both"/>
            </w:pPr>
            <w:r>
              <w:rPr>
                <w:rFonts w:ascii="Amiri" w:cs="Amiri" w:eastAsia="Amiri" w:hAnsi="Amiri"/>
                <w:b/>
                <w:bCs/>
                <w:i w:val="false"/>
                <w:iCs w:val="false"/>
                <w:color w:val="0D2143"/>
                <w:sz w:val="22"/>
                <w:szCs w:val="22"/>
                <w:rtl/>
              </w:rPr>
              <w:t xml:space="preserve">المد لغة:</w:t>
            </w:r>
            <w:r>
              <w:rPr>
                <w:rFonts w:ascii="Amiri" w:cs="Amiri" w:eastAsia="Amiri" w:hAnsi="Amiri"/>
                <w:b w:val="false"/>
                <w:bCs w:val="false"/>
                <w:i w:val="false"/>
                <w:iCs w:val="false"/>
                <w:color w:val="181410"/>
                <w:sz w:val="22"/>
                <w:szCs w:val="22"/>
                <w:rtl/>
              </w:rPr>
              <w:t xml:space="preserve"> الزيادة والإطالة.</w:t>
            </w:r>
          </w:p>
          <w:p>
            <w:pPr>
              <w:bidi/>
              <w:spacing w:after="80" w:before="0" w:line="300"/>
              <w:jc w:val="both"/>
            </w:pPr>
            <w:r>
              <w:rPr>
                <w:rFonts w:ascii="Amiri" w:cs="Amiri" w:eastAsia="Amiri" w:hAnsi="Amiri"/>
                <w:b/>
                <w:bCs/>
                <w:i w:val="false"/>
                <w:iCs w:val="false"/>
                <w:color w:val="0D2143"/>
                <w:sz w:val="22"/>
                <w:szCs w:val="22"/>
                <w:rtl/>
              </w:rPr>
              <w:t xml:space="preserve">المد اصطلاحاً:</w:t>
            </w:r>
            <w:r>
              <w:rPr>
                <w:rFonts w:ascii="Amiri" w:cs="Amiri" w:eastAsia="Amiri" w:hAnsi="Amiri"/>
                <w:b w:val="false"/>
                <w:bCs w:val="false"/>
                <w:i w:val="false"/>
                <w:iCs w:val="false"/>
                <w:color w:val="181410"/>
                <w:sz w:val="22"/>
                <w:szCs w:val="22"/>
                <w:rtl/>
              </w:rPr>
              <w:t xml:space="preserve"> إطالة الصوت بحرف من حروف المد عند لقائه همزاً أو سكوناً.</w:t>
            </w:r>
          </w:p>
        </w:tc>
      </w:tr>
    </w:tbl>
    <w:p>
      <w:pPr>
        <w:spacing w:after="140"/>
      </w:pPr>
    </w:p>
    <w:p>
      <w:pPr>
        <w:bidi/>
        <w:spacing w:after="140" w:before="0" w:line="300"/>
        <w:jc w:val="both"/>
      </w:pPr>
      <w:r>
        <w:rPr>
          <w:rFonts w:ascii="Amiri" w:cs="Amiri" w:eastAsia="Amiri" w:hAnsi="Amiri"/>
          <w:b/>
          <w:bCs/>
          <w:i w:val="false"/>
          <w:iCs w:val="false"/>
          <w:color w:val="0D2143"/>
          <w:sz w:val="22"/>
          <w:szCs w:val="22"/>
          <w:rtl/>
        </w:rPr>
        <w:t xml:space="preserve">حروف المد:</w:t>
      </w:r>
      <w:r>
        <w:rPr>
          <w:rFonts w:ascii="Amiri" w:cs="Amiri" w:eastAsia="Amiri" w:hAnsi="Amiri"/>
          <w:b w:val="false"/>
          <w:bCs w:val="false"/>
          <w:i w:val="false"/>
          <w:iCs w:val="false"/>
          <w:color w:val="181410"/>
          <w:sz w:val="22"/>
          <w:szCs w:val="22"/>
          <w:rtl/>
        </w:rPr>
        <w:t xml:space="preserve"> ثلاثة حروف، وهي:</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الألف الساكنة المفتوح ما قبلها.</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الواو الساكنة المضموم ما قبلها.</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الياء الساكنة المكسور ما قبلها.</w:t>
      </w:r>
    </w:p>
    <w:p>
      <w:pPr>
        <w:bidi/>
        <w:spacing w:after="140" w:before="0" w:line="300"/>
        <w:jc w:val="both"/>
      </w:pPr>
      <w:r>
        <w:rPr>
          <w:rFonts w:ascii="Amiri" w:cs="Amiri" w:eastAsia="Amiri" w:hAnsi="Amiri"/>
          <w:b/>
          <w:bCs/>
          <w:i w:val="false"/>
          <w:iCs w:val="false"/>
          <w:color w:val="0D2143"/>
          <w:sz w:val="22"/>
          <w:szCs w:val="22"/>
          <w:rtl/>
        </w:rPr>
        <w:t xml:space="preserve">شرط حروف المد:</w:t>
      </w:r>
      <w:r>
        <w:rPr>
          <w:rFonts w:ascii="Amiri" w:cs="Amiri" w:eastAsia="Amiri" w:hAnsi="Amiri"/>
          <w:b w:val="false"/>
          <w:bCs w:val="false"/>
          <w:i w:val="false"/>
          <w:iCs w:val="false"/>
          <w:color w:val="181410"/>
          <w:sz w:val="22"/>
          <w:szCs w:val="22"/>
          <w:rtl/>
        </w:rPr>
        <w:t xml:space="preserve"> أن تكون ساكنة، وما قبلها من جنسها (مفتوح للألف، مضموم للواو، مكسور للياء).</w:t>
      </w:r>
    </w:p>
    <w:p>
      <w:pPr>
        <w:bidi/>
        <w:spacing w:after="140" w:before="0" w:line="300"/>
        <w:jc w:val="both"/>
      </w:pPr>
      <w:r>
        <w:rPr>
          <w:rFonts w:ascii="Amiri" w:cs="Amiri" w:eastAsia="Amiri" w:hAnsi="Amiri"/>
          <w:b/>
          <w:bCs/>
          <w:i w:val="false"/>
          <w:iCs w:val="false"/>
          <w:color w:val="0D2143"/>
          <w:sz w:val="22"/>
          <w:szCs w:val="22"/>
          <w:rtl/>
        </w:rPr>
        <w:t xml:space="preserve">أقسام المد:</w:t>
      </w:r>
      <w:r>
        <w:rPr>
          <w:rFonts w:ascii="Amiri" w:cs="Amiri" w:eastAsia="Amiri" w:hAnsi="Amiri"/>
          <w:b w:val="false"/>
          <w:bCs w:val="false"/>
          <w:i w:val="false"/>
          <w:iCs w:val="false"/>
          <w:color w:val="181410"/>
          <w:sz w:val="22"/>
          <w:szCs w:val="22"/>
          <w:rtl/>
        </w:rPr>
        <w:t xml:space="preserve"> ينقسم إلى قسمين رئيسيين:</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المد الطبيعي (الأصلي)</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المد الفرعي (الزائد على الطبيعي لسبب)</w:t>
      </w:r>
    </w:p>
    <w:p>
      <w:pPr>
        <w:bidi/>
        <w:spacing w:after="140" w:before="0" w:line="300"/>
        <w:jc w:val="both"/>
      </w:pPr>
      <w:r>
        <w:rPr>
          <w:rFonts w:ascii="Amiri" w:cs="Amiri" w:eastAsia="Amiri" w:hAnsi="Amiri"/>
          <w:b/>
          <w:bCs/>
          <w:i w:val="false"/>
          <w:iCs w:val="false"/>
          <w:color w:val="0D2143"/>
          <w:sz w:val="22"/>
          <w:szCs w:val="22"/>
          <w:rtl/>
        </w:rPr>
        <w:t xml:space="preserve">سبب المد الفرعي:</w:t>
      </w:r>
      <w:r>
        <w:rPr>
          <w:rFonts w:ascii="Amiri" w:cs="Amiri" w:eastAsia="Amiri" w:hAnsi="Amiri"/>
          <w:b w:val="false"/>
          <w:bCs w:val="false"/>
          <w:i w:val="false"/>
          <w:iCs w:val="false"/>
          <w:color w:val="181410"/>
          <w:sz w:val="22"/>
          <w:szCs w:val="22"/>
          <w:rtl/>
        </w:rPr>
        <w:t xml:space="preserve"> إما الهمز، وإما السكون.</w:t>
      </w:r>
    </w:p>
    <w:p>
      <w:pPr>
        <w:pStyle w:val="Heading2"/>
        <w:bidi/>
        <w:spacing w:after="140" w:before="320"/>
        <w:jc w:val="right"/>
      </w:pPr>
      <w:bookmarkStart w:name="bm_bab6_f2" w:id="1055"/>
      <w:r>
        <w:rPr>
          <w:rFonts w:ascii="Aref Ruqaa" w:cs="Aref Ruqaa" w:eastAsia="Aref Ruqaa" w:hAnsi="Aref Ruqaa"/>
          <w:b/>
          <w:bCs/>
          <w:i w:val="false"/>
          <w:iCs w:val="false"/>
          <w:color w:val="0D2143"/>
          <w:sz w:val="28"/>
          <w:szCs w:val="28"/>
          <w:rtl/>
        </w:rPr>
        <w:t xml:space="preserve">الفصل الثاني: المد الطبيعي (الأصلي)</w:t>
      </w:r>
      <w:bookmarkEnd w:id="1055"/>
    </w:p>
    <w:tbl>
      <w:tblPr>
        <w:tblW w:type="pct" w:w="100%"/>
        <w:tblBorders>
          <w:top w:val="single" w:color="152C54" w:sz="6"/>
          <w:left w:val="single" w:color="152C54" w:sz="24"/>
          <w:bottom w:val="single" w:color="152C54" w:sz="6"/>
          <w:right w:val="single" w:color="152C54" w:sz="6"/>
          <w:insideH w:val="single" w:color="auto" w:sz="4"/>
          <w:insideV w:val="single" w:color="auto" w:sz="4"/>
        </w:tblBorders>
      </w:tblPr>
      <w:tblGrid>
        <w:gridCol w:w="100"/>
      </w:tblGrid>
      <w:tr>
        <w:tc>
          <w:tcPr>
            <w:shd w:fill="F6EFDD" w:val="clear"/>
            <w:tcMar>
              <w:top w:type="dxa" w:w="160"/>
              <w:left w:type="dxa" w:w="200"/>
              <w:bottom w:type="dxa" w:w="160"/>
              <w:right w:type="dxa" w:w="200"/>
            </w:tcMar>
          </w:tcPr>
          <w:p>
            <w:pPr>
              <w:bidi/>
              <w:spacing w:after="80" w:before="0" w:line="300"/>
              <w:jc w:val="both"/>
            </w:pPr>
            <w:r>
              <w:rPr>
                <w:rFonts w:ascii="Amiri" w:cs="Amiri" w:eastAsia="Amiri" w:hAnsi="Amiri"/>
                <w:b/>
                <w:bCs/>
                <w:i w:val="false"/>
                <w:iCs w:val="false"/>
                <w:color w:val="0D2143"/>
                <w:sz w:val="22"/>
                <w:szCs w:val="22"/>
                <w:rtl/>
              </w:rPr>
              <w:t xml:space="preserve">تعريفه:</w:t>
            </w:r>
            <w:r>
              <w:rPr>
                <w:rFonts w:ascii="Amiri" w:cs="Amiri" w:eastAsia="Amiri" w:hAnsi="Amiri"/>
                <w:b w:val="false"/>
                <w:bCs w:val="false"/>
                <w:i w:val="false"/>
                <w:iCs w:val="false"/>
                <w:color w:val="181410"/>
                <w:sz w:val="22"/>
                <w:szCs w:val="22"/>
                <w:rtl/>
              </w:rPr>
              <w:t xml:space="preserve"> مد لا تقوم ذات الحرف إلا به، ولا يكون بسبب همز ولا سكون، أي هو الزمن الطبيعي الذي يحتاجه الحرف للخروج من مخرجه.</w:t>
            </w:r>
          </w:p>
        </w:tc>
      </w:tr>
    </w:tbl>
    <w:p>
      <w:pPr>
        <w:spacing w:after="140"/>
      </w:pPr>
    </w:p>
    <w:p>
      <w:pPr>
        <w:bidi/>
        <w:spacing w:after="140" w:before="0" w:line="300"/>
        <w:jc w:val="both"/>
      </w:pPr>
      <w:r>
        <w:rPr>
          <w:rFonts w:ascii="Amiri" w:cs="Amiri" w:eastAsia="Amiri" w:hAnsi="Amiri"/>
          <w:b/>
          <w:bCs/>
          <w:i w:val="false"/>
          <w:iCs w:val="false"/>
          <w:color w:val="0D2143"/>
          <w:sz w:val="22"/>
          <w:szCs w:val="22"/>
          <w:rtl/>
        </w:rPr>
        <w:t xml:space="preserve">مقداره:</w:t>
      </w:r>
      <w:r>
        <w:rPr>
          <w:rFonts w:ascii="Amiri" w:cs="Amiri" w:eastAsia="Amiri" w:hAnsi="Amiri"/>
          <w:b w:val="false"/>
          <w:bCs w:val="false"/>
          <w:i w:val="false"/>
          <w:iCs w:val="false"/>
          <w:color w:val="181410"/>
          <w:sz w:val="22"/>
          <w:szCs w:val="22"/>
          <w:rtl/>
        </w:rPr>
        <w:t xml:space="preserve"> حركتان (والحركة مقدار قبض الأصبع أو بسطه).</w:t>
      </w:r>
    </w:p>
    <w:p>
      <w:pPr>
        <w:bidi/>
        <w:spacing w:after="100" w:before="0" w:line="300"/>
        <w:jc w:val="right"/>
      </w:pPr>
      <w:r>
        <w:rPr>
          <w:rFonts w:ascii="Amiri" w:cs="Amiri" w:eastAsia="Amiri" w:hAnsi="Amiri"/>
          <w:b/>
          <w:bCs/>
          <w:i w:val="false"/>
          <w:iCs w:val="false"/>
          <w:color w:val="152C54"/>
          <w:sz w:val="19"/>
          <w:szCs w:val="19"/>
          <w:rtl/>
        </w:rPr>
        <w:t xml:space="preserve">أمثلة</w:t>
      </w:r>
    </w:p>
    <w:p>
      <w:pPr>
        <w:pStyle w:val="ListParagraph"/>
        <w:numPr>
          <w:ilvl w:val="0"/>
          <w:numId w:val="2"/>
        </w:numPr>
        <w:bidi/>
        <w:spacing w:after="90" w:line="300"/>
        <w:jc w:val="both"/>
      </w:pPr>
      <w:r>
        <w:rPr>
          <w:rFonts w:ascii="Amiri" w:cs="Amiri" w:eastAsia="Amiri" w:hAnsi="Amiri"/>
          <w:b w:val="false"/>
          <w:bCs w:val="false"/>
          <w:i w:val="false"/>
          <w:iCs w:val="false"/>
          <w:color w:val="3A3226"/>
          <w:sz w:val="21"/>
          <w:szCs w:val="21"/>
          <w:rtl/>
        </w:rPr>
        <w:t xml:space="preserve">الألف: </w:t>
      </w:r>
      <w:r>
        <w:rPr>
          <w:rFonts w:ascii="Amiri Quran" w:cs="Amiri Quran" w:eastAsia="Amiri Quran" w:hAnsi="Amiri Quran"/>
          <w:b w:val="false"/>
          <w:bCs w:val="false"/>
          <w:i w:val="false"/>
          <w:iCs w:val="false"/>
          <w:color w:val="0D2143"/>
          <w:sz w:val="25"/>
          <w:szCs w:val="25"/>
          <w:rtl/>
        </w:rPr>
        <w:t xml:space="preserve">﴿قَالَ رَبِّ﴾</w:t>
      </w:r>
      <w:r>
        <w:rPr>
          <w:rFonts w:ascii="Cairo" w:cs="Cairo" w:eastAsia="Cairo" w:hAnsi="Cairo"/>
          <w:b/>
          <w:bCs/>
          <w:i w:val="false"/>
          <w:iCs w:val="false"/>
          <w:color w:val="8A6A1F"/>
          <w:sz w:val="15"/>
          <w:szCs w:val="15"/>
          <w:rtl/>
        </w:rPr>
        <w:t xml:space="preserve"> [البقرة: ٣٠]</w:t>
      </w:r>
    </w:p>
    <w:p>
      <w:pPr>
        <w:pStyle w:val="ListParagraph"/>
        <w:numPr>
          <w:ilvl w:val="0"/>
          <w:numId w:val="2"/>
        </w:numPr>
        <w:bidi/>
        <w:spacing w:after="90" w:line="300"/>
        <w:jc w:val="both"/>
      </w:pPr>
      <w:r>
        <w:rPr>
          <w:rFonts w:ascii="Amiri" w:cs="Amiri" w:eastAsia="Amiri" w:hAnsi="Amiri"/>
          <w:b w:val="false"/>
          <w:bCs w:val="false"/>
          <w:i w:val="false"/>
          <w:iCs w:val="false"/>
          <w:color w:val="3A3226"/>
          <w:sz w:val="21"/>
          <w:szCs w:val="21"/>
          <w:rtl/>
        </w:rPr>
        <w:t xml:space="preserve">الواو: </w:t>
      </w:r>
      <w:r>
        <w:rPr>
          <w:rFonts w:ascii="Amiri Quran" w:cs="Amiri Quran" w:eastAsia="Amiri Quran" w:hAnsi="Amiri Quran"/>
          <w:b w:val="false"/>
          <w:bCs w:val="false"/>
          <w:i w:val="false"/>
          <w:iCs w:val="false"/>
          <w:color w:val="0D2143"/>
          <w:sz w:val="25"/>
          <w:szCs w:val="25"/>
          <w:rtl/>
        </w:rPr>
        <w:t xml:space="preserve">﴿يَقُولُ﴾</w:t>
      </w:r>
      <w:r>
        <w:rPr>
          <w:rFonts w:ascii="Cairo" w:cs="Cairo" w:eastAsia="Cairo" w:hAnsi="Cairo"/>
          <w:b/>
          <w:bCs/>
          <w:i w:val="false"/>
          <w:iCs w:val="false"/>
          <w:color w:val="8A6A1F"/>
          <w:sz w:val="15"/>
          <w:szCs w:val="15"/>
          <w:rtl/>
        </w:rPr>
        <w:t xml:space="preserve"> [البقرة: ٨]</w:t>
      </w:r>
    </w:p>
    <w:p>
      <w:pPr>
        <w:pStyle w:val="ListParagraph"/>
        <w:numPr>
          <w:ilvl w:val="0"/>
          <w:numId w:val="2"/>
        </w:numPr>
        <w:bidi/>
        <w:spacing w:after="90" w:line="300"/>
        <w:jc w:val="both"/>
      </w:pPr>
      <w:r>
        <w:rPr>
          <w:rFonts w:ascii="Amiri" w:cs="Amiri" w:eastAsia="Amiri" w:hAnsi="Amiri"/>
          <w:b w:val="false"/>
          <w:bCs w:val="false"/>
          <w:i w:val="false"/>
          <w:iCs w:val="false"/>
          <w:color w:val="3A3226"/>
          <w:sz w:val="21"/>
          <w:szCs w:val="21"/>
          <w:rtl/>
        </w:rPr>
        <w:t xml:space="preserve">الياء: </w:t>
      </w:r>
      <w:r>
        <w:rPr>
          <w:rFonts w:ascii="Amiri Quran" w:cs="Amiri Quran" w:eastAsia="Amiri Quran" w:hAnsi="Amiri Quran"/>
          <w:b w:val="false"/>
          <w:bCs w:val="false"/>
          <w:i w:val="false"/>
          <w:iCs w:val="false"/>
          <w:color w:val="0D2143"/>
          <w:sz w:val="25"/>
          <w:szCs w:val="25"/>
          <w:rtl/>
        </w:rPr>
        <w:t xml:space="preserve">﴿فِي الْأَرْضِ﴾</w:t>
      </w:r>
      <w:r>
        <w:rPr>
          <w:rFonts w:ascii="Cairo" w:cs="Cairo" w:eastAsia="Cairo" w:hAnsi="Cairo"/>
          <w:b/>
          <w:bCs/>
          <w:i w:val="false"/>
          <w:iCs w:val="false"/>
          <w:color w:val="8A6A1F"/>
          <w:sz w:val="15"/>
          <w:szCs w:val="15"/>
          <w:rtl/>
        </w:rPr>
        <w:t xml:space="preserve"> [البقرة: ١١]</w:t>
      </w:r>
    </w:p>
    <w:p>
      <w:pPr>
        <w:spacing w:after="100"/>
      </w:pPr>
    </w:p>
    <w:p>
      <w:pPr>
        <w:bidi/>
        <w:spacing w:after="140" w:before="0" w:line="300"/>
        <w:jc w:val="both"/>
      </w:pPr>
      <w:r>
        <w:rPr>
          <w:rFonts w:ascii="Amiri" w:cs="Amiri" w:eastAsia="Amiri" w:hAnsi="Amiri"/>
          <w:b/>
          <w:bCs/>
          <w:i w:val="false"/>
          <w:iCs w:val="false"/>
          <w:color w:val="0D2143"/>
          <w:sz w:val="22"/>
          <w:szCs w:val="22"/>
          <w:rtl/>
        </w:rPr>
        <w:t xml:space="preserve">ملحقات المد الطبيعي (وهي على مقدار حركتين):</w:t>
      </w:r>
    </w:p>
    <w:p>
      <w:pPr>
        <w:pStyle w:val="ListParagraph"/>
        <w:numPr>
          <w:ilvl w:val="0"/>
          <w:numId w:val="3"/>
        </w:numPr>
        <w:bidi/>
        <w:spacing w:after="90" w:line="300"/>
        <w:jc w:val="both"/>
      </w:pPr>
      <w:r>
        <w:rPr>
          <w:rFonts w:ascii="Amiri" w:cs="Amiri" w:eastAsia="Amiri" w:hAnsi="Amiri"/>
          <w:b/>
          <w:bCs/>
          <w:i w:val="false"/>
          <w:iCs w:val="false"/>
          <w:color w:val="0D2143"/>
          <w:sz w:val="22"/>
          <w:szCs w:val="22"/>
          <w:rtl/>
        </w:rPr>
        <w:t xml:space="preserve">مد العوض:</w:t>
      </w:r>
      <w:r>
        <w:rPr>
          <w:rFonts w:ascii="Amiri" w:cs="Amiri" w:eastAsia="Amiri" w:hAnsi="Amiri"/>
          <w:b w:val="false"/>
          <w:bCs w:val="false"/>
          <w:i w:val="false"/>
          <w:iCs w:val="false"/>
          <w:color w:val="181410"/>
          <w:sz w:val="22"/>
          <w:szCs w:val="22"/>
          <w:rtl/>
        </w:rPr>
        <w:t xml:space="preserve"> التنوين المنصوب إذا وقف عليه قلبت ألفاً ومدت حركتين. مثال: الوقف على </w:t>
      </w:r>
      <w:r>
        <w:rPr>
          <w:rFonts w:ascii="Amiri Quran" w:cs="Amiri Quran" w:eastAsia="Amiri Quran" w:hAnsi="Amiri Quran"/>
          <w:b w:val="false"/>
          <w:bCs w:val="false"/>
          <w:i w:val="false"/>
          <w:iCs w:val="false"/>
          <w:color w:val="0D2143"/>
          <w:sz w:val="26"/>
          <w:szCs w:val="26"/>
          <w:rtl/>
        </w:rPr>
        <w:t xml:space="preserve">﴿سَمِيعاً﴾</w:t>
      </w:r>
      <w:r>
        <w:rPr>
          <w:rFonts w:ascii="Amiri" w:cs="Amiri" w:eastAsia="Amiri" w:hAnsi="Amiri"/>
          <w:b w:val="false"/>
          <w:bCs w:val="false"/>
          <w:i w:val="false"/>
          <w:iCs w:val="false"/>
          <w:color w:val="181410"/>
          <w:sz w:val="22"/>
          <w:szCs w:val="22"/>
          <w:rtl/>
        </w:rPr>
        <w:t xml:space="preserve"> تُقرأ (سَمِيعَا).</w:t>
      </w:r>
    </w:p>
    <w:p>
      <w:pPr>
        <w:pStyle w:val="ListParagraph"/>
        <w:numPr>
          <w:ilvl w:val="0"/>
          <w:numId w:val="3"/>
        </w:numPr>
        <w:bidi/>
        <w:spacing w:after="90" w:line="300"/>
        <w:jc w:val="both"/>
      </w:pPr>
      <w:r>
        <w:rPr>
          <w:rFonts w:ascii="Amiri" w:cs="Amiri" w:eastAsia="Amiri" w:hAnsi="Amiri"/>
          <w:b/>
          <w:bCs/>
          <w:i w:val="false"/>
          <w:iCs w:val="false"/>
          <w:color w:val="0D2143"/>
          <w:sz w:val="22"/>
          <w:szCs w:val="22"/>
          <w:rtl/>
        </w:rPr>
        <w:t xml:space="preserve">مد الصلة الصغرى:</w:t>
      </w:r>
      <w:r>
        <w:rPr>
          <w:rFonts w:ascii="Amiri" w:cs="Amiri" w:eastAsia="Amiri" w:hAnsi="Amiri"/>
          <w:b w:val="false"/>
          <w:bCs w:val="false"/>
          <w:i w:val="false"/>
          <w:iCs w:val="false"/>
          <w:color w:val="181410"/>
          <w:sz w:val="22"/>
          <w:szCs w:val="22"/>
          <w:rtl/>
        </w:rPr>
        <w:t xml:space="preserve"> هاء الضمير الغائب (هاء الكناية) إذا وقعت بين متحركين وسبقت بحرف متحرك، وليست قبلها همزة ولا بعدها همزة. مثل: </w:t>
      </w:r>
      <w:r>
        <w:rPr>
          <w:rFonts w:ascii="Amiri Quran" w:cs="Amiri Quran" w:eastAsia="Amiri Quran" w:hAnsi="Amiri Quran"/>
          <w:b w:val="false"/>
          <w:bCs w:val="false"/>
          <w:i w:val="false"/>
          <w:iCs w:val="false"/>
          <w:color w:val="0D2143"/>
          <w:sz w:val="26"/>
          <w:szCs w:val="26"/>
          <w:rtl/>
        </w:rPr>
        <w:t xml:space="preserve">﴿إِنَّهُ كَانَ﴾</w:t>
      </w:r>
      <w:r>
        <w:rPr>
          <w:rFonts w:ascii="Cairo" w:cs="Cairo" w:eastAsia="Cairo" w:hAnsi="Cairo"/>
          <w:b/>
          <w:bCs/>
          <w:i w:val="false"/>
          <w:iCs w:val="false"/>
          <w:color w:val="8A6A1F"/>
          <w:sz w:val="16"/>
          <w:szCs w:val="16"/>
          <w:rtl/>
        </w:rPr>
        <w:t xml:space="preserve"> [المزمل: ٢٠]</w:t>
      </w:r>
      <w:r>
        <w:rPr>
          <w:rFonts w:ascii="Amiri" w:cs="Amiri" w:eastAsia="Amiri" w:hAnsi="Amiri"/>
          <w:b w:val="false"/>
          <w:bCs w:val="false"/>
          <w:i w:val="false"/>
          <w:iCs w:val="false"/>
          <w:color w:val="181410"/>
          <w:sz w:val="22"/>
          <w:szCs w:val="22"/>
          <w:rtl/>
        </w:rPr>
        <w:t xml:space="preserve">.</w:t>
      </w:r>
    </w:p>
    <w:p>
      <w:pPr>
        <w:pStyle w:val="ListParagraph"/>
        <w:numPr>
          <w:ilvl w:val="0"/>
          <w:numId w:val="3"/>
        </w:numPr>
        <w:bidi/>
        <w:spacing w:after="90" w:line="300"/>
        <w:jc w:val="both"/>
      </w:pPr>
      <w:r>
        <w:rPr>
          <w:rFonts w:ascii="Amiri" w:cs="Amiri" w:eastAsia="Amiri" w:hAnsi="Amiri"/>
          <w:b/>
          <w:bCs/>
          <w:i w:val="false"/>
          <w:iCs w:val="false"/>
          <w:color w:val="0D2143"/>
          <w:sz w:val="22"/>
          <w:szCs w:val="22"/>
          <w:rtl/>
        </w:rPr>
        <w:t xml:space="preserve">مد التمكين:</w:t>
      </w:r>
      <w:r>
        <w:rPr>
          <w:rFonts w:ascii="Amiri" w:cs="Amiri" w:eastAsia="Amiri" w:hAnsi="Amiri"/>
          <w:b w:val="false"/>
          <w:bCs w:val="false"/>
          <w:i w:val="false"/>
          <w:iCs w:val="false"/>
          <w:color w:val="181410"/>
          <w:sz w:val="22"/>
          <w:szCs w:val="22"/>
          <w:rtl/>
        </w:rPr>
        <w:t xml:space="preserve"> ياءان متتاليتان أولاهما مشددة مكسورة والثانية ساكنة. مثل: </w:t>
      </w:r>
      <w:r>
        <w:rPr>
          <w:rFonts w:ascii="Amiri Quran" w:cs="Amiri Quran" w:eastAsia="Amiri Quran" w:hAnsi="Amiri Quran"/>
          <w:b w:val="false"/>
          <w:bCs w:val="false"/>
          <w:i w:val="false"/>
          <w:iCs w:val="false"/>
          <w:color w:val="0D2143"/>
          <w:sz w:val="26"/>
          <w:szCs w:val="26"/>
          <w:rtl/>
        </w:rPr>
        <w:t xml:space="preserve">﴿الْحَيِّ﴾</w:t>
      </w:r>
      <w:r>
        <w:rPr>
          <w:rFonts w:ascii="Cairo" w:cs="Cairo" w:eastAsia="Cairo" w:hAnsi="Cairo"/>
          <w:b/>
          <w:bCs/>
          <w:i w:val="false"/>
          <w:iCs w:val="false"/>
          <w:color w:val="8A6A1F"/>
          <w:sz w:val="16"/>
          <w:szCs w:val="16"/>
          <w:rtl/>
        </w:rPr>
        <w:t xml:space="preserve"> [الفرقان: ٥٨]</w:t>
      </w:r>
      <w:r>
        <w:rPr>
          <w:rFonts w:ascii="Amiri" w:cs="Amiri" w:eastAsia="Amiri" w:hAnsi="Amiri"/>
          <w:b w:val="false"/>
          <w:bCs w:val="false"/>
          <w:i w:val="false"/>
          <w:iCs w:val="false"/>
          <w:color w:val="181410"/>
          <w:sz w:val="22"/>
          <w:szCs w:val="22"/>
          <w:rtl/>
        </w:rPr>
        <w:t xml:space="preserve">.</w:t>
      </w:r>
    </w:p>
    <w:p>
      <w:pPr>
        <w:pStyle w:val="Heading2"/>
        <w:bidi/>
        <w:spacing w:after="140" w:before="320"/>
        <w:jc w:val="right"/>
      </w:pPr>
      <w:bookmarkStart w:name="bm_bab6_f3" w:id="1056"/>
      <w:r>
        <w:rPr>
          <w:rFonts w:ascii="Aref Ruqaa" w:cs="Aref Ruqaa" w:eastAsia="Aref Ruqaa" w:hAnsi="Aref Ruqaa"/>
          <w:b/>
          <w:bCs/>
          <w:i w:val="false"/>
          <w:iCs w:val="false"/>
          <w:color w:val="0D2143"/>
          <w:sz w:val="28"/>
          <w:szCs w:val="28"/>
          <w:rtl/>
        </w:rPr>
        <w:t xml:space="preserve">الفصل الثالث: المد الفرعي بسبب الهمز</w:t>
      </w:r>
      <w:bookmarkEnd w:id="1056"/>
    </w:p>
    <w:p>
      <w:pPr>
        <w:pStyle w:val="Heading3"/>
        <w:bidi/>
        <w:spacing w:after="120" w:before="260"/>
        <w:jc w:val="right"/>
      </w:pPr>
      <w:bookmarkStart w:name="bm_bab6_f3" w:id="1057"/>
      <w:r>
        <w:rPr>
          <w:rFonts w:ascii="Aref Ruqaa" w:cs="Aref Ruqaa" w:eastAsia="Aref Ruqaa" w:hAnsi="Aref Ruqaa"/>
          <w:b/>
          <w:bCs/>
          <w:i w:val="false"/>
          <w:iCs w:val="false"/>
          <w:color w:val="8A6A1F"/>
          <w:sz w:val="23"/>
          <w:szCs w:val="23"/>
          <w:rtl/>
        </w:rPr>
        <w:t xml:space="preserve">المبحث الأول: المد المتصل</w:t>
      </w:r>
      <w:bookmarkEnd w:id="1057"/>
    </w:p>
    <w:tbl>
      <w:tblPr>
        <w:tblW w:type="pct" w:w="100%"/>
        <w:tblBorders>
          <w:top w:val="single" w:color="152C54" w:sz="6"/>
          <w:left w:val="single" w:color="152C54" w:sz="24"/>
          <w:bottom w:val="single" w:color="152C54" w:sz="6"/>
          <w:right w:val="single" w:color="152C54" w:sz="6"/>
          <w:insideH w:val="single" w:color="auto" w:sz="4"/>
          <w:insideV w:val="single" w:color="auto" w:sz="4"/>
        </w:tblBorders>
      </w:tblPr>
      <w:tblGrid>
        <w:gridCol w:w="100"/>
      </w:tblGrid>
      <w:tr>
        <w:tc>
          <w:tcPr>
            <w:shd w:fill="F6EFDD" w:val="clear"/>
            <w:tcMar>
              <w:top w:type="dxa" w:w="160"/>
              <w:left w:type="dxa" w:w="200"/>
              <w:bottom w:type="dxa" w:w="160"/>
              <w:right w:type="dxa" w:w="200"/>
            </w:tcMar>
          </w:tcPr>
          <w:p>
            <w:pPr>
              <w:bidi/>
              <w:spacing w:after="80" w:before="0" w:line="300"/>
              <w:jc w:val="both"/>
            </w:pPr>
            <w:r>
              <w:rPr>
                <w:rFonts w:ascii="Amiri" w:cs="Amiri" w:eastAsia="Amiri" w:hAnsi="Amiri"/>
                <w:b/>
                <w:bCs/>
                <w:i w:val="false"/>
                <w:iCs w:val="false"/>
                <w:color w:val="0D2143"/>
                <w:sz w:val="22"/>
                <w:szCs w:val="22"/>
                <w:rtl/>
              </w:rPr>
              <w:t xml:space="preserve">تعريفه:</w:t>
            </w:r>
            <w:r>
              <w:rPr>
                <w:rFonts w:ascii="Amiri" w:cs="Amiri" w:eastAsia="Amiri" w:hAnsi="Amiri"/>
                <w:b w:val="false"/>
                <w:bCs w:val="false"/>
                <w:i w:val="false"/>
                <w:iCs w:val="false"/>
                <w:color w:val="181410"/>
                <w:sz w:val="22"/>
                <w:szCs w:val="22"/>
                <w:rtl/>
              </w:rPr>
              <w:t xml:space="preserve"> أن يقع حرف المد والهمز في كلمة واحدة (أي يتصل حرف المد بالهمز في كلمة واحدة).</w:t>
            </w:r>
          </w:p>
        </w:tc>
      </w:tr>
    </w:tbl>
    <w:p>
      <w:pPr>
        <w:spacing w:after="140"/>
      </w:pPr>
    </w:p>
    <w:p>
      <w:pPr>
        <w:bidi/>
        <w:spacing w:after="140" w:before="0" w:line="300"/>
        <w:jc w:val="both"/>
      </w:pPr>
      <w:r>
        <w:rPr>
          <w:rFonts w:ascii="Amiri" w:cs="Amiri" w:eastAsia="Amiri" w:hAnsi="Amiri"/>
          <w:b/>
          <w:bCs/>
          <w:i w:val="false"/>
          <w:iCs w:val="false"/>
          <w:color w:val="0D2143"/>
          <w:sz w:val="22"/>
          <w:szCs w:val="22"/>
          <w:rtl/>
        </w:rPr>
        <w:t xml:space="preserve">مقداره:</w:t>
      </w:r>
      <w:r>
        <w:rPr>
          <w:rFonts w:ascii="Amiri" w:cs="Amiri" w:eastAsia="Amiri" w:hAnsi="Amiri"/>
          <w:b w:val="false"/>
          <w:bCs w:val="false"/>
          <w:i w:val="false"/>
          <w:iCs w:val="false"/>
          <w:color w:val="181410"/>
          <w:sz w:val="22"/>
          <w:szCs w:val="22"/>
          <w:rtl/>
        </w:rPr>
        <w:t xml:space="preserve"> ٤ إلى ٥ حركات عند حفص (والأفضل ٤ حركات).</w:t>
      </w:r>
    </w:p>
    <w:p>
      <w:pPr>
        <w:bidi/>
        <w:spacing w:after="100" w:before="0" w:line="300"/>
        <w:jc w:val="right"/>
      </w:pPr>
      <w:r>
        <w:rPr>
          <w:rFonts w:ascii="Amiri" w:cs="Amiri" w:eastAsia="Amiri" w:hAnsi="Amiri"/>
          <w:b/>
          <w:bCs/>
          <w:i w:val="false"/>
          <w:iCs w:val="false"/>
          <w:color w:val="152C54"/>
          <w:sz w:val="19"/>
          <w:szCs w:val="19"/>
          <w:rtl/>
        </w:rPr>
        <w:t xml:space="preserve">أمثلة</w:t>
      </w:r>
    </w:p>
    <w:p>
      <w:pPr>
        <w:pStyle w:val="ListParagraph"/>
        <w:numPr>
          <w:ilvl w:val="0"/>
          <w:numId w:val="2"/>
        </w:numPr>
        <w:bidi/>
        <w:spacing w:after="90" w:line="300"/>
        <w:jc w:val="both"/>
      </w:pPr>
      <w:r>
        <w:rPr>
          <w:rFonts w:ascii="Amiri Quran" w:cs="Amiri Quran" w:eastAsia="Amiri Quran" w:hAnsi="Amiri Quran"/>
          <w:b w:val="false"/>
          <w:bCs w:val="false"/>
          <w:i w:val="false"/>
          <w:iCs w:val="false"/>
          <w:color w:val="0D2143"/>
          <w:sz w:val="25"/>
          <w:szCs w:val="25"/>
          <w:rtl/>
        </w:rPr>
        <w:t xml:space="preserve">﴿جَاءَ﴾</w:t>
      </w:r>
      <w:r>
        <w:rPr>
          <w:rFonts w:ascii="Cairo" w:cs="Cairo" w:eastAsia="Cairo" w:hAnsi="Cairo"/>
          <w:b/>
          <w:bCs/>
          <w:i w:val="false"/>
          <w:iCs w:val="false"/>
          <w:color w:val="8A6A1F"/>
          <w:sz w:val="15"/>
          <w:szCs w:val="15"/>
          <w:rtl/>
        </w:rPr>
        <w:t xml:space="preserve"> [البقرة: ٦١]</w:t>
      </w:r>
      <w:r>
        <w:rPr>
          <w:rFonts w:ascii="Amiri" w:cs="Amiri" w:eastAsia="Amiri" w:hAnsi="Amiri"/>
          <w:b w:val="false"/>
          <w:bCs w:val="false"/>
          <w:i w:val="false"/>
          <w:iCs w:val="false"/>
          <w:color w:val="3A3226"/>
          <w:sz w:val="21"/>
          <w:szCs w:val="21"/>
          <w:rtl/>
        </w:rPr>
        <w:t xml:space="preserve"> - حرف المد (الألف) والهمز في كلمة (جاء).</w:t>
      </w:r>
    </w:p>
    <w:p>
      <w:pPr>
        <w:pStyle w:val="ListParagraph"/>
        <w:numPr>
          <w:ilvl w:val="0"/>
          <w:numId w:val="2"/>
        </w:numPr>
        <w:bidi/>
        <w:spacing w:after="90" w:line="300"/>
        <w:jc w:val="both"/>
      </w:pPr>
      <w:r>
        <w:rPr>
          <w:rFonts w:ascii="Amiri Quran" w:cs="Amiri Quran" w:eastAsia="Amiri Quran" w:hAnsi="Amiri Quran"/>
          <w:b w:val="false"/>
          <w:bCs w:val="false"/>
          <w:i w:val="false"/>
          <w:iCs w:val="false"/>
          <w:color w:val="0D2143"/>
          <w:sz w:val="25"/>
          <w:szCs w:val="25"/>
          <w:rtl/>
        </w:rPr>
        <w:t xml:space="preserve">﴿سُوءَ﴾</w:t>
      </w:r>
      <w:r>
        <w:rPr>
          <w:rFonts w:ascii="Cairo" w:cs="Cairo" w:eastAsia="Cairo" w:hAnsi="Cairo"/>
          <w:b/>
          <w:bCs/>
          <w:i w:val="false"/>
          <w:iCs w:val="false"/>
          <w:color w:val="8A6A1F"/>
          <w:sz w:val="15"/>
          <w:szCs w:val="15"/>
          <w:rtl/>
        </w:rPr>
        <w:t xml:space="preserve"> [الفاتحة: ٧]</w:t>
      </w:r>
      <w:r>
        <w:rPr>
          <w:rFonts w:ascii="Amiri" w:cs="Amiri" w:eastAsia="Amiri" w:hAnsi="Amiri"/>
          <w:b w:val="false"/>
          <w:bCs w:val="false"/>
          <w:i w:val="false"/>
          <w:iCs w:val="false"/>
          <w:color w:val="3A3226"/>
          <w:sz w:val="21"/>
          <w:szCs w:val="21"/>
          <w:rtl/>
        </w:rPr>
        <w:t xml:space="preserve"> - حرف المد (الواو) والهمز في كلمة (سوء).</w:t>
      </w:r>
    </w:p>
    <w:p>
      <w:pPr>
        <w:pStyle w:val="ListParagraph"/>
        <w:numPr>
          <w:ilvl w:val="0"/>
          <w:numId w:val="2"/>
        </w:numPr>
        <w:bidi/>
        <w:spacing w:after="90" w:line="300"/>
        <w:jc w:val="both"/>
      </w:pPr>
      <w:r>
        <w:rPr>
          <w:rFonts w:ascii="Amiri Quran" w:cs="Amiri Quran" w:eastAsia="Amiri Quran" w:hAnsi="Amiri Quran"/>
          <w:b w:val="false"/>
          <w:bCs w:val="false"/>
          <w:i w:val="false"/>
          <w:iCs w:val="false"/>
          <w:color w:val="0D2143"/>
          <w:sz w:val="25"/>
          <w:szCs w:val="25"/>
          <w:rtl/>
        </w:rPr>
        <w:t xml:space="preserve">﴿الْقُرْآنَ﴾</w:t>
      </w:r>
      <w:r>
        <w:rPr>
          <w:rFonts w:ascii="Cairo" w:cs="Cairo" w:eastAsia="Cairo" w:hAnsi="Cairo"/>
          <w:b/>
          <w:bCs/>
          <w:i w:val="false"/>
          <w:iCs w:val="false"/>
          <w:color w:val="8A6A1F"/>
          <w:sz w:val="15"/>
          <w:szCs w:val="15"/>
          <w:rtl/>
        </w:rPr>
        <w:t xml:space="preserve"> [الفاتحة: ٢]</w:t>
      </w:r>
      <w:r>
        <w:rPr>
          <w:rFonts w:ascii="Amiri" w:cs="Amiri" w:eastAsia="Amiri" w:hAnsi="Amiri"/>
          <w:b w:val="false"/>
          <w:bCs w:val="false"/>
          <w:i w:val="false"/>
          <w:iCs w:val="false"/>
          <w:color w:val="3A3226"/>
          <w:sz w:val="21"/>
          <w:szCs w:val="21"/>
          <w:rtl/>
        </w:rPr>
        <w:t xml:space="preserve"> - حرف المد (الألف) والهمز في كلمة (القرآن).</w:t>
      </w:r>
    </w:p>
    <w:p>
      <w:pPr>
        <w:spacing w:after="100"/>
      </w:pPr>
    </w:p>
    <w:p>
      <w:pPr>
        <w:bidi/>
        <w:spacing w:after="140" w:before="0" w:line="300"/>
        <w:jc w:val="both"/>
      </w:pPr>
      <w:r>
        <w:rPr>
          <w:rFonts w:ascii="Amiri" w:cs="Amiri" w:eastAsia="Amiri" w:hAnsi="Amiri"/>
          <w:b/>
          <w:bCs/>
          <w:i w:val="false"/>
          <w:iCs w:val="false"/>
          <w:color w:val="0D2143"/>
          <w:sz w:val="22"/>
          <w:szCs w:val="22"/>
          <w:rtl/>
        </w:rPr>
        <w:t xml:space="preserve">سبب تسميته بالمتصل:</w:t>
      </w:r>
      <w:r>
        <w:rPr>
          <w:rFonts w:ascii="Amiri" w:cs="Amiri" w:eastAsia="Amiri" w:hAnsi="Amiri"/>
          <w:b w:val="false"/>
          <w:bCs w:val="false"/>
          <w:i w:val="false"/>
          <w:iCs w:val="false"/>
          <w:color w:val="181410"/>
          <w:sz w:val="22"/>
          <w:szCs w:val="22"/>
          <w:rtl/>
        </w:rPr>
        <w:t xml:space="preserve"> لاتصال سبب المد (الهمز) بحرف المد في كلمة واحدة.</w:t>
      </w:r>
    </w:p>
    <w:p>
      <w:pPr>
        <w:shd w:fill="EFE4C9" w:val="clear"/>
        <w:bidi/>
        <w:spacing w:after="140" w:before="0" w:line="300"/>
        <w:jc w:val="right"/>
      </w:pPr>
      <w:r>
        <w:rPr>
          <w:rFonts w:ascii="Amiri" w:cs="Amiri" w:eastAsia="Amiri" w:hAnsi="Amiri"/>
          <w:b/>
          <w:bCs/>
          <w:i w:val="false"/>
          <w:iCs w:val="false"/>
          <w:color w:val="0D2143"/>
          <w:sz w:val="21"/>
          <w:szCs w:val="21"/>
          <w:rtl/>
        </w:rPr>
        <w:t xml:space="preserve">حكمه: واجب المد بمقدار ٤ أو ٥ حركات، ولا يجوز قصره على حركتين.</w:t>
      </w:r>
    </w:p>
    <w:tbl>
      <w:tblPr>
        <w:tblW w:type="pct" w:w="100%"/>
        <w:tblBorders>
          <w:top w:val="single" w:color="8C3B2E" w:sz="6"/>
          <w:left w:val="single" w:color="8C3B2E" w:sz="24"/>
          <w:bottom w:val="single" w:color="8C3B2E" w:sz="6"/>
          <w:right w:val="single" w:color="8C3B2E" w:sz="6"/>
          <w:insideH w:val="single" w:color="auto" w:sz="4"/>
          <w:insideV w:val="single" w:color="auto" w:sz="4"/>
        </w:tblBorders>
      </w:tblPr>
      <w:tblGrid>
        <w:gridCol w:w="100"/>
      </w:tblGrid>
      <w:tr>
        <w:tc>
          <w:tcPr>
            <w:shd w:fill="FBF7EE" w:val="clear"/>
            <w:tcMar>
              <w:top w:type="dxa" w:w="160"/>
              <w:left w:type="dxa" w:w="200"/>
              <w:bottom w:type="dxa" w:w="160"/>
              <w:right w:type="dxa" w:w="200"/>
            </w:tcMar>
          </w:tcPr>
          <w:p>
            <w:pPr>
              <w:bidi/>
              <w:spacing w:after="100" w:before="0" w:line="300"/>
              <w:jc w:val="right"/>
            </w:pPr>
            <w:r>
              <w:rPr>
                <w:rFonts w:ascii="Amiri" w:cs="Amiri" w:eastAsia="Amiri" w:hAnsi="Amiri"/>
                <w:b/>
                <w:bCs/>
                <w:i w:val="false"/>
                <w:iCs w:val="false"/>
                <w:color w:val="8C3B2E"/>
                <w:sz w:val="18"/>
                <w:szCs w:val="18"/>
                <w:rtl/>
              </w:rPr>
              <w:t xml:space="preserve">خطأ شائع</w:t>
            </w:r>
          </w:p>
          <w:p>
            <w:pPr>
              <w:bidi/>
              <w:spacing w:after="0" w:before="0" w:line="300"/>
              <w:jc w:val="both"/>
            </w:pPr>
            <w:r>
              <w:rPr>
                <w:rFonts w:ascii="Amiri" w:cs="Amiri" w:eastAsia="Amiri" w:hAnsi="Amiri"/>
                <w:b w:val="false"/>
                <w:bCs w:val="false"/>
                <w:i w:val="false"/>
                <w:iCs w:val="false"/>
                <w:color w:val="181410"/>
                <w:sz w:val="22"/>
                <w:szCs w:val="22"/>
                <w:rtl/>
              </w:rPr>
              <w:t xml:space="preserve">قصر المد المتصل على حركتين كالمد الطبيعي.</w:t>
            </w:r>
          </w:p>
        </w:tc>
      </w:tr>
    </w:tbl>
    <w:p>
      <w:pPr>
        <w:spacing w:after="140"/>
      </w:pPr>
    </w:p>
    <w:p>
      <w:pPr>
        <w:pStyle w:val="Heading3"/>
        <w:bidi/>
        <w:spacing w:after="120" w:before="260"/>
        <w:jc w:val="right"/>
      </w:pPr>
      <w:bookmarkStart w:name="bm_bab6_f3" w:id="1058"/>
      <w:r>
        <w:rPr>
          <w:rFonts w:ascii="Aref Ruqaa" w:cs="Aref Ruqaa" w:eastAsia="Aref Ruqaa" w:hAnsi="Aref Ruqaa"/>
          <w:b/>
          <w:bCs/>
          <w:i w:val="false"/>
          <w:iCs w:val="false"/>
          <w:color w:val="8A6A1F"/>
          <w:sz w:val="23"/>
          <w:szCs w:val="23"/>
          <w:rtl/>
        </w:rPr>
        <w:t xml:space="preserve">المبحث الثاني: المد المنفصل</w:t>
      </w:r>
      <w:bookmarkEnd w:id="1058"/>
    </w:p>
    <w:tbl>
      <w:tblPr>
        <w:tblW w:type="pct" w:w="100%"/>
        <w:tblBorders>
          <w:top w:val="single" w:color="152C54" w:sz="6"/>
          <w:left w:val="single" w:color="152C54" w:sz="24"/>
          <w:bottom w:val="single" w:color="152C54" w:sz="6"/>
          <w:right w:val="single" w:color="152C54" w:sz="6"/>
          <w:insideH w:val="single" w:color="auto" w:sz="4"/>
          <w:insideV w:val="single" w:color="auto" w:sz="4"/>
        </w:tblBorders>
      </w:tblPr>
      <w:tblGrid>
        <w:gridCol w:w="100"/>
      </w:tblGrid>
      <w:tr>
        <w:tc>
          <w:tcPr>
            <w:shd w:fill="F6EFDD" w:val="clear"/>
            <w:tcMar>
              <w:top w:type="dxa" w:w="160"/>
              <w:left w:type="dxa" w:w="200"/>
              <w:bottom w:type="dxa" w:w="160"/>
              <w:right w:type="dxa" w:w="200"/>
            </w:tcMar>
          </w:tcPr>
          <w:p>
            <w:pPr>
              <w:bidi/>
              <w:spacing w:after="80" w:before="0" w:line="300"/>
              <w:jc w:val="both"/>
            </w:pPr>
            <w:r>
              <w:rPr>
                <w:rFonts w:ascii="Amiri" w:cs="Amiri" w:eastAsia="Amiri" w:hAnsi="Amiri"/>
                <w:b/>
                <w:bCs/>
                <w:i w:val="false"/>
                <w:iCs w:val="false"/>
                <w:color w:val="0D2143"/>
                <w:sz w:val="22"/>
                <w:szCs w:val="22"/>
                <w:rtl/>
              </w:rPr>
              <w:t xml:space="preserve">تعريفه:</w:t>
            </w:r>
            <w:r>
              <w:rPr>
                <w:rFonts w:ascii="Amiri" w:cs="Amiri" w:eastAsia="Amiri" w:hAnsi="Amiri"/>
                <w:b w:val="false"/>
                <w:bCs w:val="false"/>
                <w:i w:val="false"/>
                <w:iCs w:val="false"/>
                <w:color w:val="181410"/>
                <w:sz w:val="22"/>
                <w:szCs w:val="22"/>
                <w:rtl/>
              </w:rPr>
              <w:t xml:space="preserve"> أن يقع حرف المد في آخر كلمة والهمز في أول الكلمة التالية (أي ينفصل حرف المد عن الهمز بكلمة مستقلة).</w:t>
            </w:r>
          </w:p>
        </w:tc>
      </w:tr>
    </w:tbl>
    <w:p>
      <w:pPr>
        <w:spacing w:after="140"/>
      </w:pPr>
    </w:p>
    <w:p>
      <w:pPr>
        <w:bidi/>
        <w:spacing w:after="140" w:before="0" w:line="300"/>
        <w:jc w:val="both"/>
      </w:pPr>
      <w:r>
        <w:rPr>
          <w:rFonts w:ascii="Amiri" w:cs="Amiri" w:eastAsia="Amiri" w:hAnsi="Amiri"/>
          <w:b/>
          <w:bCs/>
          <w:i w:val="false"/>
          <w:iCs w:val="false"/>
          <w:color w:val="0D2143"/>
          <w:sz w:val="22"/>
          <w:szCs w:val="22"/>
          <w:rtl/>
        </w:rPr>
        <w:t xml:space="preserve">مقداره:</w:t>
      </w:r>
      <w:r>
        <w:rPr>
          <w:rFonts w:ascii="Amiri" w:cs="Amiri" w:eastAsia="Amiri" w:hAnsi="Amiri"/>
          <w:b w:val="false"/>
          <w:bCs w:val="false"/>
          <w:i w:val="false"/>
          <w:iCs w:val="false"/>
          <w:color w:val="181410"/>
          <w:sz w:val="22"/>
          <w:szCs w:val="22"/>
          <w:rtl/>
        </w:rPr>
        <w:t xml:space="preserve"> ٤ إلى ٥ حركات عند حفص (ومنه من يقصره حركتين، والقراءتان صحيحتان).</w:t>
      </w:r>
    </w:p>
    <w:p>
      <w:pPr>
        <w:bidi/>
        <w:spacing w:after="100" w:before="0" w:line="300"/>
        <w:jc w:val="right"/>
      </w:pPr>
      <w:r>
        <w:rPr>
          <w:rFonts w:ascii="Amiri" w:cs="Amiri" w:eastAsia="Amiri" w:hAnsi="Amiri"/>
          <w:b/>
          <w:bCs/>
          <w:i w:val="false"/>
          <w:iCs w:val="false"/>
          <w:color w:val="152C54"/>
          <w:sz w:val="19"/>
          <w:szCs w:val="19"/>
          <w:rtl/>
        </w:rPr>
        <w:t xml:space="preserve">أمثلة</w:t>
      </w:r>
    </w:p>
    <w:p>
      <w:pPr>
        <w:pStyle w:val="ListParagraph"/>
        <w:numPr>
          <w:ilvl w:val="0"/>
          <w:numId w:val="2"/>
        </w:numPr>
        <w:bidi/>
        <w:spacing w:after="90" w:line="300"/>
        <w:jc w:val="both"/>
      </w:pPr>
      <w:r>
        <w:rPr>
          <w:rFonts w:ascii="Amiri Quran" w:cs="Amiri Quran" w:eastAsia="Amiri Quran" w:hAnsi="Amiri Quran"/>
          <w:b w:val="false"/>
          <w:bCs w:val="false"/>
          <w:i w:val="false"/>
          <w:iCs w:val="false"/>
          <w:color w:val="0D2143"/>
          <w:sz w:val="25"/>
          <w:szCs w:val="25"/>
          <w:rtl/>
        </w:rPr>
        <w:t xml:space="preserve">﴿يَا أَيُّهَا﴾</w:t>
      </w:r>
      <w:r>
        <w:rPr>
          <w:rFonts w:ascii="Cairo" w:cs="Cairo" w:eastAsia="Cairo" w:hAnsi="Cairo"/>
          <w:b/>
          <w:bCs/>
          <w:i w:val="false"/>
          <w:iCs w:val="false"/>
          <w:color w:val="8A6A1F"/>
          <w:sz w:val="15"/>
          <w:szCs w:val="15"/>
          <w:rtl/>
        </w:rPr>
        <w:t xml:space="preserve"> [البقرة: ٢١]</w:t>
      </w:r>
      <w:r>
        <w:rPr>
          <w:rFonts w:ascii="Amiri" w:cs="Amiri" w:eastAsia="Amiri" w:hAnsi="Amiri"/>
          <w:b w:val="false"/>
          <w:bCs w:val="false"/>
          <w:i w:val="false"/>
          <w:iCs w:val="false"/>
          <w:color w:val="3A3226"/>
          <w:sz w:val="21"/>
          <w:szCs w:val="21"/>
          <w:rtl/>
        </w:rPr>
        <w:t xml:space="preserve"> - حرف المد (الألف) في آخر كلمة (يا)، والهمز في أول كلمة (أيها).</w:t>
      </w:r>
    </w:p>
    <w:p>
      <w:pPr>
        <w:pStyle w:val="ListParagraph"/>
        <w:numPr>
          <w:ilvl w:val="0"/>
          <w:numId w:val="2"/>
        </w:numPr>
        <w:bidi/>
        <w:spacing w:after="90" w:line="300"/>
        <w:jc w:val="both"/>
      </w:pPr>
      <w:r>
        <w:rPr>
          <w:rFonts w:ascii="Amiri Quran" w:cs="Amiri Quran" w:eastAsia="Amiri Quran" w:hAnsi="Amiri Quran"/>
          <w:b w:val="false"/>
          <w:bCs w:val="false"/>
          <w:i w:val="false"/>
          <w:iCs w:val="false"/>
          <w:color w:val="0D2143"/>
          <w:sz w:val="25"/>
          <w:szCs w:val="25"/>
          <w:rtl/>
        </w:rPr>
        <w:t xml:space="preserve">﴿إِنَّا أَعْطَيْنَاكَ﴾</w:t>
      </w:r>
      <w:r>
        <w:rPr>
          <w:rFonts w:ascii="Cairo" w:cs="Cairo" w:eastAsia="Cairo" w:hAnsi="Cairo"/>
          <w:b/>
          <w:bCs/>
          <w:i w:val="false"/>
          <w:iCs w:val="false"/>
          <w:color w:val="8A6A1F"/>
          <w:sz w:val="15"/>
          <w:szCs w:val="15"/>
          <w:rtl/>
        </w:rPr>
        <w:t xml:space="preserve"> [الكوثر: ١]</w:t>
      </w:r>
      <w:r>
        <w:rPr>
          <w:rFonts w:ascii="Amiri" w:cs="Amiri" w:eastAsia="Amiri" w:hAnsi="Amiri"/>
          <w:b w:val="false"/>
          <w:bCs w:val="false"/>
          <w:i w:val="false"/>
          <w:iCs w:val="false"/>
          <w:color w:val="3A3226"/>
          <w:sz w:val="21"/>
          <w:szCs w:val="21"/>
          <w:rtl/>
        </w:rPr>
        <w:t xml:space="preserve"> - حرف المد (الألف) في (إنا)، والهمز في (أعطيناك).</w:t>
      </w:r>
    </w:p>
    <w:p>
      <w:pPr>
        <w:pStyle w:val="ListParagraph"/>
        <w:numPr>
          <w:ilvl w:val="0"/>
          <w:numId w:val="2"/>
        </w:numPr>
        <w:bidi/>
        <w:spacing w:after="90" w:line="300"/>
        <w:jc w:val="both"/>
      </w:pPr>
      <w:r>
        <w:rPr>
          <w:rFonts w:ascii="Amiri Quran" w:cs="Amiri Quran" w:eastAsia="Amiri Quran" w:hAnsi="Amiri Quran"/>
          <w:b w:val="false"/>
          <w:bCs w:val="false"/>
          <w:i w:val="false"/>
          <w:iCs w:val="false"/>
          <w:color w:val="0D2143"/>
          <w:sz w:val="25"/>
          <w:szCs w:val="25"/>
          <w:rtl/>
        </w:rPr>
        <w:t xml:space="preserve">﴿فِي أَنفُسِهِمْ﴾</w:t>
      </w:r>
      <w:r>
        <w:rPr>
          <w:rFonts w:ascii="Cairo" w:cs="Cairo" w:eastAsia="Cairo" w:hAnsi="Cairo"/>
          <w:b/>
          <w:bCs/>
          <w:i w:val="false"/>
          <w:iCs w:val="false"/>
          <w:color w:val="8A6A1F"/>
          <w:sz w:val="15"/>
          <w:szCs w:val="15"/>
          <w:rtl/>
        </w:rPr>
        <w:t xml:space="preserve"> [الروم: ٨]</w:t>
      </w:r>
      <w:r>
        <w:rPr>
          <w:rFonts w:ascii="Amiri" w:cs="Amiri" w:eastAsia="Amiri" w:hAnsi="Amiri"/>
          <w:b w:val="false"/>
          <w:bCs w:val="false"/>
          <w:i w:val="false"/>
          <w:iCs w:val="false"/>
          <w:color w:val="3A3226"/>
          <w:sz w:val="21"/>
          <w:szCs w:val="21"/>
          <w:rtl/>
        </w:rPr>
        <w:t xml:space="preserve"> - حرف المد (الياء) في (في)، والهمز في (أنفسهم).</w:t>
      </w:r>
    </w:p>
    <w:p>
      <w:pPr>
        <w:spacing w:after="100"/>
      </w:pPr>
    </w:p>
    <w:p>
      <w:pPr>
        <w:bidi/>
        <w:spacing w:after="140" w:before="0" w:line="300"/>
        <w:jc w:val="both"/>
      </w:pPr>
      <w:r>
        <w:rPr>
          <w:rFonts w:ascii="Amiri" w:cs="Amiri" w:eastAsia="Amiri" w:hAnsi="Amiri"/>
          <w:b/>
          <w:bCs/>
          <w:i w:val="false"/>
          <w:iCs w:val="false"/>
          <w:color w:val="0D2143"/>
          <w:sz w:val="22"/>
          <w:szCs w:val="22"/>
          <w:rtl/>
        </w:rPr>
        <w:t xml:space="preserve">سبب تسميته بالمنفصل:</w:t>
      </w:r>
      <w:r>
        <w:rPr>
          <w:rFonts w:ascii="Amiri" w:cs="Amiri" w:eastAsia="Amiri" w:hAnsi="Amiri"/>
          <w:b w:val="false"/>
          <w:bCs w:val="false"/>
          <w:i w:val="false"/>
          <w:iCs w:val="false"/>
          <w:color w:val="181410"/>
          <w:sz w:val="22"/>
          <w:szCs w:val="22"/>
          <w:rtl/>
        </w:rPr>
        <w:t xml:space="preserve"> لانفصال سبب المد عن حرف المد بكلمة مستقلة.</w:t>
      </w:r>
    </w:p>
    <w:p>
      <w:pPr>
        <w:shd w:fill="EFE4C9" w:val="clear"/>
        <w:bidi/>
        <w:spacing w:after="140" w:before="0" w:line="300"/>
        <w:jc w:val="right"/>
      </w:pPr>
      <w:r>
        <w:rPr>
          <w:rFonts w:ascii="Amiri" w:cs="Amiri" w:eastAsia="Amiri" w:hAnsi="Amiri"/>
          <w:b/>
          <w:bCs/>
          <w:i w:val="false"/>
          <w:iCs w:val="false"/>
          <w:color w:val="0D2143"/>
          <w:sz w:val="21"/>
          <w:szCs w:val="21"/>
          <w:rtl/>
        </w:rPr>
        <w:t xml:space="preserve">حكمه: يجوز مده ٤ أو ٥ حركات، ويجوز قصره حركتين، والأفضل مده.</w:t>
      </w:r>
    </w:p>
    <w:tbl>
      <w:tblPr>
        <w:tblW w:type="pct" w:w="100%"/>
        <w:tblBorders>
          <w:top w:val="single" w:color="8C3B2E" w:sz="6"/>
          <w:left w:val="single" w:color="8C3B2E" w:sz="24"/>
          <w:bottom w:val="single" w:color="8C3B2E" w:sz="6"/>
          <w:right w:val="single" w:color="8C3B2E" w:sz="6"/>
          <w:insideH w:val="single" w:color="auto" w:sz="4"/>
          <w:insideV w:val="single" w:color="auto" w:sz="4"/>
        </w:tblBorders>
      </w:tblPr>
      <w:tblGrid>
        <w:gridCol w:w="100"/>
      </w:tblGrid>
      <w:tr>
        <w:tc>
          <w:tcPr>
            <w:shd w:fill="FBF7EE" w:val="clear"/>
            <w:tcMar>
              <w:top w:type="dxa" w:w="160"/>
              <w:left w:type="dxa" w:w="200"/>
              <w:bottom w:type="dxa" w:w="160"/>
              <w:right w:type="dxa" w:w="200"/>
            </w:tcMar>
          </w:tcPr>
          <w:p>
            <w:pPr>
              <w:bidi/>
              <w:spacing w:after="100" w:before="0" w:line="300"/>
              <w:jc w:val="right"/>
            </w:pPr>
            <w:r>
              <w:rPr>
                <w:rFonts w:ascii="Amiri" w:cs="Amiri" w:eastAsia="Amiri" w:hAnsi="Amiri"/>
                <w:b/>
                <w:bCs/>
                <w:i w:val="false"/>
                <w:iCs w:val="false"/>
                <w:color w:val="8C3B2E"/>
                <w:sz w:val="18"/>
                <w:szCs w:val="18"/>
                <w:rtl/>
              </w:rPr>
              <w:t xml:space="preserve">خطأ شائع</w:t>
            </w:r>
          </w:p>
          <w:p>
            <w:pPr>
              <w:bidi/>
              <w:spacing w:after="0" w:before="0" w:line="300"/>
              <w:jc w:val="both"/>
            </w:pPr>
            <w:r>
              <w:rPr>
                <w:rFonts w:ascii="Amiri" w:cs="Amiri" w:eastAsia="Amiri" w:hAnsi="Amiri"/>
                <w:b w:val="false"/>
                <w:bCs w:val="false"/>
                <w:i w:val="false"/>
                <w:iCs w:val="false"/>
                <w:color w:val="181410"/>
                <w:sz w:val="22"/>
                <w:szCs w:val="22"/>
                <w:rtl/>
              </w:rPr>
              <w:t xml:space="preserve">قصره دائماً على حركتين دون جواز مده، أو مده أكثر من ٥ حركات.</w:t>
            </w:r>
          </w:p>
        </w:tc>
      </w:tr>
    </w:tbl>
    <w:p>
      <w:pPr>
        <w:spacing w:after="140"/>
      </w:pPr>
    </w:p>
    <w:p>
      <w:pPr>
        <w:pStyle w:val="Heading3"/>
        <w:bidi/>
        <w:spacing w:after="120" w:before="260"/>
        <w:jc w:val="right"/>
      </w:pPr>
      <w:bookmarkStart w:name="bm_bab6_f3" w:id="1059"/>
      <w:r>
        <w:rPr>
          <w:rFonts w:ascii="Aref Ruqaa" w:cs="Aref Ruqaa" w:eastAsia="Aref Ruqaa" w:hAnsi="Aref Ruqaa"/>
          <w:b/>
          <w:bCs/>
          <w:i w:val="false"/>
          <w:iCs w:val="false"/>
          <w:color w:val="8A6A1F"/>
          <w:sz w:val="23"/>
          <w:szCs w:val="23"/>
          <w:rtl/>
        </w:rPr>
        <w:t xml:space="preserve">المبحث الثالث: مد البدل</w:t>
      </w:r>
      <w:bookmarkEnd w:id="1059"/>
    </w:p>
    <w:tbl>
      <w:tblPr>
        <w:tblW w:type="pct" w:w="100%"/>
        <w:tblBorders>
          <w:top w:val="single" w:color="152C54" w:sz="6"/>
          <w:left w:val="single" w:color="152C54" w:sz="24"/>
          <w:bottom w:val="single" w:color="152C54" w:sz="6"/>
          <w:right w:val="single" w:color="152C54" w:sz="6"/>
          <w:insideH w:val="single" w:color="auto" w:sz="4"/>
          <w:insideV w:val="single" w:color="auto" w:sz="4"/>
        </w:tblBorders>
      </w:tblPr>
      <w:tblGrid>
        <w:gridCol w:w="100"/>
      </w:tblGrid>
      <w:tr>
        <w:tc>
          <w:tcPr>
            <w:shd w:fill="F6EFDD" w:val="clear"/>
            <w:tcMar>
              <w:top w:type="dxa" w:w="160"/>
              <w:left w:type="dxa" w:w="200"/>
              <w:bottom w:type="dxa" w:w="160"/>
              <w:right w:type="dxa" w:w="200"/>
            </w:tcMar>
          </w:tcPr>
          <w:p>
            <w:pPr>
              <w:bidi/>
              <w:spacing w:after="80" w:before="0" w:line="300"/>
              <w:jc w:val="both"/>
            </w:pPr>
            <w:r>
              <w:rPr>
                <w:rFonts w:ascii="Amiri" w:cs="Amiri" w:eastAsia="Amiri" w:hAnsi="Amiri"/>
                <w:b/>
                <w:bCs/>
                <w:i w:val="false"/>
                <w:iCs w:val="false"/>
                <w:color w:val="0D2143"/>
                <w:sz w:val="22"/>
                <w:szCs w:val="22"/>
                <w:rtl/>
              </w:rPr>
              <w:t xml:space="preserve">تعريفه:</w:t>
            </w:r>
            <w:r>
              <w:rPr>
                <w:rFonts w:ascii="Amiri" w:cs="Amiri" w:eastAsia="Amiri" w:hAnsi="Amiri"/>
                <w:b w:val="false"/>
                <w:bCs w:val="false"/>
                <w:i w:val="false"/>
                <w:iCs w:val="false"/>
                <w:color w:val="181410"/>
                <w:sz w:val="22"/>
                <w:szCs w:val="22"/>
                <w:rtl/>
              </w:rPr>
              <w:t xml:space="preserve"> أن يقع حرف المد قبل همز في كلمة واحدة (أي الهمز قبل حرف المد).</w:t>
            </w:r>
          </w:p>
        </w:tc>
      </w:tr>
    </w:tbl>
    <w:p>
      <w:pPr>
        <w:spacing w:after="140"/>
      </w:pPr>
    </w:p>
    <w:p>
      <w:pPr>
        <w:bidi/>
        <w:spacing w:after="140" w:before="0" w:line="300"/>
        <w:jc w:val="both"/>
      </w:pPr>
      <w:r>
        <w:rPr>
          <w:rFonts w:ascii="Amiri" w:cs="Amiri" w:eastAsia="Amiri" w:hAnsi="Amiri"/>
          <w:b/>
          <w:bCs/>
          <w:i w:val="false"/>
          <w:iCs w:val="false"/>
          <w:color w:val="0D2143"/>
          <w:sz w:val="22"/>
          <w:szCs w:val="22"/>
          <w:rtl/>
        </w:rPr>
        <w:t xml:space="preserve">مقداره:</w:t>
      </w:r>
      <w:r>
        <w:rPr>
          <w:rFonts w:ascii="Amiri" w:cs="Amiri" w:eastAsia="Amiri" w:hAnsi="Amiri"/>
          <w:b w:val="false"/>
          <w:bCs w:val="false"/>
          <w:i w:val="false"/>
          <w:iCs w:val="false"/>
          <w:color w:val="181410"/>
          <w:sz w:val="22"/>
          <w:szCs w:val="22"/>
          <w:rtl/>
        </w:rPr>
        <w:t xml:space="preserve"> حركتان (مد طبيعي).</w:t>
      </w:r>
    </w:p>
    <w:p>
      <w:pPr>
        <w:bidi/>
        <w:spacing w:after="100" w:before="0" w:line="300"/>
        <w:jc w:val="right"/>
      </w:pPr>
      <w:r>
        <w:rPr>
          <w:rFonts w:ascii="Amiri" w:cs="Amiri" w:eastAsia="Amiri" w:hAnsi="Amiri"/>
          <w:b/>
          <w:bCs/>
          <w:i w:val="false"/>
          <w:iCs w:val="false"/>
          <w:color w:val="152C54"/>
          <w:sz w:val="19"/>
          <w:szCs w:val="19"/>
          <w:rtl/>
        </w:rPr>
        <w:t xml:space="preserve">أمثلة</w:t>
      </w:r>
    </w:p>
    <w:p>
      <w:pPr>
        <w:pStyle w:val="ListParagraph"/>
        <w:numPr>
          <w:ilvl w:val="0"/>
          <w:numId w:val="2"/>
        </w:numPr>
        <w:bidi/>
        <w:spacing w:after="90" w:line="300"/>
        <w:jc w:val="both"/>
      </w:pPr>
      <w:r>
        <w:rPr>
          <w:rFonts w:ascii="Amiri Quran" w:cs="Amiri Quran" w:eastAsia="Amiri Quran" w:hAnsi="Amiri Quran"/>
          <w:b w:val="false"/>
          <w:bCs w:val="false"/>
          <w:i w:val="false"/>
          <w:iCs w:val="false"/>
          <w:color w:val="0D2143"/>
          <w:sz w:val="25"/>
          <w:szCs w:val="25"/>
          <w:rtl/>
        </w:rPr>
        <w:t xml:space="preserve">﴿آدَمَ﴾</w:t>
      </w:r>
      <w:r>
        <w:rPr>
          <w:rFonts w:ascii="Cairo" w:cs="Cairo" w:eastAsia="Cairo" w:hAnsi="Cairo"/>
          <w:b/>
          <w:bCs/>
          <w:i w:val="false"/>
          <w:iCs w:val="false"/>
          <w:color w:val="8A6A1F"/>
          <w:sz w:val="15"/>
          <w:szCs w:val="15"/>
          <w:rtl/>
        </w:rPr>
        <w:t xml:space="preserve"> [البقرة: ٣١]</w:t>
      </w:r>
      <w:r>
        <w:rPr>
          <w:rFonts w:ascii="Amiri" w:cs="Amiri" w:eastAsia="Amiri" w:hAnsi="Amiri"/>
          <w:b w:val="false"/>
          <w:bCs w:val="false"/>
          <w:i w:val="false"/>
          <w:iCs w:val="false"/>
          <w:color w:val="3A3226"/>
          <w:sz w:val="21"/>
          <w:szCs w:val="21"/>
          <w:rtl/>
        </w:rPr>
        <w:t xml:space="preserve"> - الهمزة (ء) ثم الألف (حرف مد) في كلمة (آدم).</w:t>
      </w:r>
    </w:p>
    <w:p>
      <w:pPr>
        <w:pStyle w:val="ListParagraph"/>
        <w:numPr>
          <w:ilvl w:val="0"/>
          <w:numId w:val="2"/>
        </w:numPr>
        <w:bidi/>
        <w:spacing w:after="90" w:line="300"/>
        <w:jc w:val="both"/>
      </w:pPr>
      <w:r>
        <w:rPr>
          <w:rFonts w:ascii="Amiri Quran" w:cs="Amiri Quran" w:eastAsia="Amiri Quran" w:hAnsi="Amiri Quran"/>
          <w:b w:val="false"/>
          <w:bCs w:val="false"/>
          <w:i w:val="false"/>
          <w:iCs w:val="false"/>
          <w:color w:val="0D2143"/>
          <w:sz w:val="25"/>
          <w:szCs w:val="25"/>
          <w:rtl/>
        </w:rPr>
        <w:t xml:space="preserve">﴿إِيمَانَهُمْ﴾</w:t>
      </w:r>
      <w:r>
        <w:rPr>
          <w:rFonts w:ascii="Cairo" w:cs="Cairo" w:eastAsia="Cairo" w:hAnsi="Cairo"/>
          <w:b/>
          <w:bCs/>
          <w:i w:val="false"/>
          <w:iCs w:val="false"/>
          <w:color w:val="8A6A1F"/>
          <w:sz w:val="15"/>
          <w:szCs w:val="15"/>
          <w:rtl/>
        </w:rPr>
        <w:t xml:space="preserve"> [البقرة: ٨]</w:t>
      </w:r>
      <w:r>
        <w:rPr>
          <w:rFonts w:ascii="Amiri" w:cs="Amiri" w:eastAsia="Amiri" w:hAnsi="Amiri"/>
          <w:b w:val="false"/>
          <w:bCs w:val="false"/>
          <w:i w:val="false"/>
          <w:iCs w:val="false"/>
          <w:color w:val="3A3226"/>
          <w:sz w:val="21"/>
          <w:szCs w:val="21"/>
          <w:rtl/>
        </w:rPr>
        <w:t xml:space="preserve"> - الهمزة (إ) ثم الياء (حرف مد).</w:t>
      </w:r>
    </w:p>
    <w:p>
      <w:pPr>
        <w:pStyle w:val="ListParagraph"/>
        <w:numPr>
          <w:ilvl w:val="0"/>
          <w:numId w:val="2"/>
        </w:numPr>
        <w:bidi/>
        <w:spacing w:after="90" w:line="300"/>
        <w:jc w:val="both"/>
      </w:pPr>
      <w:r>
        <w:rPr>
          <w:rFonts w:ascii="Amiri Quran" w:cs="Amiri Quran" w:eastAsia="Amiri Quran" w:hAnsi="Amiri Quran"/>
          <w:b w:val="false"/>
          <w:bCs w:val="false"/>
          <w:i w:val="false"/>
          <w:iCs w:val="false"/>
          <w:color w:val="0D2143"/>
          <w:sz w:val="25"/>
          <w:szCs w:val="25"/>
          <w:rtl/>
        </w:rPr>
        <w:t xml:space="preserve">﴿أُوتُوا﴾</w:t>
      </w:r>
      <w:r>
        <w:rPr>
          <w:rFonts w:ascii="Cairo" w:cs="Cairo" w:eastAsia="Cairo" w:hAnsi="Cairo"/>
          <w:b/>
          <w:bCs/>
          <w:i w:val="false"/>
          <w:iCs w:val="false"/>
          <w:color w:val="8A6A1F"/>
          <w:sz w:val="15"/>
          <w:szCs w:val="15"/>
          <w:rtl/>
        </w:rPr>
        <w:t xml:space="preserve"> [البقرة: ٧]</w:t>
      </w:r>
      <w:r>
        <w:rPr>
          <w:rFonts w:ascii="Amiri" w:cs="Amiri" w:eastAsia="Amiri" w:hAnsi="Amiri"/>
          <w:b w:val="false"/>
          <w:bCs w:val="false"/>
          <w:i w:val="false"/>
          <w:iCs w:val="false"/>
          <w:color w:val="3A3226"/>
          <w:sz w:val="21"/>
          <w:szCs w:val="21"/>
          <w:rtl/>
        </w:rPr>
        <w:t xml:space="preserve"> - الهمزة (أ) ثم الواو (حرف مد).</w:t>
      </w:r>
    </w:p>
    <w:p>
      <w:pPr>
        <w:spacing w:after="100"/>
      </w:pPr>
    </w:p>
    <w:p>
      <w:pPr>
        <w:bidi/>
        <w:spacing w:after="140" w:before="0" w:line="300"/>
        <w:jc w:val="both"/>
      </w:pPr>
      <w:r>
        <w:rPr>
          <w:rFonts w:ascii="Amiri" w:cs="Amiri" w:eastAsia="Amiri" w:hAnsi="Amiri"/>
          <w:b/>
          <w:bCs/>
          <w:i w:val="false"/>
          <w:iCs w:val="false"/>
          <w:color w:val="0D2143"/>
          <w:sz w:val="22"/>
          <w:szCs w:val="22"/>
          <w:rtl/>
        </w:rPr>
        <w:t xml:space="preserve">سبب تسميته بمد البدل:</w:t>
      </w:r>
      <w:r>
        <w:rPr>
          <w:rFonts w:ascii="Amiri" w:cs="Amiri" w:eastAsia="Amiri" w:hAnsi="Amiri"/>
          <w:b w:val="false"/>
          <w:bCs w:val="false"/>
          <w:i w:val="false"/>
          <w:iCs w:val="false"/>
          <w:color w:val="181410"/>
          <w:sz w:val="22"/>
          <w:szCs w:val="22"/>
          <w:rtl/>
        </w:rPr>
        <w:t xml:space="preserve"> لأن حرف المد أبدل من الهمزة الثانية في الأصل (آدم أصله أأدم، فأبدلت الهمزة الثانية ألفاً).</w:t>
      </w:r>
    </w:p>
    <w:p>
      <w:pPr>
        <w:shd w:fill="EFE4C9" w:val="clear"/>
        <w:bidi/>
        <w:spacing w:after="140" w:before="0" w:line="300"/>
        <w:jc w:val="right"/>
      </w:pPr>
      <w:r>
        <w:rPr>
          <w:rFonts w:ascii="Amiri" w:cs="Amiri" w:eastAsia="Amiri" w:hAnsi="Amiri"/>
          <w:b/>
          <w:bCs/>
          <w:i w:val="false"/>
          <w:iCs w:val="false"/>
          <w:color w:val="0D2143"/>
          <w:sz w:val="21"/>
          <w:szCs w:val="21"/>
          <w:rtl/>
        </w:rPr>
        <w:t xml:space="preserve">حكمه: لا يمد زيادة على الطبيعي، بل هو مد طبيعي حركتان.</w:t>
      </w:r>
    </w:p>
    <w:tbl>
      <w:tblPr>
        <w:tblW w:type="pct" w:w="100%"/>
        <w:tblBorders>
          <w:top w:val="single" w:color="8C3B2E" w:sz="6"/>
          <w:left w:val="single" w:color="8C3B2E" w:sz="24"/>
          <w:bottom w:val="single" w:color="8C3B2E" w:sz="6"/>
          <w:right w:val="single" w:color="8C3B2E" w:sz="6"/>
          <w:insideH w:val="single" w:color="auto" w:sz="4"/>
          <w:insideV w:val="single" w:color="auto" w:sz="4"/>
        </w:tblBorders>
      </w:tblPr>
      <w:tblGrid>
        <w:gridCol w:w="100"/>
      </w:tblGrid>
      <w:tr>
        <w:tc>
          <w:tcPr>
            <w:shd w:fill="FBF7EE" w:val="clear"/>
            <w:tcMar>
              <w:top w:type="dxa" w:w="160"/>
              <w:left w:type="dxa" w:w="200"/>
              <w:bottom w:type="dxa" w:w="160"/>
              <w:right w:type="dxa" w:w="200"/>
            </w:tcMar>
          </w:tcPr>
          <w:p>
            <w:pPr>
              <w:bidi/>
              <w:spacing w:after="100" w:before="0" w:line="300"/>
              <w:jc w:val="right"/>
            </w:pPr>
            <w:r>
              <w:rPr>
                <w:rFonts w:ascii="Amiri" w:cs="Amiri" w:eastAsia="Amiri" w:hAnsi="Amiri"/>
                <w:b/>
                <w:bCs/>
                <w:i w:val="false"/>
                <w:iCs w:val="false"/>
                <w:color w:val="8C3B2E"/>
                <w:sz w:val="18"/>
                <w:szCs w:val="18"/>
                <w:rtl/>
              </w:rPr>
              <w:t xml:space="preserve">خطأ شائع</w:t>
            </w:r>
          </w:p>
          <w:p>
            <w:pPr>
              <w:bidi/>
              <w:spacing w:after="0" w:before="0" w:line="300"/>
              <w:jc w:val="both"/>
            </w:pPr>
            <w:r>
              <w:rPr>
                <w:rFonts w:ascii="Amiri" w:cs="Amiri" w:eastAsia="Amiri" w:hAnsi="Amiri"/>
                <w:b w:val="false"/>
                <w:bCs w:val="false"/>
                <w:i w:val="false"/>
                <w:iCs w:val="false"/>
                <w:color w:val="181410"/>
                <w:sz w:val="22"/>
                <w:szCs w:val="22"/>
                <w:rtl/>
              </w:rPr>
              <w:t xml:space="preserve">مده زيادة على حركتين.</w:t>
            </w:r>
          </w:p>
        </w:tc>
      </w:tr>
    </w:tbl>
    <w:p>
      <w:pPr>
        <w:spacing w:after="140"/>
      </w:pPr>
    </w:p>
    <w:p>
      <w:pPr>
        <w:pStyle w:val="Heading2"/>
        <w:bidi/>
        <w:spacing w:after="140" w:before="320"/>
        <w:jc w:val="right"/>
      </w:pPr>
      <w:bookmarkStart w:name="bm_bab6_f4" w:id="1060"/>
      <w:r>
        <w:rPr>
          <w:rFonts w:ascii="Aref Ruqaa" w:cs="Aref Ruqaa" w:eastAsia="Aref Ruqaa" w:hAnsi="Aref Ruqaa"/>
          <w:b/>
          <w:bCs/>
          <w:i w:val="false"/>
          <w:iCs w:val="false"/>
          <w:color w:val="0D2143"/>
          <w:sz w:val="28"/>
          <w:szCs w:val="28"/>
          <w:rtl/>
        </w:rPr>
        <w:t xml:space="preserve">الفصل الرابع: المد الفرعي بسبب السكون</w:t>
      </w:r>
      <w:bookmarkEnd w:id="1060"/>
    </w:p>
    <w:p>
      <w:pPr>
        <w:pStyle w:val="Heading3"/>
        <w:bidi/>
        <w:spacing w:after="120" w:before="260"/>
        <w:jc w:val="right"/>
      </w:pPr>
      <w:bookmarkStart w:name="bm_bab6_f4" w:id="1061"/>
      <w:r>
        <w:rPr>
          <w:rFonts w:ascii="Aref Ruqaa" w:cs="Aref Ruqaa" w:eastAsia="Aref Ruqaa" w:hAnsi="Aref Ruqaa"/>
          <w:b/>
          <w:bCs/>
          <w:i w:val="false"/>
          <w:iCs w:val="false"/>
          <w:color w:val="8A6A1F"/>
          <w:sz w:val="23"/>
          <w:szCs w:val="23"/>
          <w:rtl/>
        </w:rPr>
        <w:t xml:space="preserve">المبحث الأول: المد العارض للسكون</w:t>
      </w:r>
      <w:bookmarkEnd w:id="1061"/>
    </w:p>
    <w:tbl>
      <w:tblPr>
        <w:tblW w:type="pct" w:w="100%"/>
        <w:tblBorders>
          <w:top w:val="single" w:color="152C54" w:sz="6"/>
          <w:left w:val="single" w:color="152C54" w:sz="24"/>
          <w:bottom w:val="single" w:color="152C54" w:sz="6"/>
          <w:right w:val="single" w:color="152C54" w:sz="6"/>
          <w:insideH w:val="single" w:color="auto" w:sz="4"/>
          <w:insideV w:val="single" w:color="auto" w:sz="4"/>
        </w:tblBorders>
      </w:tblPr>
      <w:tblGrid>
        <w:gridCol w:w="100"/>
      </w:tblGrid>
      <w:tr>
        <w:tc>
          <w:tcPr>
            <w:shd w:fill="F6EFDD" w:val="clear"/>
            <w:tcMar>
              <w:top w:type="dxa" w:w="160"/>
              <w:left w:type="dxa" w:w="200"/>
              <w:bottom w:type="dxa" w:w="160"/>
              <w:right w:type="dxa" w:w="200"/>
            </w:tcMar>
          </w:tcPr>
          <w:p>
            <w:pPr>
              <w:bidi/>
              <w:spacing w:after="80" w:before="0" w:line="300"/>
              <w:jc w:val="both"/>
            </w:pPr>
            <w:r>
              <w:rPr>
                <w:rFonts w:ascii="Amiri" w:cs="Amiri" w:eastAsia="Amiri" w:hAnsi="Amiri"/>
                <w:b/>
                <w:bCs/>
                <w:i w:val="false"/>
                <w:iCs w:val="false"/>
                <w:color w:val="0D2143"/>
                <w:sz w:val="22"/>
                <w:szCs w:val="22"/>
                <w:rtl/>
              </w:rPr>
              <w:t xml:space="preserve">تعريفه:</w:t>
            </w:r>
            <w:r>
              <w:rPr>
                <w:rFonts w:ascii="Amiri" w:cs="Amiri" w:eastAsia="Amiri" w:hAnsi="Amiri"/>
                <w:b w:val="false"/>
                <w:bCs w:val="false"/>
                <w:i w:val="false"/>
                <w:iCs w:val="false"/>
                <w:color w:val="181410"/>
                <w:sz w:val="22"/>
                <w:szCs w:val="22"/>
                <w:rtl/>
              </w:rPr>
              <w:t xml:space="preserve"> أن يقع حرف المد ثم حرف متحرك، ثم يُوقف على ذلك الحرف فيُسكن (أي يسكن آخر الكلمة عارضاً بسبب الوقف).</w:t>
            </w:r>
          </w:p>
        </w:tc>
      </w:tr>
    </w:tbl>
    <w:p>
      <w:pPr>
        <w:spacing w:after="140"/>
      </w:pPr>
    </w:p>
    <w:p>
      <w:pPr>
        <w:bidi/>
        <w:spacing w:after="140" w:before="0" w:line="300"/>
        <w:jc w:val="both"/>
      </w:pPr>
      <w:r>
        <w:rPr>
          <w:rFonts w:ascii="Amiri" w:cs="Amiri" w:eastAsia="Amiri" w:hAnsi="Amiri"/>
          <w:b/>
          <w:bCs/>
          <w:i w:val="false"/>
          <w:iCs w:val="false"/>
          <w:color w:val="0D2143"/>
          <w:sz w:val="22"/>
          <w:szCs w:val="22"/>
          <w:rtl/>
        </w:rPr>
        <w:t xml:space="preserve">مقداره:</w:t>
      </w:r>
      <w:r>
        <w:rPr>
          <w:rFonts w:ascii="Amiri" w:cs="Amiri" w:eastAsia="Amiri" w:hAnsi="Amiri"/>
          <w:b w:val="false"/>
          <w:bCs w:val="false"/>
          <w:i w:val="false"/>
          <w:iCs w:val="false"/>
          <w:color w:val="181410"/>
          <w:sz w:val="22"/>
          <w:szCs w:val="22"/>
          <w:rtl/>
        </w:rPr>
        <w:t xml:space="preserve"> ٢ أو ٤ أو ٦ حركات (لحفص: ٤ أو ٦، والأفضل ٤).</w:t>
      </w:r>
    </w:p>
    <w:p>
      <w:pPr>
        <w:bidi/>
        <w:spacing w:after="100" w:before="0" w:line="300"/>
        <w:jc w:val="right"/>
      </w:pPr>
      <w:r>
        <w:rPr>
          <w:rFonts w:ascii="Amiri" w:cs="Amiri" w:eastAsia="Amiri" w:hAnsi="Amiri"/>
          <w:b/>
          <w:bCs/>
          <w:i w:val="false"/>
          <w:iCs w:val="false"/>
          <w:color w:val="152C54"/>
          <w:sz w:val="19"/>
          <w:szCs w:val="19"/>
          <w:rtl/>
        </w:rPr>
        <w:t xml:space="preserve">أمثلة</w:t>
      </w:r>
    </w:p>
    <w:p>
      <w:pPr>
        <w:pStyle w:val="ListParagraph"/>
        <w:numPr>
          <w:ilvl w:val="0"/>
          <w:numId w:val="2"/>
        </w:numPr>
        <w:bidi/>
        <w:spacing w:after="90" w:line="300"/>
        <w:jc w:val="both"/>
      </w:pPr>
      <w:r>
        <w:rPr>
          <w:rFonts w:ascii="Amiri" w:cs="Amiri" w:eastAsia="Amiri" w:hAnsi="Amiri"/>
          <w:b w:val="false"/>
          <w:bCs w:val="false"/>
          <w:i w:val="false"/>
          <w:iCs w:val="false"/>
          <w:color w:val="3A3226"/>
          <w:sz w:val="21"/>
          <w:szCs w:val="21"/>
          <w:rtl/>
        </w:rPr>
        <w:t xml:space="preserve">الوقف على </w:t>
      </w:r>
      <w:r>
        <w:rPr>
          <w:rFonts w:ascii="Amiri Quran" w:cs="Amiri Quran" w:eastAsia="Amiri Quran" w:hAnsi="Amiri Quran"/>
          <w:b w:val="false"/>
          <w:bCs w:val="false"/>
          <w:i w:val="false"/>
          <w:iCs w:val="false"/>
          <w:color w:val="0D2143"/>
          <w:sz w:val="25"/>
          <w:szCs w:val="25"/>
          <w:rtl/>
        </w:rPr>
        <w:t xml:space="preserve">﴿الْعَالَمِينَ﴾</w:t>
      </w:r>
      <w:r>
        <w:rPr>
          <w:rFonts w:ascii="Cairo" w:cs="Cairo" w:eastAsia="Cairo" w:hAnsi="Cairo"/>
          <w:b/>
          <w:bCs/>
          <w:i w:val="false"/>
          <w:iCs w:val="false"/>
          <w:color w:val="8A6A1F"/>
          <w:sz w:val="15"/>
          <w:szCs w:val="15"/>
          <w:rtl/>
        </w:rPr>
        <w:t xml:space="preserve"> [الفاتحة: ٢]</w:t>
      </w:r>
      <w:r>
        <w:rPr>
          <w:rFonts w:ascii="Amiri" w:cs="Amiri" w:eastAsia="Amiri" w:hAnsi="Amiri"/>
          <w:b w:val="false"/>
          <w:bCs w:val="false"/>
          <w:i w:val="false"/>
          <w:iCs w:val="false"/>
          <w:color w:val="3A3226"/>
          <w:sz w:val="21"/>
          <w:szCs w:val="21"/>
          <w:rtl/>
        </w:rPr>
        <w:t xml:space="preserve"> - حرف المد (الألف) في (العالمين) ثم نون متحركة، وعند الوقف تسكن النون، فيمد الألف ٤ حركات.</w:t>
      </w:r>
    </w:p>
    <w:p>
      <w:pPr>
        <w:pStyle w:val="ListParagraph"/>
        <w:numPr>
          <w:ilvl w:val="0"/>
          <w:numId w:val="2"/>
        </w:numPr>
        <w:bidi/>
        <w:spacing w:after="90" w:line="300"/>
        <w:jc w:val="both"/>
      </w:pPr>
      <w:r>
        <w:rPr>
          <w:rFonts w:ascii="Amiri" w:cs="Amiri" w:eastAsia="Amiri" w:hAnsi="Amiri"/>
          <w:b w:val="false"/>
          <w:bCs w:val="false"/>
          <w:i w:val="false"/>
          <w:iCs w:val="false"/>
          <w:color w:val="3A3226"/>
          <w:sz w:val="21"/>
          <w:szCs w:val="21"/>
          <w:rtl/>
        </w:rPr>
        <w:t xml:space="preserve">الوقف على </w:t>
      </w:r>
      <w:r>
        <w:rPr>
          <w:rFonts w:ascii="Amiri Quran" w:cs="Amiri Quran" w:eastAsia="Amiri Quran" w:hAnsi="Amiri Quran"/>
          <w:b w:val="false"/>
          <w:bCs w:val="false"/>
          <w:i w:val="false"/>
          <w:iCs w:val="false"/>
          <w:color w:val="0D2143"/>
          <w:sz w:val="25"/>
          <w:szCs w:val="25"/>
          <w:rtl/>
        </w:rPr>
        <w:t xml:space="preserve">﴿الرَّحِيمِ﴾</w:t>
      </w:r>
      <w:r>
        <w:rPr>
          <w:rFonts w:ascii="Cairo" w:cs="Cairo" w:eastAsia="Cairo" w:hAnsi="Cairo"/>
          <w:b/>
          <w:bCs/>
          <w:i w:val="false"/>
          <w:iCs w:val="false"/>
          <w:color w:val="8A6A1F"/>
          <w:sz w:val="15"/>
          <w:szCs w:val="15"/>
          <w:rtl/>
        </w:rPr>
        <w:t xml:space="preserve"> [الفاتحة: ٣]</w:t>
      </w:r>
      <w:r>
        <w:rPr>
          <w:rFonts w:ascii="Amiri" w:cs="Amiri" w:eastAsia="Amiri" w:hAnsi="Amiri"/>
          <w:b w:val="false"/>
          <w:bCs w:val="false"/>
          <w:i w:val="false"/>
          <w:iCs w:val="false"/>
          <w:color w:val="3A3226"/>
          <w:sz w:val="21"/>
          <w:szCs w:val="21"/>
          <w:rtl/>
        </w:rPr>
        <w:t xml:space="preserve"> - حرف المد (الياء) في (الرحيم) ثم ميم متحركة، وعند الوقف تسكن الميم، فيمد الياء.</w:t>
      </w:r>
    </w:p>
    <w:p>
      <w:pPr>
        <w:pStyle w:val="ListParagraph"/>
        <w:numPr>
          <w:ilvl w:val="0"/>
          <w:numId w:val="2"/>
        </w:numPr>
        <w:bidi/>
        <w:spacing w:after="90" w:line="300"/>
        <w:jc w:val="both"/>
      </w:pPr>
      <w:r>
        <w:rPr>
          <w:rFonts w:ascii="Amiri" w:cs="Amiri" w:eastAsia="Amiri" w:hAnsi="Amiri"/>
          <w:b w:val="false"/>
          <w:bCs w:val="false"/>
          <w:i w:val="false"/>
          <w:iCs w:val="false"/>
          <w:color w:val="3A3226"/>
          <w:sz w:val="21"/>
          <w:szCs w:val="21"/>
          <w:rtl/>
        </w:rPr>
        <w:t xml:space="preserve">الوقف على </w:t>
      </w:r>
      <w:r>
        <w:rPr>
          <w:rFonts w:ascii="Amiri Quran" w:cs="Amiri Quran" w:eastAsia="Amiri Quran" w:hAnsi="Amiri Quran"/>
          <w:b w:val="false"/>
          <w:bCs w:val="false"/>
          <w:i w:val="false"/>
          <w:iCs w:val="false"/>
          <w:color w:val="0D2143"/>
          <w:sz w:val="25"/>
          <w:szCs w:val="25"/>
          <w:rtl/>
        </w:rPr>
        <w:t xml:space="preserve">﴿نَسْتَعِينُ﴾</w:t>
      </w:r>
      <w:r>
        <w:rPr>
          <w:rFonts w:ascii="Cairo" w:cs="Cairo" w:eastAsia="Cairo" w:hAnsi="Cairo"/>
          <w:b/>
          <w:bCs/>
          <w:i w:val="false"/>
          <w:iCs w:val="false"/>
          <w:color w:val="8A6A1F"/>
          <w:sz w:val="15"/>
          <w:szCs w:val="15"/>
          <w:rtl/>
        </w:rPr>
        <w:t xml:space="preserve"> [الفاتحة: ٥]</w:t>
      </w:r>
      <w:r>
        <w:rPr>
          <w:rFonts w:ascii="Amiri" w:cs="Amiri" w:eastAsia="Amiri" w:hAnsi="Amiri"/>
          <w:b w:val="false"/>
          <w:bCs w:val="false"/>
          <w:i w:val="false"/>
          <w:iCs w:val="false"/>
          <w:color w:val="3A3226"/>
          <w:sz w:val="21"/>
          <w:szCs w:val="21"/>
          <w:rtl/>
        </w:rPr>
        <w:t xml:space="preserve"> - حرف المد (الياء) في (نستعين) ثم نون متحركة، وعند الوقف تسكن النون.</w:t>
      </w:r>
    </w:p>
    <w:p>
      <w:pPr>
        <w:spacing w:after="100"/>
      </w:pPr>
    </w:p>
    <w:p>
      <w:pPr>
        <w:bidi/>
        <w:spacing w:after="140" w:before="0" w:line="300"/>
        <w:jc w:val="both"/>
      </w:pPr>
      <w:r>
        <w:rPr>
          <w:rFonts w:ascii="Amiri" w:cs="Amiri" w:eastAsia="Amiri" w:hAnsi="Amiri"/>
          <w:b/>
          <w:bCs/>
          <w:i w:val="false"/>
          <w:iCs w:val="false"/>
          <w:color w:val="0D2143"/>
          <w:sz w:val="22"/>
          <w:szCs w:val="22"/>
          <w:rtl/>
        </w:rPr>
        <w:t xml:space="preserve">سبب تسميته بالعارض:</w:t>
      </w:r>
      <w:r>
        <w:rPr>
          <w:rFonts w:ascii="Amiri" w:cs="Amiri" w:eastAsia="Amiri" w:hAnsi="Amiri"/>
          <w:b w:val="false"/>
          <w:bCs w:val="false"/>
          <w:i w:val="false"/>
          <w:iCs w:val="false"/>
          <w:color w:val="181410"/>
          <w:sz w:val="22"/>
          <w:szCs w:val="22"/>
          <w:rtl/>
        </w:rPr>
        <w:t xml:space="preserve"> لأن السكون عارض بسبب الوقف، وليس أصلياً في الكلمة.</w:t>
      </w:r>
    </w:p>
    <w:p>
      <w:pPr>
        <w:shd w:fill="EFE4C9" w:val="clear"/>
        <w:bidi/>
        <w:spacing w:after="140" w:before="0" w:line="300"/>
        <w:jc w:val="right"/>
      </w:pPr>
      <w:r>
        <w:rPr>
          <w:rFonts w:ascii="Amiri" w:cs="Amiri" w:eastAsia="Amiri" w:hAnsi="Amiri"/>
          <w:b/>
          <w:bCs/>
          <w:i w:val="false"/>
          <w:iCs w:val="false"/>
          <w:color w:val="0D2143"/>
          <w:sz w:val="21"/>
          <w:szCs w:val="21"/>
          <w:rtl/>
        </w:rPr>
        <w:t xml:space="preserve">حكمه: يجوز مده ٢ أو ٤ أو ٦ حركات، والأفضل ٤ لحفص.</w:t>
      </w:r>
    </w:p>
    <w:tbl>
      <w:tblPr>
        <w:tblW w:type="pct" w:w="100%"/>
        <w:tblBorders>
          <w:top w:val="single" w:color="8C3B2E" w:sz="6"/>
          <w:left w:val="single" w:color="8C3B2E" w:sz="24"/>
          <w:bottom w:val="single" w:color="8C3B2E" w:sz="6"/>
          <w:right w:val="single" w:color="8C3B2E" w:sz="6"/>
          <w:insideH w:val="single" w:color="auto" w:sz="4"/>
          <w:insideV w:val="single" w:color="auto" w:sz="4"/>
        </w:tblBorders>
      </w:tblPr>
      <w:tblGrid>
        <w:gridCol w:w="100"/>
      </w:tblGrid>
      <w:tr>
        <w:tc>
          <w:tcPr>
            <w:shd w:fill="FBF7EE" w:val="clear"/>
            <w:tcMar>
              <w:top w:type="dxa" w:w="160"/>
              <w:left w:type="dxa" w:w="200"/>
              <w:bottom w:type="dxa" w:w="160"/>
              <w:right w:type="dxa" w:w="200"/>
            </w:tcMar>
          </w:tcPr>
          <w:p>
            <w:pPr>
              <w:bidi/>
              <w:spacing w:after="100" w:before="0" w:line="300"/>
              <w:jc w:val="right"/>
            </w:pPr>
            <w:r>
              <w:rPr>
                <w:rFonts w:ascii="Amiri" w:cs="Amiri" w:eastAsia="Amiri" w:hAnsi="Amiri"/>
                <w:b/>
                <w:bCs/>
                <w:i w:val="false"/>
                <w:iCs w:val="false"/>
                <w:color w:val="8C3B2E"/>
                <w:sz w:val="18"/>
                <w:szCs w:val="18"/>
                <w:rtl/>
              </w:rPr>
              <w:t xml:space="preserve">خطأ شائع</w:t>
            </w:r>
          </w:p>
          <w:p>
            <w:pPr>
              <w:bidi/>
              <w:spacing w:after="0" w:before="0" w:line="300"/>
              <w:jc w:val="both"/>
            </w:pPr>
            <w:r>
              <w:rPr>
                <w:rFonts w:ascii="Amiri" w:cs="Amiri" w:eastAsia="Amiri" w:hAnsi="Amiri"/>
                <w:b w:val="false"/>
                <w:bCs w:val="false"/>
                <w:i w:val="false"/>
                <w:iCs w:val="false"/>
                <w:color w:val="181410"/>
                <w:sz w:val="22"/>
                <w:szCs w:val="22"/>
                <w:rtl/>
              </w:rPr>
              <w:t xml:space="preserve">مده دائماً ٦ حركات في كل موضع، أو قصره دائماً على حركتين.</w:t>
            </w:r>
          </w:p>
        </w:tc>
      </w:tr>
    </w:tbl>
    <w:p>
      <w:pPr>
        <w:spacing w:after="140"/>
      </w:pPr>
    </w:p>
    <w:p>
      <w:pPr>
        <w:pStyle w:val="Heading3"/>
        <w:bidi/>
        <w:spacing w:after="120" w:before="260"/>
        <w:jc w:val="right"/>
      </w:pPr>
      <w:bookmarkStart w:name="bm_bab6_f4" w:id="1062"/>
      <w:r>
        <w:rPr>
          <w:rFonts w:ascii="Aref Ruqaa" w:cs="Aref Ruqaa" w:eastAsia="Aref Ruqaa" w:hAnsi="Aref Ruqaa"/>
          <w:b/>
          <w:bCs/>
          <w:i w:val="false"/>
          <w:iCs w:val="false"/>
          <w:color w:val="8A6A1F"/>
          <w:sz w:val="23"/>
          <w:szCs w:val="23"/>
          <w:rtl/>
        </w:rPr>
        <w:t xml:space="preserve">المبحث الثاني: المد اللازم</w:t>
      </w:r>
      <w:bookmarkEnd w:id="1062"/>
    </w:p>
    <w:tbl>
      <w:tblPr>
        <w:tblW w:type="pct" w:w="100%"/>
        <w:tblBorders>
          <w:top w:val="single" w:color="152C54" w:sz="6"/>
          <w:left w:val="single" w:color="152C54" w:sz="24"/>
          <w:bottom w:val="single" w:color="152C54" w:sz="6"/>
          <w:right w:val="single" w:color="152C54" w:sz="6"/>
          <w:insideH w:val="single" w:color="auto" w:sz="4"/>
          <w:insideV w:val="single" w:color="auto" w:sz="4"/>
        </w:tblBorders>
      </w:tblPr>
      <w:tblGrid>
        <w:gridCol w:w="100"/>
      </w:tblGrid>
      <w:tr>
        <w:tc>
          <w:tcPr>
            <w:shd w:fill="F6EFDD" w:val="clear"/>
            <w:tcMar>
              <w:top w:type="dxa" w:w="160"/>
              <w:left w:type="dxa" w:w="200"/>
              <w:bottom w:type="dxa" w:w="160"/>
              <w:right w:type="dxa" w:w="200"/>
            </w:tcMar>
          </w:tcPr>
          <w:p>
            <w:pPr>
              <w:bidi/>
              <w:spacing w:after="80" w:before="0" w:line="300"/>
              <w:jc w:val="both"/>
            </w:pPr>
            <w:r>
              <w:rPr>
                <w:rFonts w:ascii="Amiri" w:cs="Amiri" w:eastAsia="Amiri" w:hAnsi="Amiri"/>
                <w:b/>
                <w:bCs/>
                <w:i w:val="false"/>
                <w:iCs w:val="false"/>
                <w:color w:val="0D2143"/>
                <w:sz w:val="22"/>
                <w:szCs w:val="22"/>
                <w:rtl/>
              </w:rPr>
              <w:t xml:space="preserve">تعريفه:</w:t>
            </w:r>
            <w:r>
              <w:rPr>
                <w:rFonts w:ascii="Amiri" w:cs="Amiri" w:eastAsia="Amiri" w:hAnsi="Amiri"/>
                <w:b w:val="false"/>
                <w:bCs w:val="false"/>
                <w:i w:val="false"/>
                <w:iCs w:val="false"/>
                <w:color w:val="181410"/>
                <w:sz w:val="22"/>
                <w:szCs w:val="22"/>
                <w:rtl/>
              </w:rPr>
              <w:t xml:space="preserve"> أن يقع حرف المد ثم حرف ساكن أصلي (سكون لازم غير عارض) في كلمة واحدة.</w:t>
            </w:r>
          </w:p>
        </w:tc>
      </w:tr>
    </w:tbl>
    <w:p>
      <w:pPr>
        <w:spacing w:after="140"/>
      </w:pPr>
    </w:p>
    <w:p>
      <w:pPr>
        <w:shd w:fill="EFE4C9" w:val="clear"/>
        <w:bidi/>
        <w:spacing w:after="140" w:before="0" w:line="300"/>
        <w:jc w:val="right"/>
      </w:pPr>
      <w:r>
        <w:rPr>
          <w:rFonts w:ascii="Amiri" w:cs="Amiri" w:eastAsia="Amiri" w:hAnsi="Amiri"/>
          <w:b/>
          <w:bCs/>
          <w:i w:val="false"/>
          <w:iCs w:val="false"/>
          <w:color w:val="0D2143"/>
          <w:sz w:val="21"/>
          <w:szCs w:val="21"/>
          <w:rtl/>
        </w:rPr>
        <w:t xml:space="preserve">مقداره: ٦ حركات واجبة، لا يجوز نقصها ولا زيادتها.</w:t>
      </w:r>
    </w:p>
    <w:p>
      <w:pPr>
        <w:bidi/>
        <w:spacing w:after="140" w:before="0" w:line="300"/>
        <w:jc w:val="both"/>
      </w:pPr>
      <w:r>
        <w:rPr>
          <w:rFonts w:ascii="Amiri" w:cs="Amiri" w:eastAsia="Amiri" w:hAnsi="Amiri"/>
          <w:b/>
          <w:bCs/>
          <w:i w:val="false"/>
          <w:iCs w:val="false"/>
          <w:color w:val="0D2143"/>
          <w:sz w:val="22"/>
          <w:szCs w:val="22"/>
          <w:rtl/>
        </w:rPr>
        <w:t xml:space="preserve">أقسام المد اللازم:</w:t>
      </w:r>
    </w:p>
    <w:tbl>
      <w:tblPr>
        <w:tblW w:type="pct" w:w="100%"/>
        <w:tblBorders>
          <w:top w:val="single" w:color="D9C79A" w:sz="4"/>
          <w:left w:val="single" w:color="D9C79A" w:sz="4"/>
          <w:bottom w:val="single" w:color="D9C79A" w:sz="4"/>
          <w:right w:val="single" w:color="D9C79A" w:sz="4"/>
          <w:insideH w:val="single" w:color="D9C79A" w:sz="2"/>
          <w:insideV w:val="single" w:color="D9C79A" w:sz="2"/>
        </w:tblBorders>
      </w:tblPr>
      <w:tblGrid>
        <w:gridCol w:w="100"/>
        <w:gridCol w:w="100"/>
        <w:gridCol w:w="100"/>
      </w:tblGrid>
      <w:tr>
        <w:trPr>
          <w:tblHeader/>
        </w:trPr>
        <w:tc>
          <w:tcPr>
            <w:tcW w:type="dxa" w:w="3008"/>
            <w:shd w:fill="0A1830" w:val="clear"/>
            <w:tcMar>
              <w:top w:type="dxa" w:w="100"/>
              <w:left w:type="dxa" w:w="120"/>
              <w:bottom w:type="dxa" w:w="100"/>
              <w:right w:type="dxa" w:w="120"/>
            </w:tcMar>
            <w:vAlign w:val="center"/>
          </w:tcPr>
          <w:p>
            <w:pPr>
              <w:bidi/>
              <w:jc w:val="right"/>
            </w:pPr>
            <w:r>
              <w:rPr>
                <w:rFonts w:ascii="Cairo" w:cs="Cairo" w:eastAsia="Cairo" w:hAnsi="Cairo"/>
                <w:b/>
                <w:bCs/>
                <w:i w:val="false"/>
                <w:iCs w:val="false"/>
                <w:color w:val="E3C780"/>
                <w:sz w:val="20"/>
                <w:szCs w:val="20"/>
                <w:rtl/>
              </w:rPr>
              <w:t xml:space="preserve">القسم</w:t>
            </w:r>
          </w:p>
        </w:tc>
        <w:tc>
          <w:tcPr>
            <w:tcW w:type="dxa" w:w="3008"/>
            <w:shd w:fill="0A1830" w:val="clear"/>
            <w:tcMar>
              <w:top w:type="dxa" w:w="100"/>
              <w:left w:type="dxa" w:w="120"/>
              <w:bottom w:type="dxa" w:w="100"/>
              <w:right w:type="dxa" w:w="120"/>
            </w:tcMar>
            <w:vAlign w:val="center"/>
          </w:tcPr>
          <w:p>
            <w:pPr>
              <w:bidi/>
              <w:jc w:val="right"/>
            </w:pPr>
            <w:r>
              <w:rPr>
                <w:rFonts w:ascii="Cairo" w:cs="Cairo" w:eastAsia="Cairo" w:hAnsi="Cairo"/>
                <w:b/>
                <w:bCs/>
                <w:i w:val="false"/>
                <w:iCs w:val="false"/>
                <w:color w:val="E3C780"/>
                <w:sz w:val="20"/>
                <w:szCs w:val="20"/>
                <w:rtl/>
              </w:rPr>
              <w:t xml:space="preserve">تعريفه</w:t>
            </w:r>
          </w:p>
        </w:tc>
        <w:tc>
          <w:tcPr>
            <w:tcW w:type="dxa" w:w="3008"/>
            <w:shd w:fill="0A1830" w:val="clear"/>
            <w:tcMar>
              <w:top w:type="dxa" w:w="100"/>
              <w:left w:type="dxa" w:w="120"/>
              <w:bottom w:type="dxa" w:w="100"/>
              <w:right w:type="dxa" w:w="120"/>
            </w:tcMar>
            <w:vAlign w:val="center"/>
          </w:tcPr>
          <w:p>
            <w:pPr>
              <w:bidi/>
              <w:jc w:val="right"/>
            </w:pPr>
            <w:r>
              <w:rPr>
                <w:rFonts w:ascii="Cairo" w:cs="Cairo" w:eastAsia="Cairo" w:hAnsi="Cairo"/>
                <w:b/>
                <w:bCs/>
                <w:i w:val="false"/>
                <w:iCs w:val="false"/>
                <w:color w:val="E3C780"/>
                <w:sz w:val="20"/>
                <w:szCs w:val="20"/>
                <w:rtl/>
              </w:rPr>
              <w:t xml:space="preserve">مثال</w:t>
            </w:r>
          </w:p>
        </w:tc>
      </w:tr>
      <w:tr>
        <w:tc>
          <w:tcPr>
            <w:tcW w:type="dxa" w:w="3008"/>
            <w:shd w:fill="FFFFFF" w:val="clear"/>
            <w:tcMar>
              <w:top w:type="dxa" w:w="90"/>
              <w:left w:type="dxa" w:w="120"/>
              <w:bottom w:type="dxa" w:w="90"/>
              <w:right w:type="dxa" w:w="120"/>
            </w:tcMar>
          </w:tcPr>
          <w:p>
            <w:pPr>
              <w:bidi/>
              <w:jc w:val="right"/>
            </w:pPr>
            <w:r>
              <w:rPr>
                <w:rFonts w:ascii="Amiri" w:cs="Amiri" w:eastAsia="Amiri" w:hAnsi="Amiri"/>
                <w:b w:val="false"/>
                <w:bCs w:val="false"/>
                <w:i w:val="false"/>
                <w:iCs w:val="false"/>
                <w:color w:val="181410"/>
                <w:sz w:val="20"/>
                <w:szCs w:val="20"/>
                <w:rtl/>
              </w:rPr>
              <w:t xml:space="preserve">لازم كلمي مثقل</w:t>
            </w:r>
          </w:p>
        </w:tc>
        <w:tc>
          <w:tcPr>
            <w:tcW w:type="dxa" w:w="3008"/>
            <w:shd w:fill="FFFFFF" w:val="clear"/>
            <w:tcMar>
              <w:top w:type="dxa" w:w="90"/>
              <w:left w:type="dxa" w:w="120"/>
              <w:bottom w:type="dxa" w:w="90"/>
              <w:right w:type="dxa" w:w="120"/>
            </w:tcMar>
          </w:tcPr>
          <w:p>
            <w:pPr>
              <w:bidi/>
              <w:jc w:val="right"/>
            </w:pPr>
            <w:r>
              <w:rPr>
                <w:rFonts w:ascii="Amiri" w:cs="Amiri" w:eastAsia="Amiri" w:hAnsi="Amiri"/>
                <w:b w:val="false"/>
                <w:bCs w:val="false"/>
                <w:i w:val="false"/>
                <w:iCs w:val="false"/>
                <w:color w:val="181410"/>
                <w:sz w:val="20"/>
                <w:szCs w:val="20"/>
                <w:rtl/>
              </w:rPr>
              <w:t xml:space="preserve">سكون أصلي مع تشديد (إدغام)</w:t>
            </w:r>
          </w:p>
        </w:tc>
        <w:tc>
          <w:tcPr>
            <w:tcW w:type="dxa" w:w="3008"/>
            <w:shd w:fill="FFFFFF" w:val="clear"/>
            <w:tcMar>
              <w:top w:type="dxa" w:w="90"/>
              <w:left w:type="dxa" w:w="120"/>
              <w:bottom w:type="dxa" w:w="90"/>
              <w:right w:type="dxa" w:w="120"/>
            </w:tcMar>
          </w:tcPr>
          <w:p>
            <w:pPr>
              <w:bidi/>
              <w:jc w:val="right"/>
            </w:pPr>
            <w:r>
              <w:rPr>
                <w:rFonts w:ascii="Amiri Quran" w:cs="Amiri Quran" w:eastAsia="Amiri Quran" w:hAnsi="Amiri Quran"/>
                <w:b/>
                <w:bCs/>
                <w:i w:val="false"/>
                <w:iCs w:val="false"/>
                <w:color w:val="0D2143"/>
                <w:sz w:val="24"/>
                <w:szCs w:val="24"/>
                <w:rtl/>
              </w:rPr>
              <w:t xml:space="preserve">﴿الضَّالِّينَ﴾</w:t>
            </w:r>
            <w:r>
              <w:rPr>
                <w:rFonts w:ascii="Cairo" w:cs="Cairo" w:eastAsia="Cairo" w:hAnsi="Cairo"/>
                <w:b/>
                <w:bCs/>
                <w:i w:val="false"/>
                <w:iCs w:val="false"/>
                <w:color w:val="8A6A1F"/>
                <w:sz w:val="14"/>
                <w:szCs w:val="14"/>
                <w:rtl/>
              </w:rPr>
              <w:t xml:space="preserve"> [الفاتحة: ٧]</w:t>
            </w:r>
          </w:p>
        </w:tc>
      </w:tr>
      <w:tr>
        <w:tc>
          <w:tcPr>
            <w:tcW w:type="dxa" w:w="3008"/>
            <w:shd w:fill="FBF7EE" w:val="clear"/>
            <w:tcMar>
              <w:top w:type="dxa" w:w="90"/>
              <w:left w:type="dxa" w:w="120"/>
              <w:bottom w:type="dxa" w:w="90"/>
              <w:right w:type="dxa" w:w="120"/>
            </w:tcMar>
          </w:tcPr>
          <w:p>
            <w:pPr>
              <w:bidi/>
              <w:jc w:val="right"/>
            </w:pPr>
            <w:r>
              <w:rPr>
                <w:rFonts w:ascii="Amiri" w:cs="Amiri" w:eastAsia="Amiri" w:hAnsi="Amiri"/>
                <w:b w:val="false"/>
                <w:bCs w:val="false"/>
                <w:i w:val="false"/>
                <w:iCs w:val="false"/>
                <w:color w:val="181410"/>
                <w:sz w:val="20"/>
                <w:szCs w:val="20"/>
                <w:rtl/>
              </w:rPr>
              <w:t xml:space="preserve">لازم كلمي مخفف</w:t>
            </w:r>
          </w:p>
        </w:tc>
        <w:tc>
          <w:tcPr>
            <w:tcW w:type="dxa" w:w="3008"/>
            <w:shd w:fill="FBF7EE" w:val="clear"/>
            <w:tcMar>
              <w:top w:type="dxa" w:w="90"/>
              <w:left w:type="dxa" w:w="120"/>
              <w:bottom w:type="dxa" w:w="90"/>
              <w:right w:type="dxa" w:w="120"/>
            </w:tcMar>
          </w:tcPr>
          <w:p>
            <w:pPr>
              <w:bidi/>
              <w:jc w:val="right"/>
            </w:pPr>
            <w:r>
              <w:rPr>
                <w:rFonts w:ascii="Amiri" w:cs="Amiri" w:eastAsia="Amiri" w:hAnsi="Amiri"/>
                <w:b w:val="false"/>
                <w:bCs w:val="false"/>
                <w:i w:val="false"/>
                <w:iCs w:val="false"/>
                <w:color w:val="181410"/>
                <w:sz w:val="20"/>
                <w:szCs w:val="20"/>
                <w:rtl/>
              </w:rPr>
              <w:t xml:space="preserve">سكون أصلي بلا تشديد</w:t>
            </w:r>
          </w:p>
        </w:tc>
        <w:tc>
          <w:tcPr>
            <w:tcW w:type="dxa" w:w="3008"/>
            <w:shd w:fill="FBF7EE" w:val="clear"/>
            <w:tcMar>
              <w:top w:type="dxa" w:w="90"/>
              <w:left w:type="dxa" w:w="120"/>
              <w:bottom w:type="dxa" w:w="90"/>
              <w:right w:type="dxa" w:w="120"/>
            </w:tcMar>
          </w:tcPr>
          <w:p>
            <w:pPr>
              <w:bidi/>
              <w:jc w:val="right"/>
            </w:pPr>
            <w:r>
              <w:rPr>
                <w:rFonts w:ascii="Amiri Quran" w:cs="Amiri Quran" w:eastAsia="Amiri Quran" w:hAnsi="Amiri Quran"/>
                <w:b/>
                <w:bCs/>
                <w:i w:val="false"/>
                <w:iCs w:val="false"/>
                <w:color w:val="0D2143"/>
                <w:sz w:val="24"/>
                <w:szCs w:val="24"/>
                <w:rtl/>
              </w:rPr>
              <w:t xml:space="preserve">﴿آلْآنَ﴾</w:t>
            </w:r>
            <w:r>
              <w:rPr>
                <w:rFonts w:ascii="Cairo" w:cs="Cairo" w:eastAsia="Cairo" w:hAnsi="Cairo"/>
                <w:b/>
                <w:bCs/>
                <w:i w:val="false"/>
                <w:iCs w:val="false"/>
                <w:color w:val="8A6A1F"/>
                <w:sz w:val="14"/>
                <w:szCs w:val="14"/>
                <w:rtl/>
              </w:rPr>
              <w:t xml:space="preserve"> [يونس: ٥١]</w:t>
            </w:r>
          </w:p>
        </w:tc>
      </w:tr>
      <w:tr>
        <w:tc>
          <w:tcPr>
            <w:tcW w:type="dxa" w:w="3008"/>
            <w:shd w:fill="FFFFFF" w:val="clear"/>
            <w:tcMar>
              <w:top w:type="dxa" w:w="90"/>
              <w:left w:type="dxa" w:w="120"/>
              <w:bottom w:type="dxa" w:w="90"/>
              <w:right w:type="dxa" w:w="120"/>
            </w:tcMar>
          </w:tcPr>
          <w:p>
            <w:pPr>
              <w:bidi/>
              <w:jc w:val="right"/>
            </w:pPr>
            <w:r>
              <w:rPr>
                <w:rFonts w:ascii="Amiri" w:cs="Amiri" w:eastAsia="Amiri" w:hAnsi="Amiri"/>
                <w:b w:val="false"/>
                <w:bCs w:val="false"/>
                <w:i w:val="false"/>
                <w:iCs w:val="false"/>
                <w:color w:val="181410"/>
                <w:sz w:val="20"/>
                <w:szCs w:val="20"/>
                <w:rtl/>
              </w:rPr>
              <w:t xml:space="preserve">لازم حرفي مثقل</w:t>
            </w:r>
          </w:p>
        </w:tc>
        <w:tc>
          <w:tcPr>
            <w:tcW w:type="dxa" w:w="3008"/>
            <w:shd w:fill="FFFFFF" w:val="clear"/>
            <w:tcMar>
              <w:top w:type="dxa" w:w="90"/>
              <w:left w:type="dxa" w:w="120"/>
              <w:bottom w:type="dxa" w:w="90"/>
              <w:right w:type="dxa" w:w="120"/>
            </w:tcMar>
          </w:tcPr>
          <w:p>
            <w:pPr>
              <w:bidi/>
              <w:jc w:val="right"/>
            </w:pPr>
            <w:r>
              <w:rPr>
                <w:rFonts w:ascii="Amiri" w:cs="Amiri" w:eastAsia="Amiri" w:hAnsi="Amiri"/>
                <w:b w:val="false"/>
                <w:bCs w:val="false"/>
                <w:i w:val="false"/>
                <w:iCs w:val="false"/>
                <w:color w:val="181410"/>
                <w:sz w:val="20"/>
                <w:szCs w:val="20"/>
                <w:rtl/>
              </w:rPr>
              <w:t xml:space="preserve">حرف هجاء وقع بعده حرف مدغم</w:t>
            </w:r>
          </w:p>
        </w:tc>
        <w:tc>
          <w:tcPr>
            <w:tcW w:type="dxa" w:w="3008"/>
            <w:shd w:fill="FFFFFF" w:val="clear"/>
            <w:tcMar>
              <w:top w:type="dxa" w:w="90"/>
              <w:left w:type="dxa" w:w="120"/>
              <w:bottom w:type="dxa" w:w="90"/>
              <w:right w:type="dxa" w:w="120"/>
            </w:tcMar>
          </w:tcPr>
          <w:p>
            <w:pPr>
              <w:bidi/>
              <w:jc w:val="right"/>
            </w:pPr>
            <w:r>
              <w:rPr>
                <w:rFonts w:ascii="Amiri Quran" w:cs="Amiri Quran" w:eastAsia="Amiri Quran" w:hAnsi="Amiri Quran"/>
                <w:b/>
                <w:bCs/>
                <w:i w:val="false"/>
                <w:iCs w:val="false"/>
                <w:color w:val="0D2143"/>
                <w:sz w:val="24"/>
                <w:szCs w:val="24"/>
                <w:rtl/>
              </w:rPr>
              <w:t xml:space="preserve">﴿الم﴾</w:t>
            </w:r>
            <w:r>
              <w:rPr>
                <w:rFonts w:ascii="Cairo" w:cs="Cairo" w:eastAsia="Cairo" w:hAnsi="Cairo"/>
                <w:b/>
                <w:bCs/>
                <w:i w:val="false"/>
                <w:iCs w:val="false"/>
                <w:color w:val="8A6A1F"/>
                <w:sz w:val="14"/>
                <w:szCs w:val="14"/>
                <w:rtl/>
              </w:rPr>
              <w:t xml:space="preserve"> [البقرة: ١]</w:t>
            </w:r>
            <w:r>
              <w:rPr>
                <w:rFonts w:ascii="Amiri" w:cs="Amiri" w:eastAsia="Amiri" w:hAnsi="Amiri"/>
                <w:b/>
                <w:bCs/>
                <w:i w:val="false"/>
                <w:iCs w:val="false"/>
                <w:color w:val="0D2143"/>
                <w:sz w:val="20"/>
                <w:szCs w:val="20"/>
                <w:rtl/>
              </w:rPr>
              <w:t xml:space="preserve"> (اللام تدغم في الميم)</w:t>
            </w:r>
          </w:p>
        </w:tc>
      </w:tr>
      <w:tr>
        <w:tc>
          <w:tcPr>
            <w:tcW w:type="dxa" w:w="3008"/>
            <w:shd w:fill="FBF7EE" w:val="clear"/>
            <w:tcMar>
              <w:top w:type="dxa" w:w="90"/>
              <w:left w:type="dxa" w:w="120"/>
              <w:bottom w:type="dxa" w:w="90"/>
              <w:right w:type="dxa" w:w="120"/>
            </w:tcMar>
          </w:tcPr>
          <w:p>
            <w:pPr>
              <w:bidi/>
              <w:jc w:val="right"/>
            </w:pPr>
            <w:r>
              <w:rPr>
                <w:rFonts w:ascii="Amiri" w:cs="Amiri" w:eastAsia="Amiri" w:hAnsi="Amiri"/>
                <w:b w:val="false"/>
                <w:bCs w:val="false"/>
                <w:i w:val="false"/>
                <w:iCs w:val="false"/>
                <w:color w:val="181410"/>
                <w:sz w:val="20"/>
                <w:szCs w:val="20"/>
                <w:rtl/>
              </w:rPr>
              <w:t xml:space="preserve">لازم حرفي مخفف</w:t>
            </w:r>
          </w:p>
        </w:tc>
        <w:tc>
          <w:tcPr>
            <w:tcW w:type="dxa" w:w="3008"/>
            <w:shd w:fill="FBF7EE" w:val="clear"/>
            <w:tcMar>
              <w:top w:type="dxa" w:w="90"/>
              <w:left w:type="dxa" w:w="120"/>
              <w:bottom w:type="dxa" w:w="90"/>
              <w:right w:type="dxa" w:w="120"/>
            </w:tcMar>
          </w:tcPr>
          <w:p>
            <w:pPr>
              <w:bidi/>
              <w:jc w:val="right"/>
            </w:pPr>
            <w:r>
              <w:rPr>
                <w:rFonts w:ascii="Amiri" w:cs="Amiri" w:eastAsia="Amiri" w:hAnsi="Amiri"/>
                <w:b w:val="false"/>
                <w:bCs w:val="false"/>
                <w:i w:val="false"/>
                <w:iCs w:val="false"/>
                <w:color w:val="181410"/>
                <w:sz w:val="20"/>
                <w:szCs w:val="20"/>
                <w:rtl/>
              </w:rPr>
              <w:t xml:space="preserve">حرف هجاء بلا إدغام</w:t>
            </w:r>
          </w:p>
        </w:tc>
        <w:tc>
          <w:tcPr>
            <w:tcW w:type="dxa" w:w="3008"/>
            <w:shd w:fill="FBF7EE" w:val="clear"/>
            <w:tcMar>
              <w:top w:type="dxa" w:w="90"/>
              <w:left w:type="dxa" w:w="120"/>
              <w:bottom w:type="dxa" w:w="90"/>
              <w:right w:type="dxa" w:w="120"/>
            </w:tcMar>
          </w:tcPr>
          <w:p>
            <w:pPr>
              <w:bidi/>
              <w:jc w:val="right"/>
            </w:pPr>
            <w:r>
              <w:rPr>
                <w:rFonts w:ascii="Amiri Quran" w:cs="Amiri Quran" w:eastAsia="Amiri Quran" w:hAnsi="Amiri Quran"/>
                <w:b/>
                <w:bCs/>
                <w:i w:val="false"/>
                <w:iCs w:val="false"/>
                <w:color w:val="0D2143"/>
                <w:sz w:val="24"/>
                <w:szCs w:val="24"/>
                <w:rtl/>
              </w:rPr>
              <w:t xml:space="preserve">﴿ق﴾</w:t>
            </w:r>
            <w:r>
              <w:rPr>
                <w:rFonts w:ascii="Cairo" w:cs="Cairo" w:eastAsia="Cairo" w:hAnsi="Cairo"/>
                <w:b/>
                <w:bCs/>
                <w:i w:val="false"/>
                <w:iCs w:val="false"/>
                <w:color w:val="8A6A1F"/>
                <w:sz w:val="14"/>
                <w:szCs w:val="14"/>
                <w:rtl/>
              </w:rPr>
              <w:t xml:space="preserve"> [ق: ١]</w:t>
            </w:r>
            <w:r>
              <w:rPr>
                <w:rFonts w:ascii="Amiri" w:cs="Amiri" w:eastAsia="Amiri" w:hAnsi="Amiri"/>
                <w:b/>
                <w:bCs/>
                <w:i w:val="false"/>
                <w:iCs w:val="false"/>
                <w:color w:val="0D2143"/>
                <w:sz w:val="20"/>
                <w:szCs w:val="20"/>
                <w:rtl/>
              </w:rPr>
              <w:t xml:space="preserve">، </w:t>
            </w:r>
            <w:r>
              <w:rPr>
                <w:rFonts w:ascii="Amiri Quran" w:cs="Amiri Quran" w:eastAsia="Amiri Quran" w:hAnsi="Amiri Quran"/>
                <w:b/>
                <w:bCs/>
                <w:i w:val="false"/>
                <w:iCs w:val="false"/>
                <w:color w:val="0D2143"/>
                <w:sz w:val="24"/>
                <w:szCs w:val="24"/>
                <w:rtl/>
              </w:rPr>
              <w:t xml:space="preserve">﴿ن﴾</w:t>
            </w:r>
            <w:r>
              <w:rPr>
                <w:rFonts w:ascii="Cairo" w:cs="Cairo" w:eastAsia="Cairo" w:hAnsi="Cairo"/>
                <w:b/>
                <w:bCs/>
                <w:i w:val="false"/>
                <w:iCs w:val="false"/>
                <w:color w:val="8A6A1F"/>
                <w:sz w:val="14"/>
                <w:szCs w:val="14"/>
                <w:rtl/>
              </w:rPr>
              <w:t xml:space="preserve"> [القلم: ١]</w:t>
            </w:r>
          </w:p>
        </w:tc>
      </w:tr>
    </w:tbl>
    <w:p>
      <w:pPr>
        <w:spacing w:after="160"/>
      </w:pPr>
    </w:p>
    <w:p>
      <w:pPr>
        <w:bidi/>
        <w:spacing w:after="140" w:before="0" w:line="300"/>
        <w:jc w:val="both"/>
      </w:pPr>
      <w:r>
        <w:rPr>
          <w:rFonts w:ascii="Amiri" w:cs="Amiri" w:eastAsia="Amiri" w:hAnsi="Amiri"/>
          <w:b/>
          <w:bCs/>
          <w:i w:val="false"/>
          <w:iCs w:val="false"/>
          <w:color w:val="0D2143"/>
          <w:sz w:val="22"/>
          <w:szCs w:val="22"/>
          <w:rtl/>
        </w:rPr>
        <w:t xml:space="preserve">أمثلة مفصلة:</w:t>
      </w:r>
    </w:p>
    <w:p>
      <w:pPr>
        <w:pStyle w:val="ListParagraph"/>
        <w:numPr>
          <w:ilvl w:val="0"/>
          <w:numId w:val="2"/>
        </w:numPr>
        <w:bidi/>
        <w:spacing w:after="90" w:line="300"/>
        <w:jc w:val="both"/>
      </w:pPr>
      <w:r>
        <w:rPr>
          <w:rFonts w:ascii="Amiri" w:cs="Amiri" w:eastAsia="Amiri" w:hAnsi="Amiri"/>
          <w:b/>
          <w:bCs/>
          <w:i w:val="false"/>
          <w:iCs w:val="false"/>
          <w:color w:val="0D2143"/>
          <w:sz w:val="22"/>
          <w:szCs w:val="22"/>
          <w:rtl/>
        </w:rPr>
        <w:t xml:space="preserve">لازم كلمي مثقل:</w:t>
      </w:r>
      <w:r>
        <w:rPr>
          <w:rFonts w:ascii="Amiri" w:cs="Amiri" w:eastAsia="Amiri" w:hAnsi="Amiri"/>
          <w:b w:val="false"/>
          <w:bCs w:val="false"/>
          <w:i w:val="false"/>
          <w:iCs w:val="false"/>
          <w:color w:val="181410"/>
          <w:sz w:val="22"/>
          <w:szCs w:val="22"/>
          <w:rtl/>
        </w:rPr>
        <w:t xml:space="preserve"> </w:t>
      </w:r>
      <w:r>
        <w:rPr>
          <w:rFonts w:ascii="Amiri Quran" w:cs="Amiri Quran" w:eastAsia="Amiri Quran" w:hAnsi="Amiri Quran"/>
          <w:b w:val="false"/>
          <w:bCs w:val="false"/>
          <w:i w:val="false"/>
          <w:iCs w:val="false"/>
          <w:color w:val="0D2143"/>
          <w:sz w:val="26"/>
          <w:szCs w:val="26"/>
          <w:rtl/>
        </w:rPr>
        <w:t xml:space="preserve">﴿الضَّالِّينَ﴾</w:t>
      </w:r>
      <w:r>
        <w:rPr>
          <w:rFonts w:ascii="Amiri" w:cs="Amiri" w:eastAsia="Amiri" w:hAnsi="Amiri"/>
          <w:b w:val="false"/>
          <w:bCs w:val="false"/>
          <w:i w:val="false"/>
          <w:iCs w:val="false"/>
          <w:color w:val="181410"/>
          <w:sz w:val="22"/>
          <w:szCs w:val="22"/>
          <w:rtl/>
        </w:rPr>
        <w:t xml:space="preserve"> - حرف المد (الألف) ثم الضاد المشددة (سكون أصلي مع تشديد).</w:t>
      </w:r>
    </w:p>
    <w:p>
      <w:pPr>
        <w:pStyle w:val="ListParagraph"/>
        <w:numPr>
          <w:ilvl w:val="0"/>
          <w:numId w:val="2"/>
        </w:numPr>
        <w:bidi/>
        <w:spacing w:after="90" w:line="300"/>
        <w:jc w:val="both"/>
      </w:pPr>
      <w:r>
        <w:rPr>
          <w:rFonts w:ascii="Amiri" w:cs="Amiri" w:eastAsia="Amiri" w:hAnsi="Amiri"/>
          <w:b/>
          <w:bCs/>
          <w:i w:val="false"/>
          <w:iCs w:val="false"/>
          <w:color w:val="0D2143"/>
          <w:sz w:val="22"/>
          <w:szCs w:val="22"/>
          <w:rtl/>
        </w:rPr>
        <w:t xml:space="preserve">لازم كلمي مخفف:</w:t>
      </w:r>
      <w:r>
        <w:rPr>
          <w:rFonts w:ascii="Amiri" w:cs="Amiri" w:eastAsia="Amiri" w:hAnsi="Amiri"/>
          <w:b w:val="false"/>
          <w:bCs w:val="false"/>
          <w:i w:val="false"/>
          <w:iCs w:val="false"/>
          <w:color w:val="181410"/>
          <w:sz w:val="22"/>
          <w:szCs w:val="22"/>
          <w:rtl/>
        </w:rPr>
        <w:t xml:space="preserve"> </w:t>
      </w:r>
      <w:r>
        <w:rPr>
          <w:rFonts w:ascii="Amiri Quran" w:cs="Amiri Quran" w:eastAsia="Amiri Quran" w:hAnsi="Amiri Quran"/>
          <w:b w:val="false"/>
          <w:bCs w:val="false"/>
          <w:i w:val="false"/>
          <w:iCs w:val="false"/>
          <w:color w:val="0D2143"/>
          <w:sz w:val="26"/>
          <w:szCs w:val="26"/>
          <w:rtl/>
        </w:rPr>
        <w:t xml:space="preserve">﴿آلْآنَ﴾</w:t>
      </w:r>
      <w:r>
        <w:rPr>
          <w:rFonts w:ascii="Amiri" w:cs="Amiri" w:eastAsia="Amiri" w:hAnsi="Amiri"/>
          <w:b w:val="false"/>
          <w:bCs w:val="false"/>
          <w:i w:val="false"/>
          <w:iCs w:val="false"/>
          <w:color w:val="181410"/>
          <w:sz w:val="22"/>
          <w:szCs w:val="22"/>
          <w:rtl/>
        </w:rPr>
        <w:t xml:space="preserve"> - حرف المد (الألف) ثم اللام الساكنة (سكون أصلي بلا تشديد).</w:t>
      </w:r>
    </w:p>
    <w:p>
      <w:pPr>
        <w:pStyle w:val="ListParagraph"/>
        <w:numPr>
          <w:ilvl w:val="0"/>
          <w:numId w:val="2"/>
        </w:numPr>
        <w:bidi/>
        <w:spacing w:after="90" w:line="300"/>
        <w:jc w:val="both"/>
      </w:pPr>
      <w:r>
        <w:rPr>
          <w:rFonts w:ascii="Amiri" w:cs="Amiri" w:eastAsia="Amiri" w:hAnsi="Amiri"/>
          <w:b/>
          <w:bCs/>
          <w:i w:val="false"/>
          <w:iCs w:val="false"/>
          <w:color w:val="0D2143"/>
          <w:sz w:val="22"/>
          <w:szCs w:val="22"/>
          <w:rtl/>
        </w:rPr>
        <w:t xml:space="preserve">لازم حرفي مثقل:</w:t>
      </w:r>
      <w:r>
        <w:rPr>
          <w:rFonts w:ascii="Amiri" w:cs="Amiri" w:eastAsia="Amiri" w:hAnsi="Amiri"/>
          <w:b w:val="false"/>
          <w:bCs w:val="false"/>
          <w:i w:val="false"/>
          <w:iCs w:val="false"/>
          <w:color w:val="181410"/>
          <w:sz w:val="22"/>
          <w:szCs w:val="22"/>
          <w:rtl/>
        </w:rPr>
        <w:t xml:space="preserve"> حروف (الم، الر، طسم) - يمد الحرف ٦ حركات مع إدغام.</w:t>
      </w:r>
    </w:p>
    <w:p>
      <w:pPr>
        <w:pStyle w:val="ListParagraph"/>
        <w:numPr>
          <w:ilvl w:val="0"/>
          <w:numId w:val="2"/>
        </w:numPr>
        <w:bidi/>
        <w:spacing w:after="90" w:line="300"/>
        <w:jc w:val="both"/>
      </w:pPr>
      <w:r>
        <w:rPr>
          <w:rFonts w:ascii="Amiri" w:cs="Amiri" w:eastAsia="Amiri" w:hAnsi="Amiri"/>
          <w:b/>
          <w:bCs/>
          <w:i w:val="false"/>
          <w:iCs w:val="false"/>
          <w:color w:val="0D2143"/>
          <w:sz w:val="22"/>
          <w:szCs w:val="22"/>
          <w:rtl/>
        </w:rPr>
        <w:t xml:space="preserve">لازم حرفي مخفف:</w:t>
      </w:r>
      <w:r>
        <w:rPr>
          <w:rFonts w:ascii="Amiri" w:cs="Amiri" w:eastAsia="Amiri" w:hAnsi="Amiri"/>
          <w:b w:val="false"/>
          <w:bCs w:val="false"/>
          <w:i w:val="false"/>
          <w:iCs w:val="false"/>
          <w:color w:val="181410"/>
          <w:sz w:val="22"/>
          <w:szCs w:val="22"/>
          <w:rtl/>
        </w:rPr>
        <w:t xml:space="preserve"> حروف (ق، ن، ص) - يمد الحرف ٦ حركات بلا إدغام.</w:t>
      </w:r>
    </w:p>
    <w:tbl>
      <w:tblPr>
        <w:tblW w:type="pct" w:w="100%"/>
        <w:tblBorders>
          <w:top w:val="single" w:color="A9812A" w:sz="6"/>
          <w:left w:val="single" w:color="A9812A" w:sz="24"/>
          <w:bottom w:val="single" w:color="A9812A" w:sz="6"/>
          <w:right w:val="single" w:color="A9812A" w:sz="6"/>
          <w:insideH w:val="single" w:color="auto" w:sz="4"/>
          <w:insideV w:val="single" w:color="auto" w:sz="4"/>
        </w:tblBorders>
      </w:tblPr>
      <w:tblGrid>
        <w:gridCol w:w="100"/>
      </w:tblGrid>
      <w:tr>
        <w:tc>
          <w:tcPr>
            <w:shd w:fill="FFFFFF" w:val="clear"/>
            <w:tcMar>
              <w:top w:type="dxa" w:w="160"/>
              <w:left w:type="dxa" w:w="200"/>
              <w:bottom w:type="dxa" w:w="160"/>
              <w:right w:type="dxa" w:w="200"/>
            </w:tcMar>
          </w:tcPr>
          <w:p>
            <w:pPr>
              <w:bidi/>
              <w:spacing w:after="100" w:before="0" w:line="300"/>
              <w:jc w:val="right"/>
            </w:pPr>
            <w:r>
              <w:rPr>
                <w:rFonts w:ascii="Amiri" w:cs="Amiri" w:eastAsia="Amiri" w:hAnsi="Amiri"/>
                <w:b/>
                <w:bCs/>
                <w:i w:val="false"/>
                <w:iCs w:val="false"/>
                <w:color w:val="8A6A1F"/>
                <w:sz w:val="18"/>
                <w:szCs w:val="18"/>
                <w:rtl/>
              </w:rPr>
              <w:t xml:space="preserve">تنبيه</w:t>
            </w:r>
          </w:p>
        </w:tc>
      </w:tr>
    </w:tbl>
    <w:p>
      <w:pPr>
        <w:spacing w:after="140"/>
      </w:pPr>
    </w:p>
    <w:tbl>
      <w:tblPr>
        <w:tblW w:type="pct" w:w="100%"/>
        <w:tblBorders>
          <w:top w:val="single" w:color="8C3B2E" w:sz="6"/>
          <w:left w:val="single" w:color="8C3B2E" w:sz="24"/>
          <w:bottom w:val="single" w:color="8C3B2E" w:sz="6"/>
          <w:right w:val="single" w:color="8C3B2E" w:sz="6"/>
          <w:insideH w:val="single" w:color="auto" w:sz="4"/>
          <w:insideV w:val="single" w:color="auto" w:sz="4"/>
        </w:tblBorders>
      </w:tblPr>
      <w:tblGrid>
        <w:gridCol w:w="100"/>
      </w:tblGrid>
      <w:tr>
        <w:tc>
          <w:tcPr>
            <w:shd w:fill="FBF7EE" w:val="clear"/>
            <w:tcMar>
              <w:top w:type="dxa" w:w="160"/>
              <w:left w:type="dxa" w:w="200"/>
              <w:bottom w:type="dxa" w:w="160"/>
              <w:right w:type="dxa" w:w="200"/>
            </w:tcMar>
          </w:tcPr>
          <w:p>
            <w:pPr>
              <w:bidi/>
              <w:spacing w:after="100" w:before="0" w:line="300"/>
              <w:jc w:val="right"/>
            </w:pPr>
            <w:r>
              <w:rPr>
                <w:rFonts w:ascii="Amiri" w:cs="Amiri" w:eastAsia="Amiri" w:hAnsi="Amiri"/>
                <w:b/>
                <w:bCs/>
                <w:i w:val="false"/>
                <w:iCs w:val="false"/>
                <w:color w:val="8C3B2E"/>
                <w:sz w:val="18"/>
                <w:szCs w:val="18"/>
                <w:rtl/>
              </w:rPr>
              <w:t xml:space="preserve">خطأ شائع</w:t>
            </w:r>
          </w:p>
          <w:p>
            <w:pPr>
              <w:bidi/>
              <w:spacing w:after="0" w:before="0" w:line="300"/>
              <w:jc w:val="both"/>
            </w:pPr>
            <w:r>
              <w:rPr>
                <w:rFonts w:ascii="Amiri" w:cs="Amiri" w:eastAsia="Amiri" w:hAnsi="Amiri"/>
                <w:b w:val="false"/>
                <w:bCs w:val="false"/>
                <w:i w:val="false"/>
                <w:iCs w:val="false"/>
                <w:color w:val="181410"/>
                <w:sz w:val="22"/>
                <w:szCs w:val="22"/>
                <w:rtl/>
              </w:rPr>
              <w:t xml:space="preserve">قصر المد اللازم على ٤ حركات، أو مده أكثر من ٦ حركات.</w:t>
            </w:r>
          </w:p>
        </w:tc>
      </w:tr>
    </w:tbl>
    <w:p>
      <w:pPr>
        <w:spacing w:after="140"/>
      </w:pPr>
    </w:p>
    <w:p>
      <w:pPr>
        <w:pStyle w:val="Heading3"/>
        <w:bidi/>
        <w:spacing w:after="120" w:before="260"/>
        <w:jc w:val="right"/>
      </w:pPr>
      <w:bookmarkStart w:name="bm_bab6_f4" w:id="1063"/>
      <w:r>
        <w:rPr>
          <w:rFonts w:ascii="Aref Ruqaa" w:cs="Aref Ruqaa" w:eastAsia="Aref Ruqaa" w:hAnsi="Aref Ruqaa"/>
          <w:b/>
          <w:bCs/>
          <w:i w:val="false"/>
          <w:iCs w:val="false"/>
          <w:color w:val="8A6A1F"/>
          <w:sz w:val="23"/>
          <w:szCs w:val="23"/>
          <w:rtl/>
        </w:rPr>
        <w:t xml:space="preserve">المبحث الثالث: مد اللين</w:t>
      </w:r>
      <w:bookmarkEnd w:id="1063"/>
    </w:p>
    <w:tbl>
      <w:tblPr>
        <w:tblW w:type="pct" w:w="100%"/>
        <w:tblBorders>
          <w:top w:val="single" w:color="152C54" w:sz="6"/>
          <w:left w:val="single" w:color="152C54" w:sz="24"/>
          <w:bottom w:val="single" w:color="152C54" w:sz="6"/>
          <w:right w:val="single" w:color="152C54" w:sz="6"/>
          <w:insideH w:val="single" w:color="auto" w:sz="4"/>
          <w:insideV w:val="single" w:color="auto" w:sz="4"/>
        </w:tblBorders>
      </w:tblPr>
      <w:tblGrid>
        <w:gridCol w:w="100"/>
      </w:tblGrid>
      <w:tr>
        <w:tc>
          <w:tcPr>
            <w:shd w:fill="F6EFDD" w:val="clear"/>
            <w:tcMar>
              <w:top w:type="dxa" w:w="160"/>
              <w:left w:type="dxa" w:w="200"/>
              <w:bottom w:type="dxa" w:w="160"/>
              <w:right w:type="dxa" w:w="200"/>
            </w:tcMar>
          </w:tcPr>
          <w:p>
            <w:pPr>
              <w:bidi/>
              <w:spacing w:after="80" w:before="0" w:line="300"/>
              <w:jc w:val="both"/>
            </w:pPr>
            <w:r>
              <w:rPr>
                <w:rFonts w:ascii="Amiri" w:cs="Amiri" w:eastAsia="Amiri" w:hAnsi="Amiri"/>
                <w:b/>
                <w:bCs/>
                <w:i w:val="false"/>
                <w:iCs w:val="false"/>
                <w:color w:val="0D2143"/>
                <w:sz w:val="22"/>
                <w:szCs w:val="22"/>
                <w:rtl/>
              </w:rPr>
              <w:t xml:space="preserve">تعريفه:</w:t>
            </w:r>
            <w:r>
              <w:rPr>
                <w:rFonts w:ascii="Amiri" w:cs="Amiri" w:eastAsia="Amiri" w:hAnsi="Amiri"/>
                <w:b w:val="false"/>
                <w:bCs w:val="false"/>
                <w:i w:val="false"/>
                <w:iCs w:val="false"/>
                <w:color w:val="181410"/>
                <w:sz w:val="22"/>
                <w:szCs w:val="22"/>
                <w:rtl/>
              </w:rPr>
              <w:t xml:space="preserve"> أن يقع حرف لين (واو أو ياء ساكنة مفتوح ما قبلهما) ثم حرف ساكن في كلمة واحدة، مع الوقف عليه.</w:t>
            </w:r>
          </w:p>
        </w:tc>
      </w:tr>
    </w:tbl>
    <w:p>
      <w:pPr>
        <w:spacing w:after="140"/>
      </w:pPr>
    </w:p>
    <w:p>
      <w:pPr>
        <w:bidi/>
        <w:spacing w:after="140" w:before="0" w:line="300"/>
        <w:jc w:val="both"/>
      </w:pPr>
      <w:r>
        <w:rPr>
          <w:rFonts w:ascii="Amiri" w:cs="Amiri" w:eastAsia="Amiri" w:hAnsi="Amiri"/>
          <w:b/>
          <w:bCs/>
          <w:i w:val="false"/>
          <w:iCs w:val="false"/>
          <w:color w:val="0D2143"/>
          <w:sz w:val="22"/>
          <w:szCs w:val="22"/>
          <w:rtl/>
        </w:rPr>
        <w:t xml:space="preserve">مقداره:</w:t>
      </w:r>
      <w:r>
        <w:rPr>
          <w:rFonts w:ascii="Amiri" w:cs="Amiri" w:eastAsia="Amiri" w:hAnsi="Amiri"/>
          <w:b w:val="false"/>
          <w:bCs w:val="false"/>
          <w:i w:val="false"/>
          <w:iCs w:val="false"/>
          <w:color w:val="181410"/>
          <w:sz w:val="22"/>
          <w:szCs w:val="22"/>
          <w:rtl/>
        </w:rPr>
        <w:t xml:space="preserve"> ٢ أو ٤ أو ٦ حركات عند الوقف (مثل المد العارض للسكون).</w:t>
      </w:r>
    </w:p>
    <w:p>
      <w:pPr>
        <w:bidi/>
        <w:spacing w:after="140" w:before="0" w:line="300"/>
        <w:jc w:val="both"/>
      </w:pPr>
      <w:r>
        <w:rPr>
          <w:rFonts w:ascii="Amiri" w:cs="Amiri" w:eastAsia="Amiri" w:hAnsi="Amiri"/>
          <w:b/>
          <w:bCs/>
          <w:i w:val="false"/>
          <w:iCs w:val="false"/>
          <w:color w:val="0D2143"/>
          <w:sz w:val="22"/>
          <w:szCs w:val="22"/>
          <w:rtl/>
        </w:rPr>
        <w:t xml:space="preserve">الفرق بين مد اللين والمد العارض للسكون:</w:t>
      </w:r>
    </w:p>
    <w:p>
      <w:pPr>
        <w:pStyle w:val="ListParagraph"/>
        <w:numPr>
          <w:ilvl w:val="0"/>
          <w:numId w:val="2"/>
        </w:numPr>
        <w:bidi/>
        <w:spacing w:after="90" w:line="300"/>
        <w:jc w:val="both"/>
      </w:pPr>
      <w:r>
        <w:rPr>
          <w:rFonts w:ascii="Amiri" w:cs="Amiri" w:eastAsia="Amiri" w:hAnsi="Amiri"/>
          <w:b w:val="false"/>
          <w:bCs w:val="false"/>
          <w:i w:val="false"/>
          <w:iCs w:val="false"/>
          <w:color w:val="181410"/>
          <w:sz w:val="22"/>
          <w:szCs w:val="22"/>
          <w:rtl/>
        </w:rPr>
        <w:t xml:space="preserve">مد اللين: حرف المد هو واو أو ياء لين (مفتوح ما قبلهما).</w:t>
      </w:r>
    </w:p>
    <w:p>
      <w:pPr>
        <w:pStyle w:val="ListParagraph"/>
        <w:numPr>
          <w:ilvl w:val="0"/>
          <w:numId w:val="2"/>
        </w:numPr>
        <w:bidi/>
        <w:spacing w:after="90" w:line="300"/>
        <w:jc w:val="both"/>
      </w:pPr>
      <w:r>
        <w:rPr>
          <w:rFonts w:ascii="Amiri" w:cs="Amiri" w:eastAsia="Amiri" w:hAnsi="Amiri"/>
          <w:b w:val="false"/>
          <w:bCs w:val="false"/>
          <w:i w:val="false"/>
          <w:iCs w:val="false"/>
          <w:color w:val="181410"/>
          <w:sz w:val="22"/>
          <w:szCs w:val="22"/>
          <w:rtl/>
        </w:rPr>
        <w:t xml:space="preserve">المد العارض للسكون: حرف المد هو ألف أو واو مد أو ياء مد.</w:t>
      </w:r>
    </w:p>
    <w:p>
      <w:pPr>
        <w:bidi/>
        <w:spacing w:after="100" w:before="0" w:line="300"/>
        <w:jc w:val="right"/>
      </w:pPr>
      <w:r>
        <w:rPr>
          <w:rFonts w:ascii="Amiri" w:cs="Amiri" w:eastAsia="Amiri" w:hAnsi="Amiri"/>
          <w:b/>
          <w:bCs/>
          <w:i w:val="false"/>
          <w:iCs w:val="false"/>
          <w:color w:val="152C54"/>
          <w:sz w:val="19"/>
          <w:szCs w:val="19"/>
          <w:rtl/>
        </w:rPr>
        <w:t xml:space="preserve">أمثلة</w:t>
      </w:r>
    </w:p>
    <w:p>
      <w:pPr>
        <w:pStyle w:val="ListParagraph"/>
        <w:numPr>
          <w:ilvl w:val="0"/>
          <w:numId w:val="2"/>
        </w:numPr>
        <w:bidi/>
        <w:spacing w:after="90" w:line="300"/>
        <w:jc w:val="both"/>
      </w:pPr>
      <w:r>
        <w:rPr>
          <w:rFonts w:ascii="Amiri" w:cs="Amiri" w:eastAsia="Amiri" w:hAnsi="Amiri"/>
          <w:b w:val="false"/>
          <w:bCs w:val="false"/>
          <w:i w:val="false"/>
          <w:iCs w:val="false"/>
          <w:color w:val="3A3226"/>
          <w:sz w:val="21"/>
          <w:szCs w:val="21"/>
          <w:rtl/>
        </w:rPr>
        <w:t xml:space="preserve">الوقف على </w:t>
      </w:r>
      <w:r>
        <w:rPr>
          <w:rFonts w:ascii="Amiri Quran" w:cs="Amiri Quran" w:eastAsia="Amiri Quran" w:hAnsi="Amiri Quran"/>
          <w:b w:val="false"/>
          <w:bCs w:val="false"/>
          <w:i w:val="false"/>
          <w:iCs w:val="false"/>
          <w:color w:val="0D2143"/>
          <w:sz w:val="25"/>
          <w:szCs w:val="25"/>
          <w:rtl/>
        </w:rPr>
        <w:t xml:space="preserve">﴿الْبَيْتِ﴾</w:t>
      </w:r>
      <w:r>
        <w:rPr>
          <w:rFonts w:ascii="Cairo" w:cs="Cairo" w:eastAsia="Cairo" w:hAnsi="Cairo"/>
          <w:b/>
          <w:bCs/>
          <w:i w:val="false"/>
          <w:iCs w:val="false"/>
          <w:color w:val="8A6A1F"/>
          <w:sz w:val="15"/>
          <w:szCs w:val="15"/>
          <w:rtl/>
        </w:rPr>
        <w:t xml:space="preserve"> [الفلق: ٢]</w:t>
      </w:r>
      <w:r>
        <w:rPr>
          <w:rFonts w:ascii="Amiri" w:cs="Amiri" w:eastAsia="Amiri" w:hAnsi="Amiri"/>
          <w:b w:val="false"/>
          <w:bCs w:val="false"/>
          <w:i w:val="false"/>
          <w:iCs w:val="false"/>
          <w:color w:val="3A3226"/>
          <w:sz w:val="21"/>
          <w:szCs w:val="21"/>
          <w:rtl/>
        </w:rPr>
        <w:t xml:space="preserve"> - ياء لين (بَيْتِ) ثم تاء متحركة، وعند الوقف تسكن التاء، فيمد الياء ٤ حركات.</w:t>
      </w:r>
    </w:p>
    <w:p>
      <w:pPr>
        <w:pStyle w:val="ListParagraph"/>
        <w:numPr>
          <w:ilvl w:val="0"/>
          <w:numId w:val="2"/>
        </w:numPr>
        <w:bidi/>
        <w:spacing w:after="90" w:line="300"/>
        <w:jc w:val="both"/>
      </w:pPr>
      <w:r>
        <w:rPr>
          <w:rFonts w:ascii="Amiri" w:cs="Amiri" w:eastAsia="Amiri" w:hAnsi="Amiri"/>
          <w:b w:val="false"/>
          <w:bCs w:val="false"/>
          <w:i w:val="false"/>
          <w:iCs w:val="false"/>
          <w:color w:val="3A3226"/>
          <w:sz w:val="21"/>
          <w:szCs w:val="21"/>
          <w:rtl/>
        </w:rPr>
        <w:t xml:space="preserve">الوقف على </w:t>
      </w:r>
      <w:r>
        <w:rPr>
          <w:rFonts w:ascii="Amiri Quran" w:cs="Amiri Quran" w:eastAsia="Amiri Quran" w:hAnsi="Amiri Quran"/>
          <w:b w:val="false"/>
          <w:bCs w:val="false"/>
          <w:i w:val="false"/>
          <w:iCs w:val="false"/>
          <w:color w:val="0D2143"/>
          <w:sz w:val="25"/>
          <w:szCs w:val="25"/>
          <w:rtl/>
        </w:rPr>
        <w:t xml:space="preserve">﴿خَوْفٍ﴾</w:t>
      </w:r>
      <w:r>
        <w:rPr>
          <w:rFonts w:ascii="Cairo" w:cs="Cairo" w:eastAsia="Cairo" w:hAnsi="Cairo"/>
          <w:b/>
          <w:bCs/>
          <w:i w:val="false"/>
          <w:iCs w:val="false"/>
          <w:color w:val="8A6A1F"/>
          <w:sz w:val="15"/>
          <w:szCs w:val="15"/>
          <w:rtl/>
        </w:rPr>
        <w:t xml:space="preserve"> [البقرة: ١٥٠]</w:t>
      </w:r>
      <w:r>
        <w:rPr>
          <w:rFonts w:ascii="Amiri" w:cs="Amiri" w:eastAsia="Amiri" w:hAnsi="Amiri"/>
          <w:b w:val="false"/>
          <w:bCs w:val="false"/>
          <w:i w:val="false"/>
          <w:iCs w:val="false"/>
          <w:color w:val="3A3226"/>
          <w:sz w:val="21"/>
          <w:szCs w:val="21"/>
          <w:rtl/>
        </w:rPr>
        <w:t xml:space="preserve"> - واو لين (خَوْفٍ) ثم فاء متحركة، وعند الوقف تسكن الفاء.</w:t>
      </w:r>
    </w:p>
    <w:p>
      <w:pPr>
        <w:spacing w:after="100"/>
      </w:pPr>
    </w:p>
    <w:p>
      <w:pPr>
        <w:shd w:fill="EFE4C9" w:val="clear"/>
        <w:bidi/>
        <w:spacing w:after="140" w:before="0" w:line="300"/>
        <w:jc w:val="right"/>
      </w:pPr>
      <w:r>
        <w:rPr>
          <w:rFonts w:ascii="Amiri" w:cs="Amiri" w:eastAsia="Amiri" w:hAnsi="Amiri"/>
          <w:b/>
          <w:bCs/>
          <w:i w:val="false"/>
          <w:iCs w:val="false"/>
          <w:color w:val="0D2143"/>
          <w:sz w:val="21"/>
          <w:szCs w:val="21"/>
          <w:rtl/>
        </w:rPr>
        <w:t xml:space="preserve">حكمه: يجوز مده ٢ أو ٤ أو ٦ حركات عند الوقف، والأفضل ٤ حركات.</w:t>
      </w:r>
    </w:p>
    <w:tbl>
      <w:tblPr>
        <w:tblW w:type="pct" w:w="100%"/>
        <w:tblBorders>
          <w:top w:val="single" w:color="8C3B2E" w:sz="6"/>
          <w:left w:val="single" w:color="8C3B2E" w:sz="24"/>
          <w:bottom w:val="single" w:color="8C3B2E" w:sz="6"/>
          <w:right w:val="single" w:color="8C3B2E" w:sz="6"/>
          <w:insideH w:val="single" w:color="auto" w:sz="4"/>
          <w:insideV w:val="single" w:color="auto" w:sz="4"/>
        </w:tblBorders>
      </w:tblPr>
      <w:tblGrid>
        <w:gridCol w:w="100"/>
      </w:tblGrid>
      <w:tr>
        <w:tc>
          <w:tcPr>
            <w:shd w:fill="FBF7EE" w:val="clear"/>
            <w:tcMar>
              <w:top w:type="dxa" w:w="160"/>
              <w:left w:type="dxa" w:w="200"/>
              <w:bottom w:type="dxa" w:w="160"/>
              <w:right w:type="dxa" w:w="200"/>
            </w:tcMar>
          </w:tcPr>
          <w:p>
            <w:pPr>
              <w:bidi/>
              <w:spacing w:after="100" w:before="0" w:line="300"/>
              <w:jc w:val="right"/>
            </w:pPr>
            <w:r>
              <w:rPr>
                <w:rFonts w:ascii="Amiri" w:cs="Amiri" w:eastAsia="Amiri" w:hAnsi="Amiri"/>
                <w:b/>
                <w:bCs/>
                <w:i w:val="false"/>
                <w:iCs w:val="false"/>
                <w:color w:val="8C3B2E"/>
                <w:sz w:val="18"/>
                <w:szCs w:val="18"/>
                <w:rtl/>
              </w:rPr>
              <w:t xml:space="preserve">خطأ شائع</w:t>
            </w:r>
          </w:p>
          <w:p>
            <w:pPr>
              <w:bidi/>
              <w:spacing w:after="0" w:before="0" w:line="300"/>
              <w:jc w:val="both"/>
            </w:pPr>
            <w:r>
              <w:rPr>
                <w:rFonts w:ascii="Amiri" w:cs="Amiri" w:eastAsia="Amiri" w:hAnsi="Amiri"/>
                <w:b w:val="false"/>
                <w:bCs w:val="false"/>
                <w:i w:val="false"/>
                <w:iCs w:val="false"/>
                <w:color w:val="181410"/>
                <w:sz w:val="22"/>
                <w:szCs w:val="22"/>
                <w:rtl/>
              </w:rPr>
              <w:t xml:space="preserve">مد حروف اللين في الوصل (وهو خطأ، فاللين لا يمد إلا في الوقف).</w:t>
            </w:r>
          </w:p>
        </w:tc>
      </w:tr>
    </w:tbl>
    <w:p>
      <w:pPr>
        <w:spacing w:after="140"/>
      </w:pPr>
    </w:p>
    <w:p>
      <w:pPr>
        <w:pStyle w:val="Heading2"/>
        <w:bidi/>
        <w:spacing w:after="140" w:before="320"/>
        <w:jc w:val="right"/>
      </w:pPr>
      <w:bookmarkStart w:name="bm_bab6_f5" w:id="1064"/>
      <w:r>
        <w:rPr>
          <w:rFonts w:ascii="Aref Ruqaa" w:cs="Aref Ruqaa" w:eastAsia="Aref Ruqaa" w:hAnsi="Aref Ruqaa"/>
          <w:b/>
          <w:bCs/>
          <w:i w:val="false"/>
          <w:iCs w:val="false"/>
          <w:color w:val="0D2143"/>
          <w:sz w:val="28"/>
          <w:szCs w:val="28"/>
          <w:rtl/>
        </w:rPr>
        <w:t xml:space="preserve">الفصل الخامس: مراتب المدود (جدول جامع)</w:t>
      </w:r>
      <w:bookmarkEnd w:id="1064"/>
    </w:p>
    <w:p>
      <w:pPr>
        <w:bidi/>
        <w:spacing w:after="60" w:before="120" w:line="300"/>
        <w:jc w:val="right"/>
      </w:pPr>
      <w:r>
        <w:rPr>
          <w:rFonts w:ascii="Amiri" w:cs="Amiri" w:eastAsia="Amiri" w:hAnsi="Amiri"/>
          <w:b/>
          <w:bCs/>
          <w:i w:val="false"/>
          <w:iCs w:val="false"/>
          <w:color w:val="0D2143"/>
          <w:sz w:val="20"/>
          <w:szCs w:val="20"/>
          <w:rtl/>
        </w:rPr>
        <w:t xml:space="preserve">مراتب المدود عند حفص عن عاصم</w:t>
      </w:r>
    </w:p>
    <w:tbl>
      <w:tblPr>
        <w:tblW w:type="pct" w:w="100%"/>
        <w:tblBorders>
          <w:top w:val="single" w:color="D9C79A" w:sz="4"/>
          <w:left w:val="single" w:color="D9C79A" w:sz="4"/>
          <w:bottom w:val="single" w:color="D9C79A" w:sz="4"/>
          <w:right w:val="single" w:color="D9C79A" w:sz="4"/>
          <w:insideH w:val="single" w:color="D9C79A" w:sz="2"/>
          <w:insideV w:val="single" w:color="D9C79A" w:sz="2"/>
        </w:tblBorders>
      </w:tblPr>
      <w:tblGrid>
        <w:gridCol w:w="100"/>
        <w:gridCol w:w="100"/>
        <w:gridCol w:w="100"/>
      </w:tblGrid>
      <w:tr>
        <w:trPr>
          <w:tblHeader/>
        </w:trPr>
        <w:tc>
          <w:tcPr>
            <w:tcW w:type="dxa" w:w="3008"/>
            <w:shd w:fill="0A1830" w:val="clear"/>
            <w:tcMar>
              <w:top w:type="dxa" w:w="100"/>
              <w:left w:type="dxa" w:w="120"/>
              <w:bottom w:type="dxa" w:w="100"/>
              <w:right w:type="dxa" w:w="120"/>
            </w:tcMar>
            <w:vAlign w:val="center"/>
          </w:tcPr>
          <w:p>
            <w:pPr>
              <w:bidi/>
              <w:jc w:val="right"/>
            </w:pPr>
            <w:r>
              <w:rPr>
                <w:rFonts w:ascii="Cairo" w:cs="Cairo" w:eastAsia="Cairo" w:hAnsi="Cairo"/>
                <w:b/>
                <w:bCs/>
                <w:i w:val="false"/>
                <w:iCs w:val="false"/>
                <w:color w:val="E3C780"/>
                <w:sz w:val="20"/>
                <w:szCs w:val="20"/>
                <w:rtl/>
              </w:rPr>
              <w:t xml:space="preserve">نوع المد</w:t>
            </w:r>
          </w:p>
        </w:tc>
        <w:tc>
          <w:tcPr>
            <w:tcW w:type="dxa" w:w="3008"/>
            <w:shd w:fill="0A1830" w:val="clear"/>
            <w:tcMar>
              <w:top w:type="dxa" w:w="100"/>
              <w:left w:type="dxa" w:w="120"/>
              <w:bottom w:type="dxa" w:w="100"/>
              <w:right w:type="dxa" w:w="120"/>
            </w:tcMar>
            <w:vAlign w:val="center"/>
          </w:tcPr>
          <w:p>
            <w:pPr>
              <w:bidi/>
              <w:jc w:val="right"/>
            </w:pPr>
            <w:r>
              <w:rPr>
                <w:rFonts w:ascii="Cairo" w:cs="Cairo" w:eastAsia="Cairo" w:hAnsi="Cairo"/>
                <w:b/>
                <w:bCs/>
                <w:i w:val="false"/>
                <w:iCs w:val="false"/>
                <w:color w:val="E3C780"/>
                <w:sz w:val="20"/>
                <w:szCs w:val="20"/>
                <w:rtl/>
              </w:rPr>
              <w:t xml:space="preserve">مقداره عند حفص</w:t>
            </w:r>
          </w:p>
        </w:tc>
        <w:tc>
          <w:tcPr>
            <w:tcW w:type="dxa" w:w="3008"/>
            <w:shd w:fill="0A1830" w:val="clear"/>
            <w:tcMar>
              <w:top w:type="dxa" w:w="100"/>
              <w:left w:type="dxa" w:w="120"/>
              <w:bottom w:type="dxa" w:w="100"/>
              <w:right w:type="dxa" w:w="120"/>
            </w:tcMar>
            <w:vAlign w:val="center"/>
          </w:tcPr>
          <w:p>
            <w:pPr>
              <w:bidi/>
              <w:jc w:val="right"/>
            </w:pPr>
            <w:r>
              <w:rPr>
                <w:rFonts w:ascii="Cairo" w:cs="Cairo" w:eastAsia="Cairo" w:hAnsi="Cairo"/>
                <w:b/>
                <w:bCs/>
                <w:i w:val="false"/>
                <w:iCs w:val="false"/>
                <w:color w:val="E3C780"/>
                <w:sz w:val="20"/>
                <w:szCs w:val="20"/>
                <w:rtl/>
              </w:rPr>
              <w:t xml:space="preserve">حكمه</w:t>
            </w:r>
          </w:p>
        </w:tc>
      </w:tr>
      <w:tr>
        <w:tc>
          <w:tcPr>
            <w:tcW w:type="dxa" w:w="3008"/>
            <w:shd w:fill="FFFFFF" w:val="clear"/>
            <w:tcMar>
              <w:top w:type="dxa" w:w="90"/>
              <w:left w:type="dxa" w:w="120"/>
              <w:bottom w:type="dxa" w:w="90"/>
              <w:right w:type="dxa" w:w="120"/>
            </w:tcMar>
          </w:tcPr>
          <w:p>
            <w:pPr>
              <w:bidi/>
              <w:jc w:val="right"/>
            </w:pPr>
            <w:r>
              <w:rPr>
                <w:rFonts w:ascii="Amiri" w:cs="Amiri" w:eastAsia="Amiri" w:hAnsi="Amiri"/>
                <w:b w:val="false"/>
                <w:bCs w:val="false"/>
                <w:i w:val="false"/>
                <w:iCs w:val="false"/>
                <w:color w:val="181410"/>
                <w:sz w:val="20"/>
                <w:szCs w:val="20"/>
                <w:rtl/>
              </w:rPr>
              <w:t xml:space="preserve">المد الطبيعي</w:t>
            </w:r>
          </w:p>
        </w:tc>
        <w:tc>
          <w:tcPr>
            <w:tcW w:type="dxa" w:w="3008"/>
            <w:shd w:fill="FFFFFF" w:val="clear"/>
            <w:tcMar>
              <w:top w:type="dxa" w:w="90"/>
              <w:left w:type="dxa" w:w="120"/>
              <w:bottom w:type="dxa" w:w="90"/>
              <w:right w:type="dxa" w:w="120"/>
            </w:tcMar>
          </w:tcPr>
          <w:p>
            <w:pPr>
              <w:bidi/>
              <w:jc w:val="right"/>
            </w:pPr>
            <w:r>
              <w:rPr>
                <w:rFonts w:ascii="Amiri" w:cs="Amiri" w:eastAsia="Amiri" w:hAnsi="Amiri"/>
                <w:b w:val="false"/>
                <w:bCs w:val="false"/>
                <w:i w:val="false"/>
                <w:iCs w:val="false"/>
                <w:color w:val="181410"/>
                <w:sz w:val="20"/>
                <w:szCs w:val="20"/>
                <w:rtl/>
              </w:rPr>
              <w:t xml:space="preserve">حركتان</w:t>
            </w:r>
          </w:p>
        </w:tc>
        <w:tc>
          <w:tcPr>
            <w:tcW w:type="dxa" w:w="3008"/>
            <w:shd w:fill="FFFFFF" w:val="clear"/>
            <w:tcMar>
              <w:top w:type="dxa" w:w="90"/>
              <w:left w:type="dxa" w:w="120"/>
              <w:bottom w:type="dxa" w:w="90"/>
              <w:right w:type="dxa" w:w="120"/>
            </w:tcMar>
          </w:tcPr>
          <w:p>
            <w:pPr>
              <w:bidi/>
              <w:jc w:val="right"/>
            </w:pPr>
            <w:r>
              <w:rPr>
                <w:rFonts w:ascii="Amiri" w:cs="Amiri" w:eastAsia="Amiri" w:hAnsi="Amiri"/>
                <w:b/>
                <w:bCs/>
                <w:i w:val="false"/>
                <w:iCs w:val="false"/>
                <w:color w:val="0D2143"/>
                <w:sz w:val="20"/>
                <w:szCs w:val="20"/>
                <w:rtl/>
              </w:rPr>
              <w:t xml:space="preserve">واجب</w:t>
            </w:r>
          </w:p>
        </w:tc>
      </w:tr>
      <w:tr>
        <w:tc>
          <w:tcPr>
            <w:tcW w:type="dxa" w:w="3008"/>
            <w:shd w:fill="FBF7EE" w:val="clear"/>
            <w:tcMar>
              <w:top w:type="dxa" w:w="90"/>
              <w:left w:type="dxa" w:w="120"/>
              <w:bottom w:type="dxa" w:w="90"/>
              <w:right w:type="dxa" w:w="120"/>
            </w:tcMar>
          </w:tcPr>
          <w:p>
            <w:pPr>
              <w:bidi/>
              <w:jc w:val="right"/>
            </w:pPr>
            <w:r>
              <w:rPr>
                <w:rFonts w:ascii="Amiri" w:cs="Amiri" w:eastAsia="Amiri" w:hAnsi="Amiri"/>
                <w:b w:val="false"/>
                <w:bCs w:val="false"/>
                <w:i w:val="false"/>
                <w:iCs w:val="false"/>
                <w:color w:val="181410"/>
                <w:sz w:val="20"/>
                <w:szCs w:val="20"/>
                <w:rtl/>
              </w:rPr>
              <w:t xml:space="preserve">المد المتصل</w:t>
            </w:r>
          </w:p>
        </w:tc>
        <w:tc>
          <w:tcPr>
            <w:tcW w:type="dxa" w:w="3008"/>
            <w:shd w:fill="FBF7EE" w:val="clear"/>
            <w:tcMar>
              <w:top w:type="dxa" w:w="90"/>
              <w:left w:type="dxa" w:w="120"/>
              <w:bottom w:type="dxa" w:w="90"/>
              <w:right w:type="dxa" w:w="120"/>
            </w:tcMar>
          </w:tcPr>
          <w:p>
            <w:pPr>
              <w:bidi/>
              <w:jc w:val="right"/>
            </w:pPr>
            <w:r>
              <w:rPr>
                <w:rFonts w:ascii="Amiri" w:cs="Amiri" w:eastAsia="Amiri" w:hAnsi="Amiri"/>
                <w:b w:val="false"/>
                <w:bCs w:val="false"/>
                <w:i w:val="false"/>
                <w:iCs w:val="false"/>
                <w:color w:val="181410"/>
                <w:sz w:val="20"/>
                <w:szCs w:val="20"/>
                <w:rtl/>
              </w:rPr>
              <w:t xml:space="preserve">٤-٥ حركات</w:t>
            </w:r>
          </w:p>
        </w:tc>
        <w:tc>
          <w:tcPr>
            <w:tcW w:type="dxa" w:w="3008"/>
            <w:shd w:fill="FBF7EE" w:val="clear"/>
            <w:tcMar>
              <w:top w:type="dxa" w:w="90"/>
              <w:left w:type="dxa" w:w="120"/>
              <w:bottom w:type="dxa" w:w="90"/>
              <w:right w:type="dxa" w:w="120"/>
            </w:tcMar>
          </w:tcPr>
          <w:p>
            <w:pPr>
              <w:bidi/>
              <w:jc w:val="right"/>
            </w:pPr>
            <w:r>
              <w:rPr>
                <w:rFonts w:ascii="Amiri" w:cs="Amiri" w:eastAsia="Amiri" w:hAnsi="Amiri"/>
                <w:b/>
                <w:bCs/>
                <w:i w:val="false"/>
                <w:iCs w:val="false"/>
                <w:color w:val="0D2143"/>
                <w:sz w:val="20"/>
                <w:szCs w:val="20"/>
                <w:rtl/>
              </w:rPr>
              <w:t xml:space="preserve">واجب</w:t>
            </w:r>
          </w:p>
        </w:tc>
      </w:tr>
      <w:tr>
        <w:tc>
          <w:tcPr>
            <w:tcW w:type="dxa" w:w="3008"/>
            <w:shd w:fill="FFFFFF" w:val="clear"/>
            <w:tcMar>
              <w:top w:type="dxa" w:w="90"/>
              <w:left w:type="dxa" w:w="120"/>
              <w:bottom w:type="dxa" w:w="90"/>
              <w:right w:type="dxa" w:w="120"/>
            </w:tcMar>
          </w:tcPr>
          <w:p>
            <w:pPr>
              <w:bidi/>
              <w:jc w:val="right"/>
            </w:pPr>
            <w:r>
              <w:rPr>
                <w:rFonts w:ascii="Amiri" w:cs="Amiri" w:eastAsia="Amiri" w:hAnsi="Amiri"/>
                <w:b w:val="false"/>
                <w:bCs w:val="false"/>
                <w:i w:val="false"/>
                <w:iCs w:val="false"/>
                <w:color w:val="181410"/>
                <w:sz w:val="20"/>
                <w:szCs w:val="20"/>
                <w:rtl/>
              </w:rPr>
              <w:t xml:space="preserve">المد المنفصل</w:t>
            </w:r>
          </w:p>
        </w:tc>
        <w:tc>
          <w:tcPr>
            <w:tcW w:type="dxa" w:w="3008"/>
            <w:shd w:fill="FFFFFF" w:val="clear"/>
            <w:tcMar>
              <w:top w:type="dxa" w:w="90"/>
              <w:left w:type="dxa" w:w="120"/>
              <w:bottom w:type="dxa" w:w="90"/>
              <w:right w:type="dxa" w:w="120"/>
            </w:tcMar>
          </w:tcPr>
          <w:p>
            <w:pPr>
              <w:bidi/>
              <w:jc w:val="right"/>
            </w:pPr>
            <w:r>
              <w:rPr>
                <w:rFonts w:ascii="Amiri" w:cs="Amiri" w:eastAsia="Amiri" w:hAnsi="Amiri"/>
                <w:b w:val="false"/>
                <w:bCs w:val="false"/>
                <w:i w:val="false"/>
                <w:iCs w:val="false"/>
                <w:color w:val="181410"/>
                <w:sz w:val="20"/>
                <w:szCs w:val="20"/>
                <w:rtl/>
              </w:rPr>
              <w:t xml:space="preserve">٤-٥ حركات (ويجوز قصره)</w:t>
            </w:r>
          </w:p>
        </w:tc>
        <w:tc>
          <w:tcPr>
            <w:tcW w:type="dxa" w:w="3008"/>
            <w:shd w:fill="FFFFFF" w:val="clear"/>
            <w:tcMar>
              <w:top w:type="dxa" w:w="90"/>
              <w:left w:type="dxa" w:w="120"/>
              <w:bottom w:type="dxa" w:w="90"/>
              <w:right w:type="dxa" w:w="120"/>
            </w:tcMar>
          </w:tcPr>
          <w:p>
            <w:pPr>
              <w:bidi/>
              <w:jc w:val="right"/>
            </w:pPr>
            <w:r>
              <w:rPr>
                <w:rFonts w:ascii="Amiri" w:cs="Amiri" w:eastAsia="Amiri" w:hAnsi="Amiri"/>
                <w:b/>
                <w:bCs/>
                <w:i w:val="false"/>
                <w:iCs w:val="false"/>
                <w:color w:val="0D2143"/>
                <w:sz w:val="20"/>
                <w:szCs w:val="20"/>
                <w:rtl/>
              </w:rPr>
              <w:t xml:space="preserve">جائز</w:t>
            </w:r>
          </w:p>
        </w:tc>
      </w:tr>
      <w:tr>
        <w:tc>
          <w:tcPr>
            <w:tcW w:type="dxa" w:w="3008"/>
            <w:shd w:fill="FBF7EE" w:val="clear"/>
            <w:tcMar>
              <w:top w:type="dxa" w:w="90"/>
              <w:left w:type="dxa" w:w="120"/>
              <w:bottom w:type="dxa" w:w="90"/>
              <w:right w:type="dxa" w:w="120"/>
            </w:tcMar>
          </w:tcPr>
          <w:p>
            <w:pPr>
              <w:bidi/>
              <w:jc w:val="right"/>
            </w:pPr>
            <w:r>
              <w:rPr>
                <w:rFonts w:ascii="Amiri" w:cs="Amiri" w:eastAsia="Amiri" w:hAnsi="Amiri"/>
                <w:b w:val="false"/>
                <w:bCs w:val="false"/>
                <w:i w:val="false"/>
                <w:iCs w:val="false"/>
                <w:color w:val="181410"/>
                <w:sz w:val="20"/>
                <w:szCs w:val="20"/>
                <w:rtl/>
              </w:rPr>
              <w:t xml:space="preserve">مد البدل</w:t>
            </w:r>
          </w:p>
        </w:tc>
        <w:tc>
          <w:tcPr>
            <w:tcW w:type="dxa" w:w="3008"/>
            <w:shd w:fill="FBF7EE" w:val="clear"/>
            <w:tcMar>
              <w:top w:type="dxa" w:w="90"/>
              <w:left w:type="dxa" w:w="120"/>
              <w:bottom w:type="dxa" w:w="90"/>
              <w:right w:type="dxa" w:w="120"/>
            </w:tcMar>
          </w:tcPr>
          <w:p>
            <w:pPr>
              <w:bidi/>
              <w:jc w:val="right"/>
            </w:pPr>
            <w:r>
              <w:rPr>
                <w:rFonts w:ascii="Amiri" w:cs="Amiri" w:eastAsia="Amiri" w:hAnsi="Amiri"/>
                <w:b w:val="false"/>
                <w:bCs w:val="false"/>
                <w:i w:val="false"/>
                <w:iCs w:val="false"/>
                <w:color w:val="181410"/>
                <w:sz w:val="20"/>
                <w:szCs w:val="20"/>
                <w:rtl/>
              </w:rPr>
              <w:t xml:space="preserve">حركتان</w:t>
            </w:r>
          </w:p>
        </w:tc>
        <w:tc>
          <w:tcPr>
            <w:tcW w:type="dxa" w:w="3008"/>
            <w:shd w:fill="FBF7EE" w:val="clear"/>
            <w:tcMar>
              <w:top w:type="dxa" w:w="90"/>
              <w:left w:type="dxa" w:w="120"/>
              <w:bottom w:type="dxa" w:w="90"/>
              <w:right w:type="dxa" w:w="120"/>
            </w:tcMar>
          </w:tcPr>
          <w:p>
            <w:pPr>
              <w:bidi/>
              <w:jc w:val="right"/>
            </w:pPr>
            <w:r>
              <w:rPr>
                <w:rFonts w:ascii="Amiri" w:cs="Amiri" w:eastAsia="Amiri" w:hAnsi="Amiri"/>
                <w:b/>
                <w:bCs/>
                <w:i w:val="false"/>
                <w:iCs w:val="false"/>
                <w:color w:val="0D2143"/>
                <w:sz w:val="20"/>
                <w:szCs w:val="20"/>
                <w:rtl/>
              </w:rPr>
              <w:t xml:space="preserve">واجب</w:t>
            </w:r>
          </w:p>
        </w:tc>
      </w:tr>
      <w:tr>
        <w:tc>
          <w:tcPr>
            <w:tcW w:type="dxa" w:w="3008"/>
            <w:shd w:fill="FFFFFF" w:val="clear"/>
            <w:tcMar>
              <w:top w:type="dxa" w:w="90"/>
              <w:left w:type="dxa" w:w="120"/>
              <w:bottom w:type="dxa" w:w="90"/>
              <w:right w:type="dxa" w:w="120"/>
            </w:tcMar>
          </w:tcPr>
          <w:p>
            <w:pPr>
              <w:bidi/>
              <w:jc w:val="right"/>
            </w:pPr>
            <w:r>
              <w:rPr>
                <w:rFonts w:ascii="Amiri" w:cs="Amiri" w:eastAsia="Amiri" w:hAnsi="Amiri"/>
                <w:b w:val="false"/>
                <w:bCs w:val="false"/>
                <w:i w:val="false"/>
                <w:iCs w:val="false"/>
                <w:color w:val="181410"/>
                <w:sz w:val="20"/>
                <w:szCs w:val="20"/>
                <w:rtl/>
              </w:rPr>
              <w:t xml:space="preserve">المد العارض للسكون</w:t>
            </w:r>
          </w:p>
        </w:tc>
        <w:tc>
          <w:tcPr>
            <w:tcW w:type="dxa" w:w="3008"/>
            <w:shd w:fill="FFFFFF" w:val="clear"/>
            <w:tcMar>
              <w:top w:type="dxa" w:w="90"/>
              <w:left w:type="dxa" w:w="120"/>
              <w:bottom w:type="dxa" w:w="90"/>
              <w:right w:type="dxa" w:w="120"/>
            </w:tcMar>
          </w:tcPr>
          <w:p>
            <w:pPr>
              <w:bidi/>
              <w:jc w:val="right"/>
            </w:pPr>
            <w:r>
              <w:rPr>
                <w:rFonts w:ascii="Amiri" w:cs="Amiri" w:eastAsia="Amiri" w:hAnsi="Amiri"/>
                <w:b w:val="false"/>
                <w:bCs w:val="false"/>
                <w:i w:val="false"/>
                <w:iCs w:val="false"/>
                <w:color w:val="181410"/>
                <w:sz w:val="20"/>
                <w:szCs w:val="20"/>
                <w:rtl/>
              </w:rPr>
              <w:t xml:space="preserve">٢، ٤، ٦ (والأفضل ٤)</w:t>
            </w:r>
          </w:p>
        </w:tc>
        <w:tc>
          <w:tcPr>
            <w:tcW w:type="dxa" w:w="3008"/>
            <w:shd w:fill="FFFFFF" w:val="clear"/>
            <w:tcMar>
              <w:top w:type="dxa" w:w="90"/>
              <w:left w:type="dxa" w:w="120"/>
              <w:bottom w:type="dxa" w:w="90"/>
              <w:right w:type="dxa" w:w="120"/>
            </w:tcMar>
          </w:tcPr>
          <w:p>
            <w:pPr>
              <w:bidi/>
              <w:jc w:val="right"/>
            </w:pPr>
            <w:r>
              <w:rPr>
                <w:rFonts w:ascii="Amiri" w:cs="Amiri" w:eastAsia="Amiri" w:hAnsi="Amiri"/>
                <w:b/>
                <w:bCs/>
                <w:i w:val="false"/>
                <w:iCs w:val="false"/>
                <w:color w:val="0D2143"/>
                <w:sz w:val="20"/>
                <w:szCs w:val="20"/>
                <w:rtl/>
              </w:rPr>
              <w:t xml:space="preserve">جائز</w:t>
            </w:r>
          </w:p>
        </w:tc>
      </w:tr>
      <w:tr>
        <w:tc>
          <w:tcPr>
            <w:tcW w:type="dxa" w:w="3008"/>
            <w:shd w:fill="FBF7EE" w:val="clear"/>
            <w:tcMar>
              <w:top w:type="dxa" w:w="90"/>
              <w:left w:type="dxa" w:w="120"/>
              <w:bottom w:type="dxa" w:w="90"/>
              <w:right w:type="dxa" w:w="120"/>
            </w:tcMar>
          </w:tcPr>
          <w:p>
            <w:pPr>
              <w:bidi/>
              <w:jc w:val="right"/>
            </w:pPr>
            <w:r>
              <w:rPr>
                <w:rFonts w:ascii="Amiri" w:cs="Amiri" w:eastAsia="Amiri" w:hAnsi="Amiri"/>
                <w:b w:val="false"/>
                <w:bCs w:val="false"/>
                <w:i w:val="false"/>
                <w:iCs w:val="false"/>
                <w:color w:val="181410"/>
                <w:sz w:val="20"/>
                <w:szCs w:val="20"/>
                <w:rtl/>
              </w:rPr>
              <w:t xml:space="preserve">المد اللازم</w:t>
            </w:r>
          </w:p>
        </w:tc>
        <w:tc>
          <w:tcPr>
            <w:tcW w:type="dxa" w:w="3008"/>
            <w:shd w:fill="FBF7EE" w:val="clear"/>
            <w:tcMar>
              <w:top w:type="dxa" w:w="90"/>
              <w:left w:type="dxa" w:w="120"/>
              <w:bottom w:type="dxa" w:w="90"/>
              <w:right w:type="dxa" w:w="120"/>
            </w:tcMar>
          </w:tcPr>
          <w:p>
            <w:pPr>
              <w:bidi/>
              <w:jc w:val="right"/>
            </w:pPr>
            <w:r>
              <w:rPr>
                <w:rFonts w:ascii="Amiri" w:cs="Amiri" w:eastAsia="Amiri" w:hAnsi="Amiri"/>
                <w:b w:val="false"/>
                <w:bCs w:val="false"/>
                <w:i w:val="false"/>
                <w:iCs w:val="false"/>
                <w:color w:val="181410"/>
                <w:sz w:val="20"/>
                <w:szCs w:val="20"/>
                <w:rtl/>
              </w:rPr>
              <w:t xml:space="preserve">٦ حركات</w:t>
            </w:r>
          </w:p>
        </w:tc>
        <w:tc>
          <w:tcPr>
            <w:tcW w:type="dxa" w:w="3008"/>
            <w:shd w:fill="FBF7EE" w:val="clear"/>
            <w:tcMar>
              <w:top w:type="dxa" w:w="90"/>
              <w:left w:type="dxa" w:w="120"/>
              <w:bottom w:type="dxa" w:w="90"/>
              <w:right w:type="dxa" w:w="120"/>
            </w:tcMar>
          </w:tcPr>
          <w:p>
            <w:pPr>
              <w:bidi/>
              <w:jc w:val="right"/>
            </w:pPr>
            <w:r>
              <w:rPr>
                <w:rFonts w:ascii="Amiri" w:cs="Amiri" w:eastAsia="Amiri" w:hAnsi="Amiri"/>
                <w:b/>
                <w:bCs/>
                <w:i w:val="false"/>
                <w:iCs w:val="false"/>
                <w:color w:val="0D2143"/>
                <w:sz w:val="20"/>
                <w:szCs w:val="20"/>
                <w:rtl/>
              </w:rPr>
              <w:t xml:space="preserve">واجب</w:t>
            </w:r>
          </w:p>
        </w:tc>
      </w:tr>
      <w:tr>
        <w:tc>
          <w:tcPr>
            <w:tcW w:type="dxa" w:w="3008"/>
            <w:shd w:fill="FFFFFF" w:val="clear"/>
            <w:tcMar>
              <w:top w:type="dxa" w:w="90"/>
              <w:left w:type="dxa" w:w="120"/>
              <w:bottom w:type="dxa" w:w="90"/>
              <w:right w:type="dxa" w:w="120"/>
            </w:tcMar>
          </w:tcPr>
          <w:p>
            <w:pPr>
              <w:bidi/>
              <w:jc w:val="right"/>
            </w:pPr>
            <w:r>
              <w:rPr>
                <w:rFonts w:ascii="Amiri" w:cs="Amiri" w:eastAsia="Amiri" w:hAnsi="Amiri"/>
                <w:b w:val="false"/>
                <w:bCs w:val="false"/>
                <w:i w:val="false"/>
                <w:iCs w:val="false"/>
                <w:color w:val="181410"/>
                <w:sz w:val="20"/>
                <w:szCs w:val="20"/>
                <w:rtl/>
              </w:rPr>
              <w:t xml:space="preserve">مد اللين</w:t>
            </w:r>
          </w:p>
        </w:tc>
        <w:tc>
          <w:tcPr>
            <w:tcW w:type="dxa" w:w="3008"/>
            <w:shd w:fill="FFFFFF" w:val="clear"/>
            <w:tcMar>
              <w:top w:type="dxa" w:w="90"/>
              <w:left w:type="dxa" w:w="120"/>
              <w:bottom w:type="dxa" w:w="90"/>
              <w:right w:type="dxa" w:w="120"/>
            </w:tcMar>
          </w:tcPr>
          <w:p>
            <w:pPr>
              <w:bidi/>
              <w:jc w:val="right"/>
            </w:pPr>
            <w:r>
              <w:rPr>
                <w:rFonts w:ascii="Amiri" w:cs="Amiri" w:eastAsia="Amiri" w:hAnsi="Amiri"/>
                <w:b w:val="false"/>
                <w:bCs w:val="false"/>
                <w:i w:val="false"/>
                <w:iCs w:val="false"/>
                <w:color w:val="181410"/>
                <w:sz w:val="20"/>
                <w:szCs w:val="20"/>
                <w:rtl/>
              </w:rPr>
              <w:t xml:space="preserve">٢، ٤، ٦ (عند الوقف)</w:t>
            </w:r>
          </w:p>
        </w:tc>
        <w:tc>
          <w:tcPr>
            <w:tcW w:type="dxa" w:w="3008"/>
            <w:shd w:fill="FFFFFF" w:val="clear"/>
            <w:tcMar>
              <w:top w:type="dxa" w:w="90"/>
              <w:left w:type="dxa" w:w="120"/>
              <w:bottom w:type="dxa" w:w="90"/>
              <w:right w:type="dxa" w:w="120"/>
            </w:tcMar>
          </w:tcPr>
          <w:p>
            <w:pPr>
              <w:bidi/>
              <w:jc w:val="right"/>
            </w:pPr>
            <w:r>
              <w:rPr>
                <w:rFonts w:ascii="Amiri" w:cs="Amiri" w:eastAsia="Amiri" w:hAnsi="Amiri"/>
                <w:b/>
                <w:bCs/>
                <w:i w:val="false"/>
                <w:iCs w:val="false"/>
                <w:color w:val="0D2143"/>
                <w:sz w:val="20"/>
                <w:szCs w:val="20"/>
                <w:rtl/>
              </w:rPr>
              <w:t xml:space="preserve">جائز</w:t>
            </w:r>
          </w:p>
        </w:tc>
      </w:tr>
    </w:tbl>
    <w:p>
      <w:pPr>
        <w:spacing w:after="160"/>
      </w:pPr>
    </w:p>
    <w:p>
      <w:pPr>
        <w:bidi/>
        <w:spacing w:after="140" w:before="0" w:line="300"/>
        <w:jc w:val="both"/>
      </w:pPr>
      <w:r>
        <w:rPr>
          <w:rFonts w:ascii="Amiri" w:cs="Amiri" w:eastAsia="Amiri" w:hAnsi="Amiri"/>
          <w:b/>
          <w:bCs/>
          <w:i w:val="false"/>
          <w:iCs w:val="false"/>
          <w:color w:val="0D2143"/>
          <w:sz w:val="22"/>
          <w:szCs w:val="22"/>
          <w:rtl/>
        </w:rPr>
        <w:t xml:space="preserve">ترتيب المدود طولاً (من الأطول إلى الأقصر):</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المد اللازم (٦ حركات)</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المد المتصل والمنفصل (٤-٥ حركات)</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المد العارض للسكون ومد اللين (٤ حركات في الأفضل)</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المد الطبيعي ومد البدل (حركتان)</w:t>
      </w:r>
    </w:p>
    <w:tbl>
      <w:tblPr>
        <w:tblW w:type="pct" w:w="100%"/>
        <w:tblBorders>
          <w:top w:val="single" w:color="E3C780" w:sz="6"/>
          <w:left w:val="single" w:color="E3C780" w:sz="24"/>
          <w:bottom w:val="single" w:color="E3C780" w:sz="6"/>
          <w:right w:val="single" w:color="E3C780" w:sz="6"/>
          <w:insideH w:val="single" w:color="auto" w:sz="4"/>
          <w:insideV w:val="single" w:color="auto" w:sz="4"/>
        </w:tblBorders>
      </w:tblPr>
      <w:tblGrid>
        <w:gridCol w:w="100"/>
      </w:tblGrid>
      <w:tr>
        <w:tc>
          <w:tcPr>
            <w:shd w:fill="F6EFDD" w:val="clear"/>
            <w:tcMar>
              <w:top w:type="dxa" w:w="160"/>
              <w:left w:type="dxa" w:w="200"/>
              <w:bottom w:type="dxa" w:w="160"/>
              <w:right w:type="dxa" w:w="200"/>
            </w:tcMar>
          </w:tcPr>
          <w:p>
            <w:pPr>
              <w:bidi/>
              <w:spacing w:after="100" w:before="0" w:line="300"/>
              <w:jc w:val="right"/>
            </w:pPr>
            <w:r>
              <w:rPr>
                <w:rFonts w:ascii="Amiri" w:cs="Amiri" w:eastAsia="Amiri" w:hAnsi="Amiri"/>
                <w:b/>
                <w:bCs/>
                <w:i w:val="false"/>
                <w:iCs w:val="false"/>
                <w:color w:val="0D2143"/>
                <w:sz w:val="18"/>
                <w:szCs w:val="18"/>
                <w:rtl/>
              </w:rPr>
              <w:t xml:space="preserve">خلاصة الباب السادس</w:t>
            </w:r>
          </w:p>
          <w:p>
            <w:pPr>
              <w:bidi/>
              <w:spacing w:after="0" w:before="0" w:line="300"/>
              <w:jc w:val="both"/>
            </w:pPr>
            <w:r>
              <w:rPr>
                <w:rFonts w:ascii="Amiri" w:cs="Amiri" w:eastAsia="Amiri" w:hAnsi="Amiri"/>
                <w:b w:val="false"/>
                <w:bCs w:val="false"/>
                <w:i w:val="false"/>
                <w:iCs w:val="false"/>
                <w:color w:val="181410"/>
                <w:sz w:val="22"/>
                <w:szCs w:val="22"/>
                <w:rtl/>
              </w:rPr>
              <w:t xml:space="preserve">المد الطبيعي حركتان دائماً. المد الفرعي بسبب الهمز ثلاثة: المتصل (٤-٥ واجب)، المنفصل (٤-٥ جائز)، البدل (حركتان واجب). المد الفرعي بسبب السكون ثلاثة: العارض للسكون (٢،٤،٦ جائز)، اللازم (٦ واجب)، اللين (٢،٤،٦ عند الوقف).</w:t>
            </w:r>
          </w:p>
        </w:tc>
      </w:tr>
    </w:tbl>
    <w:p>
      <w:pPr>
        <w:spacing w:after="160"/>
      </w:pPr>
    </w:p>
    <w:tbl>
      <w:tblPr>
        <w:tblW w:type="pct" w:w="100%"/>
        <w:tblBorders>
          <w:top w:val="single" w:color="1C3866" w:sz="6"/>
          <w:left w:val="single" w:color="1C3866" w:sz="24"/>
          <w:bottom w:val="single" w:color="1C3866" w:sz="6"/>
          <w:right w:val="single" w:color="1C3866" w:sz="6"/>
          <w:insideH w:val="single" w:color="auto" w:sz="4"/>
          <w:insideV w:val="single" w:color="auto" w:sz="4"/>
        </w:tblBorders>
      </w:tblPr>
      <w:tblGrid>
        <w:gridCol w:w="100"/>
      </w:tblGrid>
      <w:tr>
        <w:tc>
          <w:tcPr>
            <w:shd w:fill="FFFFFF" w:val="clear"/>
            <w:tcMar>
              <w:top w:type="dxa" w:w="160"/>
              <w:left w:type="dxa" w:w="200"/>
              <w:bottom w:type="dxa" w:w="160"/>
              <w:right w:type="dxa" w:w="200"/>
            </w:tcMar>
          </w:tcPr>
          <w:p>
            <w:pPr>
              <w:bidi/>
              <w:spacing w:after="100" w:before="0" w:line="300"/>
              <w:jc w:val="right"/>
            </w:pPr>
            <w:r>
              <w:rPr>
                <w:rFonts w:ascii="Amiri" w:cs="Amiri" w:eastAsia="Amiri" w:hAnsi="Amiri"/>
                <w:b/>
                <w:bCs/>
                <w:i w:val="false"/>
                <w:iCs w:val="false"/>
                <w:color w:val="8A6A1F"/>
                <w:sz w:val="18"/>
                <w:szCs w:val="18"/>
                <w:rtl/>
              </w:rPr>
              <w:t xml:space="preserve">أسئلة المراجعة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ما الفرق بين المد المتصل والمد المنفصل من حيث التعريف والحكم؟</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لماذا سمي مد البدل بهذا الاسم؟ وما مقداره؟</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عدّد أقسام المد اللازم الأربعة مع مثال لكل قسم.</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ما الفرق بين مد اللين والمد العارض للسكون؟</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رتّب أنواع المدود من الأطول إلى الأقصر.</w:t>
            </w:r>
          </w:p>
        </w:tc>
      </w:tr>
    </w:tbl>
    <w:p>
      <w:pPr>
        <w:spacing w:after="160"/>
      </w:pPr>
    </w:p>
    <w:tbl>
      <w:tblPr>
        <w:tblW w:type="pct" w:w="100%"/>
        <w:tblBorders>
          <w:top w:val="single" w:color="A9812A" w:sz="6"/>
          <w:left w:val="single" w:color="A9812A" w:sz="24"/>
          <w:bottom w:val="single" w:color="A9812A" w:sz="6"/>
          <w:right w:val="single" w:color="A9812A" w:sz="6"/>
          <w:insideH w:val="single" w:color="auto" w:sz="4"/>
          <w:insideV w:val="single" w:color="auto" w:sz="4"/>
        </w:tblBorders>
      </w:tblPr>
      <w:tblGrid>
        <w:gridCol w:w="100"/>
      </w:tblGrid>
      <w:tr>
        <w:tc>
          <w:tcPr>
            <w:shd w:fill="C39A3C" w:val="clear"/>
            <w:tcMar>
              <w:top w:type="dxa" w:w="160"/>
              <w:left w:type="dxa" w:w="200"/>
              <w:bottom w:type="dxa" w:w="160"/>
              <w:right w:type="dxa" w:w="200"/>
            </w:tcMar>
          </w:tcPr>
          <w:p>
            <w:pPr>
              <w:bidi/>
              <w:spacing w:after="0" w:before="0" w:line="300"/>
              <w:jc w:val="right"/>
            </w:pPr>
            <w:r>
              <w:rPr>
                <w:rFonts w:ascii="Amiri" w:cs="Amiri" w:eastAsia="Amiri" w:hAnsi="Amiri"/>
                <w:b/>
                <w:bCs/>
                <w:i w:val="false"/>
                <w:iCs w:val="false"/>
                <w:color w:val="241A05"/>
                <w:sz w:val="21"/>
                <w:szCs w:val="21"/>
                <w:rtl/>
              </w:rPr>
              <w:t xml:space="preserve">✦ نقطة تحقق إتقان: يجب أن يحدد الدارس نوع المد ومقداره فوراً عند رؤية أي حرف مد في النص القرآني، وصلاً ووقفاً.</w:t>
            </w:r>
          </w:p>
        </w:tc>
      </w:tr>
    </w:tbl>
    <w:p>
      <w:pPr>
        <w:spacing w:after="200"/>
      </w:pPr>
    </w:p>
    <w:p>
      <w:pPr>
        <w:pStyle w:val="Heading1"/>
        <w:pageBreakBefore/>
        <w:bidi/>
        <w:spacing w:after="160" w:before="0"/>
        <w:jc w:val="right"/>
      </w:pPr>
      <w:bookmarkStart w:name="bm_bab7" w:id="1065"/>
      <w:r>
        <w:rPr>
          <w:rFonts w:ascii="Aref Ruqaa" w:cs="Aref Ruqaa" w:eastAsia="Aref Ruqaa" w:hAnsi="Aref Ruqaa"/>
          <w:b/>
          <w:bCs/>
          <w:i w:val="false"/>
          <w:iCs w:val="false"/>
          <w:color w:val="0A1830"/>
          <w:sz w:val="34"/>
          <w:szCs w:val="34"/>
          <w:rtl/>
        </w:rPr>
        <w:t xml:space="preserve">الباب السابع — أحكام الراء</w:t>
      </w:r>
      <w:bookmarkEnd w:id="1065"/>
    </w:p>
    <w:p>
      <w:pPr>
        <w:bidi/>
        <w:spacing w:after="260" w:before="0" w:line="300"/>
        <w:jc w:val="right"/>
      </w:pPr>
      <w:r>
        <w:rPr>
          <w:rFonts w:ascii="Amiri" w:cs="Amiri" w:eastAsia="Amiri" w:hAnsi="Amiri"/>
          <w:b w:val="false"/>
          <w:bCs w:val="false"/>
          <w:i/>
          <w:iCs/>
          <w:color w:val="6B6152"/>
          <w:sz w:val="20"/>
          <w:szCs w:val="20"/>
          <w:rtl/>
        </w:rPr>
        <w:t xml:space="preserve">حالات تفخيم الراء الخمس، وحالات ترقيقها الخمس، وحالات جواز الوجهين.</w:t>
      </w:r>
    </w:p>
    <w:tbl>
      <w:tblPr>
        <w:tblW w:type="pct" w:w="100%"/>
        <w:tblBorders>
          <w:top w:val="single" w:color="0A1830" w:sz="6"/>
          <w:left w:val="single" w:color="0A1830" w:sz="24"/>
          <w:bottom w:val="single" w:color="0A1830" w:sz="6"/>
          <w:right w:val="single" w:color="0A1830" w:sz="6"/>
          <w:insideH w:val="single" w:color="auto" w:sz="4"/>
          <w:insideV w:val="single" w:color="auto" w:sz="4"/>
        </w:tblBorders>
      </w:tblPr>
      <w:tblGrid>
        <w:gridCol w:w="100"/>
      </w:tblGrid>
      <w:tr>
        <w:tc>
          <w:tcPr>
            <w:shd w:fill="0A1830" w:val="clear"/>
            <w:tcMar>
              <w:top w:type="dxa" w:w="160"/>
              <w:left w:type="dxa" w:w="200"/>
              <w:bottom w:type="dxa" w:w="160"/>
              <w:right w:type="dxa" w:w="200"/>
            </w:tcMar>
          </w:tcPr>
          <w:p>
            <w:pPr>
              <w:bidi/>
              <w:spacing w:after="100" w:before="0" w:line="300"/>
              <w:jc w:val="right"/>
            </w:pPr>
            <w:r>
              <w:rPr>
                <w:rFonts w:ascii="Amiri" w:cs="Amiri" w:eastAsia="Amiri" w:hAnsi="Amiri"/>
                <w:b/>
                <w:bCs/>
                <w:i w:val="false"/>
                <w:iCs w:val="false"/>
                <w:color w:val="E3C780"/>
                <w:sz w:val="17"/>
                <w:szCs w:val="17"/>
                <w:rtl/>
              </w:rPr>
              <w:t xml:space="preserve">أهداف الباب</w:t>
            </w:r>
          </w:p>
          <w:p>
            <w:pPr>
              <w:pStyle w:val="ListParagraph"/>
              <w:numPr>
                <w:ilvl w:val="0"/>
                <w:numId w:val="2"/>
              </w:numPr>
              <w:bidi/>
              <w:spacing w:after="90" w:line="300"/>
              <w:jc w:val="both"/>
            </w:pPr>
            <w:r>
              <w:rPr>
                <w:rFonts w:ascii="Amiri" w:cs="Amiri" w:eastAsia="Amiri" w:hAnsi="Amiri"/>
                <w:b w:val="false"/>
                <w:bCs w:val="false"/>
                <w:i w:val="false"/>
                <w:iCs w:val="false"/>
                <w:color w:val="F6EFDD"/>
                <w:sz w:val="21"/>
                <w:szCs w:val="21"/>
                <w:rtl/>
              </w:rPr>
              <w:t xml:space="preserve">ضبط حالات تفخيم الراء الخمس وترقيقها الخمس.</w:t>
            </w:r>
          </w:p>
          <w:p>
            <w:pPr>
              <w:pStyle w:val="ListParagraph"/>
              <w:numPr>
                <w:ilvl w:val="0"/>
                <w:numId w:val="2"/>
              </w:numPr>
              <w:bidi/>
              <w:spacing w:after="90" w:line="300"/>
              <w:jc w:val="both"/>
            </w:pPr>
            <w:r>
              <w:rPr>
                <w:rFonts w:ascii="Amiri" w:cs="Amiri" w:eastAsia="Amiri" w:hAnsi="Amiri"/>
                <w:b w:val="false"/>
                <w:bCs w:val="false"/>
                <w:i w:val="false"/>
                <w:iCs w:val="false"/>
                <w:color w:val="F6EFDD"/>
                <w:sz w:val="21"/>
                <w:szCs w:val="21"/>
                <w:rtl/>
              </w:rPr>
              <w:t xml:space="preserve">التعرف على حالة جواز الوجهين (التفخيم والترقيق).</w:t>
            </w:r>
          </w:p>
        </w:tc>
      </w:tr>
    </w:tbl>
    <w:p>
      <w:pPr>
        <w:spacing w:after="160"/>
      </w:pPr>
    </w:p>
    <w:p>
      <w:pPr>
        <w:pStyle w:val="Heading2"/>
        <w:bidi/>
        <w:spacing w:after="140" w:before="320"/>
        <w:jc w:val="right"/>
      </w:pPr>
      <w:bookmarkStart w:name="bm_bab7_f1" w:id="1066"/>
      <w:r>
        <w:rPr>
          <w:rFonts w:ascii="Aref Ruqaa" w:cs="Aref Ruqaa" w:eastAsia="Aref Ruqaa" w:hAnsi="Aref Ruqaa"/>
          <w:b/>
          <w:bCs/>
          <w:i w:val="false"/>
          <w:iCs w:val="false"/>
          <w:color w:val="0D2143"/>
          <w:sz w:val="28"/>
          <w:szCs w:val="28"/>
          <w:rtl/>
        </w:rPr>
        <w:t xml:space="preserve">الفصل الأول: حالات تفخيم الراء (٥ حالات)</w:t>
      </w:r>
      <w:bookmarkEnd w:id="1066"/>
    </w:p>
    <w:p>
      <w:pPr>
        <w:bidi/>
        <w:spacing w:after="140" w:before="0" w:line="300"/>
        <w:jc w:val="both"/>
      </w:pPr>
      <w:r>
        <w:rPr>
          <w:rFonts w:ascii="Amiri" w:cs="Amiri" w:eastAsia="Amiri" w:hAnsi="Amiri"/>
          <w:b/>
          <w:bCs/>
          <w:i w:val="false"/>
          <w:iCs w:val="false"/>
          <w:color w:val="0D2143"/>
          <w:sz w:val="22"/>
          <w:szCs w:val="22"/>
          <w:rtl/>
        </w:rPr>
        <w:t xml:space="preserve">أصل الراء:</w:t>
      </w:r>
      <w:r>
        <w:rPr>
          <w:rFonts w:ascii="Amiri" w:cs="Amiri" w:eastAsia="Amiri" w:hAnsi="Amiri"/>
          <w:b w:val="false"/>
          <w:bCs w:val="false"/>
          <w:i w:val="false"/>
          <w:iCs w:val="false"/>
          <w:color w:val="181410"/>
          <w:sz w:val="22"/>
          <w:szCs w:val="22"/>
          <w:rtl/>
        </w:rPr>
        <w:t xml:space="preserve"> بين التفخيم والترقيق، وتفخم في المواضع التالية:</w:t>
      </w:r>
    </w:p>
    <w:tbl>
      <w:tblPr>
        <w:tblW w:type="pct" w:w="100%"/>
        <w:tblBorders>
          <w:top w:val="single" w:color="D9C79A" w:sz="4"/>
          <w:left w:val="single" w:color="D9C79A" w:sz="4"/>
          <w:bottom w:val="single" w:color="D9C79A" w:sz="4"/>
          <w:right w:val="single" w:color="D9C79A" w:sz="4"/>
          <w:insideH w:val="single" w:color="D9C79A" w:sz="2"/>
          <w:insideV w:val="single" w:color="D9C79A" w:sz="2"/>
        </w:tblBorders>
      </w:tblPr>
      <w:tblGrid>
        <w:gridCol w:w="100"/>
        <w:gridCol w:w="100"/>
        <w:gridCol w:w="100"/>
      </w:tblGrid>
      <w:tr>
        <w:trPr>
          <w:tblHeader/>
        </w:trPr>
        <w:tc>
          <w:tcPr>
            <w:tcW w:type="dxa" w:w="3008"/>
            <w:shd w:fill="0A1830" w:val="clear"/>
            <w:tcMar>
              <w:top w:type="dxa" w:w="100"/>
              <w:left w:type="dxa" w:w="120"/>
              <w:bottom w:type="dxa" w:w="100"/>
              <w:right w:type="dxa" w:w="120"/>
            </w:tcMar>
            <w:vAlign w:val="center"/>
          </w:tcPr>
          <w:p>
            <w:pPr>
              <w:bidi/>
              <w:jc w:val="right"/>
            </w:pPr>
            <w:r>
              <w:rPr>
                <w:rFonts w:ascii="Cairo" w:cs="Cairo" w:eastAsia="Cairo" w:hAnsi="Cairo"/>
                <w:b/>
                <w:bCs/>
                <w:i w:val="false"/>
                <w:iCs w:val="false"/>
                <w:color w:val="E3C780"/>
                <w:sz w:val="20"/>
                <w:szCs w:val="20"/>
                <w:rtl/>
              </w:rPr>
              <w:t xml:space="preserve">الحالة</w:t>
            </w:r>
          </w:p>
        </w:tc>
        <w:tc>
          <w:tcPr>
            <w:tcW w:type="dxa" w:w="3008"/>
            <w:shd w:fill="0A1830" w:val="clear"/>
            <w:tcMar>
              <w:top w:type="dxa" w:w="100"/>
              <w:left w:type="dxa" w:w="120"/>
              <w:bottom w:type="dxa" w:w="100"/>
              <w:right w:type="dxa" w:w="120"/>
            </w:tcMar>
            <w:vAlign w:val="center"/>
          </w:tcPr>
          <w:p>
            <w:pPr>
              <w:bidi/>
              <w:jc w:val="right"/>
            </w:pPr>
            <w:r>
              <w:rPr>
                <w:rFonts w:ascii="Cairo" w:cs="Cairo" w:eastAsia="Cairo" w:hAnsi="Cairo"/>
                <w:b/>
                <w:bCs/>
                <w:i w:val="false"/>
                <w:iCs w:val="false"/>
                <w:color w:val="E3C780"/>
                <w:sz w:val="20"/>
                <w:szCs w:val="20"/>
                <w:rtl/>
              </w:rPr>
              <w:t xml:space="preserve">الشرح</w:t>
            </w:r>
          </w:p>
        </w:tc>
        <w:tc>
          <w:tcPr>
            <w:tcW w:type="dxa" w:w="3008"/>
            <w:shd w:fill="0A1830" w:val="clear"/>
            <w:tcMar>
              <w:top w:type="dxa" w:w="100"/>
              <w:left w:type="dxa" w:w="120"/>
              <w:bottom w:type="dxa" w:w="100"/>
              <w:right w:type="dxa" w:w="120"/>
            </w:tcMar>
            <w:vAlign w:val="center"/>
          </w:tcPr>
          <w:p>
            <w:pPr>
              <w:bidi/>
              <w:jc w:val="right"/>
            </w:pPr>
            <w:r>
              <w:rPr>
                <w:rFonts w:ascii="Cairo" w:cs="Cairo" w:eastAsia="Cairo" w:hAnsi="Cairo"/>
                <w:b/>
                <w:bCs/>
                <w:i w:val="false"/>
                <w:iCs w:val="false"/>
                <w:color w:val="E3C780"/>
                <w:sz w:val="20"/>
                <w:szCs w:val="20"/>
                <w:rtl/>
              </w:rPr>
              <w:t xml:space="preserve">المثال</w:t>
            </w:r>
          </w:p>
        </w:tc>
      </w:tr>
      <w:tr>
        <w:tc>
          <w:tcPr>
            <w:tcW w:type="dxa" w:w="3008"/>
            <w:shd w:fill="FFFFFF" w:val="clear"/>
            <w:tcMar>
              <w:top w:type="dxa" w:w="90"/>
              <w:left w:type="dxa" w:w="120"/>
              <w:bottom w:type="dxa" w:w="90"/>
              <w:right w:type="dxa" w:w="120"/>
            </w:tcMar>
          </w:tcPr>
          <w:p>
            <w:pPr>
              <w:bidi/>
              <w:jc w:val="right"/>
            </w:pPr>
            <w:r>
              <w:rPr>
                <w:rFonts w:ascii="Amiri" w:cs="Amiri" w:eastAsia="Amiri" w:hAnsi="Amiri"/>
                <w:b w:val="false"/>
                <w:bCs w:val="false"/>
                <w:i w:val="false"/>
                <w:iCs w:val="false"/>
                <w:color w:val="181410"/>
                <w:sz w:val="20"/>
                <w:szCs w:val="20"/>
                <w:rtl/>
              </w:rPr>
              <w:t xml:space="preserve">١</w:t>
            </w:r>
          </w:p>
        </w:tc>
        <w:tc>
          <w:tcPr>
            <w:tcW w:type="dxa" w:w="3008"/>
            <w:shd w:fill="FFFFFF" w:val="clear"/>
            <w:tcMar>
              <w:top w:type="dxa" w:w="90"/>
              <w:left w:type="dxa" w:w="120"/>
              <w:bottom w:type="dxa" w:w="90"/>
              <w:right w:type="dxa" w:w="120"/>
            </w:tcMar>
          </w:tcPr>
          <w:p>
            <w:pPr>
              <w:bidi/>
              <w:jc w:val="right"/>
            </w:pPr>
            <w:r>
              <w:rPr>
                <w:rFonts w:ascii="Amiri" w:cs="Amiri" w:eastAsia="Amiri" w:hAnsi="Amiri"/>
                <w:b w:val="false"/>
                <w:bCs w:val="false"/>
                <w:i w:val="false"/>
                <w:iCs w:val="false"/>
                <w:color w:val="181410"/>
                <w:sz w:val="20"/>
                <w:szCs w:val="20"/>
                <w:rtl/>
              </w:rPr>
              <w:t xml:space="preserve">إذا كانت مفتوحة</w:t>
            </w:r>
          </w:p>
        </w:tc>
        <w:tc>
          <w:tcPr>
            <w:tcW w:type="dxa" w:w="3008"/>
            <w:shd w:fill="FFFFFF" w:val="clear"/>
            <w:tcMar>
              <w:top w:type="dxa" w:w="90"/>
              <w:left w:type="dxa" w:w="120"/>
              <w:bottom w:type="dxa" w:w="90"/>
              <w:right w:type="dxa" w:w="120"/>
            </w:tcMar>
          </w:tcPr>
          <w:p>
            <w:pPr>
              <w:bidi/>
              <w:jc w:val="right"/>
            </w:pPr>
            <w:r>
              <w:rPr>
                <w:rFonts w:ascii="Amiri Quran" w:cs="Amiri Quran" w:eastAsia="Amiri Quran" w:hAnsi="Amiri Quran"/>
                <w:b/>
                <w:bCs/>
                <w:i w:val="false"/>
                <w:iCs w:val="false"/>
                <w:color w:val="0D2143"/>
                <w:sz w:val="24"/>
                <w:szCs w:val="24"/>
                <w:rtl/>
              </w:rPr>
              <w:t xml:space="preserve">﴿رَبِّ الْعَالَمِينَ﴾</w:t>
            </w:r>
            <w:r>
              <w:rPr>
                <w:rFonts w:ascii="Cairo" w:cs="Cairo" w:eastAsia="Cairo" w:hAnsi="Cairo"/>
                <w:b/>
                <w:bCs/>
                <w:i w:val="false"/>
                <w:iCs w:val="false"/>
                <w:color w:val="8A6A1F"/>
                <w:sz w:val="14"/>
                <w:szCs w:val="14"/>
                <w:rtl/>
              </w:rPr>
              <w:t xml:space="preserve"> [الفاتحة: ٢]</w:t>
            </w:r>
          </w:p>
        </w:tc>
      </w:tr>
      <w:tr>
        <w:tc>
          <w:tcPr>
            <w:tcW w:type="dxa" w:w="3008"/>
            <w:shd w:fill="FBF7EE" w:val="clear"/>
            <w:tcMar>
              <w:top w:type="dxa" w:w="90"/>
              <w:left w:type="dxa" w:w="120"/>
              <w:bottom w:type="dxa" w:w="90"/>
              <w:right w:type="dxa" w:w="120"/>
            </w:tcMar>
          </w:tcPr>
          <w:p>
            <w:pPr>
              <w:bidi/>
              <w:jc w:val="right"/>
            </w:pPr>
            <w:r>
              <w:rPr>
                <w:rFonts w:ascii="Amiri" w:cs="Amiri" w:eastAsia="Amiri" w:hAnsi="Amiri"/>
                <w:b w:val="false"/>
                <w:bCs w:val="false"/>
                <w:i w:val="false"/>
                <w:iCs w:val="false"/>
                <w:color w:val="181410"/>
                <w:sz w:val="20"/>
                <w:szCs w:val="20"/>
                <w:rtl/>
              </w:rPr>
              <w:t xml:space="preserve">٢</w:t>
            </w:r>
          </w:p>
        </w:tc>
        <w:tc>
          <w:tcPr>
            <w:tcW w:type="dxa" w:w="3008"/>
            <w:shd w:fill="FBF7EE" w:val="clear"/>
            <w:tcMar>
              <w:top w:type="dxa" w:w="90"/>
              <w:left w:type="dxa" w:w="120"/>
              <w:bottom w:type="dxa" w:w="90"/>
              <w:right w:type="dxa" w:w="120"/>
            </w:tcMar>
          </w:tcPr>
          <w:p>
            <w:pPr>
              <w:bidi/>
              <w:jc w:val="right"/>
            </w:pPr>
            <w:r>
              <w:rPr>
                <w:rFonts w:ascii="Amiri" w:cs="Amiri" w:eastAsia="Amiri" w:hAnsi="Amiri"/>
                <w:b w:val="false"/>
                <w:bCs w:val="false"/>
                <w:i w:val="false"/>
                <w:iCs w:val="false"/>
                <w:color w:val="181410"/>
                <w:sz w:val="20"/>
                <w:szCs w:val="20"/>
                <w:rtl/>
              </w:rPr>
              <w:t xml:space="preserve">إذا كانت مضمومة</w:t>
            </w:r>
          </w:p>
        </w:tc>
        <w:tc>
          <w:tcPr>
            <w:tcW w:type="dxa" w:w="3008"/>
            <w:shd w:fill="FBF7EE" w:val="clear"/>
            <w:tcMar>
              <w:top w:type="dxa" w:w="90"/>
              <w:left w:type="dxa" w:w="120"/>
              <w:bottom w:type="dxa" w:w="90"/>
              <w:right w:type="dxa" w:w="120"/>
            </w:tcMar>
          </w:tcPr>
          <w:p>
            <w:pPr>
              <w:bidi/>
              <w:jc w:val="right"/>
            </w:pPr>
            <w:r>
              <w:rPr>
                <w:rFonts w:ascii="Amiri Quran" w:cs="Amiri Quran" w:eastAsia="Amiri Quran" w:hAnsi="Amiri Quran"/>
                <w:b/>
                <w:bCs/>
                <w:i w:val="false"/>
                <w:iCs w:val="false"/>
                <w:color w:val="0D2143"/>
                <w:sz w:val="24"/>
                <w:szCs w:val="24"/>
                <w:rtl/>
              </w:rPr>
              <w:t xml:space="preserve">﴿رُسُلًا﴾</w:t>
            </w:r>
            <w:r>
              <w:rPr>
                <w:rFonts w:ascii="Cairo" w:cs="Cairo" w:eastAsia="Cairo" w:hAnsi="Cairo"/>
                <w:b/>
                <w:bCs/>
                <w:i w:val="false"/>
                <w:iCs w:val="false"/>
                <w:color w:val="8A6A1F"/>
                <w:sz w:val="14"/>
                <w:szCs w:val="14"/>
                <w:rtl/>
              </w:rPr>
              <w:t xml:space="preserve"> [البقرة: ٨٧]</w:t>
            </w:r>
          </w:p>
        </w:tc>
      </w:tr>
      <w:tr>
        <w:tc>
          <w:tcPr>
            <w:tcW w:type="dxa" w:w="3008"/>
            <w:shd w:fill="FFFFFF" w:val="clear"/>
            <w:tcMar>
              <w:top w:type="dxa" w:w="90"/>
              <w:left w:type="dxa" w:w="120"/>
              <w:bottom w:type="dxa" w:w="90"/>
              <w:right w:type="dxa" w:w="120"/>
            </w:tcMar>
          </w:tcPr>
          <w:p>
            <w:pPr>
              <w:bidi/>
              <w:jc w:val="right"/>
            </w:pPr>
            <w:r>
              <w:rPr>
                <w:rFonts w:ascii="Amiri" w:cs="Amiri" w:eastAsia="Amiri" w:hAnsi="Amiri"/>
                <w:b w:val="false"/>
                <w:bCs w:val="false"/>
                <w:i w:val="false"/>
                <w:iCs w:val="false"/>
                <w:color w:val="181410"/>
                <w:sz w:val="20"/>
                <w:szCs w:val="20"/>
                <w:rtl/>
              </w:rPr>
              <w:t xml:space="preserve">٣</w:t>
            </w:r>
          </w:p>
        </w:tc>
        <w:tc>
          <w:tcPr>
            <w:tcW w:type="dxa" w:w="3008"/>
            <w:shd w:fill="FFFFFF" w:val="clear"/>
            <w:tcMar>
              <w:top w:type="dxa" w:w="90"/>
              <w:left w:type="dxa" w:w="120"/>
              <w:bottom w:type="dxa" w:w="90"/>
              <w:right w:type="dxa" w:w="120"/>
            </w:tcMar>
          </w:tcPr>
          <w:p>
            <w:pPr>
              <w:bidi/>
              <w:jc w:val="right"/>
            </w:pPr>
            <w:r>
              <w:rPr>
                <w:rFonts w:ascii="Amiri" w:cs="Amiri" w:eastAsia="Amiri" w:hAnsi="Amiri"/>
                <w:b w:val="false"/>
                <w:bCs w:val="false"/>
                <w:i w:val="false"/>
                <w:iCs w:val="false"/>
                <w:color w:val="181410"/>
                <w:sz w:val="20"/>
                <w:szCs w:val="20"/>
                <w:rtl/>
              </w:rPr>
              <w:t xml:space="preserve">إذا كانت ساكنة وقبلها مفتوح أو مضموم</w:t>
            </w:r>
          </w:p>
        </w:tc>
        <w:tc>
          <w:tcPr>
            <w:tcW w:type="dxa" w:w="3008"/>
            <w:shd w:fill="FFFFFF" w:val="clear"/>
            <w:tcMar>
              <w:top w:type="dxa" w:w="90"/>
              <w:left w:type="dxa" w:w="120"/>
              <w:bottom w:type="dxa" w:w="90"/>
              <w:right w:type="dxa" w:w="120"/>
            </w:tcMar>
          </w:tcPr>
          <w:p>
            <w:pPr>
              <w:bidi/>
              <w:jc w:val="right"/>
            </w:pPr>
            <w:r>
              <w:rPr>
                <w:rFonts w:ascii="Amiri Quran" w:cs="Amiri Quran" w:eastAsia="Amiri Quran" w:hAnsi="Amiri Quran"/>
                <w:b/>
                <w:bCs/>
                <w:i w:val="false"/>
                <w:iCs w:val="false"/>
                <w:color w:val="0D2143"/>
                <w:sz w:val="24"/>
                <w:szCs w:val="24"/>
                <w:rtl/>
              </w:rPr>
              <w:t xml:space="preserve">﴿الْقُرْآنِ﴾</w:t>
            </w:r>
            <w:r>
              <w:rPr>
                <w:rFonts w:ascii="Cairo" w:cs="Cairo" w:eastAsia="Cairo" w:hAnsi="Cairo"/>
                <w:b/>
                <w:bCs/>
                <w:i w:val="false"/>
                <w:iCs w:val="false"/>
                <w:color w:val="8A6A1F"/>
                <w:sz w:val="14"/>
                <w:szCs w:val="14"/>
                <w:rtl/>
              </w:rPr>
              <w:t xml:space="preserve"> [الفاتحة: ٢]</w:t>
            </w:r>
            <w:r>
              <w:rPr>
                <w:rFonts w:ascii="Amiri" w:cs="Amiri" w:eastAsia="Amiri" w:hAnsi="Amiri"/>
                <w:b/>
                <w:bCs/>
                <w:i w:val="false"/>
                <w:iCs w:val="false"/>
                <w:color w:val="0D2143"/>
                <w:sz w:val="20"/>
                <w:szCs w:val="20"/>
                <w:rtl/>
              </w:rPr>
              <w:t xml:space="preserve">، </w:t>
            </w:r>
            <w:r>
              <w:rPr>
                <w:rFonts w:ascii="Amiri Quran" w:cs="Amiri Quran" w:eastAsia="Amiri Quran" w:hAnsi="Amiri Quran"/>
                <w:b/>
                <w:bCs/>
                <w:i w:val="false"/>
                <w:iCs w:val="false"/>
                <w:color w:val="0D2143"/>
                <w:sz w:val="24"/>
                <w:szCs w:val="24"/>
                <w:rtl/>
              </w:rPr>
              <w:t xml:space="preserve">﴿فِرْعَوْنَ﴾</w:t>
            </w:r>
            <w:r>
              <w:rPr>
                <w:rFonts w:ascii="Cairo" w:cs="Cairo" w:eastAsia="Cairo" w:hAnsi="Cairo"/>
                <w:b/>
                <w:bCs/>
                <w:i w:val="false"/>
                <w:iCs w:val="false"/>
                <w:color w:val="8A6A1F"/>
                <w:sz w:val="14"/>
                <w:szCs w:val="14"/>
                <w:rtl/>
              </w:rPr>
              <w:t xml:space="preserve"> [البقرة: ٤٩]</w:t>
            </w:r>
          </w:p>
        </w:tc>
      </w:tr>
      <w:tr>
        <w:tc>
          <w:tcPr>
            <w:tcW w:type="dxa" w:w="3008"/>
            <w:shd w:fill="FBF7EE" w:val="clear"/>
            <w:tcMar>
              <w:top w:type="dxa" w:w="90"/>
              <w:left w:type="dxa" w:w="120"/>
              <w:bottom w:type="dxa" w:w="90"/>
              <w:right w:type="dxa" w:w="120"/>
            </w:tcMar>
          </w:tcPr>
          <w:p>
            <w:pPr>
              <w:bidi/>
              <w:jc w:val="right"/>
            </w:pPr>
            <w:r>
              <w:rPr>
                <w:rFonts w:ascii="Amiri" w:cs="Amiri" w:eastAsia="Amiri" w:hAnsi="Amiri"/>
                <w:b w:val="false"/>
                <w:bCs w:val="false"/>
                <w:i w:val="false"/>
                <w:iCs w:val="false"/>
                <w:color w:val="181410"/>
                <w:sz w:val="20"/>
                <w:szCs w:val="20"/>
                <w:rtl/>
              </w:rPr>
              <w:t xml:space="preserve">٤</w:t>
            </w:r>
          </w:p>
        </w:tc>
        <w:tc>
          <w:tcPr>
            <w:tcW w:type="dxa" w:w="3008"/>
            <w:shd w:fill="FBF7EE" w:val="clear"/>
            <w:tcMar>
              <w:top w:type="dxa" w:w="90"/>
              <w:left w:type="dxa" w:w="120"/>
              <w:bottom w:type="dxa" w:w="90"/>
              <w:right w:type="dxa" w:w="120"/>
            </w:tcMar>
          </w:tcPr>
          <w:p>
            <w:pPr>
              <w:bidi/>
              <w:jc w:val="right"/>
            </w:pPr>
            <w:r>
              <w:rPr>
                <w:rFonts w:ascii="Amiri" w:cs="Amiri" w:eastAsia="Amiri" w:hAnsi="Amiri"/>
                <w:b w:val="false"/>
                <w:bCs w:val="false"/>
                <w:i w:val="false"/>
                <w:iCs w:val="false"/>
                <w:color w:val="181410"/>
                <w:sz w:val="20"/>
                <w:szCs w:val="20"/>
                <w:rtl/>
              </w:rPr>
              <w:t xml:space="preserve">إذا كانت ساكنة وقبلها كسر عارض</w:t>
            </w:r>
          </w:p>
        </w:tc>
        <w:tc>
          <w:tcPr>
            <w:tcW w:type="dxa" w:w="3008"/>
            <w:shd w:fill="FBF7EE" w:val="clear"/>
            <w:tcMar>
              <w:top w:type="dxa" w:w="90"/>
              <w:left w:type="dxa" w:w="120"/>
              <w:bottom w:type="dxa" w:w="90"/>
              <w:right w:type="dxa" w:w="120"/>
            </w:tcMar>
          </w:tcPr>
          <w:p>
            <w:pPr>
              <w:bidi/>
              <w:jc w:val="right"/>
            </w:pPr>
            <w:r>
              <w:rPr>
                <w:rFonts w:ascii="Amiri Quran" w:cs="Amiri Quran" w:eastAsia="Amiri Quran" w:hAnsi="Amiri Quran"/>
                <w:b/>
                <w:bCs/>
                <w:i w:val="false"/>
                <w:iCs w:val="false"/>
                <w:color w:val="0D2143"/>
                <w:sz w:val="24"/>
                <w:szCs w:val="24"/>
                <w:rtl/>
              </w:rPr>
              <w:t xml:space="preserve">﴿ارْجِعُوا﴾</w:t>
            </w:r>
            <w:r>
              <w:rPr>
                <w:rFonts w:ascii="Cairo" w:cs="Cairo" w:eastAsia="Cairo" w:hAnsi="Cairo"/>
                <w:b/>
                <w:bCs/>
                <w:i w:val="false"/>
                <w:iCs w:val="false"/>
                <w:color w:val="8A6A1F"/>
                <w:sz w:val="14"/>
                <w:szCs w:val="14"/>
                <w:rtl/>
              </w:rPr>
              <w:t xml:space="preserve"> [البقرة: ٦١]</w:t>
            </w:r>
            <w:r>
              <w:rPr>
                <w:rFonts w:ascii="Amiri" w:cs="Amiri" w:eastAsia="Amiri" w:hAnsi="Amiri"/>
                <w:b/>
                <w:bCs/>
                <w:i w:val="false"/>
                <w:iCs w:val="false"/>
                <w:color w:val="0D2143"/>
                <w:sz w:val="20"/>
                <w:szCs w:val="20"/>
                <w:rtl/>
              </w:rPr>
              <w:t xml:space="preserve"> (الراء ساكنة وقبلها كسر عارض لأن أصلها "ارجعوا" بهمزة وصل مكسورة ثم سكون الراء)</w:t>
            </w:r>
          </w:p>
        </w:tc>
      </w:tr>
      <w:tr>
        <w:tc>
          <w:tcPr>
            <w:tcW w:type="dxa" w:w="3008"/>
            <w:shd w:fill="FFFFFF" w:val="clear"/>
            <w:tcMar>
              <w:top w:type="dxa" w:w="90"/>
              <w:left w:type="dxa" w:w="120"/>
              <w:bottom w:type="dxa" w:w="90"/>
              <w:right w:type="dxa" w:w="120"/>
            </w:tcMar>
          </w:tcPr>
          <w:p>
            <w:pPr>
              <w:bidi/>
              <w:jc w:val="right"/>
            </w:pPr>
            <w:r>
              <w:rPr>
                <w:rFonts w:ascii="Amiri" w:cs="Amiri" w:eastAsia="Amiri" w:hAnsi="Amiri"/>
                <w:b w:val="false"/>
                <w:bCs w:val="false"/>
                <w:i w:val="false"/>
                <w:iCs w:val="false"/>
                <w:color w:val="181410"/>
                <w:sz w:val="20"/>
                <w:szCs w:val="20"/>
                <w:rtl/>
              </w:rPr>
              <w:t xml:space="preserve">٥</w:t>
            </w:r>
          </w:p>
        </w:tc>
        <w:tc>
          <w:tcPr>
            <w:tcW w:type="dxa" w:w="3008"/>
            <w:shd w:fill="FFFFFF" w:val="clear"/>
            <w:tcMar>
              <w:top w:type="dxa" w:w="90"/>
              <w:left w:type="dxa" w:w="120"/>
              <w:bottom w:type="dxa" w:w="90"/>
              <w:right w:type="dxa" w:w="120"/>
            </w:tcMar>
          </w:tcPr>
          <w:p>
            <w:pPr>
              <w:bidi/>
              <w:jc w:val="right"/>
            </w:pPr>
            <w:r>
              <w:rPr>
                <w:rFonts w:ascii="Amiri" w:cs="Amiri" w:eastAsia="Amiri" w:hAnsi="Amiri"/>
                <w:b w:val="false"/>
                <w:bCs w:val="false"/>
                <w:i w:val="false"/>
                <w:iCs w:val="false"/>
                <w:color w:val="181410"/>
                <w:sz w:val="20"/>
                <w:szCs w:val="20"/>
                <w:rtl/>
              </w:rPr>
              <w:t xml:space="preserve">إذا كانت ساكنة وقبلها كسر أصلي بعدها حرف استعلاء</w:t>
            </w:r>
          </w:p>
        </w:tc>
        <w:tc>
          <w:tcPr>
            <w:tcW w:type="dxa" w:w="3008"/>
            <w:shd w:fill="FFFFFF" w:val="clear"/>
            <w:tcMar>
              <w:top w:type="dxa" w:w="90"/>
              <w:left w:type="dxa" w:w="120"/>
              <w:bottom w:type="dxa" w:w="90"/>
              <w:right w:type="dxa" w:w="120"/>
            </w:tcMar>
          </w:tcPr>
          <w:p>
            <w:pPr>
              <w:bidi/>
              <w:jc w:val="right"/>
            </w:pPr>
            <w:r>
              <w:rPr>
                <w:rFonts w:ascii="Amiri Quran" w:cs="Amiri Quran" w:eastAsia="Amiri Quran" w:hAnsi="Amiri Quran"/>
                <w:b/>
                <w:bCs/>
                <w:i w:val="false"/>
                <w:iCs w:val="false"/>
                <w:color w:val="0D2143"/>
                <w:sz w:val="24"/>
                <w:szCs w:val="24"/>
                <w:rtl/>
              </w:rPr>
              <w:t xml:space="preserve">﴿مِرْصَادًا﴾</w:t>
            </w:r>
            <w:r>
              <w:rPr>
                <w:rFonts w:ascii="Cairo" w:cs="Cairo" w:eastAsia="Cairo" w:hAnsi="Cairo"/>
                <w:b/>
                <w:bCs/>
                <w:i w:val="false"/>
                <w:iCs w:val="false"/>
                <w:color w:val="8A6A1F"/>
                <w:sz w:val="14"/>
                <w:szCs w:val="14"/>
                <w:rtl/>
              </w:rPr>
              <w:t xml:space="preserve"> [النبأ: ٢١]</w:t>
            </w:r>
            <w:r>
              <w:rPr>
                <w:rFonts w:ascii="Amiri" w:cs="Amiri" w:eastAsia="Amiri" w:hAnsi="Amiri"/>
                <w:b/>
                <w:bCs/>
                <w:i w:val="false"/>
                <w:iCs w:val="false"/>
                <w:color w:val="0D2143"/>
                <w:sz w:val="20"/>
                <w:szCs w:val="20"/>
                <w:rtl/>
              </w:rPr>
              <w:t xml:space="preserve"> (الراء ساكنة وقبلها كسر أصلي، وبعدها صاد من حروف الاستعلاء)</w:t>
            </w:r>
          </w:p>
        </w:tc>
      </w:tr>
    </w:tbl>
    <w:p>
      <w:pPr>
        <w:spacing w:after="160"/>
      </w:pPr>
    </w:p>
    <w:p>
      <w:pPr>
        <w:pStyle w:val="Heading2"/>
        <w:bidi/>
        <w:spacing w:after="140" w:before="320"/>
        <w:jc w:val="right"/>
      </w:pPr>
      <w:bookmarkStart w:name="bm_bab7_f2" w:id="1067"/>
      <w:r>
        <w:rPr>
          <w:rFonts w:ascii="Aref Ruqaa" w:cs="Aref Ruqaa" w:eastAsia="Aref Ruqaa" w:hAnsi="Aref Ruqaa"/>
          <w:b/>
          <w:bCs/>
          <w:i w:val="false"/>
          <w:iCs w:val="false"/>
          <w:color w:val="0D2143"/>
          <w:sz w:val="28"/>
          <w:szCs w:val="28"/>
          <w:rtl/>
        </w:rPr>
        <w:t xml:space="preserve">الفصل الثاني: حالات ترقيق الراء (٥ حالات)</w:t>
      </w:r>
      <w:bookmarkEnd w:id="1067"/>
    </w:p>
    <w:tbl>
      <w:tblPr>
        <w:tblW w:type="pct" w:w="100%"/>
        <w:tblBorders>
          <w:top w:val="single" w:color="D9C79A" w:sz="4"/>
          <w:left w:val="single" w:color="D9C79A" w:sz="4"/>
          <w:bottom w:val="single" w:color="D9C79A" w:sz="4"/>
          <w:right w:val="single" w:color="D9C79A" w:sz="4"/>
          <w:insideH w:val="single" w:color="D9C79A" w:sz="2"/>
          <w:insideV w:val="single" w:color="D9C79A" w:sz="2"/>
        </w:tblBorders>
      </w:tblPr>
      <w:tblGrid>
        <w:gridCol w:w="100"/>
        <w:gridCol w:w="100"/>
        <w:gridCol w:w="100"/>
      </w:tblGrid>
      <w:tr>
        <w:trPr>
          <w:tblHeader/>
        </w:trPr>
        <w:tc>
          <w:tcPr>
            <w:tcW w:type="dxa" w:w="3008"/>
            <w:shd w:fill="0A1830" w:val="clear"/>
            <w:tcMar>
              <w:top w:type="dxa" w:w="100"/>
              <w:left w:type="dxa" w:w="120"/>
              <w:bottom w:type="dxa" w:w="100"/>
              <w:right w:type="dxa" w:w="120"/>
            </w:tcMar>
            <w:vAlign w:val="center"/>
          </w:tcPr>
          <w:p>
            <w:pPr>
              <w:bidi/>
              <w:jc w:val="right"/>
            </w:pPr>
            <w:r>
              <w:rPr>
                <w:rFonts w:ascii="Cairo" w:cs="Cairo" w:eastAsia="Cairo" w:hAnsi="Cairo"/>
                <w:b/>
                <w:bCs/>
                <w:i w:val="false"/>
                <w:iCs w:val="false"/>
                <w:color w:val="E3C780"/>
                <w:sz w:val="20"/>
                <w:szCs w:val="20"/>
                <w:rtl/>
              </w:rPr>
              <w:t xml:space="preserve">الحالة</w:t>
            </w:r>
          </w:p>
        </w:tc>
        <w:tc>
          <w:tcPr>
            <w:tcW w:type="dxa" w:w="3008"/>
            <w:shd w:fill="0A1830" w:val="clear"/>
            <w:tcMar>
              <w:top w:type="dxa" w:w="100"/>
              <w:left w:type="dxa" w:w="120"/>
              <w:bottom w:type="dxa" w:w="100"/>
              <w:right w:type="dxa" w:w="120"/>
            </w:tcMar>
            <w:vAlign w:val="center"/>
          </w:tcPr>
          <w:p>
            <w:pPr>
              <w:bidi/>
              <w:jc w:val="right"/>
            </w:pPr>
            <w:r>
              <w:rPr>
                <w:rFonts w:ascii="Cairo" w:cs="Cairo" w:eastAsia="Cairo" w:hAnsi="Cairo"/>
                <w:b/>
                <w:bCs/>
                <w:i w:val="false"/>
                <w:iCs w:val="false"/>
                <w:color w:val="E3C780"/>
                <w:sz w:val="20"/>
                <w:szCs w:val="20"/>
                <w:rtl/>
              </w:rPr>
              <w:t xml:space="preserve">الشرح</w:t>
            </w:r>
          </w:p>
        </w:tc>
        <w:tc>
          <w:tcPr>
            <w:tcW w:type="dxa" w:w="3008"/>
            <w:shd w:fill="0A1830" w:val="clear"/>
            <w:tcMar>
              <w:top w:type="dxa" w:w="100"/>
              <w:left w:type="dxa" w:w="120"/>
              <w:bottom w:type="dxa" w:w="100"/>
              <w:right w:type="dxa" w:w="120"/>
            </w:tcMar>
            <w:vAlign w:val="center"/>
          </w:tcPr>
          <w:p>
            <w:pPr>
              <w:bidi/>
              <w:jc w:val="right"/>
            </w:pPr>
            <w:r>
              <w:rPr>
                <w:rFonts w:ascii="Cairo" w:cs="Cairo" w:eastAsia="Cairo" w:hAnsi="Cairo"/>
                <w:b/>
                <w:bCs/>
                <w:i w:val="false"/>
                <w:iCs w:val="false"/>
                <w:color w:val="E3C780"/>
                <w:sz w:val="20"/>
                <w:szCs w:val="20"/>
                <w:rtl/>
              </w:rPr>
              <w:t xml:space="preserve">المثال</w:t>
            </w:r>
          </w:p>
        </w:tc>
      </w:tr>
      <w:tr>
        <w:tc>
          <w:tcPr>
            <w:tcW w:type="dxa" w:w="3008"/>
            <w:shd w:fill="FFFFFF" w:val="clear"/>
            <w:tcMar>
              <w:top w:type="dxa" w:w="90"/>
              <w:left w:type="dxa" w:w="120"/>
              <w:bottom w:type="dxa" w:w="90"/>
              <w:right w:type="dxa" w:w="120"/>
            </w:tcMar>
          </w:tcPr>
          <w:p>
            <w:pPr>
              <w:bidi/>
              <w:jc w:val="right"/>
            </w:pPr>
            <w:r>
              <w:rPr>
                <w:rFonts w:ascii="Amiri" w:cs="Amiri" w:eastAsia="Amiri" w:hAnsi="Amiri"/>
                <w:b w:val="false"/>
                <w:bCs w:val="false"/>
                <w:i w:val="false"/>
                <w:iCs w:val="false"/>
                <w:color w:val="181410"/>
                <w:sz w:val="20"/>
                <w:szCs w:val="20"/>
                <w:rtl/>
              </w:rPr>
              <w:t xml:space="preserve">١</w:t>
            </w:r>
          </w:p>
        </w:tc>
        <w:tc>
          <w:tcPr>
            <w:tcW w:type="dxa" w:w="3008"/>
            <w:shd w:fill="FFFFFF" w:val="clear"/>
            <w:tcMar>
              <w:top w:type="dxa" w:w="90"/>
              <w:left w:type="dxa" w:w="120"/>
              <w:bottom w:type="dxa" w:w="90"/>
              <w:right w:type="dxa" w:w="120"/>
            </w:tcMar>
          </w:tcPr>
          <w:p>
            <w:pPr>
              <w:bidi/>
              <w:jc w:val="right"/>
            </w:pPr>
            <w:r>
              <w:rPr>
                <w:rFonts w:ascii="Amiri" w:cs="Amiri" w:eastAsia="Amiri" w:hAnsi="Amiri"/>
                <w:b w:val="false"/>
                <w:bCs w:val="false"/>
                <w:i w:val="false"/>
                <w:iCs w:val="false"/>
                <w:color w:val="181410"/>
                <w:sz w:val="20"/>
                <w:szCs w:val="20"/>
                <w:rtl/>
              </w:rPr>
              <w:t xml:space="preserve">إذا كانت مكسورة</w:t>
            </w:r>
          </w:p>
        </w:tc>
        <w:tc>
          <w:tcPr>
            <w:tcW w:type="dxa" w:w="3008"/>
            <w:shd w:fill="FFFFFF" w:val="clear"/>
            <w:tcMar>
              <w:top w:type="dxa" w:w="90"/>
              <w:left w:type="dxa" w:w="120"/>
              <w:bottom w:type="dxa" w:w="90"/>
              <w:right w:type="dxa" w:w="120"/>
            </w:tcMar>
          </w:tcPr>
          <w:p>
            <w:pPr>
              <w:bidi/>
              <w:jc w:val="right"/>
            </w:pPr>
            <w:r>
              <w:rPr>
                <w:rFonts w:ascii="Amiri Quran" w:cs="Amiri Quran" w:eastAsia="Amiri Quran" w:hAnsi="Amiri Quran"/>
                <w:b/>
                <w:bCs/>
                <w:i w:val="false"/>
                <w:iCs w:val="false"/>
                <w:color w:val="0D2143"/>
                <w:sz w:val="24"/>
                <w:szCs w:val="24"/>
                <w:rtl/>
              </w:rPr>
              <w:t xml:space="preserve">﴿رِزْقًا﴾</w:t>
            </w:r>
            <w:r>
              <w:rPr>
                <w:rFonts w:ascii="Cairo" w:cs="Cairo" w:eastAsia="Cairo" w:hAnsi="Cairo"/>
                <w:b/>
                <w:bCs/>
                <w:i w:val="false"/>
                <w:iCs w:val="false"/>
                <w:color w:val="8A6A1F"/>
                <w:sz w:val="14"/>
                <w:szCs w:val="14"/>
                <w:rtl/>
              </w:rPr>
              <w:t xml:space="preserve"> [البقرة: ٢٢]</w:t>
            </w:r>
          </w:p>
        </w:tc>
      </w:tr>
      <w:tr>
        <w:tc>
          <w:tcPr>
            <w:tcW w:type="dxa" w:w="3008"/>
            <w:shd w:fill="FBF7EE" w:val="clear"/>
            <w:tcMar>
              <w:top w:type="dxa" w:w="90"/>
              <w:left w:type="dxa" w:w="120"/>
              <w:bottom w:type="dxa" w:w="90"/>
              <w:right w:type="dxa" w:w="120"/>
            </w:tcMar>
          </w:tcPr>
          <w:p>
            <w:pPr>
              <w:bidi/>
              <w:jc w:val="right"/>
            </w:pPr>
            <w:r>
              <w:rPr>
                <w:rFonts w:ascii="Amiri" w:cs="Amiri" w:eastAsia="Amiri" w:hAnsi="Amiri"/>
                <w:b w:val="false"/>
                <w:bCs w:val="false"/>
                <w:i w:val="false"/>
                <w:iCs w:val="false"/>
                <w:color w:val="181410"/>
                <w:sz w:val="20"/>
                <w:szCs w:val="20"/>
                <w:rtl/>
              </w:rPr>
              <w:t xml:space="preserve">٢</w:t>
            </w:r>
          </w:p>
        </w:tc>
        <w:tc>
          <w:tcPr>
            <w:tcW w:type="dxa" w:w="3008"/>
            <w:shd w:fill="FBF7EE" w:val="clear"/>
            <w:tcMar>
              <w:top w:type="dxa" w:w="90"/>
              <w:left w:type="dxa" w:w="120"/>
              <w:bottom w:type="dxa" w:w="90"/>
              <w:right w:type="dxa" w:w="120"/>
            </w:tcMar>
          </w:tcPr>
          <w:p>
            <w:pPr>
              <w:bidi/>
              <w:jc w:val="right"/>
            </w:pPr>
            <w:r>
              <w:rPr>
                <w:rFonts w:ascii="Amiri" w:cs="Amiri" w:eastAsia="Amiri" w:hAnsi="Amiri"/>
                <w:b w:val="false"/>
                <w:bCs w:val="false"/>
                <w:i w:val="false"/>
                <w:iCs w:val="false"/>
                <w:color w:val="181410"/>
                <w:sz w:val="20"/>
                <w:szCs w:val="20"/>
                <w:rtl/>
              </w:rPr>
              <w:t xml:space="preserve">إذا كانت ساكنة وقبلها كسر أصلي ليس بعدها حرف استعلاء</w:t>
            </w:r>
          </w:p>
        </w:tc>
        <w:tc>
          <w:tcPr>
            <w:tcW w:type="dxa" w:w="3008"/>
            <w:shd w:fill="FBF7EE" w:val="clear"/>
            <w:tcMar>
              <w:top w:type="dxa" w:w="90"/>
              <w:left w:type="dxa" w:w="120"/>
              <w:bottom w:type="dxa" w:w="90"/>
              <w:right w:type="dxa" w:w="120"/>
            </w:tcMar>
          </w:tcPr>
          <w:p>
            <w:pPr>
              <w:bidi/>
              <w:jc w:val="right"/>
            </w:pPr>
            <w:r>
              <w:rPr>
                <w:rFonts w:ascii="Amiri Quran" w:cs="Amiri Quran" w:eastAsia="Amiri Quran" w:hAnsi="Amiri Quran"/>
                <w:b/>
                <w:bCs/>
                <w:i w:val="false"/>
                <w:iCs w:val="false"/>
                <w:color w:val="0D2143"/>
                <w:sz w:val="24"/>
                <w:szCs w:val="24"/>
                <w:rtl/>
              </w:rPr>
              <w:t xml:space="preserve">﴿شِرْعَةً﴾</w:t>
            </w:r>
            <w:r>
              <w:rPr>
                <w:rFonts w:ascii="Cairo" w:cs="Cairo" w:eastAsia="Cairo" w:hAnsi="Cairo"/>
                <w:b/>
                <w:bCs/>
                <w:i w:val="false"/>
                <w:iCs w:val="false"/>
                <w:color w:val="8A6A1F"/>
                <w:sz w:val="14"/>
                <w:szCs w:val="14"/>
                <w:rtl/>
              </w:rPr>
              <w:t xml:space="preserve"> [المائدة: ٤٨]</w:t>
            </w:r>
          </w:p>
        </w:tc>
      </w:tr>
      <w:tr>
        <w:tc>
          <w:tcPr>
            <w:tcW w:type="dxa" w:w="3008"/>
            <w:shd w:fill="FFFFFF" w:val="clear"/>
            <w:tcMar>
              <w:top w:type="dxa" w:w="90"/>
              <w:left w:type="dxa" w:w="120"/>
              <w:bottom w:type="dxa" w:w="90"/>
              <w:right w:type="dxa" w:w="120"/>
            </w:tcMar>
          </w:tcPr>
          <w:p>
            <w:pPr>
              <w:bidi/>
              <w:jc w:val="right"/>
            </w:pPr>
            <w:r>
              <w:rPr>
                <w:rFonts w:ascii="Amiri" w:cs="Amiri" w:eastAsia="Amiri" w:hAnsi="Amiri"/>
                <w:b w:val="false"/>
                <w:bCs w:val="false"/>
                <w:i w:val="false"/>
                <w:iCs w:val="false"/>
                <w:color w:val="181410"/>
                <w:sz w:val="20"/>
                <w:szCs w:val="20"/>
                <w:rtl/>
              </w:rPr>
              <w:t xml:space="preserve">٣</w:t>
            </w:r>
          </w:p>
        </w:tc>
        <w:tc>
          <w:tcPr>
            <w:tcW w:type="dxa" w:w="3008"/>
            <w:shd w:fill="FFFFFF" w:val="clear"/>
            <w:tcMar>
              <w:top w:type="dxa" w:w="90"/>
              <w:left w:type="dxa" w:w="120"/>
              <w:bottom w:type="dxa" w:w="90"/>
              <w:right w:type="dxa" w:w="120"/>
            </w:tcMar>
          </w:tcPr>
          <w:p>
            <w:pPr>
              <w:bidi/>
              <w:jc w:val="right"/>
            </w:pPr>
            <w:r>
              <w:rPr>
                <w:rFonts w:ascii="Amiri" w:cs="Amiri" w:eastAsia="Amiri" w:hAnsi="Amiri"/>
                <w:b w:val="false"/>
                <w:bCs w:val="false"/>
                <w:i w:val="false"/>
                <w:iCs w:val="false"/>
                <w:color w:val="181410"/>
                <w:sz w:val="20"/>
                <w:szCs w:val="20"/>
                <w:rtl/>
              </w:rPr>
              <w:t xml:space="preserve">إذا كانت ساكنة وقبلها ياء ساكنة</w:t>
            </w:r>
          </w:p>
        </w:tc>
        <w:tc>
          <w:tcPr>
            <w:tcW w:type="dxa" w:w="3008"/>
            <w:shd w:fill="FFFFFF" w:val="clear"/>
            <w:tcMar>
              <w:top w:type="dxa" w:w="90"/>
              <w:left w:type="dxa" w:w="120"/>
              <w:bottom w:type="dxa" w:w="90"/>
              <w:right w:type="dxa" w:w="120"/>
            </w:tcMar>
          </w:tcPr>
          <w:p>
            <w:pPr>
              <w:bidi/>
              <w:jc w:val="right"/>
            </w:pPr>
            <w:r>
              <w:rPr>
                <w:rFonts w:ascii="Amiri Quran" w:cs="Amiri Quran" w:eastAsia="Amiri Quran" w:hAnsi="Amiri Quran"/>
                <w:b/>
                <w:bCs/>
                <w:i w:val="false"/>
                <w:iCs w:val="false"/>
                <w:color w:val="0D2143"/>
                <w:sz w:val="24"/>
                <w:szCs w:val="24"/>
                <w:rtl/>
              </w:rPr>
              <w:t xml:space="preserve">﴿خَيْرٍ﴾</w:t>
            </w:r>
            <w:r>
              <w:rPr>
                <w:rFonts w:ascii="Cairo" w:cs="Cairo" w:eastAsia="Cairo" w:hAnsi="Cairo"/>
                <w:b/>
                <w:bCs/>
                <w:i w:val="false"/>
                <w:iCs w:val="false"/>
                <w:color w:val="8A6A1F"/>
                <w:sz w:val="14"/>
                <w:szCs w:val="14"/>
                <w:rtl/>
              </w:rPr>
              <w:t xml:space="preserve"> [البقرة: ٧]</w:t>
            </w:r>
          </w:p>
        </w:tc>
      </w:tr>
      <w:tr>
        <w:tc>
          <w:tcPr>
            <w:tcW w:type="dxa" w:w="3008"/>
            <w:shd w:fill="FBF7EE" w:val="clear"/>
            <w:tcMar>
              <w:top w:type="dxa" w:w="90"/>
              <w:left w:type="dxa" w:w="120"/>
              <w:bottom w:type="dxa" w:w="90"/>
              <w:right w:type="dxa" w:w="120"/>
            </w:tcMar>
          </w:tcPr>
          <w:p>
            <w:pPr>
              <w:bidi/>
              <w:jc w:val="right"/>
            </w:pPr>
            <w:r>
              <w:rPr>
                <w:rFonts w:ascii="Amiri" w:cs="Amiri" w:eastAsia="Amiri" w:hAnsi="Amiri"/>
                <w:b w:val="false"/>
                <w:bCs w:val="false"/>
                <w:i w:val="false"/>
                <w:iCs w:val="false"/>
                <w:color w:val="181410"/>
                <w:sz w:val="20"/>
                <w:szCs w:val="20"/>
                <w:rtl/>
              </w:rPr>
              <w:t xml:space="preserve">٤</w:t>
            </w:r>
          </w:p>
        </w:tc>
        <w:tc>
          <w:tcPr>
            <w:tcW w:type="dxa" w:w="3008"/>
            <w:shd w:fill="FBF7EE" w:val="clear"/>
            <w:tcMar>
              <w:top w:type="dxa" w:w="90"/>
              <w:left w:type="dxa" w:w="120"/>
              <w:bottom w:type="dxa" w:w="90"/>
              <w:right w:type="dxa" w:w="120"/>
            </w:tcMar>
          </w:tcPr>
          <w:p>
            <w:pPr>
              <w:bidi/>
              <w:jc w:val="right"/>
            </w:pPr>
            <w:r>
              <w:rPr>
                <w:rFonts w:ascii="Amiri" w:cs="Amiri" w:eastAsia="Amiri" w:hAnsi="Amiri"/>
                <w:b w:val="false"/>
                <w:bCs w:val="false"/>
                <w:i w:val="false"/>
                <w:iCs w:val="false"/>
                <w:color w:val="181410"/>
                <w:sz w:val="20"/>
                <w:szCs w:val="20"/>
                <w:rtl/>
              </w:rPr>
              <w:t xml:space="preserve">إذا وقعت في كلمة "مجرى"</w:t>
            </w:r>
          </w:p>
        </w:tc>
        <w:tc>
          <w:tcPr>
            <w:tcW w:type="dxa" w:w="3008"/>
            <w:shd w:fill="FBF7EE" w:val="clear"/>
            <w:tcMar>
              <w:top w:type="dxa" w:w="90"/>
              <w:left w:type="dxa" w:w="120"/>
              <w:bottom w:type="dxa" w:w="90"/>
              <w:right w:type="dxa" w:w="120"/>
            </w:tcMar>
          </w:tcPr>
          <w:p>
            <w:pPr>
              <w:bidi/>
              <w:jc w:val="right"/>
            </w:pPr>
            <w:r>
              <w:rPr>
                <w:rFonts w:ascii="Amiri Quran" w:cs="Amiri Quran" w:eastAsia="Amiri Quran" w:hAnsi="Amiri Quran"/>
                <w:b/>
                <w:bCs/>
                <w:i w:val="false"/>
                <w:iCs w:val="false"/>
                <w:color w:val="0D2143"/>
                <w:sz w:val="24"/>
                <w:szCs w:val="24"/>
                <w:rtl/>
              </w:rPr>
              <w:t xml:space="preserve">﴿مَجْرَىٰهَا﴾</w:t>
            </w:r>
            <w:r>
              <w:rPr>
                <w:rFonts w:ascii="Cairo" w:cs="Cairo" w:eastAsia="Cairo" w:hAnsi="Cairo"/>
                <w:b/>
                <w:bCs/>
                <w:i w:val="false"/>
                <w:iCs w:val="false"/>
                <w:color w:val="8A6A1F"/>
                <w:sz w:val="14"/>
                <w:szCs w:val="14"/>
                <w:rtl/>
              </w:rPr>
              <w:t xml:space="preserve"> [هود: ٤١]</w:t>
            </w:r>
          </w:p>
        </w:tc>
      </w:tr>
      <w:tr>
        <w:tc>
          <w:tcPr>
            <w:tcW w:type="dxa" w:w="3008"/>
            <w:shd w:fill="FFFFFF" w:val="clear"/>
            <w:tcMar>
              <w:top w:type="dxa" w:w="90"/>
              <w:left w:type="dxa" w:w="120"/>
              <w:bottom w:type="dxa" w:w="90"/>
              <w:right w:type="dxa" w:w="120"/>
            </w:tcMar>
          </w:tcPr>
          <w:p>
            <w:pPr>
              <w:bidi/>
              <w:jc w:val="right"/>
            </w:pPr>
            <w:r>
              <w:rPr>
                <w:rFonts w:ascii="Amiri" w:cs="Amiri" w:eastAsia="Amiri" w:hAnsi="Amiri"/>
                <w:b w:val="false"/>
                <w:bCs w:val="false"/>
                <w:i w:val="false"/>
                <w:iCs w:val="false"/>
                <w:color w:val="181410"/>
                <w:sz w:val="20"/>
                <w:szCs w:val="20"/>
                <w:rtl/>
              </w:rPr>
              <w:t xml:space="preserve">٥</w:t>
            </w:r>
          </w:p>
        </w:tc>
        <w:tc>
          <w:tcPr>
            <w:tcW w:type="dxa" w:w="3008"/>
            <w:shd w:fill="FFFFFF" w:val="clear"/>
            <w:tcMar>
              <w:top w:type="dxa" w:w="90"/>
              <w:left w:type="dxa" w:w="120"/>
              <w:bottom w:type="dxa" w:w="90"/>
              <w:right w:type="dxa" w:w="120"/>
            </w:tcMar>
          </w:tcPr>
          <w:p>
            <w:pPr>
              <w:bidi/>
              <w:jc w:val="right"/>
            </w:pPr>
            <w:r>
              <w:rPr>
                <w:rFonts w:ascii="Amiri" w:cs="Amiri" w:eastAsia="Amiri" w:hAnsi="Amiri"/>
                <w:b w:val="false"/>
                <w:bCs w:val="false"/>
                <w:i w:val="false"/>
                <w:iCs w:val="false"/>
                <w:color w:val="181410"/>
                <w:sz w:val="20"/>
                <w:szCs w:val="20"/>
                <w:rtl/>
              </w:rPr>
              <w:t xml:space="preserve">إذا تكررت الراء مكسورة</w:t>
            </w:r>
          </w:p>
        </w:tc>
        <w:tc>
          <w:tcPr>
            <w:tcW w:type="dxa" w:w="3008"/>
            <w:shd w:fill="FFFFFF" w:val="clear"/>
            <w:tcMar>
              <w:top w:type="dxa" w:w="90"/>
              <w:left w:type="dxa" w:w="120"/>
              <w:bottom w:type="dxa" w:w="90"/>
              <w:right w:type="dxa" w:w="120"/>
            </w:tcMar>
          </w:tcPr>
          <w:p>
            <w:pPr>
              <w:bidi/>
              <w:jc w:val="right"/>
            </w:pPr>
            <w:r>
              <w:rPr>
                <w:rFonts w:ascii="Amiri Quran" w:cs="Amiri Quran" w:eastAsia="Amiri Quran" w:hAnsi="Amiri Quran"/>
                <w:b/>
                <w:bCs/>
                <w:i w:val="false"/>
                <w:iCs w:val="false"/>
                <w:color w:val="0D2143"/>
                <w:sz w:val="24"/>
                <w:szCs w:val="24"/>
                <w:rtl/>
              </w:rPr>
              <w:t xml:space="preserve">﴿فِرِّيقْ﴾</w:t>
            </w:r>
            <w:r>
              <w:rPr>
                <w:rFonts w:ascii="Cairo" w:cs="Cairo" w:eastAsia="Cairo" w:hAnsi="Cairo"/>
                <w:b/>
                <w:bCs/>
                <w:i w:val="false"/>
                <w:iCs w:val="false"/>
                <w:color w:val="8A6A1F"/>
                <w:sz w:val="14"/>
                <w:szCs w:val="14"/>
                <w:rtl/>
              </w:rPr>
              <w:t xml:space="preserve"> [الشعراء: ٥٤]</w:t>
            </w:r>
            <w:r>
              <w:rPr>
                <w:rFonts w:ascii="Amiri" w:cs="Amiri" w:eastAsia="Amiri" w:hAnsi="Amiri"/>
                <w:b/>
                <w:bCs/>
                <w:i w:val="false"/>
                <w:iCs w:val="false"/>
                <w:color w:val="0D2143"/>
                <w:sz w:val="20"/>
                <w:szCs w:val="20"/>
                <w:rtl/>
              </w:rPr>
              <w:t xml:space="preserve"> (وقفاً)</w:t>
            </w:r>
          </w:p>
        </w:tc>
      </w:tr>
    </w:tbl>
    <w:p>
      <w:pPr>
        <w:spacing w:after="160"/>
      </w:pPr>
    </w:p>
    <w:p>
      <w:pPr>
        <w:pStyle w:val="Heading2"/>
        <w:bidi/>
        <w:spacing w:after="140" w:before="320"/>
        <w:jc w:val="right"/>
      </w:pPr>
      <w:bookmarkStart w:name="bm_bab7_f3" w:id="1068"/>
      <w:r>
        <w:rPr>
          <w:rFonts w:ascii="Aref Ruqaa" w:cs="Aref Ruqaa" w:eastAsia="Aref Ruqaa" w:hAnsi="Aref Ruqaa"/>
          <w:b/>
          <w:bCs/>
          <w:i w:val="false"/>
          <w:iCs w:val="false"/>
          <w:color w:val="0D2143"/>
          <w:sz w:val="28"/>
          <w:szCs w:val="28"/>
          <w:rtl/>
        </w:rPr>
        <w:t xml:space="preserve">الفصل الثالث: حالات جواز التفخيم والترقيق</w:t>
      </w:r>
      <w:bookmarkEnd w:id="1068"/>
    </w:p>
    <w:p>
      <w:pPr>
        <w:bidi/>
        <w:spacing w:after="140" w:before="0" w:line="300"/>
        <w:jc w:val="both"/>
      </w:pPr>
      <w:r>
        <w:rPr>
          <w:rFonts w:ascii="Amiri" w:cs="Amiri" w:eastAsia="Amiri" w:hAnsi="Amiri"/>
          <w:b w:val="false"/>
          <w:bCs w:val="false"/>
          <w:i w:val="false"/>
          <w:iCs w:val="false"/>
          <w:color w:val="181410"/>
          <w:sz w:val="22"/>
          <w:szCs w:val="22"/>
          <w:rtl/>
        </w:rPr>
        <w:t xml:space="preserve">إذا كانت الراء ساكنة وقبلها كسر أصلي وبعدها حرف استعلاء مستفل (ليس من حروف الاستعلاء)، فيجوز الوجهان.</w:t>
      </w:r>
    </w:p>
    <w:p>
      <w:pPr>
        <w:bidi/>
        <w:spacing w:after="100" w:before="0" w:line="300"/>
        <w:jc w:val="right"/>
      </w:pPr>
      <w:r>
        <w:rPr>
          <w:rFonts w:ascii="Amiri" w:cs="Amiri" w:eastAsia="Amiri" w:hAnsi="Amiri"/>
          <w:b/>
          <w:bCs/>
          <w:i w:val="false"/>
          <w:iCs w:val="false"/>
          <w:color w:val="152C54"/>
          <w:sz w:val="19"/>
          <w:szCs w:val="19"/>
          <w:rtl/>
        </w:rPr>
        <w:t xml:space="preserve">مثال</w:t>
      </w:r>
    </w:p>
    <w:p>
      <w:pPr>
        <w:pStyle w:val="ListParagraph"/>
        <w:numPr>
          <w:ilvl w:val="0"/>
          <w:numId w:val="2"/>
        </w:numPr>
        <w:bidi/>
        <w:spacing w:after="90" w:line="300"/>
        <w:jc w:val="both"/>
      </w:pPr>
      <w:r>
        <w:rPr>
          <w:rFonts w:ascii="Amiri Quran" w:cs="Amiri Quran" w:eastAsia="Amiri Quran" w:hAnsi="Amiri Quran"/>
          <w:b w:val="false"/>
          <w:bCs w:val="false"/>
          <w:i w:val="false"/>
          <w:iCs w:val="false"/>
          <w:color w:val="0D2143"/>
          <w:sz w:val="25"/>
          <w:szCs w:val="25"/>
          <w:rtl/>
        </w:rPr>
        <w:t xml:space="preserve">﴿قِرْطَاسٍ﴾</w:t>
      </w:r>
      <w:r>
        <w:rPr>
          <w:rFonts w:ascii="Cairo" w:cs="Cairo" w:eastAsia="Cairo" w:hAnsi="Cairo"/>
          <w:b/>
          <w:bCs/>
          <w:i w:val="false"/>
          <w:iCs w:val="false"/>
          <w:color w:val="8A6A1F"/>
          <w:sz w:val="15"/>
          <w:szCs w:val="15"/>
          <w:rtl/>
        </w:rPr>
        <w:t xml:space="preserve"> [الأنعام: ٩١]</w:t>
      </w:r>
      <w:r>
        <w:rPr>
          <w:rFonts w:ascii="Amiri" w:cs="Amiri" w:eastAsia="Amiri" w:hAnsi="Amiri"/>
          <w:b w:val="false"/>
          <w:bCs w:val="false"/>
          <w:i w:val="false"/>
          <w:iCs w:val="false"/>
          <w:color w:val="3A3226"/>
          <w:sz w:val="21"/>
          <w:szCs w:val="21"/>
          <w:rtl/>
        </w:rPr>
        <w:t xml:space="preserve"> - الراء ساكنة وقبلها كسر، وبعدها طاء (حرف استعلاء)، فيجوز التفخيم والترقيق.</w:t>
      </w:r>
    </w:p>
    <w:p>
      <w:pPr>
        <w:spacing w:after="100"/>
      </w:pPr>
    </w:p>
    <w:tbl>
      <w:tblPr>
        <w:tblW w:type="pct" w:w="100%"/>
        <w:tblBorders>
          <w:top w:val="single" w:color="E3C780" w:sz="6"/>
          <w:left w:val="single" w:color="E3C780" w:sz="24"/>
          <w:bottom w:val="single" w:color="E3C780" w:sz="6"/>
          <w:right w:val="single" w:color="E3C780" w:sz="6"/>
          <w:insideH w:val="single" w:color="auto" w:sz="4"/>
          <w:insideV w:val="single" w:color="auto" w:sz="4"/>
        </w:tblBorders>
      </w:tblPr>
      <w:tblGrid>
        <w:gridCol w:w="100"/>
      </w:tblGrid>
      <w:tr>
        <w:tc>
          <w:tcPr>
            <w:shd w:fill="F6EFDD" w:val="clear"/>
            <w:tcMar>
              <w:top w:type="dxa" w:w="160"/>
              <w:left w:type="dxa" w:w="200"/>
              <w:bottom w:type="dxa" w:w="160"/>
              <w:right w:type="dxa" w:w="200"/>
            </w:tcMar>
          </w:tcPr>
          <w:p>
            <w:pPr>
              <w:bidi/>
              <w:spacing w:after="100" w:before="0" w:line="300"/>
              <w:jc w:val="right"/>
            </w:pPr>
            <w:r>
              <w:rPr>
                <w:rFonts w:ascii="Amiri" w:cs="Amiri" w:eastAsia="Amiri" w:hAnsi="Amiri"/>
                <w:b/>
                <w:bCs/>
                <w:i w:val="false"/>
                <w:iCs w:val="false"/>
                <w:color w:val="0D2143"/>
                <w:sz w:val="18"/>
                <w:szCs w:val="18"/>
                <w:rtl/>
              </w:rPr>
              <w:t xml:space="preserve">خلاصة الباب السابع</w:t>
            </w:r>
          </w:p>
          <w:p>
            <w:pPr>
              <w:bidi/>
              <w:spacing w:after="0" w:before="0" w:line="300"/>
              <w:jc w:val="both"/>
            </w:pPr>
            <w:r>
              <w:rPr>
                <w:rFonts w:ascii="Amiri" w:cs="Amiri" w:eastAsia="Amiri" w:hAnsi="Amiri"/>
                <w:b w:val="false"/>
                <w:bCs w:val="false"/>
                <w:i w:val="false"/>
                <w:iCs w:val="false"/>
                <w:color w:val="181410"/>
                <w:sz w:val="22"/>
                <w:szCs w:val="22"/>
                <w:rtl/>
              </w:rPr>
              <w:t xml:space="preserve">تفخم الراء إذا كانت مفتوحة أو مضمومة، أو ساكنة وقبلها فتح أو ضم، أو ساكنة وقبلها كسر عارض، أو ساكنة وقبلها كسر أصلي وبعدها حرف استعلاء. وترقق في سائر الحالات، وتجوز فيها الوجهان في حالة واحدة مقيدة.</w:t>
            </w:r>
          </w:p>
        </w:tc>
      </w:tr>
    </w:tbl>
    <w:p>
      <w:pPr>
        <w:spacing w:after="160"/>
      </w:pPr>
    </w:p>
    <w:tbl>
      <w:tblPr>
        <w:tblW w:type="pct" w:w="100%"/>
        <w:tblBorders>
          <w:top w:val="single" w:color="1C3866" w:sz="6"/>
          <w:left w:val="single" w:color="1C3866" w:sz="24"/>
          <w:bottom w:val="single" w:color="1C3866" w:sz="6"/>
          <w:right w:val="single" w:color="1C3866" w:sz="6"/>
          <w:insideH w:val="single" w:color="auto" w:sz="4"/>
          <w:insideV w:val="single" w:color="auto" w:sz="4"/>
        </w:tblBorders>
      </w:tblPr>
      <w:tblGrid>
        <w:gridCol w:w="100"/>
      </w:tblGrid>
      <w:tr>
        <w:tc>
          <w:tcPr>
            <w:shd w:fill="FFFFFF" w:val="clear"/>
            <w:tcMar>
              <w:top w:type="dxa" w:w="160"/>
              <w:left w:type="dxa" w:w="200"/>
              <w:bottom w:type="dxa" w:w="160"/>
              <w:right w:type="dxa" w:w="200"/>
            </w:tcMar>
          </w:tcPr>
          <w:p>
            <w:pPr>
              <w:bidi/>
              <w:spacing w:after="100" w:before="0" w:line="300"/>
              <w:jc w:val="right"/>
            </w:pPr>
            <w:r>
              <w:rPr>
                <w:rFonts w:ascii="Amiri" w:cs="Amiri" w:eastAsia="Amiri" w:hAnsi="Amiri"/>
                <w:b/>
                <w:bCs/>
                <w:i w:val="false"/>
                <w:iCs w:val="false"/>
                <w:color w:val="8A6A1F"/>
                <w:sz w:val="18"/>
                <w:szCs w:val="18"/>
                <w:rtl/>
              </w:rPr>
              <w:t xml:space="preserve">أسئلة المراجعة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عدّد حالات تفخيم الراء الخمس مع مثال لكل حالة.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متى يجوز في الراء الوجهان معاً؟ مثّل لذلك.</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ما حكم الراء في كلمة </w:t>
            </w:r>
            <w:r>
              <w:rPr>
                <w:rFonts w:ascii="Amiri Quran" w:cs="Amiri Quran" w:eastAsia="Amiri Quran" w:hAnsi="Amiri Quran"/>
                <w:b w:val="false"/>
                <w:bCs w:val="false"/>
                <w:i w:val="false"/>
                <w:iCs w:val="false"/>
                <w:color w:val="0D2143"/>
                <w:sz w:val="26"/>
                <w:szCs w:val="26"/>
                <w:rtl/>
              </w:rPr>
              <w:t xml:space="preserve">﴿مَجْرَىٰهَا﴾</w:t>
            </w:r>
            <w:r>
              <w:rPr>
                <w:rFonts w:ascii="Amiri" w:cs="Amiri" w:eastAsia="Amiri" w:hAnsi="Amiri"/>
                <w:b w:val="false"/>
                <w:bCs w:val="false"/>
                <w:i w:val="false"/>
                <w:iCs w:val="false"/>
                <w:color w:val="181410"/>
                <w:sz w:val="22"/>
                <w:szCs w:val="22"/>
                <w:rtl/>
              </w:rPr>
              <w:t xml:space="preserve">؟ ولماذا؟</w:t>
            </w:r>
          </w:p>
        </w:tc>
      </w:tr>
    </w:tbl>
    <w:p>
      <w:pPr>
        <w:spacing w:after="160"/>
      </w:pPr>
    </w:p>
    <w:tbl>
      <w:tblPr>
        <w:tblW w:type="pct" w:w="100%"/>
        <w:tblBorders>
          <w:top w:val="single" w:color="A9812A" w:sz="6"/>
          <w:left w:val="single" w:color="A9812A" w:sz="24"/>
          <w:bottom w:val="single" w:color="A9812A" w:sz="6"/>
          <w:right w:val="single" w:color="A9812A" w:sz="6"/>
          <w:insideH w:val="single" w:color="auto" w:sz="4"/>
          <w:insideV w:val="single" w:color="auto" w:sz="4"/>
        </w:tblBorders>
      </w:tblPr>
      <w:tblGrid>
        <w:gridCol w:w="100"/>
      </w:tblGrid>
      <w:tr>
        <w:tc>
          <w:tcPr>
            <w:shd w:fill="C39A3C" w:val="clear"/>
            <w:tcMar>
              <w:top w:type="dxa" w:w="160"/>
              <w:left w:type="dxa" w:w="200"/>
              <w:bottom w:type="dxa" w:w="160"/>
              <w:right w:type="dxa" w:w="200"/>
            </w:tcMar>
          </w:tcPr>
          <w:p>
            <w:pPr>
              <w:bidi/>
              <w:spacing w:after="0" w:before="0" w:line="300"/>
              <w:jc w:val="right"/>
            </w:pPr>
            <w:r>
              <w:rPr>
                <w:rFonts w:ascii="Amiri" w:cs="Amiri" w:eastAsia="Amiri" w:hAnsi="Amiri"/>
                <w:b/>
                <w:bCs/>
                <w:i w:val="false"/>
                <w:iCs w:val="false"/>
                <w:color w:val="241A05"/>
                <w:sz w:val="21"/>
                <w:szCs w:val="21"/>
                <w:rtl/>
              </w:rPr>
              <w:t xml:space="preserve">✦ نقطة تحقق إتقان: يجب أن يحدد الدارس حكم الراء (تفخيماً أو ترقيقاً) في أي موضع من القرآن دون تردد.</w:t>
            </w:r>
          </w:p>
        </w:tc>
      </w:tr>
    </w:tbl>
    <w:p>
      <w:pPr>
        <w:spacing w:after="200"/>
      </w:pPr>
    </w:p>
    <w:p>
      <w:pPr>
        <w:pStyle w:val="Heading1"/>
        <w:pageBreakBefore/>
        <w:bidi/>
        <w:spacing w:after="160" w:before="0"/>
        <w:jc w:val="right"/>
      </w:pPr>
      <w:bookmarkStart w:name="bm_bab8" w:id="1069"/>
      <w:r>
        <w:rPr>
          <w:rFonts w:ascii="Aref Ruqaa" w:cs="Aref Ruqaa" w:eastAsia="Aref Ruqaa" w:hAnsi="Aref Ruqaa"/>
          <w:b/>
          <w:bCs/>
          <w:i w:val="false"/>
          <w:iCs w:val="false"/>
          <w:color w:val="0A1830"/>
          <w:sz w:val="34"/>
          <w:szCs w:val="34"/>
          <w:rtl/>
        </w:rPr>
        <w:t xml:space="preserve">الباب الثامن — أحكام لفظ الجلالة (الله) واللامات</w:t>
      </w:r>
      <w:bookmarkEnd w:id="1069"/>
    </w:p>
    <w:p>
      <w:pPr>
        <w:bidi/>
        <w:spacing w:after="260" w:before="0" w:line="300"/>
        <w:jc w:val="right"/>
      </w:pPr>
      <w:r>
        <w:rPr>
          <w:rFonts w:ascii="Amiri" w:cs="Amiri" w:eastAsia="Amiri" w:hAnsi="Amiri"/>
          <w:b w:val="false"/>
          <w:bCs w:val="false"/>
          <w:i/>
          <w:iCs/>
          <w:color w:val="6B6152"/>
          <w:sz w:val="20"/>
          <w:szCs w:val="20"/>
          <w:rtl/>
        </w:rPr>
        <w:t xml:space="preserve">تفخيم لام الجلالة وترقيقها، لام التعريف الشمسية والقمرية، ولام الفعل والأمر والحرف.</w:t>
      </w:r>
    </w:p>
    <w:tbl>
      <w:tblPr>
        <w:tblW w:type="pct" w:w="100%"/>
        <w:tblBorders>
          <w:top w:val="single" w:color="0A1830" w:sz="6"/>
          <w:left w:val="single" w:color="0A1830" w:sz="24"/>
          <w:bottom w:val="single" w:color="0A1830" w:sz="6"/>
          <w:right w:val="single" w:color="0A1830" w:sz="6"/>
          <w:insideH w:val="single" w:color="auto" w:sz="4"/>
          <w:insideV w:val="single" w:color="auto" w:sz="4"/>
        </w:tblBorders>
      </w:tblPr>
      <w:tblGrid>
        <w:gridCol w:w="100"/>
      </w:tblGrid>
      <w:tr>
        <w:tc>
          <w:tcPr>
            <w:shd w:fill="0A1830" w:val="clear"/>
            <w:tcMar>
              <w:top w:type="dxa" w:w="160"/>
              <w:left w:type="dxa" w:w="200"/>
              <w:bottom w:type="dxa" w:w="160"/>
              <w:right w:type="dxa" w:w="200"/>
            </w:tcMar>
          </w:tcPr>
          <w:p>
            <w:pPr>
              <w:bidi/>
              <w:spacing w:after="100" w:before="0" w:line="300"/>
              <w:jc w:val="right"/>
            </w:pPr>
            <w:r>
              <w:rPr>
                <w:rFonts w:ascii="Amiri" w:cs="Amiri" w:eastAsia="Amiri" w:hAnsi="Amiri"/>
                <w:b/>
                <w:bCs/>
                <w:i w:val="false"/>
                <w:iCs w:val="false"/>
                <w:color w:val="E3C780"/>
                <w:sz w:val="17"/>
                <w:szCs w:val="17"/>
                <w:rtl/>
              </w:rPr>
              <w:t xml:space="preserve">أهداف الباب</w:t>
            </w:r>
          </w:p>
          <w:p>
            <w:pPr>
              <w:pStyle w:val="ListParagraph"/>
              <w:numPr>
                <w:ilvl w:val="0"/>
                <w:numId w:val="2"/>
              </w:numPr>
              <w:bidi/>
              <w:spacing w:after="90" w:line="300"/>
              <w:jc w:val="both"/>
            </w:pPr>
            <w:r>
              <w:rPr>
                <w:rFonts w:ascii="Amiri" w:cs="Amiri" w:eastAsia="Amiri" w:hAnsi="Amiri"/>
                <w:b w:val="false"/>
                <w:bCs w:val="false"/>
                <w:i w:val="false"/>
                <w:iCs w:val="false"/>
                <w:color w:val="F6EFDD"/>
                <w:sz w:val="21"/>
                <w:szCs w:val="21"/>
                <w:rtl/>
              </w:rPr>
              <w:t xml:space="preserve">ضبط قاعدة تفخيم لام الجلالة وترقيقها.</w:t>
            </w:r>
          </w:p>
          <w:p>
            <w:pPr>
              <w:pStyle w:val="ListParagraph"/>
              <w:numPr>
                <w:ilvl w:val="0"/>
                <w:numId w:val="2"/>
              </w:numPr>
              <w:bidi/>
              <w:spacing w:after="90" w:line="300"/>
              <w:jc w:val="both"/>
            </w:pPr>
            <w:r>
              <w:rPr>
                <w:rFonts w:ascii="Amiri" w:cs="Amiri" w:eastAsia="Amiri" w:hAnsi="Amiri"/>
                <w:b w:val="false"/>
                <w:bCs w:val="false"/>
                <w:i w:val="false"/>
                <w:iCs w:val="false"/>
                <w:color w:val="F6EFDD"/>
                <w:sz w:val="21"/>
                <w:szCs w:val="21"/>
                <w:rtl/>
              </w:rPr>
              <w:t xml:space="preserve">التمييز بين لام التعريف الشمسية والقمرية.</w:t>
            </w:r>
          </w:p>
          <w:p>
            <w:pPr>
              <w:pStyle w:val="ListParagraph"/>
              <w:numPr>
                <w:ilvl w:val="0"/>
                <w:numId w:val="2"/>
              </w:numPr>
              <w:bidi/>
              <w:spacing w:after="90" w:line="300"/>
              <w:jc w:val="both"/>
            </w:pPr>
            <w:r>
              <w:rPr>
                <w:rFonts w:ascii="Amiri" w:cs="Amiri" w:eastAsia="Amiri" w:hAnsi="Amiri"/>
                <w:b w:val="false"/>
                <w:bCs w:val="false"/>
                <w:i w:val="false"/>
                <w:iCs w:val="false"/>
                <w:color w:val="F6EFDD"/>
                <w:sz w:val="21"/>
                <w:szCs w:val="21"/>
                <w:rtl/>
              </w:rPr>
              <w:t xml:space="preserve">معرفة حكم لام الفعل والأمر والحرف.</w:t>
            </w:r>
          </w:p>
        </w:tc>
      </w:tr>
    </w:tbl>
    <w:p>
      <w:pPr>
        <w:spacing w:after="160"/>
      </w:pPr>
    </w:p>
    <w:p>
      <w:pPr>
        <w:pStyle w:val="Heading2"/>
        <w:bidi/>
        <w:spacing w:after="140" w:before="320"/>
        <w:jc w:val="right"/>
      </w:pPr>
      <w:bookmarkStart w:name="bm_bab8_f1" w:id="1070"/>
      <w:r>
        <w:rPr>
          <w:rFonts w:ascii="Aref Ruqaa" w:cs="Aref Ruqaa" w:eastAsia="Aref Ruqaa" w:hAnsi="Aref Ruqaa"/>
          <w:b/>
          <w:bCs/>
          <w:i w:val="false"/>
          <w:iCs w:val="false"/>
          <w:color w:val="0D2143"/>
          <w:sz w:val="28"/>
          <w:szCs w:val="28"/>
          <w:rtl/>
        </w:rPr>
        <w:t xml:space="preserve">الفصل الأول: لفظ الجلالة (الله)</w:t>
      </w:r>
      <w:bookmarkEnd w:id="1070"/>
    </w:p>
    <w:p>
      <w:pPr>
        <w:shd w:fill="EFE4C9" w:val="clear"/>
        <w:bidi/>
        <w:spacing w:after="140" w:before="0" w:line="300"/>
        <w:jc w:val="right"/>
      </w:pPr>
      <w:r>
        <w:rPr>
          <w:rFonts w:ascii="Amiri" w:cs="Amiri" w:eastAsia="Amiri" w:hAnsi="Amiri"/>
          <w:b/>
          <w:bCs/>
          <w:i w:val="false"/>
          <w:iCs w:val="false"/>
          <w:color w:val="0D2143"/>
          <w:sz w:val="21"/>
          <w:szCs w:val="21"/>
          <w:rtl/>
        </w:rPr>
        <w:t xml:space="preserve">قاعدة: لفظ الجلالة (الله) تفخم لامه أو ترقق حسب حركة ما قبله.</w:t>
      </w:r>
    </w:p>
    <w:tbl>
      <w:tblPr>
        <w:tblW w:type="pct" w:w="100%"/>
        <w:tblBorders>
          <w:top w:val="single" w:color="D9C79A" w:sz="4"/>
          <w:left w:val="single" w:color="D9C79A" w:sz="4"/>
          <w:bottom w:val="single" w:color="D9C79A" w:sz="4"/>
          <w:right w:val="single" w:color="D9C79A" w:sz="4"/>
          <w:insideH w:val="single" w:color="D9C79A" w:sz="2"/>
          <w:insideV w:val="single" w:color="D9C79A" w:sz="2"/>
        </w:tblBorders>
      </w:tblPr>
      <w:tblGrid>
        <w:gridCol w:w="100"/>
        <w:gridCol w:w="100"/>
        <w:gridCol w:w="100"/>
      </w:tblGrid>
      <w:tr>
        <w:trPr>
          <w:tblHeader/>
        </w:trPr>
        <w:tc>
          <w:tcPr>
            <w:tcW w:type="dxa" w:w="3008"/>
            <w:shd w:fill="0A1830" w:val="clear"/>
            <w:tcMar>
              <w:top w:type="dxa" w:w="100"/>
              <w:left w:type="dxa" w:w="120"/>
              <w:bottom w:type="dxa" w:w="100"/>
              <w:right w:type="dxa" w:w="120"/>
            </w:tcMar>
            <w:vAlign w:val="center"/>
          </w:tcPr>
          <w:p>
            <w:pPr>
              <w:bidi/>
              <w:jc w:val="right"/>
            </w:pPr>
            <w:r>
              <w:rPr>
                <w:rFonts w:ascii="Cairo" w:cs="Cairo" w:eastAsia="Cairo" w:hAnsi="Cairo"/>
                <w:b/>
                <w:bCs/>
                <w:i w:val="false"/>
                <w:iCs w:val="false"/>
                <w:color w:val="E3C780"/>
                <w:sz w:val="20"/>
                <w:szCs w:val="20"/>
                <w:rtl/>
              </w:rPr>
              <w:t xml:space="preserve">حركة ما قبل اللام</w:t>
            </w:r>
          </w:p>
        </w:tc>
        <w:tc>
          <w:tcPr>
            <w:tcW w:type="dxa" w:w="3008"/>
            <w:shd w:fill="0A1830" w:val="clear"/>
            <w:tcMar>
              <w:top w:type="dxa" w:w="100"/>
              <w:left w:type="dxa" w:w="120"/>
              <w:bottom w:type="dxa" w:w="100"/>
              <w:right w:type="dxa" w:w="120"/>
            </w:tcMar>
            <w:vAlign w:val="center"/>
          </w:tcPr>
          <w:p>
            <w:pPr>
              <w:bidi/>
              <w:jc w:val="right"/>
            </w:pPr>
            <w:r>
              <w:rPr>
                <w:rFonts w:ascii="Cairo" w:cs="Cairo" w:eastAsia="Cairo" w:hAnsi="Cairo"/>
                <w:b/>
                <w:bCs/>
                <w:i w:val="false"/>
                <w:iCs w:val="false"/>
                <w:color w:val="E3C780"/>
                <w:sz w:val="20"/>
                <w:szCs w:val="20"/>
                <w:rtl/>
              </w:rPr>
              <w:t xml:space="preserve">الحكم</w:t>
            </w:r>
          </w:p>
        </w:tc>
        <w:tc>
          <w:tcPr>
            <w:tcW w:type="dxa" w:w="3008"/>
            <w:shd w:fill="0A1830" w:val="clear"/>
            <w:tcMar>
              <w:top w:type="dxa" w:w="100"/>
              <w:left w:type="dxa" w:w="120"/>
              <w:bottom w:type="dxa" w:w="100"/>
              <w:right w:type="dxa" w:w="120"/>
            </w:tcMar>
            <w:vAlign w:val="center"/>
          </w:tcPr>
          <w:p>
            <w:pPr>
              <w:bidi/>
              <w:jc w:val="right"/>
            </w:pPr>
            <w:r>
              <w:rPr>
                <w:rFonts w:ascii="Cairo" w:cs="Cairo" w:eastAsia="Cairo" w:hAnsi="Cairo"/>
                <w:b/>
                <w:bCs/>
                <w:i w:val="false"/>
                <w:iCs w:val="false"/>
                <w:color w:val="E3C780"/>
                <w:sz w:val="20"/>
                <w:szCs w:val="20"/>
                <w:rtl/>
              </w:rPr>
              <w:t xml:space="preserve">المثال</w:t>
            </w:r>
          </w:p>
        </w:tc>
      </w:tr>
      <w:tr>
        <w:tc>
          <w:tcPr>
            <w:tcW w:type="dxa" w:w="3008"/>
            <w:shd w:fill="FFFFFF" w:val="clear"/>
            <w:tcMar>
              <w:top w:type="dxa" w:w="90"/>
              <w:left w:type="dxa" w:w="120"/>
              <w:bottom w:type="dxa" w:w="90"/>
              <w:right w:type="dxa" w:w="120"/>
            </w:tcMar>
          </w:tcPr>
          <w:p>
            <w:pPr>
              <w:bidi/>
              <w:jc w:val="right"/>
            </w:pPr>
            <w:r>
              <w:rPr>
                <w:rFonts w:ascii="Amiri" w:cs="Amiri" w:eastAsia="Amiri" w:hAnsi="Amiri"/>
                <w:b w:val="false"/>
                <w:bCs w:val="false"/>
                <w:i w:val="false"/>
                <w:iCs w:val="false"/>
                <w:color w:val="181410"/>
                <w:sz w:val="20"/>
                <w:szCs w:val="20"/>
                <w:rtl/>
              </w:rPr>
              <w:t xml:space="preserve">فتح</w:t>
            </w:r>
          </w:p>
        </w:tc>
        <w:tc>
          <w:tcPr>
            <w:tcW w:type="dxa" w:w="3008"/>
            <w:shd w:fill="FFFFFF" w:val="clear"/>
            <w:tcMar>
              <w:top w:type="dxa" w:w="90"/>
              <w:left w:type="dxa" w:w="120"/>
              <w:bottom w:type="dxa" w:w="90"/>
              <w:right w:type="dxa" w:w="120"/>
            </w:tcMar>
          </w:tcPr>
          <w:p>
            <w:pPr>
              <w:bidi/>
              <w:jc w:val="right"/>
            </w:pPr>
            <w:r>
              <w:rPr>
                <w:rFonts w:ascii="Amiri" w:cs="Amiri" w:eastAsia="Amiri" w:hAnsi="Amiri"/>
                <w:b w:val="false"/>
                <w:bCs w:val="false"/>
                <w:i w:val="false"/>
                <w:iCs w:val="false"/>
                <w:color w:val="181410"/>
                <w:sz w:val="20"/>
                <w:szCs w:val="20"/>
                <w:rtl/>
              </w:rPr>
              <w:t xml:space="preserve">تفخيم</w:t>
            </w:r>
          </w:p>
        </w:tc>
        <w:tc>
          <w:tcPr>
            <w:tcW w:type="dxa" w:w="3008"/>
            <w:shd w:fill="FFFFFF" w:val="clear"/>
            <w:tcMar>
              <w:top w:type="dxa" w:w="90"/>
              <w:left w:type="dxa" w:w="120"/>
              <w:bottom w:type="dxa" w:w="90"/>
              <w:right w:type="dxa" w:w="120"/>
            </w:tcMar>
          </w:tcPr>
          <w:p>
            <w:pPr>
              <w:bidi/>
              <w:jc w:val="right"/>
            </w:pPr>
            <w:r>
              <w:rPr>
                <w:rFonts w:ascii="Amiri Quran" w:cs="Amiri Quran" w:eastAsia="Amiri Quran" w:hAnsi="Amiri Quran"/>
                <w:b/>
                <w:bCs/>
                <w:i w:val="false"/>
                <w:iCs w:val="false"/>
                <w:color w:val="0D2143"/>
                <w:sz w:val="24"/>
                <w:szCs w:val="24"/>
                <w:rtl/>
              </w:rPr>
              <w:t xml:space="preserve">﴿قَالَ اللَّهُ﴾</w:t>
            </w:r>
            <w:r>
              <w:rPr>
                <w:rFonts w:ascii="Cairo" w:cs="Cairo" w:eastAsia="Cairo" w:hAnsi="Cairo"/>
                <w:b/>
                <w:bCs/>
                <w:i w:val="false"/>
                <w:iCs w:val="false"/>
                <w:color w:val="8A6A1F"/>
                <w:sz w:val="14"/>
                <w:szCs w:val="14"/>
                <w:rtl/>
              </w:rPr>
              <w:t xml:space="preserve"> [البقرة: ٣٠]</w:t>
            </w:r>
          </w:p>
        </w:tc>
      </w:tr>
      <w:tr>
        <w:tc>
          <w:tcPr>
            <w:tcW w:type="dxa" w:w="3008"/>
            <w:shd w:fill="FBF7EE" w:val="clear"/>
            <w:tcMar>
              <w:top w:type="dxa" w:w="90"/>
              <w:left w:type="dxa" w:w="120"/>
              <w:bottom w:type="dxa" w:w="90"/>
              <w:right w:type="dxa" w:w="120"/>
            </w:tcMar>
          </w:tcPr>
          <w:p>
            <w:pPr>
              <w:bidi/>
              <w:jc w:val="right"/>
            </w:pPr>
            <w:r>
              <w:rPr>
                <w:rFonts w:ascii="Amiri" w:cs="Amiri" w:eastAsia="Amiri" w:hAnsi="Amiri"/>
                <w:b w:val="false"/>
                <w:bCs w:val="false"/>
                <w:i w:val="false"/>
                <w:iCs w:val="false"/>
                <w:color w:val="181410"/>
                <w:sz w:val="20"/>
                <w:szCs w:val="20"/>
                <w:rtl/>
              </w:rPr>
              <w:t xml:space="preserve">ضم</w:t>
            </w:r>
          </w:p>
        </w:tc>
        <w:tc>
          <w:tcPr>
            <w:tcW w:type="dxa" w:w="3008"/>
            <w:shd w:fill="FBF7EE" w:val="clear"/>
            <w:tcMar>
              <w:top w:type="dxa" w:w="90"/>
              <w:left w:type="dxa" w:w="120"/>
              <w:bottom w:type="dxa" w:w="90"/>
              <w:right w:type="dxa" w:w="120"/>
            </w:tcMar>
          </w:tcPr>
          <w:p>
            <w:pPr>
              <w:bidi/>
              <w:jc w:val="right"/>
            </w:pPr>
            <w:r>
              <w:rPr>
                <w:rFonts w:ascii="Amiri" w:cs="Amiri" w:eastAsia="Amiri" w:hAnsi="Amiri"/>
                <w:b w:val="false"/>
                <w:bCs w:val="false"/>
                <w:i w:val="false"/>
                <w:iCs w:val="false"/>
                <w:color w:val="181410"/>
                <w:sz w:val="20"/>
                <w:szCs w:val="20"/>
                <w:rtl/>
              </w:rPr>
              <w:t xml:space="preserve">تفخيم</w:t>
            </w:r>
          </w:p>
        </w:tc>
        <w:tc>
          <w:tcPr>
            <w:tcW w:type="dxa" w:w="3008"/>
            <w:shd w:fill="FBF7EE" w:val="clear"/>
            <w:tcMar>
              <w:top w:type="dxa" w:w="90"/>
              <w:left w:type="dxa" w:w="120"/>
              <w:bottom w:type="dxa" w:w="90"/>
              <w:right w:type="dxa" w:w="120"/>
            </w:tcMar>
          </w:tcPr>
          <w:p>
            <w:pPr>
              <w:bidi/>
              <w:jc w:val="right"/>
            </w:pPr>
            <w:r>
              <w:rPr>
                <w:rFonts w:ascii="Amiri Quran" w:cs="Amiri Quran" w:eastAsia="Amiri Quran" w:hAnsi="Amiri Quran"/>
                <w:b/>
                <w:bCs/>
                <w:i w:val="false"/>
                <w:iCs w:val="false"/>
                <w:color w:val="0D2143"/>
                <w:sz w:val="24"/>
                <w:szCs w:val="24"/>
                <w:rtl/>
              </w:rPr>
              <w:t xml:space="preserve">﴿رَسُولُ اللَّهِ﴾</w:t>
            </w:r>
            <w:r>
              <w:rPr>
                <w:rFonts w:ascii="Cairo" w:cs="Cairo" w:eastAsia="Cairo" w:hAnsi="Cairo"/>
                <w:b/>
                <w:bCs/>
                <w:i w:val="false"/>
                <w:iCs w:val="false"/>
                <w:color w:val="8A6A1F"/>
                <w:sz w:val="14"/>
                <w:szCs w:val="14"/>
                <w:rtl/>
              </w:rPr>
              <w:t xml:space="preserve"> [البقرة: ٧]</w:t>
            </w:r>
          </w:p>
        </w:tc>
      </w:tr>
      <w:tr>
        <w:tc>
          <w:tcPr>
            <w:tcW w:type="dxa" w:w="3008"/>
            <w:shd w:fill="FFFFFF" w:val="clear"/>
            <w:tcMar>
              <w:top w:type="dxa" w:w="90"/>
              <w:left w:type="dxa" w:w="120"/>
              <w:bottom w:type="dxa" w:w="90"/>
              <w:right w:type="dxa" w:w="120"/>
            </w:tcMar>
          </w:tcPr>
          <w:p>
            <w:pPr>
              <w:bidi/>
              <w:jc w:val="right"/>
            </w:pPr>
            <w:r>
              <w:rPr>
                <w:rFonts w:ascii="Amiri" w:cs="Amiri" w:eastAsia="Amiri" w:hAnsi="Amiri"/>
                <w:b w:val="false"/>
                <w:bCs w:val="false"/>
                <w:i w:val="false"/>
                <w:iCs w:val="false"/>
                <w:color w:val="181410"/>
                <w:sz w:val="20"/>
                <w:szCs w:val="20"/>
                <w:rtl/>
              </w:rPr>
              <w:t xml:space="preserve">كسر</w:t>
            </w:r>
          </w:p>
        </w:tc>
        <w:tc>
          <w:tcPr>
            <w:tcW w:type="dxa" w:w="3008"/>
            <w:shd w:fill="FFFFFF" w:val="clear"/>
            <w:tcMar>
              <w:top w:type="dxa" w:w="90"/>
              <w:left w:type="dxa" w:w="120"/>
              <w:bottom w:type="dxa" w:w="90"/>
              <w:right w:type="dxa" w:w="120"/>
            </w:tcMar>
          </w:tcPr>
          <w:p>
            <w:pPr>
              <w:bidi/>
              <w:jc w:val="right"/>
            </w:pPr>
            <w:r>
              <w:rPr>
                <w:rFonts w:ascii="Amiri" w:cs="Amiri" w:eastAsia="Amiri" w:hAnsi="Amiri"/>
                <w:b w:val="false"/>
                <w:bCs w:val="false"/>
                <w:i w:val="false"/>
                <w:iCs w:val="false"/>
                <w:color w:val="181410"/>
                <w:sz w:val="20"/>
                <w:szCs w:val="20"/>
                <w:rtl/>
              </w:rPr>
              <w:t xml:space="preserve">ترقيق</w:t>
            </w:r>
          </w:p>
        </w:tc>
        <w:tc>
          <w:tcPr>
            <w:tcW w:type="dxa" w:w="3008"/>
            <w:shd w:fill="FFFFFF" w:val="clear"/>
            <w:tcMar>
              <w:top w:type="dxa" w:w="90"/>
              <w:left w:type="dxa" w:w="120"/>
              <w:bottom w:type="dxa" w:w="90"/>
              <w:right w:type="dxa" w:w="120"/>
            </w:tcMar>
          </w:tcPr>
          <w:p>
            <w:pPr>
              <w:bidi/>
              <w:jc w:val="right"/>
            </w:pPr>
            <w:r>
              <w:rPr>
                <w:rFonts w:ascii="Amiri Quran" w:cs="Amiri Quran" w:eastAsia="Amiri Quran" w:hAnsi="Amiri Quran"/>
                <w:b/>
                <w:bCs/>
                <w:i w:val="false"/>
                <w:iCs w:val="false"/>
                <w:color w:val="0D2143"/>
                <w:sz w:val="24"/>
                <w:szCs w:val="24"/>
                <w:rtl/>
              </w:rPr>
              <w:t xml:space="preserve">﴿بِسْمِ اللَّهِ﴾</w:t>
            </w:r>
            <w:r>
              <w:rPr>
                <w:rFonts w:ascii="Cairo" w:cs="Cairo" w:eastAsia="Cairo" w:hAnsi="Cairo"/>
                <w:b/>
                <w:bCs/>
                <w:i w:val="false"/>
                <w:iCs w:val="false"/>
                <w:color w:val="8A6A1F"/>
                <w:sz w:val="14"/>
                <w:szCs w:val="14"/>
                <w:rtl/>
              </w:rPr>
              <w:t xml:space="preserve"> [الفاتحة: ١]</w:t>
            </w:r>
          </w:p>
        </w:tc>
      </w:tr>
    </w:tbl>
    <w:p>
      <w:pPr>
        <w:spacing w:after="160"/>
      </w:pPr>
    </w:p>
    <w:tbl>
      <w:tblPr>
        <w:tblW w:type="pct" w:w="100%"/>
        <w:tblBorders>
          <w:top w:val="single" w:color="A9812A" w:sz="6"/>
          <w:left w:val="single" w:color="A9812A" w:sz="24"/>
          <w:bottom w:val="single" w:color="A9812A" w:sz="6"/>
          <w:right w:val="single" w:color="A9812A" w:sz="6"/>
          <w:insideH w:val="single" w:color="auto" w:sz="4"/>
          <w:insideV w:val="single" w:color="auto" w:sz="4"/>
        </w:tblBorders>
      </w:tblPr>
      <w:tblGrid>
        <w:gridCol w:w="100"/>
      </w:tblGrid>
      <w:tr>
        <w:tc>
          <w:tcPr>
            <w:shd w:fill="FFFFFF" w:val="clear"/>
            <w:tcMar>
              <w:top w:type="dxa" w:w="160"/>
              <w:left w:type="dxa" w:w="200"/>
              <w:bottom w:type="dxa" w:w="160"/>
              <w:right w:type="dxa" w:w="200"/>
            </w:tcMar>
          </w:tcPr>
          <w:p>
            <w:pPr>
              <w:bidi/>
              <w:spacing w:after="100" w:before="0" w:line="300"/>
              <w:jc w:val="right"/>
            </w:pPr>
            <w:r>
              <w:rPr>
                <w:rFonts w:ascii="Amiri" w:cs="Amiri" w:eastAsia="Amiri" w:hAnsi="Amiri"/>
                <w:b/>
                <w:bCs/>
                <w:i w:val="false"/>
                <w:iCs w:val="false"/>
                <w:color w:val="8A6A1F"/>
                <w:sz w:val="18"/>
                <w:szCs w:val="18"/>
                <w:rtl/>
              </w:rPr>
              <w:t xml:space="preserve">تنبيه</w:t>
            </w:r>
          </w:p>
        </w:tc>
      </w:tr>
    </w:tbl>
    <w:p>
      <w:pPr>
        <w:spacing w:after="140"/>
      </w:pPr>
    </w:p>
    <w:p>
      <w:pPr>
        <w:pStyle w:val="Heading2"/>
        <w:bidi/>
        <w:spacing w:after="140" w:before="320"/>
        <w:jc w:val="right"/>
      </w:pPr>
      <w:bookmarkStart w:name="bm_bab8_f2" w:id="1071"/>
      <w:r>
        <w:rPr>
          <w:rFonts w:ascii="Aref Ruqaa" w:cs="Aref Ruqaa" w:eastAsia="Aref Ruqaa" w:hAnsi="Aref Ruqaa"/>
          <w:b/>
          <w:bCs/>
          <w:i w:val="false"/>
          <w:iCs w:val="false"/>
          <w:color w:val="0D2143"/>
          <w:sz w:val="28"/>
          <w:szCs w:val="28"/>
          <w:rtl/>
        </w:rPr>
        <w:t xml:space="preserve">الفصل الثاني: لام التعريف (أل الشمسية والقمرية)</w:t>
      </w:r>
      <w:bookmarkEnd w:id="1071"/>
    </w:p>
    <w:p>
      <w:pPr>
        <w:bidi/>
        <w:spacing w:after="140" w:before="0" w:line="300"/>
        <w:jc w:val="both"/>
      </w:pPr>
      <w:r>
        <w:rPr>
          <w:rFonts w:ascii="Amiri" w:cs="Amiri" w:eastAsia="Amiri" w:hAnsi="Amiri"/>
          <w:b/>
          <w:bCs/>
          <w:i w:val="false"/>
          <w:iCs w:val="false"/>
          <w:color w:val="0D2143"/>
          <w:sz w:val="22"/>
          <w:szCs w:val="22"/>
          <w:rtl/>
        </w:rPr>
        <w:t xml:space="preserve">أل الشمسية:</w:t>
      </w:r>
      <w:r>
        <w:rPr>
          <w:rFonts w:ascii="Amiri" w:cs="Amiri" w:eastAsia="Amiri" w:hAnsi="Amiri"/>
          <w:b w:val="false"/>
          <w:bCs w:val="false"/>
          <w:i w:val="false"/>
          <w:iCs w:val="false"/>
          <w:color w:val="181410"/>
          <w:sz w:val="22"/>
          <w:szCs w:val="22"/>
          <w:rtl/>
        </w:rPr>
        <w:t xml:space="preserve"> هي اللام التي تظهر في الرسم ولا تظهر في النطق، بل يدغم حرفها في الحرف الذي بعدها.</w:t>
      </w:r>
    </w:p>
    <w:p>
      <w:pPr>
        <w:pStyle w:val="ListParagraph"/>
        <w:numPr>
          <w:ilvl w:val="0"/>
          <w:numId w:val="2"/>
        </w:numPr>
        <w:bidi/>
        <w:spacing w:after="90" w:line="300"/>
        <w:jc w:val="both"/>
      </w:pPr>
      <w:r>
        <w:rPr>
          <w:rFonts w:ascii="Amiri" w:cs="Amiri" w:eastAsia="Amiri" w:hAnsi="Amiri"/>
          <w:b w:val="false"/>
          <w:bCs w:val="false"/>
          <w:i w:val="false"/>
          <w:iCs w:val="false"/>
          <w:color w:val="181410"/>
          <w:sz w:val="22"/>
          <w:szCs w:val="22"/>
          <w:rtl/>
        </w:rPr>
        <w:t xml:space="preserve">حروفها: (ت، ث، د، ذ، ر، ز، س، ش، ص، ض، ط، ظ، ل، ن).</w:t>
      </w:r>
    </w:p>
    <w:p>
      <w:pPr>
        <w:pStyle w:val="ListParagraph"/>
        <w:numPr>
          <w:ilvl w:val="0"/>
          <w:numId w:val="2"/>
        </w:numPr>
        <w:bidi/>
        <w:spacing w:after="90" w:line="300"/>
        <w:jc w:val="both"/>
      </w:pPr>
      <w:r>
        <w:rPr>
          <w:rFonts w:ascii="Amiri" w:cs="Amiri" w:eastAsia="Amiri" w:hAnsi="Amiri"/>
          <w:b w:val="false"/>
          <w:bCs w:val="false"/>
          <w:i w:val="false"/>
          <w:iCs w:val="false"/>
          <w:color w:val="181410"/>
          <w:sz w:val="22"/>
          <w:szCs w:val="22"/>
          <w:rtl/>
        </w:rPr>
        <w:t xml:space="preserve">مثال: </w:t>
      </w:r>
      <w:r>
        <w:rPr>
          <w:rFonts w:ascii="Amiri Quran" w:cs="Amiri Quran" w:eastAsia="Amiri Quran" w:hAnsi="Amiri Quran"/>
          <w:b w:val="false"/>
          <w:bCs w:val="false"/>
          <w:i w:val="false"/>
          <w:iCs w:val="false"/>
          <w:color w:val="0D2143"/>
          <w:sz w:val="26"/>
          <w:szCs w:val="26"/>
          <w:rtl/>
        </w:rPr>
        <w:t xml:space="preserve">﴿الشَّمْسُ﴾</w:t>
      </w:r>
      <w:r>
        <w:rPr>
          <w:rFonts w:ascii="Amiri" w:cs="Amiri" w:eastAsia="Amiri" w:hAnsi="Amiri"/>
          <w:b w:val="false"/>
          <w:bCs w:val="false"/>
          <w:i w:val="false"/>
          <w:iCs w:val="false"/>
          <w:color w:val="181410"/>
          <w:sz w:val="22"/>
          <w:szCs w:val="22"/>
          <w:rtl/>
        </w:rPr>
        <w:t xml:space="preserve"> - تنطق (اشَّمْسُ) بإدغام اللام في الشين.</w:t>
      </w:r>
    </w:p>
    <w:p>
      <w:pPr>
        <w:bidi/>
        <w:spacing w:after="140" w:before="0" w:line="300"/>
        <w:jc w:val="both"/>
      </w:pPr>
      <w:r>
        <w:rPr>
          <w:rFonts w:ascii="Amiri" w:cs="Amiri" w:eastAsia="Amiri" w:hAnsi="Amiri"/>
          <w:b/>
          <w:bCs/>
          <w:i w:val="false"/>
          <w:iCs w:val="false"/>
          <w:color w:val="0D2143"/>
          <w:sz w:val="22"/>
          <w:szCs w:val="22"/>
          <w:rtl/>
        </w:rPr>
        <w:t xml:space="preserve">أل القمرية:</w:t>
      </w:r>
      <w:r>
        <w:rPr>
          <w:rFonts w:ascii="Amiri" w:cs="Amiri" w:eastAsia="Amiri" w:hAnsi="Amiri"/>
          <w:b w:val="false"/>
          <w:bCs w:val="false"/>
          <w:i w:val="false"/>
          <w:iCs w:val="false"/>
          <w:color w:val="181410"/>
          <w:sz w:val="22"/>
          <w:szCs w:val="22"/>
          <w:rtl/>
        </w:rPr>
        <w:t xml:space="preserve"> هي اللام التي تظهر في النطق والرسم معاً.</w:t>
      </w:r>
    </w:p>
    <w:p>
      <w:pPr>
        <w:pStyle w:val="ListParagraph"/>
        <w:numPr>
          <w:ilvl w:val="0"/>
          <w:numId w:val="2"/>
        </w:numPr>
        <w:bidi/>
        <w:spacing w:after="90" w:line="300"/>
        <w:jc w:val="both"/>
      </w:pPr>
      <w:r>
        <w:rPr>
          <w:rFonts w:ascii="Amiri" w:cs="Amiri" w:eastAsia="Amiri" w:hAnsi="Amiri"/>
          <w:b w:val="false"/>
          <w:bCs w:val="false"/>
          <w:i w:val="false"/>
          <w:iCs w:val="false"/>
          <w:color w:val="181410"/>
          <w:sz w:val="22"/>
          <w:szCs w:val="22"/>
          <w:rtl/>
        </w:rPr>
        <w:t xml:space="preserve">حروفها: (أ، ب، ج، ح، خ، ع، غ، ف، ق، ك، م، هـ، و، ي).</w:t>
      </w:r>
    </w:p>
    <w:p>
      <w:pPr>
        <w:pStyle w:val="ListParagraph"/>
        <w:numPr>
          <w:ilvl w:val="0"/>
          <w:numId w:val="2"/>
        </w:numPr>
        <w:bidi/>
        <w:spacing w:after="90" w:line="300"/>
        <w:jc w:val="both"/>
      </w:pPr>
      <w:r>
        <w:rPr>
          <w:rFonts w:ascii="Amiri" w:cs="Amiri" w:eastAsia="Amiri" w:hAnsi="Amiri"/>
          <w:b w:val="false"/>
          <w:bCs w:val="false"/>
          <w:i w:val="false"/>
          <w:iCs w:val="false"/>
          <w:color w:val="181410"/>
          <w:sz w:val="22"/>
          <w:szCs w:val="22"/>
          <w:rtl/>
        </w:rPr>
        <w:t xml:space="preserve">مثال: </w:t>
      </w:r>
      <w:r>
        <w:rPr>
          <w:rFonts w:ascii="Amiri Quran" w:cs="Amiri Quran" w:eastAsia="Amiri Quran" w:hAnsi="Amiri Quran"/>
          <w:b w:val="false"/>
          <w:bCs w:val="false"/>
          <w:i w:val="false"/>
          <w:iCs w:val="false"/>
          <w:color w:val="0D2143"/>
          <w:sz w:val="26"/>
          <w:szCs w:val="26"/>
          <w:rtl/>
        </w:rPr>
        <w:t xml:space="preserve">﴿الْقَمَرُ﴾</w:t>
      </w:r>
      <w:r>
        <w:rPr>
          <w:rFonts w:ascii="Amiri" w:cs="Amiri" w:eastAsia="Amiri" w:hAnsi="Amiri"/>
          <w:b w:val="false"/>
          <w:bCs w:val="false"/>
          <w:i w:val="false"/>
          <w:iCs w:val="false"/>
          <w:color w:val="181410"/>
          <w:sz w:val="22"/>
          <w:szCs w:val="22"/>
          <w:rtl/>
        </w:rPr>
        <w:t xml:space="preserve"> - تنطق (الْقَمَرُ) بإظهار اللام.</w:t>
      </w:r>
    </w:p>
    <w:p>
      <w:pPr>
        <w:pStyle w:val="Heading2"/>
        <w:bidi/>
        <w:spacing w:after="140" w:before="320"/>
        <w:jc w:val="right"/>
      </w:pPr>
      <w:bookmarkStart w:name="bm_bab8_f3" w:id="1072"/>
      <w:r>
        <w:rPr>
          <w:rFonts w:ascii="Aref Ruqaa" w:cs="Aref Ruqaa" w:eastAsia="Aref Ruqaa" w:hAnsi="Aref Ruqaa"/>
          <w:b/>
          <w:bCs/>
          <w:i w:val="false"/>
          <w:iCs w:val="false"/>
          <w:color w:val="0D2143"/>
          <w:sz w:val="28"/>
          <w:szCs w:val="28"/>
          <w:rtl/>
        </w:rPr>
        <w:t xml:space="preserve">الفصل الثالث: لام الفعل والأمر والحرف</w:t>
      </w:r>
      <w:bookmarkEnd w:id="1072"/>
    </w:p>
    <w:p>
      <w:pPr>
        <w:pStyle w:val="ListParagraph"/>
        <w:numPr>
          <w:ilvl w:val="0"/>
          <w:numId w:val="2"/>
        </w:numPr>
        <w:bidi/>
        <w:spacing w:after="90" w:line="300"/>
        <w:jc w:val="both"/>
      </w:pPr>
      <w:r>
        <w:rPr>
          <w:rFonts w:ascii="Amiri" w:cs="Amiri" w:eastAsia="Amiri" w:hAnsi="Amiri"/>
          <w:b/>
          <w:bCs/>
          <w:i w:val="false"/>
          <w:iCs w:val="false"/>
          <w:color w:val="0D2143"/>
          <w:sz w:val="22"/>
          <w:szCs w:val="22"/>
          <w:rtl/>
        </w:rPr>
        <w:t xml:space="preserve">لام الفعل:</w:t>
      </w:r>
      <w:r>
        <w:rPr>
          <w:rFonts w:ascii="Amiri" w:cs="Amiri" w:eastAsia="Amiri" w:hAnsi="Amiri"/>
          <w:b w:val="false"/>
          <w:bCs w:val="false"/>
          <w:i w:val="false"/>
          <w:iCs w:val="false"/>
          <w:color w:val="181410"/>
          <w:sz w:val="22"/>
          <w:szCs w:val="22"/>
          <w:rtl/>
        </w:rPr>
        <w:t xml:space="preserve"> ترقق دائماً. مثال: </w:t>
      </w:r>
      <w:r>
        <w:rPr>
          <w:rFonts w:ascii="Amiri Quran" w:cs="Amiri Quran" w:eastAsia="Amiri Quran" w:hAnsi="Amiri Quran"/>
          <w:b w:val="false"/>
          <w:bCs w:val="false"/>
          <w:i w:val="false"/>
          <w:iCs w:val="false"/>
          <w:color w:val="0D2143"/>
          <w:sz w:val="26"/>
          <w:szCs w:val="26"/>
          <w:rtl/>
        </w:rPr>
        <w:t xml:space="preserve">﴿يَقُولُ﴾</w:t>
      </w:r>
      <w:r>
        <w:rPr>
          <w:rFonts w:ascii="Cairo" w:cs="Cairo" w:eastAsia="Cairo" w:hAnsi="Cairo"/>
          <w:b/>
          <w:bCs/>
          <w:i w:val="false"/>
          <w:iCs w:val="false"/>
          <w:color w:val="8A6A1F"/>
          <w:sz w:val="16"/>
          <w:szCs w:val="16"/>
          <w:rtl/>
        </w:rPr>
        <w:t xml:space="preserve"> [البقرة: ٨]</w:t>
      </w:r>
      <w:r>
        <w:rPr>
          <w:rFonts w:ascii="Amiri" w:cs="Amiri" w:eastAsia="Amiri" w:hAnsi="Amiri"/>
          <w:b w:val="false"/>
          <w:bCs w:val="false"/>
          <w:i w:val="false"/>
          <w:iCs w:val="false"/>
          <w:color w:val="181410"/>
          <w:sz w:val="22"/>
          <w:szCs w:val="22"/>
          <w:rtl/>
        </w:rPr>
        <w:t xml:space="preserve">.</w:t>
      </w:r>
    </w:p>
    <w:p>
      <w:pPr>
        <w:pStyle w:val="ListParagraph"/>
        <w:numPr>
          <w:ilvl w:val="0"/>
          <w:numId w:val="2"/>
        </w:numPr>
        <w:bidi/>
        <w:spacing w:after="90" w:line="300"/>
        <w:jc w:val="both"/>
      </w:pPr>
      <w:r>
        <w:rPr>
          <w:rFonts w:ascii="Amiri" w:cs="Amiri" w:eastAsia="Amiri" w:hAnsi="Amiri"/>
          <w:b/>
          <w:bCs/>
          <w:i w:val="false"/>
          <w:iCs w:val="false"/>
          <w:color w:val="0D2143"/>
          <w:sz w:val="22"/>
          <w:szCs w:val="22"/>
          <w:rtl/>
        </w:rPr>
        <w:t xml:space="preserve">لام الأمر:</w:t>
      </w:r>
      <w:r>
        <w:rPr>
          <w:rFonts w:ascii="Amiri" w:cs="Amiri" w:eastAsia="Amiri" w:hAnsi="Amiri"/>
          <w:b w:val="false"/>
          <w:bCs w:val="false"/>
          <w:i w:val="false"/>
          <w:iCs w:val="false"/>
          <w:color w:val="181410"/>
          <w:sz w:val="22"/>
          <w:szCs w:val="22"/>
          <w:rtl/>
        </w:rPr>
        <w:t xml:space="preserve"> ترقق دائماً. مثال: </w:t>
      </w:r>
      <w:r>
        <w:rPr>
          <w:rFonts w:ascii="Amiri Quran" w:cs="Amiri Quran" w:eastAsia="Amiri Quran" w:hAnsi="Amiri Quran"/>
          <w:b w:val="false"/>
          <w:bCs w:val="false"/>
          <w:i w:val="false"/>
          <w:iCs w:val="false"/>
          <w:color w:val="0D2143"/>
          <w:sz w:val="26"/>
          <w:szCs w:val="26"/>
          <w:rtl/>
        </w:rPr>
        <w:t xml:space="preserve">﴿لِيُنْفِقْ﴾</w:t>
      </w:r>
      <w:r>
        <w:rPr>
          <w:rFonts w:ascii="Cairo" w:cs="Cairo" w:eastAsia="Cairo" w:hAnsi="Cairo"/>
          <w:b/>
          <w:bCs/>
          <w:i w:val="false"/>
          <w:iCs w:val="false"/>
          <w:color w:val="8A6A1F"/>
          <w:sz w:val="16"/>
          <w:szCs w:val="16"/>
          <w:rtl/>
        </w:rPr>
        <w:t xml:space="preserve"> [الطلاق: ٧]</w:t>
      </w:r>
      <w:r>
        <w:rPr>
          <w:rFonts w:ascii="Amiri" w:cs="Amiri" w:eastAsia="Amiri" w:hAnsi="Amiri"/>
          <w:b w:val="false"/>
          <w:bCs w:val="false"/>
          <w:i w:val="false"/>
          <w:iCs w:val="false"/>
          <w:color w:val="181410"/>
          <w:sz w:val="22"/>
          <w:szCs w:val="22"/>
          <w:rtl/>
        </w:rPr>
        <w:t xml:space="preserve">.</w:t>
      </w:r>
    </w:p>
    <w:p>
      <w:pPr>
        <w:pStyle w:val="ListParagraph"/>
        <w:numPr>
          <w:ilvl w:val="0"/>
          <w:numId w:val="2"/>
        </w:numPr>
        <w:bidi/>
        <w:spacing w:after="90" w:line="300"/>
        <w:jc w:val="both"/>
      </w:pPr>
      <w:r>
        <w:rPr>
          <w:rFonts w:ascii="Amiri" w:cs="Amiri" w:eastAsia="Amiri" w:hAnsi="Amiri"/>
          <w:b/>
          <w:bCs/>
          <w:i w:val="false"/>
          <w:iCs w:val="false"/>
          <w:color w:val="0D2143"/>
          <w:sz w:val="22"/>
          <w:szCs w:val="22"/>
          <w:rtl/>
        </w:rPr>
        <w:t xml:space="preserve">لام الحرف:</w:t>
      </w:r>
      <w:r>
        <w:rPr>
          <w:rFonts w:ascii="Amiri" w:cs="Amiri" w:eastAsia="Amiri" w:hAnsi="Amiri"/>
          <w:b w:val="false"/>
          <w:bCs w:val="false"/>
          <w:i w:val="false"/>
          <w:iCs w:val="false"/>
          <w:color w:val="181410"/>
          <w:sz w:val="22"/>
          <w:szCs w:val="22"/>
          <w:rtl/>
        </w:rPr>
        <w:t xml:space="preserve"> ترقق دائماً. مثال: </w:t>
      </w:r>
      <w:r>
        <w:rPr>
          <w:rFonts w:ascii="Amiri Quran" w:cs="Amiri Quran" w:eastAsia="Amiri Quran" w:hAnsi="Amiri Quran"/>
          <w:b w:val="false"/>
          <w:bCs w:val="false"/>
          <w:i w:val="false"/>
          <w:iCs w:val="false"/>
          <w:color w:val="0D2143"/>
          <w:sz w:val="26"/>
          <w:szCs w:val="26"/>
          <w:rtl/>
        </w:rPr>
        <w:t xml:space="preserve">﴿هَلْ﴾</w:t>
      </w:r>
      <w:r>
        <w:rPr>
          <w:rFonts w:ascii="Amiri" w:cs="Amiri" w:eastAsia="Amiri" w:hAnsi="Amiri"/>
          <w:b w:val="false"/>
          <w:bCs w:val="false"/>
          <w:i w:val="false"/>
          <w:iCs w:val="false"/>
          <w:color w:val="181410"/>
          <w:sz w:val="22"/>
          <w:szCs w:val="22"/>
          <w:rtl/>
        </w:rPr>
        <w:t xml:space="preserve">، </w:t>
      </w:r>
      <w:r>
        <w:rPr>
          <w:rFonts w:ascii="Amiri Quran" w:cs="Amiri Quran" w:eastAsia="Amiri Quran" w:hAnsi="Amiri Quran"/>
          <w:b w:val="false"/>
          <w:bCs w:val="false"/>
          <w:i w:val="false"/>
          <w:iCs w:val="false"/>
          <w:color w:val="0D2143"/>
          <w:sz w:val="26"/>
          <w:szCs w:val="26"/>
          <w:rtl/>
        </w:rPr>
        <w:t xml:space="preserve">﴿بَلْ﴾</w:t>
      </w:r>
      <w:r>
        <w:rPr>
          <w:rFonts w:ascii="Amiri" w:cs="Amiri" w:eastAsia="Amiri" w:hAnsi="Amiri"/>
          <w:b w:val="false"/>
          <w:bCs w:val="false"/>
          <w:i w:val="false"/>
          <w:iCs w:val="false"/>
          <w:color w:val="181410"/>
          <w:sz w:val="22"/>
          <w:szCs w:val="22"/>
          <w:rtl/>
        </w:rPr>
        <w:t xml:space="preserve">.</w:t>
      </w:r>
    </w:p>
    <w:tbl>
      <w:tblPr>
        <w:tblW w:type="pct" w:w="100%"/>
        <w:tblBorders>
          <w:top w:val="single" w:color="E3C780" w:sz="6"/>
          <w:left w:val="single" w:color="E3C780" w:sz="24"/>
          <w:bottom w:val="single" w:color="E3C780" w:sz="6"/>
          <w:right w:val="single" w:color="E3C780" w:sz="6"/>
          <w:insideH w:val="single" w:color="auto" w:sz="4"/>
          <w:insideV w:val="single" w:color="auto" w:sz="4"/>
        </w:tblBorders>
      </w:tblPr>
      <w:tblGrid>
        <w:gridCol w:w="100"/>
      </w:tblGrid>
      <w:tr>
        <w:tc>
          <w:tcPr>
            <w:shd w:fill="F6EFDD" w:val="clear"/>
            <w:tcMar>
              <w:top w:type="dxa" w:w="160"/>
              <w:left w:type="dxa" w:w="200"/>
              <w:bottom w:type="dxa" w:w="160"/>
              <w:right w:type="dxa" w:w="200"/>
            </w:tcMar>
          </w:tcPr>
          <w:p>
            <w:pPr>
              <w:bidi/>
              <w:spacing w:after="100" w:before="0" w:line="300"/>
              <w:jc w:val="right"/>
            </w:pPr>
            <w:r>
              <w:rPr>
                <w:rFonts w:ascii="Amiri" w:cs="Amiri" w:eastAsia="Amiri" w:hAnsi="Amiri"/>
                <w:b/>
                <w:bCs/>
                <w:i w:val="false"/>
                <w:iCs w:val="false"/>
                <w:color w:val="0D2143"/>
                <w:sz w:val="18"/>
                <w:szCs w:val="18"/>
                <w:rtl/>
              </w:rPr>
              <w:t xml:space="preserve">خلاصة الباب الثامن</w:t>
            </w:r>
          </w:p>
          <w:p>
            <w:pPr>
              <w:bidi/>
              <w:spacing w:after="0" w:before="0" w:line="300"/>
              <w:jc w:val="both"/>
            </w:pPr>
            <w:r>
              <w:rPr>
                <w:rFonts w:ascii="Amiri" w:cs="Amiri" w:eastAsia="Amiri" w:hAnsi="Amiri"/>
                <w:b w:val="false"/>
                <w:bCs w:val="false"/>
                <w:i w:val="false"/>
                <w:iCs w:val="false"/>
                <w:color w:val="181410"/>
                <w:sz w:val="22"/>
                <w:szCs w:val="22"/>
                <w:rtl/>
              </w:rPr>
              <w:t xml:space="preserve">لام الجلالة تفخم بعد الفتح والضم وترقق بعد الكسر. أل الشمسية تدغم لفظاً وتظهر رسماً، وأل القمرية تظهر لفظاً ورسماً. لام الفعل والأمر والحرف ترقق دائماً.</w:t>
            </w:r>
          </w:p>
        </w:tc>
      </w:tr>
    </w:tbl>
    <w:p>
      <w:pPr>
        <w:spacing w:after="160"/>
      </w:pPr>
    </w:p>
    <w:tbl>
      <w:tblPr>
        <w:tblW w:type="pct" w:w="100%"/>
        <w:tblBorders>
          <w:top w:val="single" w:color="1C3866" w:sz="6"/>
          <w:left w:val="single" w:color="1C3866" w:sz="24"/>
          <w:bottom w:val="single" w:color="1C3866" w:sz="6"/>
          <w:right w:val="single" w:color="1C3866" w:sz="6"/>
          <w:insideH w:val="single" w:color="auto" w:sz="4"/>
          <w:insideV w:val="single" w:color="auto" w:sz="4"/>
        </w:tblBorders>
      </w:tblPr>
      <w:tblGrid>
        <w:gridCol w:w="100"/>
      </w:tblGrid>
      <w:tr>
        <w:tc>
          <w:tcPr>
            <w:shd w:fill="FFFFFF" w:val="clear"/>
            <w:tcMar>
              <w:top w:type="dxa" w:w="160"/>
              <w:left w:type="dxa" w:w="200"/>
              <w:bottom w:type="dxa" w:w="160"/>
              <w:right w:type="dxa" w:w="200"/>
            </w:tcMar>
          </w:tcPr>
          <w:p>
            <w:pPr>
              <w:bidi/>
              <w:spacing w:after="100" w:before="0" w:line="300"/>
              <w:jc w:val="right"/>
            </w:pPr>
            <w:r>
              <w:rPr>
                <w:rFonts w:ascii="Amiri" w:cs="Amiri" w:eastAsia="Amiri" w:hAnsi="Amiri"/>
                <w:b/>
                <w:bCs/>
                <w:i w:val="false"/>
                <w:iCs w:val="false"/>
                <w:color w:val="8A6A1F"/>
                <w:sz w:val="18"/>
                <w:szCs w:val="18"/>
                <w:rtl/>
              </w:rPr>
              <w:t xml:space="preserve">أسئلة المراجعة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متى تفخم لام لفظ الجلالة؟ ومتى ترقق؟</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ما الفرق بين أل الشمسية وأل القمرية؟ اذكر حروف كل منهما.</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ما حكم لام الفعل واللام الحرفية؟</w:t>
            </w:r>
          </w:p>
        </w:tc>
      </w:tr>
    </w:tbl>
    <w:p>
      <w:pPr>
        <w:spacing w:after="160"/>
      </w:pPr>
    </w:p>
    <w:tbl>
      <w:tblPr>
        <w:tblW w:type="pct" w:w="100%"/>
        <w:tblBorders>
          <w:top w:val="single" w:color="A9812A" w:sz="6"/>
          <w:left w:val="single" w:color="A9812A" w:sz="24"/>
          <w:bottom w:val="single" w:color="A9812A" w:sz="6"/>
          <w:right w:val="single" w:color="A9812A" w:sz="6"/>
          <w:insideH w:val="single" w:color="auto" w:sz="4"/>
          <w:insideV w:val="single" w:color="auto" w:sz="4"/>
        </w:tblBorders>
      </w:tblPr>
      <w:tblGrid>
        <w:gridCol w:w="100"/>
      </w:tblGrid>
      <w:tr>
        <w:tc>
          <w:tcPr>
            <w:shd w:fill="C39A3C" w:val="clear"/>
            <w:tcMar>
              <w:top w:type="dxa" w:w="160"/>
              <w:left w:type="dxa" w:w="200"/>
              <w:bottom w:type="dxa" w:w="160"/>
              <w:right w:type="dxa" w:w="200"/>
            </w:tcMar>
          </w:tcPr>
          <w:p>
            <w:pPr>
              <w:bidi/>
              <w:spacing w:after="0" w:before="0" w:line="300"/>
              <w:jc w:val="right"/>
            </w:pPr>
            <w:r>
              <w:rPr>
                <w:rFonts w:ascii="Amiri" w:cs="Amiri" w:eastAsia="Amiri" w:hAnsi="Amiri"/>
                <w:b/>
                <w:bCs/>
                <w:i w:val="false"/>
                <w:iCs w:val="false"/>
                <w:color w:val="241A05"/>
                <w:sz w:val="21"/>
                <w:szCs w:val="21"/>
                <w:rtl/>
              </w:rPr>
              <w:t xml:space="preserve">✦ نقطة تحقق إتقان: يجب أن يميّز الدارس تفخيم وترقيق لام الجلالة تلقائياً حسب حركة ما قبلها، ويميّز الشمسية من القمرية بالسمع والرسم.</w:t>
            </w:r>
          </w:p>
        </w:tc>
      </w:tr>
    </w:tbl>
    <w:p>
      <w:pPr>
        <w:spacing w:after="200"/>
      </w:pPr>
    </w:p>
    <w:p>
      <w:pPr>
        <w:pStyle w:val="Heading1"/>
        <w:pageBreakBefore/>
        <w:bidi/>
        <w:spacing w:after="160" w:before="0"/>
        <w:jc w:val="right"/>
      </w:pPr>
      <w:bookmarkStart w:name="bm_bab9" w:id="1073"/>
      <w:r>
        <w:rPr>
          <w:rFonts w:ascii="Aref Ruqaa" w:cs="Aref Ruqaa" w:eastAsia="Aref Ruqaa" w:hAnsi="Aref Ruqaa"/>
          <w:b/>
          <w:bCs/>
          <w:i w:val="false"/>
          <w:iCs w:val="false"/>
          <w:color w:val="0A1830"/>
          <w:sz w:val="34"/>
          <w:szCs w:val="34"/>
          <w:rtl/>
        </w:rPr>
        <w:t xml:space="preserve">الباب التاسع — أحكام الوقف والابتداء</w:t>
      </w:r>
      <w:bookmarkEnd w:id="1073"/>
    </w:p>
    <w:p>
      <w:pPr>
        <w:bidi/>
        <w:spacing w:after="260" w:before="0" w:line="300"/>
        <w:jc w:val="right"/>
      </w:pPr>
      <w:r>
        <w:rPr>
          <w:rFonts w:ascii="Amiri" w:cs="Amiri" w:eastAsia="Amiri" w:hAnsi="Amiri"/>
          <w:b w:val="false"/>
          <w:bCs w:val="false"/>
          <w:i/>
          <w:iCs/>
          <w:color w:val="6B6152"/>
          <w:sz w:val="20"/>
          <w:szCs w:val="20"/>
          <w:rtl/>
        </w:rPr>
        <w:t xml:space="preserve">أقسام الوقف، علامات الوقف في المصحف، السكتات الأربع في رواية حفص، والوقف على أواخر الكلمات.</w:t>
      </w:r>
    </w:p>
    <w:tbl>
      <w:tblPr>
        <w:tblW w:type="pct" w:w="100%"/>
        <w:tblBorders>
          <w:top w:val="single" w:color="0A1830" w:sz="6"/>
          <w:left w:val="single" w:color="0A1830" w:sz="24"/>
          <w:bottom w:val="single" w:color="0A1830" w:sz="6"/>
          <w:right w:val="single" w:color="0A1830" w:sz="6"/>
          <w:insideH w:val="single" w:color="auto" w:sz="4"/>
          <w:insideV w:val="single" w:color="auto" w:sz="4"/>
        </w:tblBorders>
      </w:tblPr>
      <w:tblGrid>
        <w:gridCol w:w="100"/>
      </w:tblGrid>
      <w:tr>
        <w:tc>
          <w:tcPr>
            <w:shd w:fill="0A1830" w:val="clear"/>
            <w:tcMar>
              <w:top w:type="dxa" w:w="160"/>
              <w:left w:type="dxa" w:w="200"/>
              <w:bottom w:type="dxa" w:w="160"/>
              <w:right w:type="dxa" w:w="200"/>
            </w:tcMar>
          </w:tcPr>
          <w:p>
            <w:pPr>
              <w:bidi/>
              <w:spacing w:after="100" w:before="0" w:line="300"/>
              <w:jc w:val="right"/>
            </w:pPr>
            <w:r>
              <w:rPr>
                <w:rFonts w:ascii="Amiri" w:cs="Amiri" w:eastAsia="Amiri" w:hAnsi="Amiri"/>
                <w:b/>
                <w:bCs/>
                <w:i w:val="false"/>
                <w:iCs w:val="false"/>
                <w:color w:val="E3C780"/>
                <w:sz w:val="17"/>
                <w:szCs w:val="17"/>
                <w:rtl/>
              </w:rPr>
              <w:t xml:space="preserve">أهداف الباب</w:t>
            </w:r>
          </w:p>
          <w:p>
            <w:pPr>
              <w:pStyle w:val="ListParagraph"/>
              <w:numPr>
                <w:ilvl w:val="0"/>
                <w:numId w:val="2"/>
              </w:numPr>
              <w:bidi/>
              <w:spacing w:after="90" w:line="300"/>
              <w:jc w:val="both"/>
            </w:pPr>
            <w:r>
              <w:rPr>
                <w:rFonts w:ascii="Amiri" w:cs="Amiri" w:eastAsia="Amiri" w:hAnsi="Amiri"/>
                <w:b w:val="false"/>
                <w:bCs w:val="false"/>
                <w:i w:val="false"/>
                <w:iCs w:val="false"/>
                <w:color w:val="F6EFDD"/>
                <w:sz w:val="21"/>
                <w:szCs w:val="21"/>
                <w:rtl/>
              </w:rPr>
              <w:t xml:space="preserve">تعريف الوقف والتمييز بين أقسامه الأربعة.</w:t>
            </w:r>
          </w:p>
          <w:p>
            <w:pPr>
              <w:pStyle w:val="ListParagraph"/>
              <w:numPr>
                <w:ilvl w:val="0"/>
                <w:numId w:val="2"/>
              </w:numPr>
              <w:bidi/>
              <w:spacing w:after="90" w:line="300"/>
              <w:jc w:val="both"/>
            </w:pPr>
            <w:r>
              <w:rPr>
                <w:rFonts w:ascii="Amiri" w:cs="Amiri" w:eastAsia="Amiri" w:hAnsi="Amiri"/>
                <w:b w:val="false"/>
                <w:bCs w:val="false"/>
                <w:i w:val="false"/>
                <w:iCs w:val="false"/>
                <w:color w:val="F6EFDD"/>
                <w:sz w:val="21"/>
                <w:szCs w:val="21"/>
                <w:rtl/>
              </w:rPr>
              <w:t xml:space="preserve">ضبط علامات الوقف في المصحف ودلالة كل علامة.</w:t>
            </w:r>
          </w:p>
          <w:p>
            <w:pPr>
              <w:pStyle w:val="ListParagraph"/>
              <w:numPr>
                <w:ilvl w:val="0"/>
                <w:numId w:val="2"/>
              </w:numPr>
              <w:bidi/>
              <w:spacing w:after="90" w:line="300"/>
              <w:jc w:val="both"/>
            </w:pPr>
            <w:r>
              <w:rPr>
                <w:rFonts w:ascii="Amiri" w:cs="Amiri" w:eastAsia="Amiri" w:hAnsi="Amiri"/>
                <w:b w:val="false"/>
                <w:bCs w:val="false"/>
                <w:i w:val="false"/>
                <w:iCs w:val="false"/>
                <w:color w:val="F6EFDD"/>
                <w:sz w:val="21"/>
                <w:szCs w:val="21"/>
                <w:rtl/>
              </w:rPr>
              <w:t xml:space="preserve">حفظ مواضع السكت الأربعة في رواية حفص.</w:t>
            </w:r>
          </w:p>
          <w:p>
            <w:pPr>
              <w:pStyle w:val="ListParagraph"/>
              <w:numPr>
                <w:ilvl w:val="0"/>
                <w:numId w:val="2"/>
              </w:numPr>
              <w:bidi/>
              <w:spacing w:after="90" w:line="300"/>
              <w:jc w:val="both"/>
            </w:pPr>
            <w:r>
              <w:rPr>
                <w:rFonts w:ascii="Amiri" w:cs="Amiri" w:eastAsia="Amiri" w:hAnsi="Amiri"/>
                <w:b w:val="false"/>
                <w:bCs w:val="false"/>
                <w:i w:val="false"/>
                <w:iCs w:val="false"/>
                <w:color w:val="F6EFDD"/>
                <w:sz w:val="21"/>
                <w:szCs w:val="21"/>
                <w:rtl/>
              </w:rPr>
              <w:t xml:space="preserve">إتقان كيفية الوقف على أنواع أواخر الكلمات.</w:t>
            </w:r>
          </w:p>
        </w:tc>
      </w:tr>
    </w:tbl>
    <w:p>
      <w:pPr>
        <w:spacing w:after="160"/>
      </w:pPr>
    </w:p>
    <w:p>
      <w:pPr>
        <w:pStyle w:val="Heading2"/>
        <w:bidi/>
        <w:spacing w:after="140" w:before="320"/>
        <w:jc w:val="right"/>
      </w:pPr>
      <w:bookmarkStart w:name="bm_bab9_f1" w:id="1074"/>
      <w:r>
        <w:rPr>
          <w:rFonts w:ascii="Aref Ruqaa" w:cs="Aref Ruqaa" w:eastAsia="Aref Ruqaa" w:hAnsi="Aref Ruqaa"/>
          <w:b/>
          <w:bCs/>
          <w:i w:val="false"/>
          <w:iCs w:val="false"/>
          <w:color w:val="0D2143"/>
          <w:sz w:val="28"/>
          <w:szCs w:val="28"/>
          <w:rtl/>
        </w:rPr>
        <w:t xml:space="preserve">الفصل الأول: تعريف الوقف وأقسامه</w:t>
      </w:r>
      <w:bookmarkEnd w:id="1074"/>
    </w:p>
    <w:tbl>
      <w:tblPr>
        <w:tblW w:type="pct" w:w="100%"/>
        <w:tblBorders>
          <w:top w:val="single" w:color="152C54" w:sz="6"/>
          <w:left w:val="single" w:color="152C54" w:sz="24"/>
          <w:bottom w:val="single" w:color="152C54" w:sz="6"/>
          <w:right w:val="single" w:color="152C54" w:sz="6"/>
          <w:insideH w:val="single" w:color="auto" w:sz="4"/>
          <w:insideV w:val="single" w:color="auto" w:sz="4"/>
        </w:tblBorders>
      </w:tblPr>
      <w:tblGrid>
        <w:gridCol w:w="100"/>
      </w:tblGrid>
      <w:tr>
        <w:tc>
          <w:tcPr>
            <w:shd w:fill="F6EFDD" w:val="clear"/>
            <w:tcMar>
              <w:top w:type="dxa" w:w="160"/>
              <w:left w:type="dxa" w:w="200"/>
              <w:bottom w:type="dxa" w:w="160"/>
              <w:right w:type="dxa" w:w="200"/>
            </w:tcMar>
          </w:tcPr>
          <w:p>
            <w:pPr>
              <w:bidi/>
              <w:spacing w:after="80" w:before="0" w:line="300"/>
              <w:jc w:val="both"/>
            </w:pPr>
            <w:r>
              <w:rPr>
                <w:rFonts w:ascii="Amiri" w:cs="Amiri" w:eastAsia="Amiri" w:hAnsi="Amiri"/>
                <w:b/>
                <w:bCs/>
                <w:i w:val="false"/>
                <w:iCs w:val="false"/>
                <w:color w:val="0D2143"/>
                <w:sz w:val="22"/>
                <w:szCs w:val="22"/>
                <w:rtl/>
              </w:rPr>
              <w:t xml:space="preserve">الوقف لغة:</w:t>
            </w:r>
            <w:r>
              <w:rPr>
                <w:rFonts w:ascii="Amiri" w:cs="Amiri" w:eastAsia="Amiri" w:hAnsi="Amiri"/>
                <w:b w:val="false"/>
                <w:bCs w:val="false"/>
                <w:i w:val="false"/>
                <w:iCs w:val="false"/>
                <w:color w:val="181410"/>
                <w:sz w:val="22"/>
                <w:szCs w:val="22"/>
                <w:rtl/>
              </w:rPr>
              <w:t xml:space="preserve"> الحبس والقطع.</w:t>
            </w:r>
          </w:p>
          <w:p>
            <w:pPr>
              <w:bidi/>
              <w:spacing w:after="80" w:before="0" w:line="300"/>
              <w:jc w:val="both"/>
            </w:pPr>
            <w:r>
              <w:rPr>
                <w:rFonts w:ascii="Amiri" w:cs="Amiri" w:eastAsia="Amiri" w:hAnsi="Amiri"/>
                <w:b/>
                <w:bCs/>
                <w:i w:val="false"/>
                <w:iCs w:val="false"/>
                <w:color w:val="0D2143"/>
                <w:sz w:val="22"/>
                <w:szCs w:val="22"/>
                <w:rtl/>
              </w:rPr>
              <w:t xml:space="preserve">الوقف اصطلاحاً:</w:t>
            </w:r>
            <w:r>
              <w:rPr>
                <w:rFonts w:ascii="Amiri" w:cs="Amiri" w:eastAsia="Amiri" w:hAnsi="Amiri"/>
                <w:b w:val="false"/>
                <w:bCs w:val="false"/>
                <w:i w:val="false"/>
                <w:iCs w:val="false"/>
                <w:color w:val="181410"/>
                <w:sz w:val="22"/>
                <w:szCs w:val="22"/>
                <w:rtl/>
              </w:rPr>
              <w:t xml:space="preserve"> قطع الصوت على آخر الكلمة زمناً يتنفس فيه عادة، مع استحضار نية العودة إلى القراءة.</w:t>
            </w:r>
          </w:p>
        </w:tc>
      </w:tr>
    </w:tbl>
    <w:p>
      <w:pPr>
        <w:spacing w:after="140"/>
      </w:pPr>
    </w:p>
    <w:p>
      <w:pPr>
        <w:bidi/>
        <w:spacing w:after="140" w:before="0" w:line="300"/>
        <w:jc w:val="both"/>
      </w:pPr>
      <w:r>
        <w:rPr>
          <w:rFonts w:ascii="Amiri" w:cs="Amiri" w:eastAsia="Amiri" w:hAnsi="Amiri"/>
          <w:b/>
          <w:bCs/>
          <w:i w:val="false"/>
          <w:iCs w:val="false"/>
          <w:color w:val="0D2143"/>
          <w:sz w:val="22"/>
          <w:szCs w:val="22"/>
          <w:rtl/>
        </w:rPr>
        <w:t xml:space="preserve">أقسام الوقف من حيث الحكم:</w:t>
      </w:r>
    </w:p>
    <w:tbl>
      <w:tblPr>
        <w:tblW w:type="pct" w:w="100%"/>
        <w:tblBorders>
          <w:top w:val="single" w:color="D9C79A" w:sz="4"/>
          <w:left w:val="single" w:color="D9C79A" w:sz="4"/>
          <w:bottom w:val="single" w:color="D9C79A" w:sz="4"/>
          <w:right w:val="single" w:color="D9C79A" w:sz="4"/>
          <w:insideH w:val="single" w:color="D9C79A" w:sz="2"/>
          <w:insideV w:val="single" w:color="D9C79A" w:sz="2"/>
        </w:tblBorders>
      </w:tblPr>
      <w:tblGrid>
        <w:gridCol w:w="100"/>
        <w:gridCol w:w="100"/>
        <w:gridCol w:w="100"/>
        <w:gridCol w:w="100"/>
      </w:tblGrid>
      <w:tr>
        <w:trPr>
          <w:tblHeader/>
        </w:trPr>
        <w:tc>
          <w:tcPr>
            <w:tcW w:type="dxa" w:w="2256"/>
            <w:shd w:fill="0A1830" w:val="clear"/>
            <w:tcMar>
              <w:top w:type="dxa" w:w="100"/>
              <w:left w:type="dxa" w:w="120"/>
              <w:bottom w:type="dxa" w:w="100"/>
              <w:right w:type="dxa" w:w="120"/>
            </w:tcMar>
            <w:vAlign w:val="center"/>
          </w:tcPr>
          <w:p>
            <w:pPr>
              <w:bidi/>
              <w:jc w:val="right"/>
            </w:pPr>
            <w:r>
              <w:rPr>
                <w:rFonts w:ascii="Cairo" w:cs="Cairo" w:eastAsia="Cairo" w:hAnsi="Cairo"/>
                <w:b/>
                <w:bCs/>
                <w:i w:val="false"/>
                <w:iCs w:val="false"/>
                <w:color w:val="E3C780"/>
                <w:sz w:val="20"/>
                <w:szCs w:val="20"/>
                <w:rtl/>
              </w:rPr>
              <w:t xml:space="preserve">القسم</w:t>
            </w:r>
          </w:p>
        </w:tc>
        <w:tc>
          <w:tcPr>
            <w:tcW w:type="dxa" w:w="2256"/>
            <w:shd w:fill="0A1830" w:val="clear"/>
            <w:tcMar>
              <w:top w:type="dxa" w:w="100"/>
              <w:left w:type="dxa" w:w="120"/>
              <w:bottom w:type="dxa" w:w="100"/>
              <w:right w:type="dxa" w:w="120"/>
            </w:tcMar>
            <w:vAlign w:val="center"/>
          </w:tcPr>
          <w:p>
            <w:pPr>
              <w:bidi/>
              <w:jc w:val="right"/>
            </w:pPr>
            <w:r>
              <w:rPr>
                <w:rFonts w:ascii="Cairo" w:cs="Cairo" w:eastAsia="Cairo" w:hAnsi="Cairo"/>
                <w:b/>
                <w:bCs/>
                <w:i w:val="false"/>
                <w:iCs w:val="false"/>
                <w:color w:val="E3C780"/>
                <w:sz w:val="20"/>
                <w:szCs w:val="20"/>
                <w:rtl/>
              </w:rPr>
              <w:t xml:space="preserve">تعريفه</w:t>
            </w:r>
          </w:p>
        </w:tc>
        <w:tc>
          <w:tcPr>
            <w:tcW w:type="dxa" w:w="2256"/>
            <w:shd w:fill="0A1830" w:val="clear"/>
            <w:tcMar>
              <w:top w:type="dxa" w:w="100"/>
              <w:left w:type="dxa" w:w="120"/>
              <w:bottom w:type="dxa" w:w="100"/>
              <w:right w:type="dxa" w:w="120"/>
            </w:tcMar>
            <w:vAlign w:val="center"/>
          </w:tcPr>
          <w:p>
            <w:pPr>
              <w:bidi/>
              <w:jc w:val="right"/>
            </w:pPr>
            <w:r>
              <w:rPr>
                <w:rFonts w:ascii="Cairo" w:cs="Cairo" w:eastAsia="Cairo" w:hAnsi="Cairo"/>
                <w:b/>
                <w:bCs/>
                <w:i w:val="false"/>
                <w:iCs w:val="false"/>
                <w:color w:val="E3C780"/>
                <w:sz w:val="20"/>
                <w:szCs w:val="20"/>
                <w:rtl/>
              </w:rPr>
              <w:t xml:space="preserve">حكمه</w:t>
            </w:r>
          </w:p>
        </w:tc>
        <w:tc>
          <w:tcPr>
            <w:tcW w:type="dxa" w:w="2256"/>
            <w:shd w:fill="0A1830" w:val="clear"/>
            <w:tcMar>
              <w:top w:type="dxa" w:w="100"/>
              <w:left w:type="dxa" w:w="120"/>
              <w:bottom w:type="dxa" w:w="100"/>
              <w:right w:type="dxa" w:w="120"/>
            </w:tcMar>
            <w:vAlign w:val="center"/>
          </w:tcPr>
          <w:p>
            <w:pPr>
              <w:bidi/>
              <w:jc w:val="right"/>
            </w:pPr>
            <w:r>
              <w:rPr>
                <w:rFonts w:ascii="Cairo" w:cs="Cairo" w:eastAsia="Cairo" w:hAnsi="Cairo"/>
                <w:b/>
                <w:bCs/>
                <w:i w:val="false"/>
                <w:iCs w:val="false"/>
                <w:color w:val="E3C780"/>
                <w:sz w:val="20"/>
                <w:szCs w:val="20"/>
                <w:rtl/>
              </w:rPr>
              <w:t xml:space="preserve">مثال</w:t>
            </w:r>
          </w:p>
        </w:tc>
      </w:tr>
      <w:tr>
        <w:tc>
          <w:tcPr>
            <w:tcW w:type="dxa" w:w="2256"/>
            <w:shd w:fill="FFFFFF" w:val="clear"/>
            <w:tcMar>
              <w:top w:type="dxa" w:w="90"/>
              <w:left w:type="dxa" w:w="120"/>
              <w:bottom w:type="dxa" w:w="90"/>
              <w:right w:type="dxa" w:w="120"/>
            </w:tcMar>
          </w:tcPr>
          <w:p>
            <w:pPr>
              <w:bidi/>
              <w:jc w:val="right"/>
            </w:pPr>
            <w:r>
              <w:rPr>
                <w:rFonts w:ascii="Amiri" w:cs="Amiri" w:eastAsia="Amiri" w:hAnsi="Amiri"/>
                <w:b w:val="false"/>
                <w:bCs w:val="false"/>
                <w:i w:val="false"/>
                <w:iCs w:val="false"/>
                <w:color w:val="181410"/>
                <w:sz w:val="20"/>
                <w:szCs w:val="20"/>
                <w:rtl/>
              </w:rPr>
              <w:t xml:space="preserve">وقف لازم</w:t>
            </w:r>
          </w:p>
        </w:tc>
        <w:tc>
          <w:tcPr>
            <w:tcW w:type="dxa" w:w="2256"/>
            <w:shd w:fill="FFFFFF" w:val="clear"/>
            <w:tcMar>
              <w:top w:type="dxa" w:w="90"/>
              <w:left w:type="dxa" w:w="120"/>
              <w:bottom w:type="dxa" w:w="90"/>
              <w:right w:type="dxa" w:w="120"/>
            </w:tcMar>
          </w:tcPr>
          <w:p>
            <w:pPr>
              <w:bidi/>
              <w:jc w:val="right"/>
            </w:pPr>
            <w:r>
              <w:rPr>
                <w:rFonts w:ascii="Amiri" w:cs="Amiri" w:eastAsia="Amiri" w:hAnsi="Amiri"/>
                <w:b w:val="false"/>
                <w:bCs w:val="false"/>
                <w:i w:val="false"/>
                <w:iCs w:val="false"/>
                <w:color w:val="181410"/>
                <w:sz w:val="20"/>
                <w:szCs w:val="20"/>
                <w:rtl/>
              </w:rPr>
              <w:t xml:space="preserve">الوقف على كلمة لو وصلت لأفسد المعنى أو أوهم كفراً</w:t>
            </w:r>
          </w:p>
        </w:tc>
        <w:tc>
          <w:tcPr>
            <w:tcW w:type="dxa" w:w="2256"/>
            <w:shd w:fill="FFFFFF" w:val="clear"/>
            <w:tcMar>
              <w:top w:type="dxa" w:w="90"/>
              <w:left w:type="dxa" w:w="120"/>
              <w:bottom w:type="dxa" w:w="90"/>
              <w:right w:type="dxa" w:w="120"/>
            </w:tcMar>
          </w:tcPr>
          <w:p>
            <w:pPr>
              <w:bidi/>
              <w:jc w:val="right"/>
            </w:pPr>
            <w:r>
              <w:rPr>
                <w:rFonts w:ascii="Amiri" w:cs="Amiri" w:eastAsia="Amiri" w:hAnsi="Amiri"/>
                <w:b w:val="false"/>
                <w:bCs w:val="false"/>
                <w:i w:val="false"/>
                <w:iCs w:val="false"/>
                <w:color w:val="181410"/>
                <w:sz w:val="20"/>
                <w:szCs w:val="20"/>
                <w:rtl/>
              </w:rPr>
              <w:t xml:space="preserve">واجب</w:t>
            </w:r>
          </w:p>
        </w:tc>
        <w:tc>
          <w:tcPr>
            <w:tcW w:type="dxa" w:w="2256"/>
            <w:shd w:fill="FFFFFF" w:val="clear"/>
            <w:tcMar>
              <w:top w:type="dxa" w:w="90"/>
              <w:left w:type="dxa" w:w="120"/>
              <w:bottom w:type="dxa" w:w="90"/>
              <w:right w:type="dxa" w:w="120"/>
            </w:tcMar>
          </w:tcPr>
          <w:p>
            <w:pPr>
              <w:bidi/>
              <w:jc w:val="right"/>
            </w:pPr>
            <w:r>
              <w:rPr>
                <w:rFonts w:ascii="Amiri" w:cs="Amiri" w:eastAsia="Amiri" w:hAnsi="Amiri"/>
                <w:b/>
                <w:bCs/>
                <w:i w:val="false"/>
                <w:iCs w:val="false"/>
                <w:color w:val="0D2143"/>
                <w:sz w:val="20"/>
                <w:szCs w:val="20"/>
                <w:rtl/>
              </w:rPr>
              <w:t xml:space="preserve">الوقف على </w:t>
            </w:r>
            <w:r>
              <w:rPr>
                <w:rFonts w:ascii="Amiri Quran" w:cs="Amiri Quran" w:eastAsia="Amiri Quran" w:hAnsi="Amiri Quran"/>
                <w:b/>
                <w:bCs/>
                <w:i w:val="false"/>
                <w:iCs w:val="false"/>
                <w:color w:val="0D2143"/>
                <w:sz w:val="24"/>
                <w:szCs w:val="24"/>
                <w:rtl/>
              </w:rPr>
              <w:t xml:space="preserve">﴿لَيْسَ كَمِثْلِهِ﴾</w:t>
            </w:r>
            <w:r>
              <w:rPr>
                <w:rFonts w:ascii="Cairo" w:cs="Cairo" w:eastAsia="Cairo" w:hAnsi="Cairo"/>
                <w:b/>
                <w:bCs/>
                <w:i w:val="false"/>
                <w:iCs w:val="false"/>
                <w:color w:val="8A6A1F"/>
                <w:sz w:val="14"/>
                <w:szCs w:val="14"/>
                <w:rtl/>
              </w:rPr>
              <w:t xml:space="preserve"> [الشورى: ١١]</w:t>
            </w:r>
          </w:p>
        </w:tc>
      </w:tr>
      <w:tr>
        <w:tc>
          <w:tcPr>
            <w:tcW w:type="dxa" w:w="2256"/>
            <w:shd w:fill="FBF7EE" w:val="clear"/>
            <w:tcMar>
              <w:top w:type="dxa" w:w="90"/>
              <w:left w:type="dxa" w:w="120"/>
              <w:bottom w:type="dxa" w:w="90"/>
              <w:right w:type="dxa" w:w="120"/>
            </w:tcMar>
          </w:tcPr>
          <w:p>
            <w:pPr>
              <w:bidi/>
              <w:jc w:val="right"/>
            </w:pPr>
            <w:r>
              <w:rPr>
                <w:rFonts w:ascii="Amiri" w:cs="Amiri" w:eastAsia="Amiri" w:hAnsi="Amiri"/>
                <w:b w:val="false"/>
                <w:bCs w:val="false"/>
                <w:i w:val="false"/>
                <w:iCs w:val="false"/>
                <w:color w:val="181410"/>
                <w:sz w:val="20"/>
                <w:szCs w:val="20"/>
                <w:rtl/>
              </w:rPr>
              <w:t xml:space="preserve">وقف مطلق</w:t>
            </w:r>
          </w:p>
        </w:tc>
        <w:tc>
          <w:tcPr>
            <w:tcW w:type="dxa" w:w="2256"/>
            <w:shd w:fill="FBF7EE" w:val="clear"/>
            <w:tcMar>
              <w:top w:type="dxa" w:w="90"/>
              <w:left w:type="dxa" w:w="120"/>
              <w:bottom w:type="dxa" w:w="90"/>
              <w:right w:type="dxa" w:w="120"/>
            </w:tcMar>
          </w:tcPr>
          <w:p>
            <w:pPr>
              <w:bidi/>
              <w:jc w:val="right"/>
            </w:pPr>
            <w:r>
              <w:rPr>
                <w:rFonts w:ascii="Amiri" w:cs="Amiri" w:eastAsia="Amiri" w:hAnsi="Amiri"/>
                <w:b w:val="false"/>
                <w:bCs w:val="false"/>
                <w:i w:val="false"/>
                <w:iCs w:val="false"/>
                <w:color w:val="181410"/>
                <w:sz w:val="20"/>
                <w:szCs w:val="20"/>
                <w:rtl/>
              </w:rPr>
              <w:t xml:space="preserve">الوقف على كلمة تم المعنى قبلها ولا تعلق لما بعدها بها</w:t>
            </w:r>
          </w:p>
        </w:tc>
        <w:tc>
          <w:tcPr>
            <w:tcW w:type="dxa" w:w="2256"/>
            <w:shd w:fill="FBF7EE" w:val="clear"/>
            <w:tcMar>
              <w:top w:type="dxa" w:w="90"/>
              <w:left w:type="dxa" w:w="120"/>
              <w:bottom w:type="dxa" w:w="90"/>
              <w:right w:type="dxa" w:w="120"/>
            </w:tcMar>
          </w:tcPr>
          <w:p>
            <w:pPr>
              <w:bidi/>
              <w:jc w:val="right"/>
            </w:pPr>
            <w:r>
              <w:rPr>
                <w:rFonts w:ascii="Amiri" w:cs="Amiri" w:eastAsia="Amiri" w:hAnsi="Amiri"/>
                <w:b w:val="false"/>
                <w:bCs w:val="false"/>
                <w:i w:val="false"/>
                <w:iCs w:val="false"/>
                <w:color w:val="181410"/>
                <w:sz w:val="20"/>
                <w:szCs w:val="20"/>
                <w:rtl/>
              </w:rPr>
              <w:t xml:space="preserve">جائز</w:t>
            </w:r>
          </w:p>
        </w:tc>
        <w:tc>
          <w:tcPr>
            <w:tcW w:type="dxa" w:w="2256"/>
            <w:shd w:fill="FBF7EE" w:val="clear"/>
            <w:tcMar>
              <w:top w:type="dxa" w:w="90"/>
              <w:left w:type="dxa" w:w="120"/>
              <w:bottom w:type="dxa" w:w="90"/>
              <w:right w:type="dxa" w:w="120"/>
            </w:tcMar>
          </w:tcPr>
          <w:p>
            <w:pPr>
              <w:bidi/>
              <w:jc w:val="right"/>
            </w:pPr>
            <w:r>
              <w:rPr>
                <w:rFonts w:ascii="Amiri" w:cs="Amiri" w:eastAsia="Amiri" w:hAnsi="Amiri"/>
                <w:b/>
                <w:bCs/>
                <w:i w:val="false"/>
                <w:iCs w:val="false"/>
                <w:color w:val="0D2143"/>
                <w:sz w:val="20"/>
                <w:szCs w:val="20"/>
                <w:rtl/>
              </w:rPr>
              <w:t xml:space="preserve">الوقف على </w:t>
            </w:r>
            <w:r>
              <w:rPr>
                <w:rFonts w:ascii="Amiri Quran" w:cs="Amiri Quran" w:eastAsia="Amiri Quran" w:hAnsi="Amiri Quran"/>
                <w:b/>
                <w:bCs/>
                <w:i w:val="false"/>
                <w:iCs w:val="false"/>
                <w:color w:val="0D2143"/>
                <w:sz w:val="24"/>
                <w:szCs w:val="24"/>
                <w:rtl/>
              </w:rPr>
              <w:t xml:space="preserve">﴿الْحَمْدُ لِلَّهِ﴾</w:t>
            </w:r>
            <w:r>
              <w:rPr>
                <w:rFonts w:ascii="Cairo" w:cs="Cairo" w:eastAsia="Cairo" w:hAnsi="Cairo"/>
                <w:b/>
                <w:bCs/>
                <w:i w:val="false"/>
                <w:iCs w:val="false"/>
                <w:color w:val="8A6A1F"/>
                <w:sz w:val="14"/>
                <w:szCs w:val="14"/>
                <w:rtl/>
              </w:rPr>
              <w:t xml:space="preserve"> [الفاتحة: ٢]</w:t>
            </w:r>
          </w:p>
        </w:tc>
      </w:tr>
      <w:tr>
        <w:tc>
          <w:tcPr>
            <w:tcW w:type="dxa" w:w="2256"/>
            <w:shd w:fill="FFFFFF" w:val="clear"/>
            <w:tcMar>
              <w:top w:type="dxa" w:w="90"/>
              <w:left w:type="dxa" w:w="120"/>
              <w:bottom w:type="dxa" w:w="90"/>
              <w:right w:type="dxa" w:w="120"/>
            </w:tcMar>
          </w:tcPr>
          <w:p>
            <w:pPr>
              <w:bidi/>
              <w:jc w:val="right"/>
            </w:pPr>
            <w:r>
              <w:rPr>
                <w:rFonts w:ascii="Amiri" w:cs="Amiri" w:eastAsia="Amiri" w:hAnsi="Amiri"/>
                <w:b w:val="false"/>
                <w:bCs w:val="false"/>
                <w:i w:val="false"/>
                <w:iCs w:val="false"/>
                <w:color w:val="181410"/>
                <w:sz w:val="20"/>
                <w:szCs w:val="20"/>
                <w:rtl/>
              </w:rPr>
              <w:t xml:space="preserve">وقف حسن</w:t>
            </w:r>
          </w:p>
        </w:tc>
        <w:tc>
          <w:tcPr>
            <w:tcW w:type="dxa" w:w="2256"/>
            <w:shd w:fill="FFFFFF" w:val="clear"/>
            <w:tcMar>
              <w:top w:type="dxa" w:w="90"/>
              <w:left w:type="dxa" w:w="120"/>
              <w:bottom w:type="dxa" w:w="90"/>
              <w:right w:type="dxa" w:w="120"/>
            </w:tcMar>
          </w:tcPr>
          <w:p>
            <w:pPr>
              <w:bidi/>
              <w:jc w:val="right"/>
            </w:pPr>
            <w:r>
              <w:rPr>
                <w:rFonts w:ascii="Amiri" w:cs="Amiri" w:eastAsia="Amiri" w:hAnsi="Amiri"/>
                <w:b w:val="false"/>
                <w:bCs w:val="false"/>
                <w:i w:val="false"/>
                <w:iCs w:val="false"/>
                <w:color w:val="181410"/>
                <w:sz w:val="20"/>
                <w:szCs w:val="20"/>
                <w:rtl/>
              </w:rPr>
              <w:t xml:space="preserve">الوقف على كلمة تم المعنى ظاهراً لكن للكلام تعلق بما بعدها</w:t>
            </w:r>
          </w:p>
        </w:tc>
        <w:tc>
          <w:tcPr>
            <w:tcW w:type="dxa" w:w="2256"/>
            <w:shd w:fill="FFFFFF" w:val="clear"/>
            <w:tcMar>
              <w:top w:type="dxa" w:w="90"/>
              <w:left w:type="dxa" w:w="120"/>
              <w:bottom w:type="dxa" w:w="90"/>
              <w:right w:type="dxa" w:w="120"/>
            </w:tcMar>
          </w:tcPr>
          <w:p>
            <w:pPr>
              <w:bidi/>
              <w:jc w:val="right"/>
            </w:pPr>
            <w:r>
              <w:rPr>
                <w:rFonts w:ascii="Amiri" w:cs="Amiri" w:eastAsia="Amiri" w:hAnsi="Amiri"/>
                <w:b w:val="false"/>
                <w:bCs w:val="false"/>
                <w:i w:val="false"/>
                <w:iCs w:val="false"/>
                <w:color w:val="181410"/>
                <w:sz w:val="20"/>
                <w:szCs w:val="20"/>
                <w:rtl/>
              </w:rPr>
              <w:t xml:space="preserve">جائز</w:t>
            </w:r>
          </w:p>
        </w:tc>
        <w:tc>
          <w:tcPr>
            <w:tcW w:type="dxa" w:w="2256"/>
            <w:shd w:fill="FFFFFF" w:val="clear"/>
            <w:tcMar>
              <w:top w:type="dxa" w:w="90"/>
              <w:left w:type="dxa" w:w="120"/>
              <w:bottom w:type="dxa" w:w="90"/>
              <w:right w:type="dxa" w:w="120"/>
            </w:tcMar>
          </w:tcPr>
          <w:p>
            <w:pPr>
              <w:bidi/>
              <w:jc w:val="right"/>
            </w:pPr>
            <w:r>
              <w:rPr>
                <w:rFonts w:ascii="Amiri" w:cs="Amiri" w:eastAsia="Amiri" w:hAnsi="Amiri"/>
                <w:b/>
                <w:bCs/>
                <w:i w:val="false"/>
                <w:iCs w:val="false"/>
                <w:color w:val="0D2143"/>
                <w:sz w:val="20"/>
                <w:szCs w:val="20"/>
                <w:rtl/>
              </w:rPr>
              <w:t xml:space="preserve">الوقف على </w:t>
            </w:r>
            <w:r>
              <w:rPr>
                <w:rFonts w:ascii="Amiri Quran" w:cs="Amiri Quran" w:eastAsia="Amiri Quran" w:hAnsi="Amiri Quran"/>
                <w:b/>
                <w:bCs/>
                <w:i w:val="false"/>
                <w:iCs w:val="false"/>
                <w:color w:val="0D2143"/>
                <w:sz w:val="24"/>
                <w:szCs w:val="24"/>
                <w:rtl/>
              </w:rPr>
              <w:t xml:space="preserve">﴿رَبِّ الْعَالَمِينَ﴾</w:t>
            </w:r>
            <w:r>
              <w:rPr>
                <w:rFonts w:ascii="Cairo" w:cs="Cairo" w:eastAsia="Cairo" w:hAnsi="Cairo"/>
                <w:b/>
                <w:bCs/>
                <w:i w:val="false"/>
                <w:iCs w:val="false"/>
                <w:color w:val="8A6A1F"/>
                <w:sz w:val="14"/>
                <w:szCs w:val="14"/>
                <w:rtl/>
              </w:rPr>
              <w:t xml:space="preserve"> [الفاتحة: ٢]</w:t>
            </w:r>
          </w:p>
        </w:tc>
      </w:tr>
      <w:tr>
        <w:tc>
          <w:tcPr>
            <w:tcW w:type="dxa" w:w="2256"/>
            <w:shd w:fill="FBF7EE" w:val="clear"/>
            <w:tcMar>
              <w:top w:type="dxa" w:w="90"/>
              <w:left w:type="dxa" w:w="120"/>
              <w:bottom w:type="dxa" w:w="90"/>
              <w:right w:type="dxa" w:w="120"/>
            </w:tcMar>
          </w:tcPr>
          <w:p>
            <w:pPr>
              <w:bidi/>
              <w:jc w:val="right"/>
            </w:pPr>
            <w:r>
              <w:rPr>
                <w:rFonts w:ascii="Amiri" w:cs="Amiri" w:eastAsia="Amiri" w:hAnsi="Amiri"/>
                <w:b w:val="false"/>
                <w:bCs w:val="false"/>
                <w:i w:val="false"/>
                <w:iCs w:val="false"/>
                <w:color w:val="181410"/>
                <w:sz w:val="20"/>
                <w:szCs w:val="20"/>
                <w:rtl/>
              </w:rPr>
              <w:t xml:space="preserve">وقف قبيح</w:t>
            </w:r>
          </w:p>
        </w:tc>
        <w:tc>
          <w:tcPr>
            <w:tcW w:type="dxa" w:w="2256"/>
            <w:shd w:fill="FBF7EE" w:val="clear"/>
            <w:tcMar>
              <w:top w:type="dxa" w:w="90"/>
              <w:left w:type="dxa" w:w="120"/>
              <w:bottom w:type="dxa" w:w="90"/>
              <w:right w:type="dxa" w:w="120"/>
            </w:tcMar>
          </w:tcPr>
          <w:p>
            <w:pPr>
              <w:bidi/>
              <w:jc w:val="right"/>
            </w:pPr>
            <w:r>
              <w:rPr>
                <w:rFonts w:ascii="Amiri" w:cs="Amiri" w:eastAsia="Amiri" w:hAnsi="Amiri"/>
                <w:b w:val="false"/>
                <w:bCs w:val="false"/>
                <w:i w:val="false"/>
                <w:iCs w:val="false"/>
                <w:color w:val="181410"/>
                <w:sz w:val="20"/>
                <w:szCs w:val="20"/>
                <w:rtl/>
              </w:rPr>
              <w:t xml:space="preserve">الوقف على كلمة لم يتم المعنى</w:t>
            </w:r>
          </w:p>
        </w:tc>
        <w:tc>
          <w:tcPr>
            <w:tcW w:type="dxa" w:w="2256"/>
            <w:shd w:fill="FBF7EE" w:val="clear"/>
            <w:tcMar>
              <w:top w:type="dxa" w:w="90"/>
              <w:left w:type="dxa" w:w="120"/>
              <w:bottom w:type="dxa" w:w="90"/>
              <w:right w:type="dxa" w:w="120"/>
            </w:tcMar>
          </w:tcPr>
          <w:p>
            <w:pPr>
              <w:bidi/>
              <w:jc w:val="right"/>
            </w:pPr>
            <w:r>
              <w:rPr>
                <w:rFonts w:ascii="Amiri" w:cs="Amiri" w:eastAsia="Amiri" w:hAnsi="Amiri"/>
                <w:b w:val="false"/>
                <w:bCs w:val="false"/>
                <w:i w:val="false"/>
                <w:iCs w:val="false"/>
                <w:color w:val="181410"/>
                <w:sz w:val="20"/>
                <w:szCs w:val="20"/>
                <w:rtl/>
              </w:rPr>
              <w:t xml:space="preserve">حرام</w:t>
            </w:r>
          </w:p>
        </w:tc>
        <w:tc>
          <w:tcPr>
            <w:tcW w:type="dxa" w:w="2256"/>
            <w:shd w:fill="FBF7EE" w:val="clear"/>
            <w:tcMar>
              <w:top w:type="dxa" w:w="90"/>
              <w:left w:type="dxa" w:w="120"/>
              <w:bottom w:type="dxa" w:w="90"/>
              <w:right w:type="dxa" w:w="120"/>
            </w:tcMar>
          </w:tcPr>
          <w:p>
            <w:pPr>
              <w:bidi/>
              <w:jc w:val="right"/>
            </w:pPr>
            <w:r>
              <w:rPr>
                <w:rFonts w:ascii="Amiri" w:cs="Amiri" w:eastAsia="Amiri" w:hAnsi="Amiri"/>
                <w:b/>
                <w:bCs/>
                <w:i w:val="false"/>
                <w:iCs w:val="false"/>
                <w:color w:val="0D2143"/>
                <w:sz w:val="20"/>
                <w:szCs w:val="20"/>
                <w:rtl/>
              </w:rPr>
              <w:t xml:space="preserve">الوقف على </w:t>
            </w:r>
            <w:r>
              <w:rPr>
                <w:rFonts w:ascii="Amiri Quran" w:cs="Amiri Quran" w:eastAsia="Amiri Quran" w:hAnsi="Amiri Quran"/>
                <w:b/>
                <w:bCs/>
                <w:i w:val="false"/>
                <w:iCs w:val="false"/>
                <w:color w:val="0D2143"/>
                <w:sz w:val="24"/>
                <w:szCs w:val="24"/>
                <w:rtl/>
              </w:rPr>
              <w:t xml:space="preserve">﴿إِيَّاكَ﴾</w:t>
            </w:r>
            <w:r>
              <w:rPr>
                <w:rFonts w:ascii="Cairo" w:cs="Cairo" w:eastAsia="Cairo" w:hAnsi="Cairo"/>
                <w:b/>
                <w:bCs/>
                <w:i w:val="false"/>
                <w:iCs w:val="false"/>
                <w:color w:val="8A6A1F"/>
                <w:sz w:val="14"/>
                <w:szCs w:val="14"/>
                <w:rtl/>
              </w:rPr>
              <w:t xml:space="preserve"> [الفاتحة: ٥]</w:t>
            </w:r>
            <w:r>
              <w:rPr>
                <w:rFonts w:ascii="Amiri" w:cs="Amiri" w:eastAsia="Amiri" w:hAnsi="Amiri"/>
                <w:b/>
                <w:bCs/>
                <w:i w:val="false"/>
                <w:iCs w:val="false"/>
                <w:color w:val="0D2143"/>
                <w:sz w:val="20"/>
                <w:szCs w:val="20"/>
                <w:rtl/>
              </w:rPr>
              <w:t xml:space="preserve"> دون "نَعْبُدُ"</w:t>
            </w:r>
          </w:p>
        </w:tc>
      </w:tr>
    </w:tbl>
    <w:p>
      <w:pPr>
        <w:spacing w:after="160"/>
      </w:pPr>
    </w:p>
    <w:p>
      <w:pPr>
        <w:pStyle w:val="Heading2"/>
        <w:bidi/>
        <w:spacing w:after="140" w:before="320"/>
        <w:jc w:val="right"/>
      </w:pPr>
      <w:bookmarkStart w:name="bm_bab9_f2" w:id="1075"/>
      <w:r>
        <w:rPr>
          <w:rFonts w:ascii="Aref Ruqaa" w:cs="Aref Ruqaa" w:eastAsia="Aref Ruqaa" w:hAnsi="Aref Ruqaa"/>
          <w:b/>
          <w:bCs/>
          <w:i w:val="false"/>
          <w:iCs w:val="false"/>
          <w:color w:val="0D2143"/>
          <w:sz w:val="28"/>
          <w:szCs w:val="28"/>
          <w:rtl/>
        </w:rPr>
        <w:t xml:space="preserve">الفصل الثاني: علامات الوقف في المصحف</w:t>
      </w:r>
      <w:bookmarkEnd w:id="1075"/>
    </w:p>
    <w:tbl>
      <w:tblPr>
        <w:tblW w:type="pct" w:w="100%"/>
        <w:tblBorders>
          <w:top w:val="single" w:color="D9C79A" w:sz="4"/>
          <w:left w:val="single" w:color="D9C79A" w:sz="4"/>
          <w:bottom w:val="single" w:color="D9C79A" w:sz="4"/>
          <w:right w:val="single" w:color="D9C79A" w:sz="4"/>
          <w:insideH w:val="single" w:color="D9C79A" w:sz="2"/>
          <w:insideV w:val="single" w:color="D9C79A" w:sz="2"/>
        </w:tblBorders>
      </w:tblPr>
      <w:tblGrid>
        <w:gridCol w:w="100"/>
        <w:gridCol w:w="100"/>
        <w:gridCol w:w="100"/>
      </w:tblGrid>
      <w:tr>
        <w:trPr>
          <w:tblHeader/>
        </w:trPr>
        <w:tc>
          <w:tcPr>
            <w:tcW w:type="dxa" w:w="3008"/>
            <w:shd w:fill="0A1830" w:val="clear"/>
            <w:tcMar>
              <w:top w:type="dxa" w:w="100"/>
              <w:left w:type="dxa" w:w="120"/>
              <w:bottom w:type="dxa" w:w="100"/>
              <w:right w:type="dxa" w:w="120"/>
            </w:tcMar>
            <w:vAlign w:val="center"/>
          </w:tcPr>
          <w:p>
            <w:pPr>
              <w:bidi/>
              <w:jc w:val="right"/>
            </w:pPr>
            <w:r>
              <w:rPr>
                <w:rFonts w:ascii="Cairo" w:cs="Cairo" w:eastAsia="Cairo" w:hAnsi="Cairo"/>
                <w:b/>
                <w:bCs/>
                <w:i w:val="false"/>
                <w:iCs w:val="false"/>
                <w:color w:val="E3C780"/>
                <w:sz w:val="20"/>
                <w:szCs w:val="20"/>
                <w:rtl/>
              </w:rPr>
              <w:t xml:space="preserve">العلامة</w:t>
            </w:r>
          </w:p>
        </w:tc>
        <w:tc>
          <w:tcPr>
            <w:tcW w:type="dxa" w:w="3008"/>
            <w:shd w:fill="0A1830" w:val="clear"/>
            <w:tcMar>
              <w:top w:type="dxa" w:w="100"/>
              <w:left w:type="dxa" w:w="120"/>
              <w:bottom w:type="dxa" w:w="100"/>
              <w:right w:type="dxa" w:w="120"/>
            </w:tcMar>
            <w:vAlign w:val="center"/>
          </w:tcPr>
          <w:p>
            <w:pPr>
              <w:bidi/>
              <w:jc w:val="right"/>
            </w:pPr>
            <w:r>
              <w:rPr>
                <w:rFonts w:ascii="Cairo" w:cs="Cairo" w:eastAsia="Cairo" w:hAnsi="Cairo"/>
                <w:b/>
                <w:bCs/>
                <w:i w:val="false"/>
                <w:iCs w:val="false"/>
                <w:color w:val="E3C780"/>
                <w:sz w:val="20"/>
                <w:szCs w:val="20"/>
                <w:rtl/>
              </w:rPr>
              <w:t xml:space="preserve">معناها</w:t>
            </w:r>
          </w:p>
        </w:tc>
        <w:tc>
          <w:tcPr>
            <w:tcW w:type="dxa" w:w="3008"/>
            <w:shd w:fill="0A1830" w:val="clear"/>
            <w:tcMar>
              <w:top w:type="dxa" w:w="100"/>
              <w:left w:type="dxa" w:w="120"/>
              <w:bottom w:type="dxa" w:w="100"/>
              <w:right w:type="dxa" w:w="120"/>
            </w:tcMar>
            <w:vAlign w:val="center"/>
          </w:tcPr>
          <w:p>
            <w:pPr>
              <w:bidi/>
              <w:jc w:val="right"/>
            </w:pPr>
            <w:r>
              <w:rPr>
                <w:rFonts w:ascii="Cairo" w:cs="Cairo" w:eastAsia="Cairo" w:hAnsi="Cairo"/>
                <w:b/>
                <w:bCs/>
                <w:i w:val="false"/>
                <w:iCs w:val="false"/>
                <w:color w:val="E3C780"/>
                <w:sz w:val="20"/>
                <w:szCs w:val="20"/>
                <w:rtl/>
              </w:rPr>
              <w:t xml:space="preserve">حكمها</w:t>
            </w:r>
          </w:p>
        </w:tc>
      </w:tr>
      <w:tr>
        <w:tc>
          <w:tcPr>
            <w:tcW w:type="dxa" w:w="3008"/>
            <w:shd w:fill="FFFFFF" w:val="clear"/>
            <w:tcMar>
              <w:top w:type="dxa" w:w="90"/>
              <w:left w:type="dxa" w:w="120"/>
              <w:bottom w:type="dxa" w:w="90"/>
              <w:right w:type="dxa" w:w="120"/>
            </w:tcMar>
          </w:tcPr>
          <w:p>
            <w:pPr>
              <w:bidi/>
              <w:jc w:val="right"/>
            </w:pPr>
            <w:r>
              <w:rPr>
                <w:rFonts w:ascii="Amiri" w:cs="Amiri" w:eastAsia="Amiri" w:hAnsi="Amiri"/>
                <w:b w:val="false"/>
                <w:bCs w:val="false"/>
                <w:i w:val="false"/>
                <w:iCs w:val="false"/>
                <w:color w:val="181410"/>
                <w:sz w:val="20"/>
                <w:szCs w:val="20"/>
                <w:rtl/>
              </w:rPr>
              <w:t xml:space="preserve">م (وقف لازم)</w:t>
            </w:r>
          </w:p>
        </w:tc>
        <w:tc>
          <w:tcPr>
            <w:tcW w:type="dxa" w:w="3008"/>
            <w:shd w:fill="FFFFFF" w:val="clear"/>
            <w:tcMar>
              <w:top w:type="dxa" w:w="90"/>
              <w:left w:type="dxa" w:w="120"/>
              <w:bottom w:type="dxa" w:w="90"/>
              <w:right w:type="dxa" w:w="120"/>
            </w:tcMar>
          </w:tcPr>
          <w:p>
            <w:pPr>
              <w:bidi/>
              <w:jc w:val="right"/>
            </w:pPr>
            <w:r>
              <w:rPr>
                <w:rFonts w:ascii="Amiri" w:cs="Amiri" w:eastAsia="Amiri" w:hAnsi="Amiri"/>
                <w:b w:val="false"/>
                <w:bCs w:val="false"/>
                <w:i w:val="false"/>
                <w:iCs w:val="false"/>
                <w:color w:val="181410"/>
                <w:sz w:val="20"/>
                <w:szCs w:val="20"/>
                <w:rtl/>
              </w:rPr>
              <w:t xml:space="preserve">الوقف واجب</w:t>
            </w:r>
          </w:p>
        </w:tc>
        <w:tc>
          <w:tcPr>
            <w:tcW w:type="dxa" w:w="3008"/>
            <w:shd w:fill="FFFFFF" w:val="clear"/>
            <w:tcMar>
              <w:top w:type="dxa" w:w="90"/>
              <w:left w:type="dxa" w:w="120"/>
              <w:bottom w:type="dxa" w:w="90"/>
              <w:right w:type="dxa" w:w="120"/>
            </w:tcMar>
          </w:tcPr>
          <w:p>
            <w:pPr>
              <w:bidi/>
              <w:jc w:val="right"/>
            </w:pPr>
            <w:r>
              <w:rPr>
                <w:rFonts w:ascii="Amiri" w:cs="Amiri" w:eastAsia="Amiri" w:hAnsi="Amiri"/>
                <w:b/>
                <w:bCs/>
                <w:i w:val="false"/>
                <w:iCs w:val="false"/>
                <w:color w:val="0D2143"/>
                <w:sz w:val="20"/>
                <w:szCs w:val="20"/>
                <w:rtl/>
              </w:rPr>
              <w:t xml:space="preserve">يجب الوقف</w:t>
            </w:r>
          </w:p>
        </w:tc>
      </w:tr>
      <w:tr>
        <w:tc>
          <w:tcPr>
            <w:tcW w:type="dxa" w:w="3008"/>
            <w:shd w:fill="FBF7EE" w:val="clear"/>
            <w:tcMar>
              <w:top w:type="dxa" w:w="90"/>
              <w:left w:type="dxa" w:w="120"/>
              <w:bottom w:type="dxa" w:w="90"/>
              <w:right w:type="dxa" w:w="120"/>
            </w:tcMar>
          </w:tcPr>
          <w:p>
            <w:pPr>
              <w:bidi/>
              <w:jc w:val="right"/>
            </w:pPr>
            <w:r>
              <w:rPr>
                <w:rFonts w:ascii="Amiri" w:cs="Amiri" w:eastAsia="Amiri" w:hAnsi="Amiri"/>
                <w:b w:val="false"/>
                <w:bCs w:val="false"/>
                <w:i w:val="false"/>
                <w:iCs w:val="false"/>
                <w:color w:val="181410"/>
                <w:sz w:val="20"/>
                <w:szCs w:val="20"/>
                <w:rtl/>
              </w:rPr>
              <w:t xml:space="preserve">ط (وقف مطلق)</w:t>
            </w:r>
          </w:p>
        </w:tc>
        <w:tc>
          <w:tcPr>
            <w:tcW w:type="dxa" w:w="3008"/>
            <w:shd w:fill="FBF7EE" w:val="clear"/>
            <w:tcMar>
              <w:top w:type="dxa" w:w="90"/>
              <w:left w:type="dxa" w:w="120"/>
              <w:bottom w:type="dxa" w:w="90"/>
              <w:right w:type="dxa" w:w="120"/>
            </w:tcMar>
          </w:tcPr>
          <w:p>
            <w:pPr>
              <w:bidi/>
              <w:jc w:val="right"/>
            </w:pPr>
            <w:r>
              <w:rPr>
                <w:rFonts w:ascii="Amiri" w:cs="Amiri" w:eastAsia="Amiri" w:hAnsi="Amiri"/>
                <w:b w:val="false"/>
                <w:bCs w:val="false"/>
                <w:i w:val="false"/>
                <w:iCs w:val="false"/>
                <w:color w:val="181410"/>
                <w:sz w:val="20"/>
                <w:szCs w:val="20"/>
                <w:rtl/>
              </w:rPr>
              <w:t xml:space="preserve">الوقف أولى</w:t>
            </w:r>
          </w:p>
        </w:tc>
        <w:tc>
          <w:tcPr>
            <w:tcW w:type="dxa" w:w="3008"/>
            <w:shd w:fill="FBF7EE" w:val="clear"/>
            <w:tcMar>
              <w:top w:type="dxa" w:w="90"/>
              <w:left w:type="dxa" w:w="120"/>
              <w:bottom w:type="dxa" w:w="90"/>
              <w:right w:type="dxa" w:w="120"/>
            </w:tcMar>
          </w:tcPr>
          <w:p>
            <w:pPr>
              <w:bidi/>
              <w:jc w:val="right"/>
            </w:pPr>
            <w:r>
              <w:rPr>
                <w:rFonts w:ascii="Amiri" w:cs="Amiri" w:eastAsia="Amiri" w:hAnsi="Amiri"/>
                <w:b/>
                <w:bCs/>
                <w:i w:val="false"/>
                <w:iCs w:val="false"/>
                <w:color w:val="0D2143"/>
                <w:sz w:val="20"/>
                <w:szCs w:val="20"/>
                <w:rtl/>
              </w:rPr>
              <w:t xml:space="preserve">يجوز الوقف والوصل، والوقف أولى</w:t>
            </w:r>
          </w:p>
        </w:tc>
      </w:tr>
      <w:tr>
        <w:tc>
          <w:tcPr>
            <w:tcW w:type="dxa" w:w="3008"/>
            <w:shd w:fill="FFFFFF" w:val="clear"/>
            <w:tcMar>
              <w:top w:type="dxa" w:w="90"/>
              <w:left w:type="dxa" w:w="120"/>
              <w:bottom w:type="dxa" w:w="90"/>
              <w:right w:type="dxa" w:w="120"/>
            </w:tcMar>
          </w:tcPr>
          <w:p>
            <w:pPr>
              <w:bidi/>
              <w:jc w:val="right"/>
            </w:pPr>
            <w:r>
              <w:rPr>
                <w:rFonts w:ascii="Amiri" w:cs="Amiri" w:eastAsia="Amiri" w:hAnsi="Amiri"/>
                <w:b w:val="false"/>
                <w:bCs w:val="false"/>
                <w:i w:val="false"/>
                <w:iCs w:val="false"/>
                <w:color w:val="181410"/>
                <w:sz w:val="20"/>
                <w:szCs w:val="20"/>
                <w:rtl/>
              </w:rPr>
              <w:t xml:space="preserve">ج (وقف جائز)</w:t>
            </w:r>
          </w:p>
        </w:tc>
        <w:tc>
          <w:tcPr>
            <w:tcW w:type="dxa" w:w="3008"/>
            <w:shd w:fill="FFFFFF" w:val="clear"/>
            <w:tcMar>
              <w:top w:type="dxa" w:w="90"/>
              <w:left w:type="dxa" w:w="120"/>
              <w:bottom w:type="dxa" w:w="90"/>
              <w:right w:type="dxa" w:w="120"/>
            </w:tcMar>
          </w:tcPr>
          <w:p>
            <w:pPr>
              <w:bidi/>
              <w:jc w:val="right"/>
            </w:pPr>
            <w:r>
              <w:rPr>
                <w:rFonts w:ascii="Amiri" w:cs="Amiri" w:eastAsia="Amiri" w:hAnsi="Amiri"/>
                <w:b w:val="false"/>
                <w:bCs w:val="false"/>
                <w:i w:val="false"/>
                <w:iCs w:val="false"/>
                <w:color w:val="181410"/>
                <w:sz w:val="20"/>
                <w:szCs w:val="20"/>
                <w:rtl/>
              </w:rPr>
              <w:t xml:space="preserve">الوقف جائز</w:t>
            </w:r>
          </w:p>
        </w:tc>
        <w:tc>
          <w:tcPr>
            <w:tcW w:type="dxa" w:w="3008"/>
            <w:shd w:fill="FFFFFF" w:val="clear"/>
            <w:tcMar>
              <w:top w:type="dxa" w:w="90"/>
              <w:left w:type="dxa" w:w="120"/>
              <w:bottom w:type="dxa" w:w="90"/>
              <w:right w:type="dxa" w:w="120"/>
            </w:tcMar>
          </w:tcPr>
          <w:p>
            <w:pPr>
              <w:bidi/>
              <w:jc w:val="right"/>
            </w:pPr>
            <w:r>
              <w:rPr>
                <w:rFonts w:ascii="Amiri" w:cs="Amiri" w:eastAsia="Amiri" w:hAnsi="Amiri"/>
                <w:b/>
                <w:bCs/>
                <w:i w:val="false"/>
                <w:iCs w:val="false"/>
                <w:color w:val="0D2143"/>
                <w:sz w:val="20"/>
                <w:szCs w:val="20"/>
                <w:rtl/>
              </w:rPr>
              <w:t xml:space="preserve">يجوز الوقف والوصل</w:t>
            </w:r>
          </w:p>
        </w:tc>
      </w:tr>
      <w:tr>
        <w:tc>
          <w:tcPr>
            <w:tcW w:type="dxa" w:w="3008"/>
            <w:shd w:fill="FBF7EE" w:val="clear"/>
            <w:tcMar>
              <w:top w:type="dxa" w:w="90"/>
              <w:left w:type="dxa" w:w="120"/>
              <w:bottom w:type="dxa" w:w="90"/>
              <w:right w:type="dxa" w:w="120"/>
            </w:tcMar>
          </w:tcPr>
          <w:p>
            <w:pPr>
              <w:bidi/>
              <w:jc w:val="right"/>
            </w:pPr>
            <w:r>
              <w:rPr>
                <w:rFonts w:ascii="Amiri" w:cs="Amiri" w:eastAsia="Amiri" w:hAnsi="Amiri"/>
                <w:b w:val="false"/>
                <w:bCs w:val="false"/>
                <w:i w:val="false"/>
                <w:iCs w:val="false"/>
                <w:color w:val="181410"/>
                <w:sz w:val="20"/>
                <w:szCs w:val="20"/>
                <w:rtl/>
              </w:rPr>
              <w:t xml:space="preserve">ص (وقف مرخص)</w:t>
            </w:r>
          </w:p>
        </w:tc>
        <w:tc>
          <w:tcPr>
            <w:tcW w:type="dxa" w:w="3008"/>
            <w:shd w:fill="FBF7EE" w:val="clear"/>
            <w:tcMar>
              <w:top w:type="dxa" w:w="90"/>
              <w:left w:type="dxa" w:w="120"/>
              <w:bottom w:type="dxa" w:w="90"/>
              <w:right w:type="dxa" w:w="120"/>
            </w:tcMar>
          </w:tcPr>
          <w:p>
            <w:pPr>
              <w:bidi/>
              <w:jc w:val="right"/>
            </w:pPr>
            <w:r>
              <w:rPr>
                <w:rFonts w:ascii="Amiri" w:cs="Amiri" w:eastAsia="Amiri" w:hAnsi="Amiri"/>
                <w:b w:val="false"/>
                <w:bCs w:val="false"/>
                <w:i w:val="false"/>
                <w:iCs w:val="false"/>
                <w:color w:val="181410"/>
                <w:sz w:val="20"/>
                <w:szCs w:val="20"/>
                <w:rtl/>
              </w:rPr>
              <w:t xml:space="preserve">الوقف مرخص</w:t>
            </w:r>
          </w:p>
        </w:tc>
        <w:tc>
          <w:tcPr>
            <w:tcW w:type="dxa" w:w="3008"/>
            <w:shd w:fill="FBF7EE" w:val="clear"/>
            <w:tcMar>
              <w:top w:type="dxa" w:w="90"/>
              <w:left w:type="dxa" w:w="120"/>
              <w:bottom w:type="dxa" w:w="90"/>
              <w:right w:type="dxa" w:w="120"/>
            </w:tcMar>
          </w:tcPr>
          <w:p>
            <w:pPr>
              <w:bidi/>
              <w:jc w:val="right"/>
            </w:pPr>
            <w:r>
              <w:rPr>
                <w:rFonts w:ascii="Amiri" w:cs="Amiri" w:eastAsia="Amiri" w:hAnsi="Amiri"/>
                <w:b/>
                <w:bCs/>
                <w:i w:val="false"/>
                <w:iCs w:val="false"/>
                <w:color w:val="0D2143"/>
                <w:sz w:val="20"/>
                <w:szCs w:val="20"/>
                <w:rtl/>
              </w:rPr>
              <w:t xml:space="preserve">يجوز الوقف لكن الوصل أولى</w:t>
            </w:r>
          </w:p>
        </w:tc>
      </w:tr>
      <w:tr>
        <w:tc>
          <w:tcPr>
            <w:tcW w:type="dxa" w:w="3008"/>
            <w:shd w:fill="FFFFFF" w:val="clear"/>
            <w:tcMar>
              <w:top w:type="dxa" w:w="90"/>
              <w:left w:type="dxa" w:w="120"/>
              <w:bottom w:type="dxa" w:w="90"/>
              <w:right w:type="dxa" w:w="120"/>
            </w:tcMar>
          </w:tcPr>
          <w:p>
            <w:pPr>
              <w:bidi/>
              <w:jc w:val="right"/>
            </w:pPr>
            <w:r>
              <w:rPr>
                <w:rFonts w:ascii="Amiri" w:cs="Amiri" w:eastAsia="Amiri" w:hAnsi="Amiri"/>
                <w:b w:val="false"/>
                <w:bCs w:val="false"/>
                <w:i w:val="false"/>
                <w:iCs w:val="false"/>
                <w:color w:val="181410"/>
                <w:sz w:val="20"/>
                <w:szCs w:val="20"/>
                <w:rtl/>
              </w:rPr>
              <w:t xml:space="preserve">لا (لا توقف)</w:t>
            </w:r>
          </w:p>
        </w:tc>
        <w:tc>
          <w:tcPr>
            <w:tcW w:type="dxa" w:w="3008"/>
            <w:shd w:fill="FFFFFF" w:val="clear"/>
            <w:tcMar>
              <w:top w:type="dxa" w:w="90"/>
              <w:left w:type="dxa" w:w="120"/>
              <w:bottom w:type="dxa" w:w="90"/>
              <w:right w:type="dxa" w:w="120"/>
            </w:tcMar>
          </w:tcPr>
          <w:p>
            <w:pPr>
              <w:bidi/>
              <w:jc w:val="right"/>
            </w:pPr>
            <w:r>
              <w:rPr>
                <w:rFonts w:ascii="Amiri" w:cs="Amiri" w:eastAsia="Amiri" w:hAnsi="Amiri"/>
                <w:b w:val="false"/>
                <w:bCs w:val="false"/>
                <w:i w:val="false"/>
                <w:iCs w:val="false"/>
                <w:color w:val="181410"/>
                <w:sz w:val="20"/>
                <w:szCs w:val="20"/>
                <w:rtl/>
              </w:rPr>
              <w:t xml:space="preserve">لا يجوز الوقف</w:t>
            </w:r>
          </w:p>
        </w:tc>
        <w:tc>
          <w:tcPr>
            <w:tcW w:type="dxa" w:w="3008"/>
            <w:shd w:fill="FFFFFF" w:val="clear"/>
            <w:tcMar>
              <w:top w:type="dxa" w:w="90"/>
              <w:left w:type="dxa" w:w="120"/>
              <w:bottom w:type="dxa" w:w="90"/>
              <w:right w:type="dxa" w:w="120"/>
            </w:tcMar>
          </w:tcPr>
          <w:p>
            <w:pPr>
              <w:bidi/>
              <w:jc w:val="right"/>
            </w:pPr>
            <w:r>
              <w:rPr>
                <w:rFonts w:ascii="Amiri" w:cs="Amiri" w:eastAsia="Amiri" w:hAnsi="Amiri"/>
                <w:b/>
                <w:bCs/>
                <w:i w:val="false"/>
                <w:iCs w:val="false"/>
                <w:color w:val="0D2143"/>
                <w:sz w:val="20"/>
                <w:szCs w:val="20"/>
                <w:rtl/>
              </w:rPr>
              <w:t xml:space="preserve">يجب الوصل</w:t>
            </w:r>
          </w:p>
        </w:tc>
      </w:tr>
      <w:tr>
        <w:tc>
          <w:tcPr>
            <w:tcW w:type="dxa" w:w="3008"/>
            <w:shd w:fill="FBF7EE" w:val="clear"/>
            <w:tcMar>
              <w:top w:type="dxa" w:w="90"/>
              <w:left w:type="dxa" w:w="120"/>
              <w:bottom w:type="dxa" w:w="90"/>
              <w:right w:type="dxa" w:w="120"/>
            </w:tcMar>
          </w:tcPr>
          <w:p>
            <w:pPr>
              <w:bidi/>
              <w:jc w:val="right"/>
            </w:pPr>
            <w:r>
              <w:rPr>
                <w:rFonts w:ascii="Amiri" w:cs="Amiri" w:eastAsia="Amiri" w:hAnsi="Amiri"/>
                <w:b w:val="false"/>
                <w:bCs w:val="false"/>
                <w:i w:val="false"/>
                <w:iCs w:val="false"/>
                <w:color w:val="181410"/>
                <w:sz w:val="20"/>
                <w:szCs w:val="20"/>
                <w:rtl/>
              </w:rPr>
              <w:t xml:space="preserve">قلي</w:t>
            </w:r>
          </w:p>
        </w:tc>
        <w:tc>
          <w:tcPr>
            <w:tcW w:type="dxa" w:w="3008"/>
            <w:shd w:fill="FBF7EE" w:val="clear"/>
            <w:tcMar>
              <w:top w:type="dxa" w:w="90"/>
              <w:left w:type="dxa" w:w="120"/>
              <w:bottom w:type="dxa" w:w="90"/>
              <w:right w:type="dxa" w:w="120"/>
            </w:tcMar>
          </w:tcPr>
          <w:p>
            <w:pPr>
              <w:bidi/>
              <w:jc w:val="right"/>
            </w:pPr>
            <w:r>
              <w:rPr>
                <w:rFonts w:ascii="Amiri" w:cs="Amiri" w:eastAsia="Amiri" w:hAnsi="Amiri"/>
                <w:b w:val="false"/>
                <w:bCs w:val="false"/>
                <w:i w:val="false"/>
                <w:iCs w:val="false"/>
                <w:color w:val="181410"/>
                <w:sz w:val="20"/>
                <w:szCs w:val="20"/>
                <w:rtl/>
              </w:rPr>
              <w:t xml:space="preserve">الوقف أولى من الوصل</w:t>
            </w:r>
          </w:p>
        </w:tc>
        <w:tc>
          <w:tcPr>
            <w:tcW w:type="dxa" w:w="3008"/>
            <w:shd w:fill="FBF7EE" w:val="clear"/>
            <w:tcMar>
              <w:top w:type="dxa" w:w="90"/>
              <w:left w:type="dxa" w:w="120"/>
              <w:bottom w:type="dxa" w:w="90"/>
              <w:right w:type="dxa" w:w="120"/>
            </w:tcMar>
          </w:tcPr>
          <w:p>
            <w:pPr>
              <w:bidi/>
              <w:jc w:val="right"/>
            </w:pPr>
            <w:r>
              <w:rPr>
                <w:rFonts w:ascii="Amiri" w:cs="Amiri" w:eastAsia="Amiri" w:hAnsi="Amiri"/>
                <w:b/>
                <w:bCs/>
                <w:i w:val="false"/>
                <w:iCs w:val="false"/>
                <w:color w:val="0D2143"/>
                <w:sz w:val="20"/>
                <w:szCs w:val="20"/>
                <w:rtl/>
              </w:rPr>
              <w:t xml:space="preserve">الوقف أولى</w:t>
            </w:r>
          </w:p>
        </w:tc>
      </w:tr>
      <w:tr>
        <w:tc>
          <w:tcPr>
            <w:tcW w:type="dxa" w:w="3008"/>
            <w:shd w:fill="FFFFFF" w:val="clear"/>
            <w:tcMar>
              <w:top w:type="dxa" w:w="90"/>
              <w:left w:type="dxa" w:w="120"/>
              <w:bottom w:type="dxa" w:w="90"/>
              <w:right w:type="dxa" w:w="120"/>
            </w:tcMar>
          </w:tcPr>
          <w:p>
            <w:pPr>
              <w:bidi/>
              <w:jc w:val="right"/>
            </w:pPr>
            <w:r>
              <w:rPr>
                <w:rFonts w:ascii="Amiri" w:cs="Amiri" w:eastAsia="Amiri" w:hAnsi="Amiri"/>
                <w:b w:val="false"/>
                <w:bCs w:val="false"/>
                <w:i w:val="false"/>
                <w:iCs w:val="false"/>
                <w:color w:val="181410"/>
                <w:sz w:val="20"/>
                <w:szCs w:val="20"/>
                <w:rtl/>
              </w:rPr>
              <w:t xml:space="preserve">∴ (وقف معانقة)</w:t>
            </w:r>
          </w:p>
        </w:tc>
        <w:tc>
          <w:tcPr>
            <w:tcW w:type="dxa" w:w="3008"/>
            <w:shd w:fill="FFFFFF" w:val="clear"/>
            <w:tcMar>
              <w:top w:type="dxa" w:w="90"/>
              <w:left w:type="dxa" w:w="120"/>
              <w:bottom w:type="dxa" w:w="90"/>
              <w:right w:type="dxa" w:w="120"/>
            </w:tcMar>
          </w:tcPr>
          <w:p>
            <w:pPr>
              <w:bidi/>
              <w:jc w:val="right"/>
            </w:pPr>
            <w:r>
              <w:rPr>
                <w:rFonts w:ascii="Amiri" w:cs="Amiri" w:eastAsia="Amiri" w:hAnsi="Amiri"/>
                <w:b w:val="false"/>
                <w:bCs w:val="false"/>
                <w:i w:val="false"/>
                <w:iCs w:val="false"/>
                <w:color w:val="181410"/>
                <w:sz w:val="20"/>
                <w:szCs w:val="20"/>
                <w:rtl/>
              </w:rPr>
              <w:t xml:space="preserve">علامتان متقابلتان على كلمتين</w:t>
            </w:r>
          </w:p>
        </w:tc>
        <w:tc>
          <w:tcPr>
            <w:tcW w:type="dxa" w:w="3008"/>
            <w:shd w:fill="FFFFFF" w:val="clear"/>
            <w:tcMar>
              <w:top w:type="dxa" w:w="90"/>
              <w:left w:type="dxa" w:w="120"/>
              <w:bottom w:type="dxa" w:w="90"/>
              <w:right w:type="dxa" w:w="120"/>
            </w:tcMar>
          </w:tcPr>
          <w:p>
            <w:pPr>
              <w:bidi/>
              <w:jc w:val="right"/>
            </w:pPr>
            <w:r>
              <w:rPr>
                <w:rFonts w:ascii="Amiri" w:cs="Amiri" w:eastAsia="Amiri" w:hAnsi="Amiri"/>
                <w:b/>
                <w:bCs/>
                <w:i w:val="false"/>
                <w:iCs w:val="false"/>
                <w:color w:val="0D2143"/>
                <w:sz w:val="20"/>
                <w:szCs w:val="20"/>
                <w:rtl/>
              </w:rPr>
              <w:t xml:space="preserve">إذا وقفت على إحداهما فلا تقف على الأخرى</w:t>
            </w:r>
          </w:p>
        </w:tc>
      </w:tr>
    </w:tbl>
    <w:p>
      <w:pPr>
        <w:spacing w:after="160"/>
      </w:pPr>
    </w:p>
    <w:p>
      <w:pPr>
        <w:pStyle w:val="Heading2"/>
        <w:bidi/>
        <w:spacing w:after="140" w:before="320"/>
        <w:jc w:val="right"/>
      </w:pPr>
      <w:bookmarkStart w:name="bm_bab9_f3" w:id="1076"/>
      <w:r>
        <w:rPr>
          <w:rFonts w:ascii="Aref Ruqaa" w:cs="Aref Ruqaa" w:eastAsia="Aref Ruqaa" w:hAnsi="Aref Ruqaa"/>
          <w:b/>
          <w:bCs/>
          <w:i w:val="false"/>
          <w:iCs w:val="false"/>
          <w:color w:val="0D2143"/>
          <w:sz w:val="28"/>
          <w:szCs w:val="28"/>
          <w:rtl/>
        </w:rPr>
        <w:t xml:space="preserve">الفصل الثالث: السكتات في رواية حفص</w:t>
      </w:r>
      <w:bookmarkEnd w:id="1076"/>
    </w:p>
    <w:tbl>
      <w:tblPr>
        <w:tblW w:type="pct" w:w="100%"/>
        <w:tblBorders>
          <w:top w:val="single" w:color="152C54" w:sz="6"/>
          <w:left w:val="single" w:color="152C54" w:sz="24"/>
          <w:bottom w:val="single" w:color="152C54" w:sz="6"/>
          <w:right w:val="single" w:color="152C54" w:sz="6"/>
          <w:insideH w:val="single" w:color="auto" w:sz="4"/>
          <w:insideV w:val="single" w:color="auto" w:sz="4"/>
        </w:tblBorders>
      </w:tblPr>
      <w:tblGrid>
        <w:gridCol w:w="100"/>
      </w:tblGrid>
      <w:tr>
        <w:tc>
          <w:tcPr>
            <w:shd w:fill="F6EFDD" w:val="clear"/>
            <w:tcMar>
              <w:top w:type="dxa" w:w="160"/>
              <w:left w:type="dxa" w:w="200"/>
              <w:bottom w:type="dxa" w:w="160"/>
              <w:right w:type="dxa" w:w="200"/>
            </w:tcMar>
          </w:tcPr>
          <w:p>
            <w:pPr>
              <w:bidi/>
              <w:spacing w:after="80" w:before="0" w:line="300"/>
              <w:jc w:val="both"/>
            </w:pPr>
            <w:r>
              <w:rPr>
                <w:rFonts w:ascii="Amiri" w:cs="Amiri" w:eastAsia="Amiri" w:hAnsi="Amiri"/>
                <w:b/>
                <w:bCs/>
                <w:i w:val="false"/>
                <w:iCs w:val="false"/>
                <w:color w:val="0D2143"/>
                <w:sz w:val="22"/>
                <w:szCs w:val="22"/>
                <w:rtl/>
              </w:rPr>
              <w:t xml:space="preserve">تعريف السكت:</w:t>
            </w:r>
            <w:r>
              <w:rPr>
                <w:rFonts w:ascii="Amiri" w:cs="Amiri" w:eastAsia="Amiri" w:hAnsi="Amiri"/>
                <w:b w:val="false"/>
                <w:bCs w:val="false"/>
                <w:i w:val="false"/>
                <w:iCs w:val="false"/>
                <w:color w:val="181410"/>
                <w:sz w:val="22"/>
                <w:szCs w:val="22"/>
                <w:rtl/>
              </w:rPr>
              <w:t xml:space="preserve"> قطع الصوت على الحرف دون نفس بقصد، ثم العودة للقراءة من الحرف نفسه.</w:t>
            </w:r>
          </w:p>
        </w:tc>
      </w:tr>
    </w:tbl>
    <w:p>
      <w:pPr>
        <w:spacing w:after="140"/>
      </w:pPr>
    </w:p>
    <w:p>
      <w:pPr>
        <w:bidi/>
        <w:spacing w:after="140" w:before="0" w:line="300"/>
        <w:jc w:val="both"/>
      </w:pPr>
      <w:r>
        <w:rPr>
          <w:rFonts w:ascii="Amiri" w:cs="Amiri" w:eastAsia="Amiri" w:hAnsi="Amiri"/>
          <w:b/>
          <w:bCs/>
          <w:i w:val="false"/>
          <w:iCs w:val="false"/>
          <w:color w:val="0D2143"/>
          <w:sz w:val="22"/>
          <w:szCs w:val="22"/>
          <w:rtl/>
        </w:rPr>
        <w:t xml:space="preserve">مواضع السكت الأربعة في رواية حفص:</w:t>
      </w:r>
    </w:p>
    <w:tbl>
      <w:tblPr>
        <w:tblW w:type="pct" w:w="100%"/>
        <w:tblBorders>
          <w:top w:val="single" w:color="D9C79A" w:sz="4"/>
          <w:left w:val="single" w:color="D9C79A" w:sz="4"/>
          <w:bottom w:val="single" w:color="D9C79A" w:sz="4"/>
          <w:right w:val="single" w:color="D9C79A" w:sz="4"/>
          <w:insideH w:val="single" w:color="D9C79A" w:sz="2"/>
          <w:insideV w:val="single" w:color="D9C79A" w:sz="2"/>
        </w:tblBorders>
      </w:tblPr>
      <w:tblGrid>
        <w:gridCol w:w="100"/>
        <w:gridCol w:w="100"/>
        <w:gridCol w:w="100"/>
      </w:tblGrid>
      <w:tr>
        <w:trPr>
          <w:tblHeader/>
        </w:trPr>
        <w:tc>
          <w:tcPr>
            <w:tcW w:type="dxa" w:w="3008"/>
            <w:shd w:fill="0A1830" w:val="clear"/>
            <w:tcMar>
              <w:top w:type="dxa" w:w="100"/>
              <w:left w:type="dxa" w:w="120"/>
              <w:bottom w:type="dxa" w:w="100"/>
              <w:right w:type="dxa" w:w="120"/>
            </w:tcMar>
            <w:vAlign w:val="center"/>
          </w:tcPr>
          <w:p>
            <w:pPr>
              <w:bidi/>
              <w:jc w:val="right"/>
            </w:pPr>
            <w:r>
              <w:rPr>
                <w:rFonts w:ascii="Cairo" w:cs="Cairo" w:eastAsia="Cairo" w:hAnsi="Cairo"/>
                <w:b/>
                <w:bCs/>
                <w:i w:val="false"/>
                <w:iCs w:val="false"/>
                <w:color w:val="E3C780"/>
                <w:sz w:val="20"/>
                <w:szCs w:val="20"/>
                <w:rtl/>
              </w:rPr>
              <w:t xml:space="preserve">الموضع</w:t>
            </w:r>
          </w:p>
        </w:tc>
        <w:tc>
          <w:tcPr>
            <w:tcW w:type="dxa" w:w="3008"/>
            <w:shd w:fill="0A1830" w:val="clear"/>
            <w:tcMar>
              <w:top w:type="dxa" w:w="100"/>
              <w:left w:type="dxa" w:w="120"/>
              <w:bottom w:type="dxa" w:w="100"/>
              <w:right w:type="dxa" w:w="120"/>
            </w:tcMar>
            <w:vAlign w:val="center"/>
          </w:tcPr>
          <w:p>
            <w:pPr>
              <w:bidi/>
              <w:jc w:val="right"/>
            </w:pPr>
            <w:r>
              <w:rPr>
                <w:rFonts w:ascii="Cairo" w:cs="Cairo" w:eastAsia="Cairo" w:hAnsi="Cairo"/>
                <w:b/>
                <w:bCs/>
                <w:i w:val="false"/>
                <w:iCs w:val="false"/>
                <w:color w:val="E3C780"/>
                <w:sz w:val="20"/>
                <w:szCs w:val="20"/>
                <w:rtl/>
              </w:rPr>
              <w:t xml:space="preserve">الآية</w:t>
            </w:r>
          </w:p>
        </w:tc>
        <w:tc>
          <w:tcPr>
            <w:tcW w:type="dxa" w:w="3008"/>
            <w:shd w:fill="0A1830" w:val="clear"/>
            <w:tcMar>
              <w:top w:type="dxa" w:w="100"/>
              <w:left w:type="dxa" w:w="120"/>
              <w:bottom w:type="dxa" w:w="100"/>
              <w:right w:type="dxa" w:w="120"/>
            </w:tcMar>
            <w:vAlign w:val="center"/>
          </w:tcPr>
          <w:p>
            <w:pPr>
              <w:bidi/>
              <w:jc w:val="right"/>
            </w:pPr>
            <w:r>
              <w:rPr>
                <w:rFonts w:ascii="Cairo" w:cs="Cairo" w:eastAsia="Cairo" w:hAnsi="Cairo"/>
                <w:b/>
                <w:bCs/>
                <w:i w:val="false"/>
                <w:iCs w:val="false"/>
                <w:color w:val="E3C780"/>
                <w:sz w:val="20"/>
                <w:szCs w:val="20"/>
                <w:rtl/>
              </w:rPr>
              <w:t xml:space="preserve">مكان السكت</w:t>
            </w:r>
          </w:p>
        </w:tc>
      </w:tr>
      <w:tr>
        <w:tc>
          <w:tcPr>
            <w:tcW w:type="dxa" w:w="3008"/>
            <w:shd w:fill="FFFFFF" w:val="clear"/>
            <w:tcMar>
              <w:top w:type="dxa" w:w="90"/>
              <w:left w:type="dxa" w:w="120"/>
              <w:bottom w:type="dxa" w:w="90"/>
              <w:right w:type="dxa" w:w="120"/>
            </w:tcMar>
          </w:tcPr>
          <w:p>
            <w:pPr>
              <w:bidi/>
              <w:jc w:val="right"/>
            </w:pPr>
            <w:r>
              <w:rPr>
                <w:rFonts w:ascii="Amiri" w:cs="Amiri" w:eastAsia="Amiri" w:hAnsi="Amiri"/>
                <w:b w:val="false"/>
                <w:bCs w:val="false"/>
                <w:i w:val="false"/>
                <w:iCs w:val="false"/>
                <w:color w:val="181410"/>
                <w:sz w:val="20"/>
                <w:szCs w:val="20"/>
                <w:rtl/>
              </w:rPr>
              <w:t xml:space="preserve">الأول</w:t>
            </w:r>
          </w:p>
        </w:tc>
        <w:tc>
          <w:tcPr>
            <w:tcW w:type="dxa" w:w="3008"/>
            <w:shd w:fill="FFFFFF" w:val="clear"/>
            <w:tcMar>
              <w:top w:type="dxa" w:w="90"/>
              <w:left w:type="dxa" w:w="120"/>
              <w:bottom w:type="dxa" w:w="90"/>
              <w:right w:type="dxa" w:w="120"/>
            </w:tcMar>
          </w:tcPr>
          <w:p>
            <w:pPr>
              <w:bidi/>
              <w:jc w:val="right"/>
            </w:pPr>
            <w:r>
              <w:rPr>
                <w:rFonts w:ascii="Amiri Quran" w:cs="Amiri Quran" w:eastAsia="Amiri Quran" w:hAnsi="Amiri Quran"/>
                <w:b w:val="false"/>
                <w:bCs w:val="false"/>
                <w:i w:val="false"/>
                <w:iCs w:val="false"/>
                <w:color w:val="0D2143"/>
                <w:sz w:val="24"/>
                <w:szCs w:val="24"/>
                <w:rtl/>
              </w:rPr>
              <w:t xml:space="preserve">﴿كهيعص﴾</w:t>
            </w:r>
            <w:r>
              <w:rPr>
                <w:rFonts w:ascii="Cairo" w:cs="Cairo" w:eastAsia="Cairo" w:hAnsi="Cairo"/>
                <w:b/>
                <w:bCs/>
                <w:i w:val="false"/>
                <w:iCs w:val="false"/>
                <w:color w:val="8A6A1F"/>
                <w:sz w:val="14"/>
                <w:szCs w:val="14"/>
                <w:rtl/>
              </w:rPr>
              <w:t xml:space="preserve"> [مريم: ١]</w:t>
            </w:r>
          </w:p>
        </w:tc>
        <w:tc>
          <w:tcPr>
            <w:tcW w:type="dxa" w:w="3008"/>
            <w:shd w:fill="FFFFFF" w:val="clear"/>
            <w:tcMar>
              <w:top w:type="dxa" w:w="90"/>
              <w:left w:type="dxa" w:w="120"/>
              <w:bottom w:type="dxa" w:w="90"/>
              <w:right w:type="dxa" w:w="120"/>
            </w:tcMar>
          </w:tcPr>
          <w:p>
            <w:pPr>
              <w:bidi/>
              <w:jc w:val="right"/>
            </w:pPr>
            <w:r>
              <w:rPr>
                <w:rFonts w:ascii="Amiri" w:cs="Amiri" w:eastAsia="Amiri" w:hAnsi="Amiri"/>
                <w:b/>
                <w:bCs/>
                <w:i w:val="false"/>
                <w:iCs w:val="false"/>
                <w:color w:val="0D2143"/>
                <w:sz w:val="20"/>
                <w:szCs w:val="20"/>
                <w:rtl/>
              </w:rPr>
              <w:t xml:space="preserve">بعد (كهيع)</w:t>
            </w:r>
          </w:p>
        </w:tc>
      </w:tr>
      <w:tr>
        <w:tc>
          <w:tcPr>
            <w:tcW w:type="dxa" w:w="3008"/>
            <w:shd w:fill="FBF7EE" w:val="clear"/>
            <w:tcMar>
              <w:top w:type="dxa" w:w="90"/>
              <w:left w:type="dxa" w:w="120"/>
              <w:bottom w:type="dxa" w:w="90"/>
              <w:right w:type="dxa" w:w="120"/>
            </w:tcMar>
          </w:tcPr>
          <w:p>
            <w:pPr>
              <w:bidi/>
              <w:jc w:val="right"/>
            </w:pPr>
            <w:r>
              <w:rPr>
                <w:rFonts w:ascii="Amiri" w:cs="Amiri" w:eastAsia="Amiri" w:hAnsi="Amiri"/>
                <w:b w:val="false"/>
                <w:bCs w:val="false"/>
                <w:i w:val="false"/>
                <w:iCs w:val="false"/>
                <w:color w:val="181410"/>
                <w:sz w:val="20"/>
                <w:szCs w:val="20"/>
                <w:rtl/>
              </w:rPr>
              <w:t xml:space="preserve">الثاني</w:t>
            </w:r>
          </w:p>
        </w:tc>
        <w:tc>
          <w:tcPr>
            <w:tcW w:type="dxa" w:w="3008"/>
            <w:shd w:fill="FBF7EE" w:val="clear"/>
            <w:tcMar>
              <w:top w:type="dxa" w:w="90"/>
              <w:left w:type="dxa" w:w="120"/>
              <w:bottom w:type="dxa" w:w="90"/>
              <w:right w:type="dxa" w:w="120"/>
            </w:tcMar>
          </w:tcPr>
          <w:p>
            <w:pPr>
              <w:bidi/>
              <w:jc w:val="right"/>
            </w:pPr>
            <w:r>
              <w:rPr>
                <w:rFonts w:ascii="Amiri Quran" w:cs="Amiri Quran" w:eastAsia="Amiri Quran" w:hAnsi="Amiri Quran"/>
                <w:b w:val="false"/>
                <w:bCs w:val="false"/>
                <w:i w:val="false"/>
                <w:iCs w:val="false"/>
                <w:color w:val="0D2143"/>
                <w:sz w:val="24"/>
                <w:szCs w:val="24"/>
                <w:rtl/>
              </w:rPr>
              <w:t xml:space="preserve">﴿عِوَجاً قَيِّماً﴾</w:t>
            </w:r>
            <w:r>
              <w:rPr>
                <w:rFonts w:ascii="Cairo" w:cs="Cairo" w:eastAsia="Cairo" w:hAnsi="Cairo"/>
                <w:b/>
                <w:bCs/>
                <w:i w:val="false"/>
                <w:iCs w:val="false"/>
                <w:color w:val="8A6A1F"/>
                <w:sz w:val="14"/>
                <w:szCs w:val="14"/>
                <w:rtl/>
              </w:rPr>
              <w:t xml:space="preserve"> [الكهف: ١-٢]</w:t>
            </w:r>
          </w:p>
        </w:tc>
        <w:tc>
          <w:tcPr>
            <w:tcW w:type="dxa" w:w="3008"/>
            <w:shd w:fill="FBF7EE" w:val="clear"/>
            <w:tcMar>
              <w:top w:type="dxa" w:w="90"/>
              <w:left w:type="dxa" w:w="120"/>
              <w:bottom w:type="dxa" w:w="90"/>
              <w:right w:type="dxa" w:w="120"/>
            </w:tcMar>
          </w:tcPr>
          <w:p>
            <w:pPr>
              <w:bidi/>
              <w:jc w:val="right"/>
            </w:pPr>
            <w:r>
              <w:rPr>
                <w:rFonts w:ascii="Amiri" w:cs="Amiri" w:eastAsia="Amiri" w:hAnsi="Amiri"/>
                <w:b/>
                <w:bCs/>
                <w:i w:val="false"/>
                <w:iCs w:val="false"/>
                <w:color w:val="0D2143"/>
                <w:sz w:val="20"/>
                <w:szCs w:val="20"/>
                <w:rtl/>
              </w:rPr>
              <w:t xml:space="preserve">بعد (عوجا)</w:t>
            </w:r>
          </w:p>
        </w:tc>
      </w:tr>
      <w:tr>
        <w:tc>
          <w:tcPr>
            <w:tcW w:type="dxa" w:w="3008"/>
            <w:shd w:fill="FFFFFF" w:val="clear"/>
            <w:tcMar>
              <w:top w:type="dxa" w:w="90"/>
              <w:left w:type="dxa" w:w="120"/>
              <w:bottom w:type="dxa" w:w="90"/>
              <w:right w:type="dxa" w:w="120"/>
            </w:tcMar>
          </w:tcPr>
          <w:p>
            <w:pPr>
              <w:bidi/>
              <w:jc w:val="right"/>
            </w:pPr>
            <w:r>
              <w:rPr>
                <w:rFonts w:ascii="Amiri" w:cs="Amiri" w:eastAsia="Amiri" w:hAnsi="Amiri"/>
                <w:b w:val="false"/>
                <w:bCs w:val="false"/>
                <w:i w:val="false"/>
                <w:iCs w:val="false"/>
                <w:color w:val="181410"/>
                <w:sz w:val="20"/>
                <w:szCs w:val="20"/>
                <w:rtl/>
              </w:rPr>
              <w:t xml:space="preserve">الثالث</w:t>
            </w:r>
          </w:p>
        </w:tc>
        <w:tc>
          <w:tcPr>
            <w:tcW w:type="dxa" w:w="3008"/>
            <w:shd w:fill="FFFFFF" w:val="clear"/>
            <w:tcMar>
              <w:top w:type="dxa" w:w="90"/>
              <w:left w:type="dxa" w:w="120"/>
              <w:bottom w:type="dxa" w:w="90"/>
              <w:right w:type="dxa" w:w="120"/>
            </w:tcMar>
          </w:tcPr>
          <w:p>
            <w:pPr>
              <w:bidi/>
              <w:jc w:val="right"/>
            </w:pPr>
            <w:r>
              <w:rPr>
                <w:rFonts w:ascii="Amiri Quran" w:cs="Amiri Quran" w:eastAsia="Amiri Quran" w:hAnsi="Amiri Quran"/>
                <w:b w:val="false"/>
                <w:bCs w:val="false"/>
                <w:i w:val="false"/>
                <w:iCs w:val="false"/>
                <w:color w:val="0D2143"/>
                <w:sz w:val="24"/>
                <w:szCs w:val="24"/>
                <w:rtl/>
              </w:rPr>
              <w:t xml:space="preserve">﴿مَرْقَدِنَا هَـٰذَا﴾</w:t>
            </w:r>
            <w:r>
              <w:rPr>
                <w:rFonts w:ascii="Cairo" w:cs="Cairo" w:eastAsia="Cairo" w:hAnsi="Cairo"/>
                <w:b/>
                <w:bCs/>
                <w:i w:val="false"/>
                <w:iCs w:val="false"/>
                <w:color w:val="8A6A1F"/>
                <w:sz w:val="14"/>
                <w:szCs w:val="14"/>
                <w:rtl/>
              </w:rPr>
              <w:t xml:space="preserve"> [يس: ٥٢]</w:t>
            </w:r>
          </w:p>
        </w:tc>
        <w:tc>
          <w:tcPr>
            <w:tcW w:type="dxa" w:w="3008"/>
            <w:shd w:fill="FFFFFF" w:val="clear"/>
            <w:tcMar>
              <w:top w:type="dxa" w:w="90"/>
              <w:left w:type="dxa" w:w="120"/>
              <w:bottom w:type="dxa" w:w="90"/>
              <w:right w:type="dxa" w:w="120"/>
            </w:tcMar>
          </w:tcPr>
          <w:p>
            <w:pPr>
              <w:bidi/>
              <w:jc w:val="right"/>
            </w:pPr>
            <w:r>
              <w:rPr>
                <w:rFonts w:ascii="Amiri" w:cs="Amiri" w:eastAsia="Amiri" w:hAnsi="Amiri"/>
                <w:b/>
                <w:bCs/>
                <w:i w:val="false"/>
                <w:iCs w:val="false"/>
                <w:color w:val="0D2143"/>
                <w:sz w:val="20"/>
                <w:szCs w:val="20"/>
                <w:rtl/>
              </w:rPr>
              <w:t xml:space="preserve">بعد (مرقدنا)</w:t>
            </w:r>
          </w:p>
        </w:tc>
      </w:tr>
      <w:tr>
        <w:tc>
          <w:tcPr>
            <w:tcW w:type="dxa" w:w="3008"/>
            <w:shd w:fill="FBF7EE" w:val="clear"/>
            <w:tcMar>
              <w:top w:type="dxa" w:w="90"/>
              <w:left w:type="dxa" w:w="120"/>
              <w:bottom w:type="dxa" w:w="90"/>
              <w:right w:type="dxa" w:w="120"/>
            </w:tcMar>
          </w:tcPr>
          <w:p>
            <w:pPr>
              <w:bidi/>
              <w:jc w:val="right"/>
            </w:pPr>
            <w:r>
              <w:rPr>
                <w:rFonts w:ascii="Amiri" w:cs="Amiri" w:eastAsia="Amiri" w:hAnsi="Amiri"/>
                <w:b w:val="false"/>
                <w:bCs w:val="false"/>
                <w:i w:val="false"/>
                <w:iCs w:val="false"/>
                <w:color w:val="181410"/>
                <w:sz w:val="20"/>
                <w:szCs w:val="20"/>
                <w:rtl/>
              </w:rPr>
              <w:t xml:space="preserve">الرابع</w:t>
            </w:r>
          </w:p>
        </w:tc>
        <w:tc>
          <w:tcPr>
            <w:tcW w:type="dxa" w:w="3008"/>
            <w:shd w:fill="FBF7EE" w:val="clear"/>
            <w:tcMar>
              <w:top w:type="dxa" w:w="90"/>
              <w:left w:type="dxa" w:w="120"/>
              <w:bottom w:type="dxa" w:w="90"/>
              <w:right w:type="dxa" w:w="120"/>
            </w:tcMar>
          </w:tcPr>
          <w:p>
            <w:pPr>
              <w:bidi/>
              <w:jc w:val="right"/>
            </w:pPr>
            <w:r>
              <w:rPr>
                <w:rFonts w:ascii="Amiri Quran" w:cs="Amiri Quran" w:eastAsia="Amiri Quran" w:hAnsi="Amiri Quran"/>
                <w:b w:val="false"/>
                <w:bCs w:val="false"/>
                <w:i w:val="false"/>
                <w:iCs w:val="false"/>
                <w:color w:val="0D2143"/>
                <w:sz w:val="24"/>
                <w:szCs w:val="24"/>
                <w:rtl/>
              </w:rPr>
              <w:t xml:space="preserve">﴿بَلْ رَانَ﴾</w:t>
            </w:r>
            <w:r>
              <w:rPr>
                <w:rFonts w:ascii="Cairo" w:cs="Cairo" w:eastAsia="Cairo" w:hAnsi="Cairo"/>
                <w:b/>
                <w:bCs/>
                <w:i w:val="false"/>
                <w:iCs w:val="false"/>
                <w:color w:val="8A6A1F"/>
                <w:sz w:val="14"/>
                <w:szCs w:val="14"/>
                <w:rtl/>
              </w:rPr>
              <w:t xml:space="preserve"> [المطففين: ١٤]</w:t>
            </w:r>
          </w:p>
        </w:tc>
        <w:tc>
          <w:tcPr>
            <w:tcW w:type="dxa" w:w="3008"/>
            <w:shd w:fill="FBF7EE" w:val="clear"/>
            <w:tcMar>
              <w:top w:type="dxa" w:w="90"/>
              <w:left w:type="dxa" w:w="120"/>
              <w:bottom w:type="dxa" w:w="90"/>
              <w:right w:type="dxa" w:w="120"/>
            </w:tcMar>
          </w:tcPr>
          <w:p>
            <w:pPr>
              <w:bidi/>
              <w:jc w:val="right"/>
            </w:pPr>
            <w:r>
              <w:rPr>
                <w:rFonts w:ascii="Amiri" w:cs="Amiri" w:eastAsia="Amiri" w:hAnsi="Amiri"/>
                <w:b/>
                <w:bCs/>
                <w:i w:val="false"/>
                <w:iCs w:val="false"/>
                <w:color w:val="0D2143"/>
                <w:sz w:val="20"/>
                <w:szCs w:val="20"/>
                <w:rtl/>
              </w:rPr>
              <w:t xml:space="preserve">بعد (بل)</w:t>
            </w:r>
          </w:p>
        </w:tc>
      </w:tr>
    </w:tbl>
    <w:p>
      <w:pPr>
        <w:spacing w:after="160"/>
      </w:pPr>
    </w:p>
    <w:tbl>
      <w:tblPr>
        <w:tblW w:type="pct" w:w="100%"/>
        <w:tblBorders>
          <w:top w:val="single" w:color="A9812A" w:sz="6"/>
          <w:left w:val="single" w:color="A9812A" w:sz="24"/>
          <w:bottom w:val="single" w:color="A9812A" w:sz="6"/>
          <w:right w:val="single" w:color="A9812A" w:sz="6"/>
          <w:insideH w:val="single" w:color="auto" w:sz="4"/>
          <w:insideV w:val="single" w:color="auto" w:sz="4"/>
        </w:tblBorders>
      </w:tblPr>
      <w:tblGrid>
        <w:gridCol w:w="100"/>
      </w:tblGrid>
      <w:tr>
        <w:tc>
          <w:tcPr>
            <w:shd w:fill="FFFFFF" w:val="clear"/>
            <w:tcMar>
              <w:top w:type="dxa" w:w="160"/>
              <w:left w:type="dxa" w:w="200"/>
              <w:bottom w:type="dxa" w:w="160"/>
              <w:right w:type="dxa" w:w="200"/>
            </w:tcMar>
          </w:tcPr>
          <w:p>
            <w:pPr>
              <w:bidi/>
              <w:spacing w:after="100" w:before="0" w:line="300"/>
              <w:jc w:val="right"/>
            </w:pPr>
            <w:r>
              <w:rPr>
                <w:rFonts w:ascii="Amiri" w:cs="Amiri" w:eastAsia="Amiri" w:hAnsi="Amiri"/>
                <w:b/>
                <w:bCs/>
                <w:i w:val="false"/>
                <w:iCs w:val="false"/>
                <w:color w:val="8A6A1F"/>
                <w:sz w:val="18"/>
                <w:szCs w:val="18"/>
                <w:rtl/>
              </w:rPr>
              <w:t xml:space="preserve">تنبيه</w:t>
            </w:r>
          </w:p>
        </w:tc>
      </w:tr>
    </w:tbl>
    <w:p>
      <w:pPr>
        <w:spacing w:after="140"/>
      </w:pPr>
    </w:p>
    <w:p>
      <w:pPr>
        <w:pStyle w:val="Heading2"/>
        <w:bidi/>
        <w:spacing w:after="140" w:before="320"/>
        <w:jc w:val="right"/>
      </w:pPr>
      <w:bookmarkStart w:name="bm_bab9_f4" w:id="1077"/>
      <w:r>
        <w:rPr>
          <w:rFonts w:ascii="Aref Ruqaa" w:cs="Aref Ruqaa" w:eastAsia="Aref Ruqaa" w:hAnsi="Aref Ruqaa"/>
          <w:b/>
          <w:bCs/>
          <w:i w:val="false"/>
          <w:iCs w:val="false"/>
          <w:color w:val="0D2143"/>
          <w:sz w:val="28"/>
          <w:szCs w:val="28"/>
          <w:rtl/>
        </w:rPr>
        <w:t xml:space="preserve">الفصل الرابع: الوقف على أواخر الكلمات</w:t>
      </w:r>
      <w:bookmarkEnd w:id="1077"/>
    </w:p>
    <w:p>
      <w:pPr>
        <w:bidi/>
        <w:spacing w:after="140" w:before="0" w:line="300"/>
        <w:jc w:val="both"/>
      </w:pPr>
      <w:r>
        <w:rPr>
          <w:rFonts w:ascii="Amiri" w:cs="Amiri" w:eastAsia="Amiri" w:hAnsi="Amiri"/>
          <w:b/>
          <w:bCs/>
          <w:i w:val="false"/>
          <w:iCs w:val="false"/>
          <w:color w:val="0D2143"/>
          <w:sz w:val="22"/>
          <w:szCs w:val="22"/>
          <w:rtl/>
        </w:rPr>
        <w:t xml:space="preserve">أولاً: الوقف على هاء التأنيث (التاء المربوطة):</w:t>
      </w:r>
    </w:p>
    <w:p>
      <w:pPr>
        <w:pStyle w:val="ListParagraph"/>
        <w:numPr>
          <w:ilvl w:val="0"/>
          <w:numId w:val="2"/>
        </w:numPr>
        <w:bidi/>
        <w:spacing w:after="90" w:line="300"/>
        <w:jc w:val="both"/>
      </w:pPr>
      <w:r>
        <w:rPr>
          <w:rFonts w:ascii="Amiri" w:cs="Amiri" w:eastAsia="Amiri" w:hAnsi="Amiri"/>
          <w:b w:val="false"/>
          <w:bCs w:val="false"/>
          <w:i w:val="false"/>
          <w:iCs w:val="false"/>
          <w:color w:val="181410"/>
          <w:sz w:val="22"/>
          <w:szCs w:val="22"/>
          <w:rtl/>
        </w:rPr>
        <w:t xml:space="preserve">ترسم هاء (ة) أو تاء مربوطة.</w:t>
      </w:r>
    </w:p>
    <w:p>
      <w:pPr>
        <w:pStyle w:val="ListParagraph"/>
        <w:numPr>
          <w:ilvl w:val="0"/>
          <w:numId w:val="2"/>
        </w:numPr>
        <w:bidi/>
        <w:spacing w:after="90" w:line="300"/>
        <w:jc w:val="both"/>
      </w:pPr>
      <w:r>
        <w:rPr>
          <w:rFonts w:ascii="Amiri" w:cs="Amiri" w:eastAsia="Amiri" w:hAnsi="Amiri"/>
          <w:b w:val="false"/>
          <w:bCs w:val="false"/>
          <w:i w:val="false"/>
          <w:iCs w:val="false"/>
          <w:color w:val="181410"/>
          <w:sz w:val="22"/>
          <w:szCs w:val="22"/>
          <w:rtl/>
        </w:rPr>
        <w:t xml:space="preserve">عند الوقف تقلب هاء ساكنة.</w:t>
      </w:r>
    </w:p>
    <w:p>
      <w:pPr>
        <w:pStyle w:val="ListParagraph"/>
        <w:numPr>
          <w:ilvl w:val="0"/>
          <w:numId w:val="2"/>
        </w:numPr>
        <w:bidi/>
        <w:spacing w:after="90" w:line="300"/>
        <w:jc w:val="both"/>
      </w:pPr>
      <w:r>
        <w:rPr>
          <w:rFonts w:ascii="Amiri" w:cs="Amiri" w:eastAsia="Amiri" w:hAnsi="Amiri"/>
          <w:b w:val="false"/>
          <w:bCs w:val="false"/>
          <w:i w:val="false"/>
          <w:iCs w:val="false"/>
          <w:color w:val="181410"/>
          <w:sz w:val="22"/>
          <w:szCs w:val="22"/>
          <w:rtl/>
        </w:rPr>
        <w:t xml:space="preserve">مثال: </w:t>
      </w:r>
      <w:r>
        <w:rPr>
          <w:rFonts w:ascii="Amiri Quran" w:cs="Amiri Quran" w:eastAsia="Amiri Quran" w:hAnsi="Amiri Quran"/>
          <w:b w:val="false"/>
          <w:bCs w:val="false"/>
          <w:i w:val="false"/>
          <w:iCs w:val="false"/>
          <w:color w:val="0D2143"/>
          <w:sz w:val="26"/>
          <w:szCs w:val="26"/>
          <w:rtl/>
        </w:rPr>
        <w:t xml:space="preserve">﴿الرَّحْمَـٰنِ الرَّحِيمِ﴾</w:t>
      </w:r>
      <w:r>
        <w:rPr>
          <w:rFonts w:ascii="Cairo" w:cs="Cairo" w:eastAsia="Cairo" w:hAnsi="Cairo"/>
          <w:b/>
          <w:bCs/>
          <w:i w:val="false"/>
          <w:iCs w:val="false"/>
          <w:color w:val="8A6A1F"/>
          <w:sz w:val="16"/>
          <w:szCs w:val="16"/>
          <w:rtl/>
        </w:rPr>
        <w:t xml:space="preserve"> [الفاتحة: ٣]</w:t>
      </w:r>
      <w:r>
        <w:rPr>
          <w:rFonts w:ascii="Amiri" w:cs="Amiri" w:eastAsia="Amiri" w:hAnsi="Amiri"/>
          <w:b w:val="false"/>
          <w:bCs w:val="false"/>
          <w:i w:val="false"/>
          <w:iCs w:val="false"/>
          <w:color w:val="181410"/>
          <w:sz w:val="22"/>
          <w:szCs w:val="22"/>
          <w:rtl/>
        </w:rPr>
        <w:t xml:space="preserve"> - تقف على (الرَّحْمَـٰنِ، الرَّحِيمِ) بالتاء هاء.</w:t>
      </w:r>
    </w:p>
    <w:p>
      <w:pPr>
        <w:bidi/>
        <w:spacing w:after="140" w:before="0" w:line="300"/>
        <w:jc w:val="both"/>
      </w:pPr>
      <w:r>
        <w:rPr>
          <w:rFonts w:ascii="Amiri" w:cs="Amiri" w:eastAsia="Amiri" w:hAnsi="Amiri"/>
          <w:b/>
          <w:bCs/>
          <w:i w:val="false"/>
          <w:iCs w:val="false"/>
          <w:color w:val="0D2143"/>
          <w:sz w:val="22"/>
          <w:szCs w:val="22"/>
          <w:rtl/>
        </w:rPr>
        <w:t xml:space="preserve">ثانياً: الوقف على التاء المبسوطة (التاء المفتوحة):</w:t>
      </w:r>
    </w:p>
    <w:p>
      <w:pPr>
        <w:pStyle w:val="ListParagraph"/>
        <w:numPr>
          <w:ilvl w:val="0"/>
          <w:numId w:val="2"/>
        </w:numPr>
        <w:bidi/>
        <w:spacing w:after="90" w:line="300"/>
        <w:jc w:val="both"/>
      </w:pPr>
      <w:r>
        <w:rPr>
          <w:rFonts w:ascii="Amiri" w:cs="Amiri" w:eastAsia="Amiri" w:hAnsi="Amiri"/>
          <w:b w:val="false"/>
          <w:bCs w:val="false"/>
          <w:i w:val="false"/>
          <w:iCs w:val="false"/>
          <w:color w:val="181410"/>
          <w:sz w:val="22"/>
          <w:szCs w:val="22"/>
          <w:rtl/>
        </w:rPr>
        <w:t xml:space="preserve">تبقى تاء ساكنة عند الوقف.</w:t>
      </w:r>
    </w:p>
    <w:p>
      <w:pPr>
        <w:pStyle w:val="ListParagraph"/>
        <w:numPr>
          <w:ilvl w:val="0"/>
          <w:numId w:val="2"/>
        </w:numPr>
        <w:bidi/>
        <w:spacing w:after="90" w:line="300"/>
        <w:jc w:val="both"/>
      </w:pPr>
      <w:r>
        <w:rPr>
          <w:rFonts w:ascii="Amiri" w:cs="Amiri" w:eastAsia="Amiri" w:hAnsi="Amiri"/>
          <w:b w:val="false"/>
          <w:bCs w:val="false"/>
          <w:i w:val="false"/>
          <w:iCs w:val="false"/>
          <w:color w:val="181410"/>
          <w:sz w:val="22"/>
          <w:szCs w:val="22"/>
          <w:rtl/>
        </w:rPr>
        <w:t xml:space="preserve">مثال: </w:t>
      </w:r>
      <w:r>
        <w:rPr>
          <w:rFonts w:ascii="Amiri Quran" w:cs="Amiri Quran" w:eastAsia="Amiri Quran" w:hAnsi="Amiri Quran"/>
          <w:b w:val="false"/>
          <w:bCs w:val="false"/>
          <w:i w:val="false"/>
          <w:iCs w:val="false"/>
          <w:color w:val="0D2143"/>
          <w:sz w:val="26"/>
          <w:szCs w:val="26"/>
          <w:rtl/>
        </w:rPr>
        <w:t xml:space="preserve">﴿أَنْعَمْتَ﴾</w:t>
      </w:r>
      <w:r>
        <w:rPr>
          <w:rFonts w:ascii="Cairo" w:cs="Cairo" w:eastAsia="Cairo" w:hAnsi="Cairo"/>
          <w:b/>
          <w:bCs/>
          <w:i w:val="false"/>
          <w:iCs w:val="false"/>
          <w:color w:val="8A6A1F"/>
          <w:sz w:val="16"/>
          <w:szCs w:val="16"/>
          <w:rtl/>
        </w:rPr>
        <w:t xml:space="preserve"> [الفاتحة: ٧]</w:t>
      </w:r>
      <w:r>
        <w:rPr>
          <w:rFonts w:ascii="Amiri" w:cs="Amiri" w:eastAsia="Amiri" w:hAnsi="Amiri"/>
          <w:b w:val="false"/>
          <w:bCs w:val="false"/>
          <w:i w:val="false"/>
          <w:iCs w:val="false"/>
          <w:color w:val="181410"/>
          <w:sz w:val="22"/>
          <w:szCs w:val="22"/>
          <w:rtl/>
        </w:rPr>
        <w:t xml:space="preserve"> - تقف على (أَنْعَمْتَ) بتاء ساكنة.</w:t>
      </w:r>
    </w:p>
    <w:p>
      <w:pPr>
        <w:bidi/>
        <w:spacing w:after="140" w:before="0" w:line="300"/>
        <w:jc w:val="both"/>
      </w:pPr>
      <w:r>
        <w:rPr>
          <w:rFonts w:ascii="Amiri" w:cs="Amiri" w:eastAsia="Amiri" w:hAnsi="Amiri"/>
          <w:b/>
          <w:bCs/>
          <w:i w:val="false"/>
          <w:iCs w:val="false"/>
          <w:color w:val="0D2143"/>
          <w:sz w:val="22"/>
          <w:szCs w:val="22"/>
          <w:rtl/>
        </w:rPr>
        <w:t xml:space="preserve">ثالثاً: الوقف على الألف المقصورة:</w:t>
      </w:r>
    </w:p>
    <w:p>
      <w:pPr>
        <w:pStyle w:val="ListParagraph"/>
        <w:numPr>
          <w:ilvl w:val="0"/>
          <w:numId w:val="2"/>
        </w:numPr>
        <w:bidi/>
        <w:spacing w:after="90" w:line="300"/>
        <w:jc w:val="both"/>
      </w:pPr>
      <w:r>
        <w:rPr>
          <w:rFonts w:ascii="Amiri" w:cs="Amiri" w:eastAsia="Amiri" w:hAnsi="Amiri"/>
          <w:b w:val="false"/>
          <w:bCs w:val="false"/>
          <w:i w:val="false"/>
          <w:iCs w:val="false"/>
          <w:color w:val="181410"/>
          <w:sz w:val="22"/>
          <w:szCs w:val="22"/>
          <w:rtl/>
        </w:rPr>
        <w:t xml:space="preserve">تقلب ألفاً ممدودة.</w:t>
      </w:r>
    </w:p>
    <w:p>
      <w:pPr>
        <w:pStyle w:val="ListParagraph"/>
        <w:numPr>
          <w:ilvl w:val="0"/>
          <w:numId w:val="2"/>
        </w:numPr>
        <w:bidi/>
        <w:spacing w:after="90" w:line="300"/>
        <w:jc w:val="both"/>
      </w:pPr>
      <w:r>
        <w:rPr>
          <w:rFonts w:ascii="Amiri" w:cs="Amiri" w:eastAsia="Amiri" w:hAnsi="Amiri"/>
          <w:b w:val="false"/>
          <w:bCs w:val="false"/>
          <w:i w:val="false"/>
          <w:iCs w:val="false"/>
          <w:color w:val="181410"/>
          <w:sz w:val="22"/>
          <w:szCs w:val="22"/>
          <w:rtl/>
        </w:rPr>
        <w:t xml:space="preserve">مثال: </w:t>
      </w:r>
      <w:r>
        <w:rPr>
          <w:rFonts w:ascii="Amiri Quran" w:cs="Amiri Quran" w:eastAsia="Amiri Quran" w:hAnsi="Amiri Quran"/>
          <w:b w:val="false"/>
          <w:bCs w:val="false"/>
          <w:i w:val="false"/>
          <w:iCs w:val="false"/>
          <w:color w:val="0D2143"/>
          <w:sz w:val="26"/>
          <w:szCs w:val="26"/>
          <w:rtl/>
        </w:rPr>
        <w:t xml:space="preserve">﴿هُدًى﴾</w:t>
      </w:r>
      <w:r>
        <w:rPr>
          <w:rFonts w:ascii="Cairo" w:cs="Cairo" w:eastAsia="Cairo" w:hAnsi="Cairo"/>
          <w:b/>
          <w:bCs/>
          <w:i w:val="false"/>
          <w:iCs w:val="false"/>
          <w:color w:val="8A6A1F"/>
          <w:sz w:val="16"/>
          <w:szCs w:val="16"/>
          <w:rtl/>
        </w:rPr>
        <w:t xml:space="preserve"> [البقرة: ٢]</w:t>
      </w:r>
      <w:r>
        <w:rPr>
          <w:rFonts w:ascii="Amiri" w:cs="Amiri" w:eastAsia="Amiri" w:hAnsi="Amiri"/>
          <w:b w:val="false"/>
          <w:bCs w:val="false"/>
          <w:i w:val="false"/>
          <w:iCs w:val="false"/>
          <w:color w:val="181410"/>
          <w:sz w:val="22"/>
          <w:szCs w:val="22"/>
          <w:rtl/>
        </w:rPr>
        <w:t xml:space="preserve"> - تقف على (هُدَى) بألف ممدودة.</w:t>
      </w:r>
    </w:p>
    <w:p>
      <w:pPr>
        <w:bidi/>
        <w:spacing w:after="140" w:before="0" w:line="300"/>
        <w:jc w:val="both"/>
      </w:pPr>
      <w:r>
        <w:rPr>
          <w:rFonts w:ascii="Amiri" w:cs="Amiri" w:eastAsia="Amiri" w:hAnsi="Amiri"/>
          <w:b/>
          <w:bCs/>
          <w:i w:val="false"/>
          <w:iCs w:val="false"/>
          <w:color w:val="0D2143"/>
          <w:sz w:val="22"/>
          <w:szCs w:val="22"/>
          <w:rtl/>
        </w:rPr>
        <w:t xml:space="preserve">رابعاً: الوقف على التنوين:</w:t>
      </w:r>
    </w:p>
    <w:p>
      <w:pPr>
        <w:pStyle w:val="ListParagraph"/>
        <w:numPr>
          <w:ilvl w:val="0"/>
          <w:numId w:val="2"/>
        </w:numPr>
        <w:bidi/>
        <w:spacing w:after="90" w:line="300"/>
        <w:jc w:val="both"/>
      </w:pPr>
      <w:r>
        <w:rPr>
          <w:rFonts w:ascii="Amiri" w:cs="Amiri" w:eastAsia="Amiri" w:hAnsi="Amiri"/>
          <w:b w:val="false"/>
          <w:bCs w:val="false"/>
          <w:i w:val="false"/>
          <w:iCs w:val="false"/>
          <w:color w:val="181410"/>
          <w:sz w:val="22"/>
          <w:szCs w:val="22"/>
          <w:rtl/>
        </w:rPr>
        <w:t xml:space="preserve">تنوين النصب (فتحتان): يقلب ألفاً ممدودة.</w:t>
      </w:r>
    </w:p>
    <w:p>
      <w:pPr>
        <w:pStyle w:val="ListParagraph"/>
        <w:numPr>
          <w:ilvl w:val="0"/>
          <w:numId w:val="2"/>
        </w:numPr>
        <w:bidi/>
        <w:spacing w:after="90" w:line="300"/>
        <w:jc w:val="both"/>
      </w:pPr>
      <w:r>
        <w:rPr>
          <w:rFonts w:ascii="Amiri" w:cs="Amiri" w:eastAsia="Amiri" w:hAnsi="Amiri"/>
          <w:b w:val="false"/>
          <w:bCs w:val="false"/>
          <w:i w:val="false"/>
          <w:iCs w:val="false"/>
          <w:color w:val="181410"/>
          <w:sz w:val="22"/>
          <w:szCs w:val="22"/>
          <w:rtl/>
        </w:rPr>
        <w:t xml:space="preserve">تنوين الرفع والجر: تحذف النون ويبقى الحرف على حركته.</w:t>
      </w:r>
    </w:p>
    <w:p>
      <w:pPr>
        <w:pStyle w:val="ListParagraph"/>
        <w:numPr>
          <w:ilvl w:val="0"/>
          <w:numId w:val="2"/>
        </w:numPr>
        <w:bidi/>
        <w:spacing w:after="90" w:line="300"/>
        <w:jc w:val="both"/>
      </w:pPr>
      <w:r>
        <w:rPr>
          <w:rFonts w:ascii="Amiri" w:cs="Amiri" w:eastAsia="Amiri" w:hAnsi="Amiri"/>
          <w:b w:val="false"/>
          <w:bCs w:val="false"/>
          <w:i w:val="false"/>
          <w:iCs w:val="false"/>
          <w:color w:val="181410"/>
          <w:sz w:val="22"/>
          <w:szCs w:val="22"/>
          <w:rtl/>
        </w:rPr>
        <w:t xml:space="preserve">مثال: </w:t>
      </w:r>
      <w:r>
        <w:rPr>
          <w:rFonts w:ascii="Amiri Quran" w:cs="Amiri Quran" w:eastAsia="Amiri Quran" w:hAnsi="Amiri Quran"/>
          <w:b w:val="false"/>
          <w:bCs w:val="false"/>
          <w:i w:val="false"/>
          <w:iCs w:val="false"/>
          <w:color w:val="0D2143"/>
          <w:sz w:val="26"/>
          <w:szCs w:val="26"/>
          <w:rtl/>
        </w:rPr>
        <w:t xml:space="preserve">﴿سَمِيعاً﴾</w:t>
      </w:r>
      <w:r>
        <w:rPr>
          <w:rFonts w:ascii="Amiri" w:cs="Amiri" w:eastAsia="Amiri" w:hAnsi="Amiri"/>
          <w:b w:val="false"/>
          <w:bCs w:val="false"/>
          <w:i w:val="false"/>
          <w:iCs w:val="false"/>
          <w:color w:val="181410"/>
          <w:sz w:val="22"/>
          <w:szCs w:val="22"/>
          <w:rtl/>
        </w:rPr>
        <w:t xml:space="preserve"> - تقف على (سَمِيعَا)، </w:t>
      </w:r>
      <w:r>
        <w:rPr>
          <w:rFonts w:ascii="Amiri Quran" w:cs="Amiri Quran" w:eastAsia="Amiri Quran" w:hAnsi="Amiri Quran"/>
          <w:b w:val="false"/>
          <w:bCs w:val="false"/>
          <w:i w:val="false"/>
          <w:iCs w:val="false"/>
          <w:color w:val="0D2143"/>
          <w:sz w:val="26"/>
          <w:szCs w:val="26"/>
          <w:rtl/>
        </w:rPr>
        <w:t xml:space="preserve">﴿سَمِيعٌ﴾</w:t>
      </w:r>
      <w:r>
        <w:rPr>
          <w:rFonts w:ascii="Amiri" w:cs="Amiri" w:eastAsia="Amiri" w:hAnsi="Amiri"/>
          <w:b w:val="false"/>
          <w:bCs w:val="false"/>
          <w:i w:val="false"/>
          <w:iCs w:val="false"/>
          <w:color w:val="181410"/>
          <w:sz w:val="22"/>
          <w:szCs w:val="22"/>
          <w:rtl/>
        </w:rPr>
        <w:t xml:space="preserve"> - تقف على (سَمِيعْ).</w:t>
      </w:r>
    </w:p>
    <w:tbl>
      <w:tblPr>
        <w:tblW w:type="pct" w:w="100%"/>
        <w:tblBorders>
          <w:top w:val="single" w:color="E3C780" w:sz="6"/>
          <w:left w:val="single" w:color="E3C780" w:sz="24"/>
          <w:bottom w:val="single" w:color="E3C780" w:sz="6"/>
          <w:right w:val="single" w:color="E3C780" w:sz="6"/>
          <w:insideH w:val="single" w:color="auto" w:sz="4"/>
          <w:insideV w:val="single" w:color="auto" w:sz="4"/>
        </w:tblBorders>
      </w:tblPr>
      <w:tblGrid>
        <w:gridCol w:w="100"/>
      </w:tblGrid>
      <w:tr>
        <w:tc>
          <w:tcPr>
            <w:shd w:fill="F6EFDD" w:val="clear"/>
            <w:tcMar>
              <w:top w:type="dxa" w:w="160"/>
              <w:left w:type="dxa" w:w="200"/>
              <w:bottom w:type="dxa" w:w="160"/>
              <w:right w:type="dxa" w:w="200"/>
            </w:tcMar>
          </w:tcPr>
          <w:p>
            <w:pPr>
              <w:bidi/>
              <w:spacing w:after="100" w:before="0" w:line="300"/>
              <w:jc w:val="right"/>
            </w:pPr>
            <w:r>
              <w:rPr>
                <w:rFonts w:ascii="Amiri" w:cs="Amiri" w:eastAsia="Amiri" w:hAnsi="Amiri"/>
                <w:b/>
                <w:bCs/>
                <w:i w:val="false"/>
                <w:iCs w:val="false"/>
                <w:color w:val="0D2143"/>
                <w:sz w:val="18"/>
                <w:szCs w:val="18"/>
                <w:rtl/>
              </w:rPr>
              <w:t xml:space="preserve">خلاصة الباب التاسع</w:t>
            </w:r>
          </w:p>
          <w:p>
            <w:pPr>
              <w:bidi/>
              <w:spacing w:after="0" w:before="0" w:line="300"/>
              <w:jc w:val="both"/>
            </w:pPr>
            <w:r>
              <w:rPr>
                <w:rFonts w:ascii="Amiri" w:cs="Amiri" w:eastAsia="Amiri" w:hAnsi="Amiri"/>
                <w:b w:val="false"/>
                <w:bCs w:val="false"/>
                <w:i w:val="false"/>
                <w:iCs w:val="false"/>
                <w:color w:val="181410"/>
                <w:sz w:val="22"/>
                <w:szCs w:val="22"/>
                <w:rtl/>
              </w:rPr>
              <w:t xml:space="preserve">الوقف أربعة أقسام: لازم (واجب)، مطلق وحسن (جائزان)، وقبيح (حرام). لكل علامة في رسم المصحف دلالة محددة. وفي رواية حفص أربعة مواضع للسكت. وللوقف على أواخر الكلمات أحكام خاصة بحسب نوع الحرف الأخير.</w:t>
            </w:r>
          </w:p>
        </w:tc>
      </w:tr>
    </w:tbl>
    <w:p>
      <w:pPr>
        <w:spacing w:after="160"/>
      </w:pPr>
    </w:p>
    <w:tbl>
      <w:tblPr>
        <w:tblW w:type="pct" w:w="100%"/>
        <w:tblBorders>
          <w:top w:val="single" w:color="1C3866" w:sz="6"/>
          <w:left w:val="single" w:color="1C3866" w:sz="24"/>
          <w:bottom w:val="single" w:color="1C3866" w:sz="6"/>
          <w:right w:val="single" w:color="1C3866" w:sz="6"/>
          <w:insideH w:val="single" w:color="auto" w:sz="4"/>
          <w:insideV w:val="single" w:color="auto" w:sz="4"/>
        </w:tblBorders>
      </w:tblPr>
      <w:tblGrid>
        <w:gridCol w:w="100"/>
      </w:tblGrid>
      <w:tr>
        <w:tc>
          <w:tcPr>
            <w:shd w:fill="FFFFFF" w:val="clear"/>
            <w:tcMar>
              <w:top w:type="dxa" w:w="160"/>
              <w:left w:type="dxa" w:w="200"/>
              <w:bottom w:type="dxa" w:w="160"/>
              <w:right w:type="dxa" w:w="200"/>
            </w:tcMar>
          </w:tcPr>
          <w:p>
            <w:pPr>
              <w:bidi/>
              <w:spacing w:after="100" w:before="0" w:line="300"/>
              <w:jc w:val="right"/>
            </w:pPr>
            <w:r>
              <w:rPr>
                <w:rFonts w:ascii="Amiri" w:cs="Amiri" w:eastAsia="Amiri" w:hAnsi="Amiri"/>
                <w:b/>
                <w:bCs/>
                <w:i w:val="false"/>
                <w:iCs w:val="false"/>
                <w:color w:val="8A6A1F"/>
                <w:sz w:val="18"/>
                <w:szCs w:val="18"/>
                <w:rtl/>
              </w:rPr>
              <w:t xml:space="preserve">أسئلة المراجعة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ما الفرق بين الوقف اللازم والوقف القبيح؟</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اذكر علامات الوقف الست في المصحف مع معنى كل علامة.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عدّد مواضع السكت الأربعة في رواية حفص.</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كيف يوقف على هاء التأنيث والتنوين المنصوب؟</w:t>
            </w:r>
          </w:p>
        </w:tc>
      </w:tr>
    </w:tbl>
    <w:p>
      <w:pPr>
        <w:spacing w:after="160"/>
      </w:pPr>
    </w:p>
    <w:tbl>
      <w:tblPr>
        <w:tblW w:type="pct" w:w="100%"/>
        <w:tblBorders>
          <w:top w:val="single" w:color="A9812A" w:sz="6"/>
          <w:left w:val="single" w:color="A9812A" w:sz="24"/>
          <w:bottom w:val="single" w:color="A9812A" w:sz="6"/>
          <w:right w:val="single" w:color="A9812A" w:sz="6"/>
          <w:insideH w:val="single" w:color="auto" w:sz="4"/>
          <w:insideV w:val="single" w:color="auto" w:sz="4"/>
        </w:tblBorders>
      </w:tblPr>
      <w:tblGrid>
        <w:gridCol w:w="100"/>
      </w:tblGrid>
      <w:tr>
        <w:tc>
          <w:tcPr>
            <w:shd w:fill="C39A3C" w:val="clear"/>
            <w:tcMar>
              <w:top w:type="dxa" w:w="160"/>
              <w:left w:type="dxa" w:w="200"/>
              <w:bottom w:type="dxa" w:w="160"/>
              <w:right w:type="dxa" w:w="200"/>
            </w:tcMar>
          </w:tcPr>
          <w:p>
            <w:pPr>
              <w:bidi/>
              <w:spacing w:after="0" w:before="0" w:line="300"/>
              <w:jc w:val="right"/>
            </w:pPr>
            <w:r>
              <w:rPr>
                <w:rFonts w:ascii="Amiri" w:cs="Amiri" w:eastAsia="Amiri" w:hAnsi="Amiri"/>
                <w:b/>
                <w:bCs/>
                <w:i w:val="false"/>
                <w:iCs w:val="false"/>
                <w:color w:val="241A05"/>
                <w:sz w:val="21"/>
                <w:szCs w:val="21"/>
                <w:rtl/>
              </w:rPr>
              <w:t xml:space="preserve">✦ نقطة تحقق إتقان: يجب أن يميّز الدارس علامات الوقف في المصحف عملياً، وينفّذ مواضع السكت الأربعة بدقة، ويحسن الوقف على أنواع أواخر الكلمات.</w:t>
            </w:r>
          </w:p>
        </w:tc>
      </w:tr>
    </w:tbl>
    <w:p>
      <w:pPr>
        <w:spacing w:after="200"/>
      </w:pPr>
    </w:p>
    <w:p>
      <w:pPr>
        <w:pStyle w:val="Heading1"/>
        <w:pageBreakBefore/>
        <w:bidi/>
        <w:spacing w:after="160" w:before="0"/>
        <w:jc w:val="right"/>
      </w:pPr>
      <w:bookmarkStart w:name="bm_bab10" w:id="1078"/>
      <w:r>
        <w:rPr>
          <w:rFonts w:ascii="Aref Ruqaa" w:cs="Aref Ruqaa" w:eastAsia="Aref Ruqaa" w:hAnsi="Aref Ruqaa"/>
          <w:b/>
          <w:bCs/>
          <w:i w:val="false"/>
          <w:iCs w:val="false"/>
          <w:color w:val="0A1830"/>
          <w:sz w:val="34"/>
          <w:szCs w:val="34"/>
          <w:rtl/>
        </w:rPr>
        <w:t xml:space="preserve">الباب العاشر — الأخطاء الشائعة وتصحيحها</w:t>
      </w:r>
      <w:bookmarkEnd w:id="1078"/>
    </w:p>
    <w:p>
      <w:pPr>
        <w:bidi/>
        <w:spacing w:after="260" w:before="0" w:line="300"/>
        <w:jc w:val="right"/>
      </w:pPr>
      <w:r>
        <w:rPr>
          <w:rFonts w:ascii="Amiri" w:cs="Amiri" w:eastAsia="Amiri" w:hAnsi="Amiri"/>
          <w:b w:val="false"/>
          <w:bCs w:val="false"/>
          <w:i/>
          <w:iCs/>
          <w:color w:val="6B6152"/>
          <w:sz w:val="20"/>
          <w:szCs w:val="20"/>
          <w:rtl/>
        </w:rPr>
        <w:t xml:space="preserve">مرجع تشخيصي سريع لأشيع الأخطاء في المخارج والصفات والأحكام، مع طريقة التصحيح لكل خطأ.</w:t>
      </w:r>
    </w:p>
    <w:tbl>
      <w:tblPr>
        <w:tblW w:type="pct" w:w="100%"/>
        <w:tblBorders>
          <w:top w:val="single" w:color="0A1830" w:sz="6"/>
          <w:left w:val="single" w:color="0A1830" w:sz="24"/>
          <w:bottom w:val="single" w:color="0A1830" w:sz="6"/>
          <w:right w:val="single" w:color="0A1830" w:sz="6"/>
          <w:insideH w:val="single" w:color="auto" w:sz="4"/>
          <w:insideV w:val="single" w:color="auto" w:sz="4"/>
        </w:tblBorders>
      </w:tblPr>
      <w:tblGrid>
        <w:gridCol w:w="100"/>
      </w:tblGrid>
      <w:tr>
        <w:tc>
          <w:tcPr>
            <w:shd w:fill="0A1830" w:val="clear"/>
            <w:tcMar>
              <w:top w:type="dxa" w:w="160"/>
              <w:left w:type="dxa" w:w="200"/>
              <w:bottom w:type="dxa" w:w="160"/>
              <w:right w:type="dxa" w:w="200"/>
            </w:tcMar>
          </w:tcPr>
          <w:p>
            <w:pPr>
              <w:bidi/>
              <w:spacing w:after="100" w:before="0" w:line="300"/>
              <w:jc w:val="right"/>
            </w:pPr>
            <w:r>
              <w:rPr>
                <w:rFonts w:ascii="Amiri" w:cs="Amiri" w:eastAsia="Amiri" w:hAnsi="Amiri"/>
                <w:b/>
                <w:bCs/>
                <w:i w:val="false"/>
                <w:iCs w:val="false"/>
                <w:color w:val="E3C780"/>
                <w:sz w:val="17"/>
                <w:szCs w:val="17"/>
                <w:rtl/>
              </w:rPr>
              <w:t xml:space="preserve">أهداف الباب</w:t>
            </w:r>
          </w:p>
          <w:p>
            <w:pPr>
              <w:pStyle w:val="ListParagraph"/>
              <w:numPr>
                <w:ilvl w:val="0"/>
                <w:numId w:val="2"/>
              </w:numPr>
              <w:bidi/>
              <w:spacing w:after="90" w:line="300"/>
              <w:jc w:val="both"/>
            </w:pPr>
            <w:r>
              <w:rPr>
                <w:rFonts w:ascii="Amiri" w:cs="Amiri" w:eastAsia="Amiri" w:hAnsi="Amiri"/>
                <w:b w:val="false"/>
                <w:bCs w:val="false"/>
                <w:i w:val="false"/>
                <w:iCs w:val="false"/>
                <w:color w:val="F6EFDD"/>
                <w:sz w:val="21"/>
                <w:szCs w:val="21"/>
                <w:rtl/>
              </w:rPr>
              <w:t xml:space="preserve">تلخيص أشيع الأخطاء التي يقع فيها المتعلمون، مصنّفة حسب نوعها.</w:t>
            </w:r>
          </w:p>
          <w:p>
            <w:pPr>
              <w:pStyle w:val="ListParagraph"/>
              <w:numPr>
                <w:ilvl w:val="0"/>
                <w:numId w:val="2"/>
              </w:numPr>
              <w:bidi/>
              <w:spacing w:after="90" w:line="300"/>
              <w:jc w:val="both"/>
            </w:pPr>
            <w:r>
              <w:rPr>
                <w:rFonts w:ascii="Amiri" w:cs="Amiri" w:eastAsia="Amiri" w:hAnsi="Amiri"/>
                <w:b w:val="false"/>
                <w:bCs w:val="false"/>
                <w:i w:val="false"/>
                <w:iCs w:val="false"/>
                <w:color w:val="F6EFDD"/>
                <w:sz w:val="21"/>
                <w:szCs w:val="21"/>
                <w:rtl/>
              </w:rPr>
              <w:t xml:space="preserve">ربط كل خطأ بطريقة تصحيحه العملية.</w:t>
            </w:r>
          </w:p>
        </w:tc>
      </w:tr>
    </w:tbl>
    <w:p>
      <w:pPr>
        <w:spacing w:after="160"/>
      </w:pPr>
    </w:p>
    <w:p>
      <w:pPr>
        <w:pStyle w:val="Heading2"/>
        <w:bidi/>
        <w:spacing w:after="140" w:before="320"/>
        <w:jc w:val="right"/>
      </w:pPr>
      <w:bookmarkStart w:name="bm_bab10_f1" w:id="1079"/>
      <w:r>
        <w:rPr>
          <w:rFonts w:ascii="Aref Ruqaa" w:cs="Aref Ruqaa" w:eastAsia="Aref Ruqaa" w:hAnsi="Aref Ruqaa"/>
          <w:b/>
          <w:bCs/>
          <w:i w:val="false"/>
          <w:iCs w:val="false"/>
          <w:color w:val="0D2143"/>
          <w:sz w:val="28"/>
          <w:szCs w:val="28"/>
          <w:rtl/>
        </w:rPr>
        <w:t xml:space="preserve">الفصل الأول: أخطاء في المخارج</w:t>
      </w:r>
      <w:bookmarkEnd w:id="1079"/>
    </w:p>
    <w:tbl>
      <w:tblPr>
        <w:tblW w:type="pct" w:w="100%"/>
        <w:tblBorders>
          <w:top w:val="single" w:color="D9C79A" w:sz="4"/>
          <w:left w:val="single" w:color="D9C79A" w:sz="4"/>
          <w:bottom w:val="single" w:color="D9C79A" w:sz="4"/>
          <w:right w:val="single" w:color="D9C79A" w:sz="4"/>
          <w:insideH w:val="single" w:color="D9C79A" w:sz="2"/>
          <w:insideV w:val="single" w:color="D9C79A" w:sz="2"/>
        </w:tblBorders>
      </w:tblPr>
      <w:tblGrid>
        <w:gridCol w:w="100"/>
        <w:gridCol w:w="100"/>
        <w:gridCol w:w="100"/>
      </w:tblGrid>
      <w:tr>
        <w:trPr>
          <w:tblHeader/>
        </w:trPr>
        <w:tc>
          <w:tcPr>
            <w:tcW w:type="dxa" w:w="3008"/>
            <w:shd w:fill="0A1830" w:val="clear"/>
            <w:tcMar>
              <w:top w:type="dxa" w:w="100"/>
              <w:left w:type="dxa" w:w="120"/>
              <w:bottom w:type="dxa" w:w="100"/>
              <w:right w:type="dxa" w:w="120"/>
            </w:tcMar>
            <w:vAlign w:val="center"/>
          </w:tcPr>
          <w:p>
            <w:pPr>
              <w:bidi/>
              <w:jc w:val="right"/>
            </w:pPr>
            <w:r>
              <w:rPr>
                <w:rFonts w:ascii="Cairo" w:cs="Cairo" w:eastAsia="Cairo" w:hAnsi="Cairo"/>
                <w:b/>
                <w:bCs/>
                <w:i w:val="false"/>
                <w:iCs w:val="false"/>
                <w:color w:val="E3C780"/>
                <w:sz w:val="20"/>
                <w:szCs w:val="20"/>
                <w:rtl/>
              </w:rPr>
              <w:t xml:space="preserve">الخطأ</w:t>
            </w:r>
          </w:p>
        </w:tc>
        <w:tc>
          <w:tcPr>
            <w:tcW w:type="dxa" w:w="3008"/>
            <w:shd w:fill="0A1830" w:val="clear"/>
            <w:tcMar>
              <w:top w:type="dxa" w:w="100"/>
              <w:left w:type="dxa" w:w="120"/>
              <w:bottom w:type="dxa" w:w="100"/>
              <w:right w:type="dxa" w:w="120"/>
            </w:tcMar>
            <w:vAlign w:val="center"/>
          </w:tcPr>
          <w:p>
            <w:pPr>
              <w:bidi/>
              <w:jc w:val="right"/>
            </w:pPr>
            <w:r>
              <w:rPr>
                <w:rFonts w:ascii="Cairo" w:cs="Cairo" w:eastAsia="Cairo" w:hAnsi="Cairo"/>
                <w:b/>
                <w:bCs/>
                <w:i w:val="false"/>
                <w:iCs w:val="false"/>
                <w:color w:val="E3C780"/>
                <w:sz w:val="20"/>
                <w:szCs w:val="20"/>
                <w:rtl/>
              </w:rPr>
              <w:t xml:space="preserve">الصواب</w:t>
            </w:r>
          </w:p>
        </w:tc>
        <w:tc>
          <w:tcPr>
            <w:tcW w:type="dxa" w:w="3008"/>
            <w:shd w:fill="0A1830" w:val="clear"/>
            <w:tcMar>
              <w:top w:type="dxa" w:w="100"/>
              <w:left w:type="dxa" w:w="120"/>
              <w:bottom w:type="dxa" w:w="100"/>
              <w:right w:type="dxa" w:w="120"/>
            </w:tcMar>
            <w:vAlign w:val="center"/>
          </w:tcPr>
          <w:p>
            <w:pPr>
              <w:bidi/>
              <w:jc w:val="right"/>
            </w:pPr>
            <w:r>
              <w:rPr>
                <w:rFonts w:ascii="Cairo" w:cs="Cairo" w:eastAsia="Cairo" w:hAnsi="Cairo"/>
                <w:b/>
                <w:bCs/>
                <w:i w:val="false"/>
                <w:iCs w:val="false"/>
                <w:color w:val="E3C780"/>
                <w:sz w:val="20"/>
                <w:szCs w:val="20"/>
                <w:rtl/>
              </w:rPr>
              <w:t xml:space="preserve">طريقة التصحيح</w:t>
            </w:r>
          </w:p>
        </w:tc>
      </w:tr>
      <w:tr>
        <w:tc>
          <w:tcPr>
            <w:tcW w:type="dxa" w:w="3008"/>
            <w:shd w:fill="FFFFFF" w:val="clear"/>
            <w:tcMar>
              <w:top w:type="dxa" w:w="90"/>
              <w:left w:type="dxa" w:w="120"/>
              <w:bottom w:type="dxa" w:w="90"/>
              <w:right w:type="dxa" w:w="120"/>
            </w:tcMar>
          </w:tcPr>
          <w:p>
            <w:pPr>
              <w:bidi/>
              <w:jc w:val="right"/>
            </w:pPr>
            <w:r>
              <w:rPr>
                <w:rFonts w:ascii="Amiri" w:cs="Amiri" w:eastAsia="Amiri" w:hAnsi="Amiri"/>
                <w:b w:val="false"/>
                <w:bCs w:val="false"/>
                <w:i w:val="false"/>
                <w:iCs w:val="false"/>
                <w:color w:val="181410"/>
                <w:sz w:val="20"/>
                <w:szCs w:val="20"/>
                <w:rtl/>
              </w:rPr>
              <w:t xml:space="preserve">نطق الضاد ظاءً</w:t>
            </w:r>
          </w:p>
        </w:tc>
        <w:tc>
          <w:tcPr>
            <w:tcW w:type="dxa" w:w="3008"/>
            <w:shd w:fill="FFFFFF" w:val="clear"/>
            <w:tcMar>
              <w:top w:type="dxa" w:w="90"/>
              <w:left w:type="dxa" w:w="120"/>
              <w:bottom w:type="dxa" w:w="90"/>
              <w:right w:type="dxa" w:w="120"/>
            </w:tcMar>
          </w:tcPr>
          <w:p>
            <w:pPr>
              <w:bidi/>
              <w:jc w:val="right"/>
            </w:pPr>
            <w:r>
              <w:rPr>
                <w:rFonts w:ascii="Amiri" w:cs="Amiri" w:eastAsia="Amiri" w:hAnsi="Amiri"/>
                <w:b w:val="false"/>
                <w:bCs w:val="false"/>
                <w:i w:val="false"/>
                <w:iCs w:val="false"/>
                <w:color w:val="181410"/>
                <w:sz w:val="20"/>
                <w:szCs w:val="20"/>
                <w:rtl/>
              </w:rPr>
              <w:t xml:space="preserve">الضاد تخرج من حافة اللسان مع الأضراس العليا</w:t>
            </w:r>
          </w:p>
        </w:tc>
        <w:tc>
          <w:tcPr>
            <w:tcW w:type="dxa" w:w="3008"/>
            <w:shd w:fill="FFFFFF" w:val="clear"/>
            <w:tcMar>
              <w:top w:type="dxa" w:w="90"/>
              <w:left w:type="dxa" w:w="120"/>
              <w:bottom w:type="dxa" w:w="90"/>
              <w:right w:type="dxa" w:w="120"/>
            </w:tcMar>
          </w:tcPr>
          <w:p>
            <w:pPr>
              <w:bidi/>
              <w:jc w:val="right"/>
            </w:pPr>
            <w:r>
              <w:rPr>
                <w:rFonts w:ascii="Amiri" w:cs="Amiri" w:eastAsia="Amiri" w:hAnsi="Amiri"/>
                <w:b/>
                <w:bCs/>
                <w:i w:val="false"/>
                <w:iCs w:val="false"/>
                <w:color w:val="0D2143"/>
                <w:sz w:val="20"/>
                <w:szCs w:val="20"/>
                <w:rtl/>
              </w:rPr>
              <w:t xml:space="preserve">تمرين إلصاق حافة اللسان بالأضراس</w:t>
            </w:r>
          </w:p>
        </w:tc>
      </w:tr>
      <w:tr>
        <w:tc>
          <w:tcPr>
            <w:tcW w:type="dxa" w:w="3008"/>
            <w:shd w:fill="FBF7EE" w:val="clear"/>
            <w:tcMar>
              <w:top w:type="dxa" w:w="90"/>
              <w:left w:type="dxa" w:w="120"/>
              <w:bottom w:type="dxa" w:w="90"/>
              <w:right w:type="dxa" w:w="120"/>
            </w:tcMar>
          </w:tcPr>
          <w:p>
            <w:pPr>
              <w:bidi/>
              <w:jc w:val="right"/>
            </w:pPr>
            <w:r>
              <w:rPr>
                <w:rFonts w:ascii="Amiri" w:cs="Amiri" w:eastAsia="Amiri" w:hAnsi="Amiri"/>
                <w:b w:val="false"/>
                <w:bCs w:val="false"/>
                <w:i w:val="false"/>
                <w:iCs w:val="false"/>
                <w:color w:val="181410"/>
                <w:sz w:val="20"/>
                <w:szCs w:val="20"/>
                <w:rtl/>
              </w:rPr>
              <w:t xml:space="preserve">نطق الظاء ضاداً</w:t>
            </w:r>
          </w:p>
        </w:tc>
        <w:tc>
          <w:tcPr>
            <w:tcW w:type="dxa" w:w="3008"/>
            <w:shd w:fill="FBF7EE" w:val="clear"/>
            <w:tcMar>
              <w:top w:type="dxa" w:w="90"/>
              <w:left w:type="dxa" w:w="120"/>
              <w:bottom w:type="dxa" w:w="90"/>
              <w:right w:type="dxa" w:w="120"/>
            </w:tcMar>
          </w:tcPr>
          <w:p>
            <w:pPr>
              <w:bidi/>
              <w:jc w:val="right"/>
            </w:pPr>
            <w:r>
              <w:rPr>
                <w:rFonts w:ascii="Amiri" w:cs="Amiri" w:eastAsia="Amiri" w:hAnsi="Amiri"/>
                <w:b w:val="false"/>
                <w:bCs w:val="false"/>
                <w:i w:val="false"/>
                <w:iCs w:val="false"/>
                <w:color w:val="181410"/>
                <w:sz w:val="20"/>
                <w:szCs w:val="20"/>
                <w:rtl/>
              </w:rPr>
              <w:t xml:space="preserve">الظاء تخرج من طرف اللسان بين الثنايا</w:t>
            </w:r>
          </w:p>
        </w:tc>
        <w:tc>
          <w:tcPr>
            <w:tcW w:type="dxa" w:w="3008"/>
            <w:shd w:fill="FBF7EE" w:val="clear"/>
            <w:tcMar>
              <w:top w:type="dxa" w:w="90"/>
              <w:left w:type="dxa" w:w="120"/>
              <w:bottom w:type="dxa" w:w="90"/>
              <w:right w:type="dxa" w:w="120"/>
            </w:tcMar>
          </w:tcPr>
          <w:p>
            <w:pPr>
              <w:bidi/>
              <w:jc w:val="right"/>
            </w:pPr>
            <w:r>
              <w:rPr>
                <w:rFonts w:ascii="Amiri" w:cs="Amiri" w:eastAsia="Amiri" w:hAnsi="Amiri"/>
                <w:b/>
                <w:bCs/>
                <w:i w:val="false"/>
                <w:iCs w:val="false"/>
                <w:color w:val="0D2143"/>
                <w:sz w:val="20"/>
                <w:szCs w:val="20"/>
                <w:rtl/>
              </w:rPr>
              <w:t xml:space="preserve">تمرين إخراج اللسان بين الأسنان</w:t>
            </w:r>
          </w:p>
        </w:tc>
      </w:tr>
      <w:tr>
        <w:tc>
          <w:tcPr>
            <w:tcW w:type="dxa" w:w="3008"/>
            <w:shd w:fill="FFFFFF" w:val="clear"/>
            <w:tcMar>
              <w:top w:type="dxa" w:w="90"/>
              <w:left w:type="dxa" w:w="120"/>
              <w:bottom w:type="dxa" w:w="90"/>
              <w:right w:type="dxa" w:w="120"/>
            </w:tcMar>
          </w:tcPr>
          <w:p>
            <w:pPr>
              <w:bidi/>
              <w:jc w:val="right"/>
            </w:pPr>
            <w:r>
              <w:rPr>
                <w:rFonts w:ascii="Amiri" w:cs="Amiri" w:eastAsia="Amiri" w:hAnsi="Amiri"/>
                <w:b w:val="false"/>
                <w:bCs w:val="false"/>
                <w:i w:val="false"/>
                <w:iCs w:val="false"/>
                <w:color w:val="181410"/>
                <w:sz w:val="20"/>
                <w:szCs w:val="20"/>
                <w:rtl/>
              </w:rPr>
              <w:t xml:space="preserve">نطق الذال دالاً أو زاياً</w:t>
            </w:r>
          </w:p>
        </w:tc>
        <w:tc>
          <w:tcPr>
            <w:tcW w:type="dxa" w:w="3008"/>
            <w:shd w:fill="FFFFFF" w:val="clear"/>
            <w:tcMar>
              <w:top w:type="dxa" w:w="90"/>
              <w:left w:type="dxa" w:w="120"/>
              <w:bottom w:type="dxa" w:w="90"/>
              <w:right w:type="dxa" w:w="120"/>
            </w:tcMar>
          </w:tcPr>
          <w:p>
            <w:pPr>
              <w:bidi/>
              <w:jc w:val="right"/>
            </w:pPr>
            <w:r>
              <w:rPr>
                <w:rFonts w:ascii="Amiri" w:cs="Amiri" w:eastAsia="Amiri" w:hAnsi="Amiri"/>
                <w:b w:val="false"/>
                <w:bCs w:val="false"/>
                <w:i w:val="false"/>
                <w:iCs w:val="false"/>
                <w:color w:val="181410"/>
                <w:sz w:val="20"/>
                <w:szCs w:val="20"/>
                <w:rtl/>
              </w:rPr>
              <w:t xml:space="preserve">الذال تخرج من طرف اللسان بين الثنايا مع اهتزاز</w:t>
            </w:r>
          </w:p>
        </w:tc>
        <w:tc>
          <w:tcPr>
            <w:tcW w:type="dxa" w:w="3008"/>
            <w:shd w:fill="FFFFFF" w:val="clear"/>
            <w:tcMar>
              <w:top w:type="dxa" w:w="90"/>
              <w:left w:type="dxa" w:w="120"/>
              <w:bottom w:type="dxa" w:w="90"/>
              <w:right w:type="dxa" w:w="120"/>
            </w:tcMar>
          </w:tcPr>
          <w:p>
            <w:pPr>
              <w:bidi/>
              <w:jc w:val="right"/>
            </w:pPr>
            <w:r>
              <w:rPr>
                <w:rFonts w:ascii="Amiri" w:cs="Amiri" w:eastAsia="Amiri" w:hAnsi="Amiri"/>
                <w:b/>
                <w:bCs/>
                <w:i w:val="false"/>
                <w:iCs w:val="false"/>
                <w:color w:val="0D2143"/>
                <w:sz w:val="20"/>
                <w:szCs w:val="20"/>
                <w:rtl/>
              </w:rPr>
              <w:t xml:space="preserve">تمرين النطق بين الأسنان</w:t>
            </w:r>
          </w:p>
        </w:tc>
      </w:tr>
      <w:tr>
        <w:tc>
          <w:tcPr>
            <w:tcW w:type="dxa" w:w="3008"/>
            <w:shd w:fill="FBF7EE" w:val="clear"/>
            <w:tcMar>
              <w:top w:type="dxa" w:w="90"/>
              <w:left w:type="dxa" w:w="120"/>
              <w:bottom w:type="dxa" w:w="90"/>
              <w:right w:type="dxa" w:w="120"/>
            </w:tcMar>
          </w:tcPr>
          <w:p>
            <w:pPr>
              <w:bidi/>
              <w:jc w:val="right"/>
            </w:pPr>
            <w:r>
              <w:rPr>
                <w:rFonts w:ascii="Amiri" w:cs="Amiri" w:eastAsia="Amiri" w:hAnsi="Amiri"/>
                <w:b w:val="false"/>
                <w:bCs w:val="false"/>
                <w:i w:val="false"/>
                <w:iCs w:val="false"/>
                <w:color w:val="181410"/>
                <w:sz w:val="20"/>
                <w:szCs w:val="20"/>
                <w:rtl/>
              </w:rPr>
              <w:t xml:space="preserve">نطق الثاء تاءً أو سيناً</w:t>
            </w:r>
          </w:p>
        </w:tc>
        <w:tc>
          <w:tcPr>
            <w:tcW w:type="dxa" w:w="3008"/>
            <w:shd w:fill="FBF7EE" w:val="clear"/>
            <w:tcMar>
              <w:top w:type="dxa" w:w="90"/>
              <w:left w:type="dxa" w:w="120"/>
              <w:bottom w:type="dxa" w:w="90"/>
              <w:right w:type="dxa" w:w="120"/>
            </w:tcMar>
          </w:tcPr>
          <w:p>
            <w:pPr>
              <w:bidi/>
              <w:jc w:val="right"/>
            </w:pPr>
            <w:r>
              <w:rPr>
                <w:rFonts w:ascii="Amiri" w:cs="Amiri" w:eastAsia="Amiri" w:hAnsi="Amiri"/>
                <w:b w:val="false"/>
                <w:bCs w:val="false"/>
                <w:i w:val="false"/>
                <w:iCs w:val="false"/>
                <w:color w:val="181410"/>
                <w:sz w:val="20"/>
                <w:szCs w:val="20"/>
                <w:rtl/>
              </w:rPr>
              <w:t xml:space="preserve">الثاء تخرج من طرف اللسان بين الثنايا بلا اهتزاز</w:t>
            </w:r>
          </w:p>
        </w:tc>
        <w:tc>
          <w:tcPr>
            <w:tcW w:type="dxa" w:w="3008"/>
            <w:shd w:fill="FBF7EE" w:val="clear"/>
            <w:tcMar>
              <w:top w:type="dxa" w:w="90"/>
              <w:left w:type="dxa" w:w="120"/>
              <w:bottom w:type="dxa" w:w="90"/>
              <w:right w:type="dxa" w:w="120"/>
            </w:tcMar>
          </w:tcPr>
          <w:p>
            <w:pPr>
              <w:bidi/>
              <w:jc w:val="right"/>
            </w:pPr>
            <w:r>
              <w:rPr>
                <w:rFonts w:ascii="Amiri" w:cs="Amiri" w:eastAsia="Amiri" w:hAnsi="Amiri"/>
                <w:b/>
                <w:bCs/>
                <w:i w:val="false"/>
                <w:iCs w:val="false"/>
                <w:color w:val="0D2143"/>
                <w:sz w:val="20"/>
                <w:szCs w:val="20"/>
                <w:rtl/>
              </w:rPr>
              <w:t xml:space="preserve">تمرين إخراج النفس بين الأسنان</w:t>
            </w:r>
          </w:p>
        </w:tc>
      </w:tr>
      <w:tr>
        <w:tc>
          <w:tcPr>
            <w:tcW w:type="dxa" w:w="3008"/>
            <w:shd w:fill="FFFFFF" w:val="clear"/>
            <w:tcMar>
              <w:top w:type="dxa" w:w="90"/>
              <w:left w:type="dxa" w:w="120"/>
              <w:bottom w:type="dxa" w:w="90"/>
              <w:right w:type="dxa" w:w="120"/>
            </w:tcMar>
          </w:tcPr>
          <w:p>
            <w:pPr>
              <w:bidi/>
              <w:jc w:val="right"/>
            </w:pPr>
            <w:r>
              <w:rPr>
                <w:rFonts w:ascii="Amiri" w:cs="Amiri" w:eastAsia="Amiri" w:hAnsi="Amiri"/>
                <w:b w:val="false"/>
                <w:bCs w:val="false"/>
                <w:i w:val="false"/>
                <w:iCs w:val="false"/>
                <w:color w:val="181410"/>
                <w:sz w:val="20"/>
                <w:szCs w:val="20"/>
                <w:rtl/>
              </w:rPr>
              <w:t xml:space="preserve">إخراج الألف من الحلق</w:t>
            </w:r>
          </w:p>
        </w:tc>
        <w:tc>
          <w:tcPr>
            <w:tcW w:type="dxa" w:w="3008"/>
            <w:shd w:fill="FFFFFF" w:val="clear"/>
            <w:tcMar>
              <w:top w:type="dxa" w:w="90"/>
              <w:left w:type="dxa" w:w="120"/>
              <w:bottom w:type="dxa" w:w="90"/>
              <w:right w:type="dxa" w:w="120"/>
            </w:tcMar>
          </w:tcPr>
          <w:p>
            <w:pPr>
              <w:bidi/>
              <w:jc w:val="right"/>
            </w:pPr>
            <w:r>
              <w:rPr>
                <w:rFonts w:ascii="Amiri" w:cs="Amiri" w:eastAsia="Amiri" w:hAnsi="Amiri"/>
                <w:b w:val="false"/>
                <w:bCs w:val="false"/>
                <w:i w:val="false"/>
                <w:iCs w:val="false"/>
                <w:color w:val="181410"/>
                <w:sz w:val="20"/>
                <w:szCs w:val="20"/>
                <w:rtl/>
              </w:rPr>
              <w:t xml:space="preserve">الألف تخرج من الجوف</w:t>
            </w:r>
          </w:p>
        </w:tc>
        <w:tc>
          <w:tcPr>
            <w:tcW w:type="dxa" w:w="3008"/>
            <w:shd w:fill="FFFFFF" w:val="clear"/>
            <w:tcMar>
              <w:top w:type="dxa" w:w="90"/>
              <w:left w:type="dxa" w:w="120"/>
              <w:bottom w:type="dxa" w:w="90"/>
              <w:right w:type="dxa" w:w="120"/>
            </w:tcMar>
          </w:tcPr>
          <w:p>
            <w:pPr>
              <w:bidi/>
              <w:jc w:val="right"/>
            </w:pPr>
            <w:r>
              <w:rPr>
                <w:rFonts w:ascii="Amiri" w:cs="Amiri" w:eastAsia="Amiri" w:hAnsi="Amiri"/>
                <w:b/>
                <w:bCs/>
                <w:i w:val="false"/>
                <w:iCs w:val="false"/>
                <w:color w:val="0D2143"/>
                <w:sz w:val="20"/>
                <w:szCs w:val="20"/>
                <w:rtl/>
              </w:rPr>
              <w:t xml:space="preserve">تمرين فتح الفم دون تكلف</w:t>
            </w:r>
          </w:p>
        </w:tc>
      </w:tr>
    </w:tbl>
    <w:p>
      <w:pPr>
        <w:spacing w:after="160"/>
      </w:pPr>
    </w:p>
    <w:p>
      <w:pPr>
        <w:pStyle w:val="Heading2"/>
        <w:bidi/>
        <w:spacing w:after="140" w:before="320"/>
        <w:jc w:val="right"/>
      </w:pPr>
      <w:bookmarkStart w:name="bm_bab10_f2" w:id="1080"/>
      <w:r>
        <w:rPr>
          <w:rFonts w:ascii="Aref Ruqaa" w:cs="Aref Ruqaa" w:eastAsia="Aref Ruqaa" w:hAnsi="Aref Ruqaa"/>
          <w:b/>
          <w:bCs/>
          <w:i w:val="false"/>
          <w:iCs w:val="false"/>
          <w:color w:val="0D2143"/>
          <w:sz w:val="28"/>
          <w:szCs w:val="28"/>
          <w:rtl/>
        </w:rPr>
        <w:t xml:space="preserve">الفصل الثاني: أخطاء في الصفات</w:t>
      </w:r>
      <w:bookmarkEnd w:id="1080"/>
    </w:p>
    <w:tbl>
      <w:tblPr>
        <w:tblW w:type="pct" w:w="100%"/>
        <w:tblBorders>
          <w:top w:val="single" w:color="D9C79A" w:sz="4"/>
          <w:left w:val="single" w:color="D9C79A" w:sz="4"/>
          <w:bottom w:val="single" w:color="D9C79A" w:sz="4"/>
          <w:right w:val="single" w:color="D9C79A" w:sz="4"/>
          <w:insideH w:val="single" w:color="D9C79A" w:sz="2"/>
          <w:insideV w:val="single" w:color="D9C79A" w:sz="2"/>
        </w:tblBorders>
      </w:tblPr>
      <w:tblGrid>
        <w:gridCol w:w="100"/>
        <w:gridCol w:w="100"/>
        <w:gridCol w:w="100"/>
      </w:tblGrid>
      <w:tr>
        <w:trPr>
          <w:tblHeader/>
        </w:trPr>
        <w:tc>
          <w:tcPr>
            <w:tcW w:type="dxa" w:w="3008"/>
            <w:shd w:fill="0A1830" w:val="clear"/>
            <w:tcMar>
              <w:top w:type="dxa" w:w="100"/>
              <w:left w:type="dxa" w:w="120"/>
              <w:bottom w:type="dxa" w:w="100"/>
              <w:right w:type="dxa" w:w="120"/>
            </w:tcMar>
            <w:vAlign w:val="center"/>
          </w:tcPr>
          <w:p>
            <w:pPr>
              <w:bidi/>
              <w:jc w:val="right"/>
            </w:pPr>
            <w:r>
              <w:rPr>
                <w:rFonts w:ascii="Cairo" w:cs="Cairo" w:eastAsia="Cairo" w:hAnsi="Cairo"/>
                <w:b/>
                <w:bCs/>
                <w:i w:val="false"/>
                <w:iCs w:val="false"/>
                <w:color w:val="E3C780"/>
                <w:sz w:val="20"/>
                <w:szCs w:val="20"/>
                <w:rtl/>
              </w:rPr>
              <w:t xml:space="preserve">الخطأ</w:t>
            </w:r>
          </w:p>
        </w:tc>
        <w:tc>
          <w:tcPr>
            <w:tcW w:type="dxa" w:w="3008"/>
            <w:shd w:fill="0A1830" w:val="clear"/>
            <w:tcMar>
              <w:top w:type="dxa" w:w="100"/>
              <w:left w:type="dxa" w:w="120"/>
              <w:bottom w:type="dxa" w:w="100"/>
              <w:right w:type="dxa" w:w="120"/>
            </w:tcMar>
            <w:vAlign w:val="center"/>
          </w:tcPr>
          <w:p>
            <w:pPr>
              <w:bidi/>
              <w:jc w:val="right"/>
            </w:pPr>
            <w:r>
              <w:rPr>
                <w:rFonts w:ascii="Cairo" w:cs="Cairo" w:eastAsia="Cairo" w:hAnsi="Cairo"/>
                <w:b/>
                <w:bCs/>
                <w:i w:val="false"/>
                <w:iCs w:val="false"/>
                <w:color w:val="E3C780"/>
                <w:sz w:val="20"/>
                <w:szCs w:val="20"/>
                <w:rtl/>
              </w:rPr>
              <w:t xml:space="preserve">الصواب</w:t>
            </w:r>
          </w:p>
        </w:tc>
        <w:tc>
          <w:tcPr>
            <w:tcW w:type="dxa" w:w="3008"/>
            <w:shd w:fill="0A1830" w:val="clear"/>
            <w:tcMar>
              <w:top w:type="dxa" w:w="100"/>
              <w:left w:type="dxa" w:w="120"/>
              <w:bottom w:type="dxa" w:w="100"/>
              <w:right w:type="dxa" w:w="120"/>
            </w:tcMar>
            <w:vAlign w:val="center"/>
          </w:tcPr>
          <w:p>
            <w:pPr>
              <w:bidi/>
              <w:jc w:val="right"/>
            </w:pPr>
            <w:r>
              <w:rPr>
                <w:rFonts w:ascii="Cairo" w:cs="Cairo" w:eastAsia="Cairo" w:hAnsi="Cairo"/>
                <w:b/>
                <w:bCs/>
                <w:i w:val="false"/>
                <w:iCs w:val="false"/>
                <w:color w:val="E3C780"/>
                <w:sz w:val="20"/>
                <w:szCs w:val="20"/>
                <w:rtl/>
              </w:rPr>
              <w:t xml:space="preserve">طريقة التصحيح</w:t>
            </w:r>
          </w:p>
        </w:tc>
      </w:tr>
      <w:tr>
        <w:tc>
          <w:tcPr>
            <w:tcW w:type="dxa" w:w="3008"/>
            <w:shd w:fill="FFFFFF" w:val="clear"/>
            <w:tcMar>
              <w:top w:type="dxa" w:w="90"/>
              <w:left w:type="dxa" w:w="120"/>
              <w:bottom w:type="dxa" w:w="90"/>
              <w:right w:type="dxa" w:w="120"/>
            </w:tcMar>
          </w:tcPr>
          <w:p>
            <w:pPr>
              <w:bidi/>
              <w:jc w:val="right"/>
            </w:pPr>
            <w:r>
              <w:rPr>
                <w:rFonts w:ascii="Amiri" w:cs="Amiri" w:eastAsia="Amiri" w:hAnsi="Amiri"/>
                <w:b w:val="false"/>
                <w:bCs w:val="false"/>
                <w:i w:val="false"/>
                <w:iCs w:val="false"/>
                <w:color w:val="181410"/>
                <w:sz w:val="20"/>
                <w:szCs w:val="20"/>
                <w:rtl/>
              </w:rPr>
              <w:t xml:space="preserve">ترقيق حروف الاستعلاء (خص ضغط قظ)</w:t>
            </w:r>
          </w:p>
        </w:tc>
        <w:tc>
          <w:tcPr>
            <w:tcW w:type="dxa" w:w="3008"/>
            <w:shd w:fill="FFFFFF" w:val="clear"/>
            <w:tcMar>
              <w:top w:type="dxa" w:w="90"/>
              <w:left w:type="dxa" w:w="120"/>
              <w:bottom w:type="dxa" w:w="90"/>
              <w:right w:type="dxa" w:w="120"/>
            </w:tcMar>
          </w:tcPr>
          <w:p>
            <w:pPr>
              <w:bidi/>
              <w:jc w:val="right"/>
            </w:pPr>
            <w:r>
              <w:rPr>
                <w:rFonts w:ascii="Amiri" w:cs="Amiri" w:eastAsia="Amiri" w:hAnsi="Amiri"/>
                <w:b w:val="false"/>
                <w:bCs w:val="false"/>
                <w:i w:val="false"/>
                <w:iCs w:val="false"/>
                <w:color w:val="181410"/>
                <w:sz w:val="20"/>
                <w:szCs w:val="20"/>
                <w:rtl/>
              </w:rPr>
              <w:t xml:space="preserve">تفخم دائماً</w:t>
            </w:r>
          </w:p>
        </w:tc>
        <w:tc>
          <w:tcPr>
            <w:tcW w:type="dxa" w:w="3008"/>
            <w:shd w:fill="FFFFFF" w:val="clear"/>
            <w:tcMar>
              <w:top w:type="dxa" w:w="90"/>
              <w:left w:type="dxa" w:w="120"/>
              <w:bottom w:type="dxa" w:w="90"/>
              <w:right w:type="dxa" w:w="120"/>
            </w:tcMar>
          </w:tcPr>
          <w:p>
            <w:pPr>
              <w:bidi/>
              <w:jc w:val="right"/>
            </w:pPr>
            <w:r>
              <w:rPr>
                <w:rFonts w:ascii="Amiri" w:cs="Amiri" w:eastAsia="Amiri" w:hAnsi="Amiri"/>
                <w:b/>
                <w:bCs/>
                <w:i w:val="false"/>
                <w:iCs w:val="false"/>
                <w:color w:val="0D2143"/>
                <w:sz w:val="20"/>
                <w:szCs w:val="20"/>
                <w:rtl/>
              </w:rPr>
              <w:t xml:space="preserve">تمرين ارتفاع اللسان إلى الحنك</w:t>
            </w:r>
          </w:p>
        </w:tc>
      </w:tr>
      <w:tr>
        <w:tc>
          <w:tcPr>
            <w:tcW w:type="dxa" w:w="3008"/>
            <w:shd w:fill="FBF7EE" w:val="clear"/>
            <w:tcMar>
              <w:top w:type="dxa" w:w="90"/>
              <w:left w:type="dxa" w:w="120"/>
              <w:bottom w:type="dxa" w:w="90"/>
              <w:right w:type="dxa" w:w="120"/>
            </w:tcMar>
          </w:tcPr>
          <w:p>
            <w:pPr>
              <w:bidi/>
              <w:jc w:val="right"/>
            </w:pPr>
            <w:r>
              <w:rPr>
                <w:rFonts w:ascii="Amiri" w:cs="Amiri" w:eastAsia="Amiri" w:hAnsi="Amiri"/>
                <w:b w:val="false"/>
                <w:bCs w:val="false"/>
                <w:i w:val="false"/>
                <w:iCs w:val="false"/>
                <w:color w:val="181410"/>
                <w:sz w:val="20"/>
                <w:szCs w:val="20"/>
                <w:rtl/>
              </w:rPr>
              <w:t xml:space="preserve">تفخيم حروف الاستفال</w:t>
            </w:r>
          </w:p>
        </w:tc>
        <w:tc>
          <w:tcPr>
            <w:tcW w:type="dxa" w:w="3008"/>
            <w:shd w:fill="FBF7EE" w:val="clear"/>
            <w:tcMar>
              <w:top w:type="dxa" w:w="90"/>
              <w:left w:type="dxa" w:w="120"/>
              <w:bottom w:type="dxa" w:w="90"/>
              <w:right w:type="dxa" w:w="120"/>
            </w:tcMar>
          </w:tcPr>
          <w:p>
            <w:pPr>
              <w:bidi/>
              <w:jc w:val="right"/>
            </w:pPr>
            <w:r>
              <w:rPr>
                <w:rFonts w:ascii="Amiri" w:cs="Amiri" w:eastAsia="Amiri" w:hAnsi="Amiri"/>
                <w:b w:val="false"/>
                <w:bCs w:val="false"/>
                <w:i w:val="false"/>
                <w:iCs w:val="false"/>
                <w:color w:val="181410"/>
                <w:sz w:val="20"/>
                <w:szCs w:val="20"/>
                <w:rtl/>
              </w:rPr>
              <w:t xml:space="preserve">ترقق إلا في مواضع محددة</w:t>
            </w:r>
          </w:p>
        </w:tc>
        <w:tc>
          <w:tcPr>
            <w:tcW w:type="dxa" w:w="3008"/>
            <w:shd w:fill="FBF7EE" w:val="clear"/>
            <w:tcMar>
              <w:top w:type="dxa" w:w="90"/>
              <w:left w:type="dxa" w:w="120"/>
              <w:bottom w:type="dxa" w:w="90"/>
              <w:right w:type="dxa" w:w="120"/>
            </w:tcMar>
          </w:tcPr>
          <w:p>
            <w:pPr>
              <w:bidi/>
              <w:jc w:val="right"/>
            </w:pPr>
            <w:r>
              <w:rPr>
                <w:rFonts w:ascii="Amiri" w:cs="Amiri" w:eastAsia="Amiri" w:hAnsi="Amiri"/>
                <w:b/>
                <w:bCs/>
                <w:i w:val="false"/>
                <w:iCs w:val="false"/>
                <w:color w:val="0D2143"/>
                <w:sz w:val="20"/>
                <w:szCs w:val="20"/>
                <w:rtl/>
              </w:rPr>
              <w:t xml:space="preserve">تمرين خفض اللسان</w:t>
            </w:r>
          </w:p>
        </w:tc>
      </w:tr>
      <w:tr>
        <w:tc>
          <w:tcPr>
            <w:tcW w:type="dxa" w:w="3008"/>
            <w:shd w:fill="FFFFFF" w:val="clear"/>
            <w:tcMar>
              <w:top w:type="dxa" w:w="90"/>
              <w:left w:type="dxa" w:w="120"/>
              <w:bottom w:type="dxa" w:w="90"/>
              <w:right w:type="dxa" w:w="120"/>
            </w:tcMar>
          </w:tcPr>
          <w:p>
            <w:pPr>
              <w:bidi/>
              <w:jc w:val="right"/>
            </w:pPr>
            <w:r>
              <w:rPr>
                <w:rFonts w:ascii="Amiri" w:cs="Amiri" w:eastAsia="Amiri" w:hAnsi="Amiri"/>
                <w:b w:val="false"/>
                <w:bCs w:val="false"/>
                <w:i w:val="false"/>
                <w:iCs w:val="false"/>
                <w:color w:val="181410"/>
                <w:sz w:val="20"/>
                <w:szCs w:val="20"/>
                <w:rtl/>
              </w:rPr>
              <w:t xml:space="preserve">إسقاط الغنة</w:t>
            </w:r>
          </w:p>
        </w:tc>
        <w:tc>
          <w:tcPr>
            <w:tcW w:type="dxa" w:w="3008"/>
            <w:shd w:fill="FFFFFF" w:val="clear"/>
            <w:tcMar>
              <w:top w:type="dxa" w:w="90"/>
              <w:left w:type="dxa" w:w="120"/>
              <w:bottom w:type="dxa" w:w="90"/>
              <w:right w:type="dxa" w:w="120"/>
            </w:tcMar>
          </w:tcPr>
          <w:p>
            <w:pPr>
              <w:bidi/>
              <w:jc w:val="right"/>
            </w:pPr>
            <w:r>
              <w:rPr>
                <w:rFonts w:ascii="Amiri" w:cs="Amiri" w:eastAsia="Amiri" w:hAnsi="Amiri"/>
                <w:b w:val="false"/>
                <w:bCs w:val="false"/>
                <w:i w:val="false"/>
                <w:iCs w:val="false"/>
                <w:color w:val="181410"/>
                <w:sz w:val="20"/>
                <w:szCs w:val="20"/>
                <w:rtl/>
              </w:rPr>
              <w:t xml:space="preserve">الغنة مقدارها حركتان</w:t>
            </w:r>
          </w:p>
        </w:tc>
        <w:tc>
          <w:tcPr>
            <w:tcW w:type="dxa" w:w="3008"/>
            <w:shd w:fill="FFFFFF" w:val="clear"/>
            <w:tcMar>
              <w:top w:type="dxa" w:w="90"/>
              <w:left w:type="dxa" w:w="120"/>
              <w:bottom w:type="dxa" w:w="90"/>
              <w:right w:type="dxa" w:w="120"/>
            </w:tcMar>
          </w:tcPr>
          <w:p>
            <w:pPr>
              <w:bidi/>
              <w:jc w:val="right"/>
            </w:pPr>
            <w:r>
              <w:rPr>
                <w:rFonts w:ascii="Amiri" w:cs="Amiri" w:eastAsia="Amiri" w:hAnsi="Amiri"/>
                <w:b/>
                <w:bCs/>
                <w:i w:val="false"/>
                <w:iCs w:val="false"/>
                <w:color w:val="0D2143"/>
                <w:sz w:val="20"/>
                <w:szCs w:val="20"/>
                <w:rtl/>
              </w:rPr>
              <w:t xml:space="preserve">تمرين إخراج الهواء من الأنف</w:t>
            </w:r>
          </w:p>
        </w:tc>
      </w:tr>
      <w:tr>
        <w:tc>
          <w:tcPr>
            <w:tcW w:type="dxa" w:w="3008"/>
            <w:shd w:fill="FBF7EE" w:val="clear"/>
            <w:tcMar>
              <w:top w:type="dxa" w:w="90"/>
              <w:left w:type="dxa" w:w="120"/>
              <w:bottom w:type="dxa" w:w="90"/>
              <w:right w:type="dxa" w:w="120"/>
            </w:tcMar>
          </w:tcPr>
          <w:p>
            <w:pPr>
              <w:bidi/>
              <w:jc w:val="right"/>
            </w:pPr>
            <w:r>
              <w:rPr>
                <w:rFonts w:ascii="Amiri" w:cs="Amiri" w:eastAsia="Amiri" w:hAnsi="Amiri"/>
                <w:b w:val="false"/>
                <w:bCs w:val="false"/>
                <w:i w:val="false"/>
                <w:iCs w:val="false"/>
                <w:color w:val="181410"/>
                <w:sz w:val="20"/>
                <w:szCs w:val="20"/>
                <w:rtl/>
              </w:rPr>
              <w:t xml:space="preserve">جعل القلقلة حركة كاملة</w:t>
            </w:r>
          </w:p>
        </w:tc>
        <w:tc>
          <w:tcPr>
            <w:tcW w:type="dxa" w:w="3008"/>
            <w:shd w:fill="FBF7EE" w:val="clear"/>
            <w:tcMar>
              <w:top w:type="dxa" w:w="90"/>
              <w:left w:type="dxa" w:w="120"/>
              <w:bottom w:type="dxa" w:w="90"/>
              <w:right w:type="dxa" w:w="120"/>
            </w:tcMar>
          </w:tcPr>
          <w:p>
            <w:pPr>
              <w:bidi/>
              <w:jc w:val="right"/>
            </w:pPr>
            <w:r>
              <w:rPr>
                <w:rFonts w:ascii="Amiri" w:cs="Amiri" w:eastAsia="Amiri" w:hAnsi="Amiri"/>
                <w:b w:val="false"/>
                <w:bCs w:val="false"/>
                <w:i w:val="false"/>
                <w:iCs w:val="false"/>
                <w:color w:val="181410"/>
                <w:sz w:val="20"/>
                <w:szCs w:val="20"/>
                <w:rtl/>
              </w:rPr>
              <w:t xml:space="preserve">القلقلة نبرة سريعة</w:t>
            </w:r>
          </w:p>
        </w:tc>
        <w:tc>
          <w:tcPr>
            <w:tcW w:type="dxa" w:w="3008"/>
            <w:shd w:fill="FBF7EE" w:val="clear"/>
            <w:tcMar>
              <w:top w:type="dxa" w:w="90"/>
              <w:left w:type="dxa" w:w="120"/>
              <w:bottom w:type="dxa" w:w="90"/>
              <w:right w:type="dxa" w:w="120"/>
            </w:tcMar>
          </w:tcPr>
          <w:p>
            <w:pPr>
              <w:bidi/>
              <w:jc w:val="right"/>
            </w:pPr>
            <w:r>
              <w:rPr>
                <w:rFonts w:ascii="Amiri" w:cs="Amiri" w:eastAsia="Amiri" w:hAnsi="Amiri"/>
                <w:b/>
                <w:bCs/>
                <w:i w:val="false"/>
                <w:iCs w:val="false"/>
                <w:color w:val="0D2143"/>
                <w:sz w:val="20"/>
                <w:szCs w:val="20"/>
                <w:rtl/>
              </w:rPr>
              <w:t xml:space="preserve">تمرين النطق بسكون مع نبرة</w:t>
            </w:r>
          </w:p>
        </w:tc>
      </w:tr>
      <w:tr>
        <w:tc>
          <w:tcPr>
            <w:tcW w:type="dxa" w:w="3008"/>
            <w:shd w:fill="FFFFFF" w:val="clear"/>
            <w:tcMar>
              <w:top w:type="dxa" w:w="90"/>
              <w:left w:type="dxa" w:w="120"/>
              <w:bottom w:type="dxa" w:w="90"/>
              <w:right w:type="dxa" w:w="120"/>
            </w:tcMar>
          </w:tcPr>
          <w:p>
            <w:pPr>
              <w:bidi/>
              <w:jc w:val="right"/>
            </w:pPr>
            <w:r>
              <w:rPr>
                <w:rFonts w:ascii="Amiri" w:cs="Amiri" w:eastAsia="Amiri" w:hAnsi="Amiri"/>
                <w:b w:val="false"/>
                <w:bCs w:val="false"/>
                <w:i w:val="false"/>
                <w:iCs w:val="false"/>
                <w:color w:val="181410"/>
                <w:sz w:val="20"/>
                <w:szCs w:val="20"/>
                <w:rtl/>
              </w:rPr>
              <w:t xml:space="preserve">عدم التفشي في الشين</w:t>
            </w:r>
          </w:p>
        </w:tc>
        <w:tc>
          <w:tcPr>
            <w:tcW w:type="dxa" w:w="3008"/>
            <w:shd w:fill="FFFFFF" w:val="clear"/>
            <w:tcMar>
              <w:top w:type="dxa" w:w="90"/>
              <w:left w:type="dxa" w:w="120"/>
              <w:bottom w:type="dxa" w:w="90"/>
              <w:right w:type="dxa" w:w="120"/>
            </w:tcMar>
          </w:tcPr>
          <w:p>
            <w:pPr>
              <w:bidi/>
              <w:jc w:val="right"/>
            </w:pPr>
            <w:r>
              <w:rPr>
                <w:rFonts w:ascii="Amiri" w:cs="Amiri" w:eastAsia="Amiri" w:hAnsi="Amiri"/>
                <w:b w:val="false"/>
                <w:bCs w:val="false"/>
                <w:i w:val="false"/>
                <w:iCs w:val="false"/>
                <w:color w:val="181410"/>
                <w:sz w:val="20"/>
                <w:szCs w:val="20"/>
                <w:rtl/>
              </w:rPr>
              <w:t xml:space="preserve">الشين ينتشر صوته في الفم</w:t>
            </w:r>
          </w:p>
        </w:tc>
        <w:tc>
          <w:tcPr>
            <w:tcW w:type="dxa" w:w="3008"/>
            <w:shd w:fill="FFFFFF" w:val="clear"/>
            <w:tcMar>
              <w:top w:type="dxa" w:w="90"/>
              <w:left w:type="dxa" w:w="120"/>
              <w:bottom w:type="dxa" w:w="90"/>
              <w:right w:type="dxa" w:w="120"/>
            </w:tcMar>
          </w:tcPr>
          <w:p>
            <w:pPr>
              <w:bidi/>
              <w:jc w:val="right"/>
            </w:pPr>
            <w:r>
              <w:rPr>
                <w:rFonts w:ascii="Amiri" w:cs="Amiri" w:eastAsia="Amiri" w:hAnsi="Amiri"/>
                <w:b/>
                <w:bCs/>
                <w:i w:val="false"/>
                <w:iCs w:val="false"/>
                <w:color w:val="0D2143"/>
                <w:sz w:val="20"/>
                <w:szCs w:val="20"/>
                <w:rtl/>
              </w:rPr>
              <w:t xml:space="preserve">تمرين إشاعة الصوت</w:t>
            </w:r>
          </w:p>
        </w:tc>
      </w:tr>
    </w:tbl>
    <w:p>
      <w:pPr>
        <w:spacing w:after="160"/>
      </w:pPr>
    </w:p>
    <w:p>
      <w:pPr>
        <w:pStyle w:val="Heading2"/>
        <w:bidi/>
        <w:spacing w:after="140" w:before="320"/>
        <w:jc w:val="right"/>
      </w:pPr>
      <w:bookmarkStart w:name="bm_bab10_f3" w:id="1081"/>
      <w:r>
        <w:rPr>
          <w:rFonts w:ascii="Aref Ruqaa" w:cs="Aref Ruqaa" w:eastAsia="Aref Ruqaa" w:hAnsi="Aref Ruqaa"/>
          <w:b/>
          <w:bCs/>
          <w:i w:val="false"/>
          <w:iCs w:val="false"/>
          <w:color w:val="0D2143"/>
          <w:sz w:val="28"/>
          <w:szCs w:val="28"/>
          <w:rtl/>
        </w:rPr>
        <w:t xml:space="preserve">الفصل الثالث: أخطاء في الأحكام</w:t>
      </w:r>
      <w:bookmarkEnd w:id="1081"/>
    </w:p>
    <w:tbl>
      <w:tblPr>
        <w:tblW w:type="pct" w:w="100%"/>
        <w:tblBorders>
          <w:top w:val="single" w:color="D9C79A" w:sz="4"/>
          <w:left w:val="single" w:color="D9C79A" w:sz="4"/>
          <w:bottom w:val="single" w:color="D9C79A" w:sz="4"/>
          <w:right w:val="single" w:color="D9C79A" w:sz="4"/>
          <w:insideH w:val="single" w:color="D9C79A" w:sz="2"/>
          <w:insideV w:val="single" w:color="D9C79A" w:sz="2"/>
        </w:tblBorders>
      </w:tblPr>
      <w:tblGrid>
        <w:gridCol w:w="100"/>
        <w:gridCol w:w="100"/>
        <w:gridCol w:w="100"/>
      </w:tblGrid>
      <w:tr>
        <w:trPr>
          <w:tblHeader/>
        </w:trPr>
        <w:tc>
          <w:tcPr>
            <w:tcW w:type="dxa" w:w="3008"/>
            <w:shd w:fill="0A1830" w:val="clear"/>
            <w:tcMar>
              <w:top w:type="dxa" w:w="100"/>
              <w:left w:type="dxa" w:w="120"/>
              <w:bottom w:type="dxa" w:w="100"/>
              <w:right w:type="dxa" w:w="120"/>
            </w:tcMar>
            <w:vAlign w:val="center"/>
          </w:tcPr>
          <w:p>
            <w:pPr>
              <w:bidi/>
              <w:jc w:val="right"/>
            </w:pPr>
            <w:r>
              <w:rPr>
                <w:rFonts w:ascii="Cairo" w:cs="Cairo" w:eastAsia="Cairo" w:hAnsi="Cairo"/>
                <w:b/>
                <w:bCs/>
                <w:i w:val="false"/>
                <w:iCs w:val="false"/>
                <w:color w:val="E3C780"/>
                <w:sz w:val="20"/>
                <w:szCs w:val="20"/>
                <w:rtl/>
              </w:rPr>
              <w:t xml:space="preserve">الخطأ</w:t>
            </w:r>
          </w:p>
        </w:tc>
        <w:tc>
          <w:tcPr>
            <w:tcW w:type="dxa" w:w="3008"/>
            <w:shd w:fill="0A1830" w:val="clear"/>
            <w:tcMar>
              <w:top w:type="dxa" w:w="100"/>
              <w:left w:type="dxa" w:w="120"/>
              <w:bottom w:type="dxa" w:w="100"/>
              <w:right w:type="dxa" w:w="120"/>
            </w:tcMar>
            <w:vAlign w:val="center"/>
          </w:tcPr>
          <w:p>
            <w:pPr>
              <w:bidi/>
              <w:jc w:val="right"/>
            </w:pPr>
            <w:r>
              <w:rPr>
                <w:rFonts w:ascii="Cairo" w:cs="Cairo" w:eastAsia="Cairo" w:hAnsi="Cairo"/>
                <w:b/>
                <w:bCs/>
                <w:i w:val="false"/>
                <w:iCs w:val="false"/>
                <w:color w:val="E3C780"/>
                <w:sz w:val="20"/>
                <w:szCs w:val="20"/>
                <w:rtl/>
              </w:rPr>
              <w:t xml:space="preserve">الصواب</w:t>
            </w:r>
          </w:p>
        </w:tc>
        <w:tc>
          <w:tcPr>
            <w:tcW w:type="dxa" w:w="3008"/>
            <w:shd w:fill="0A1830" w:val="clear"/>
            <w:tcMar>
              <w:top w:type="dxa" w:w="100"/>
              <w:left w:type="dxa" w:w="120"/>
              <w:bottom w:type="dxa" w:w="100"/>
              <w:right w:type="dxa" w:w="120"/>
            </w:tcMar>
            <w:vAlign w:val="center"/>
          </w:tcPr>
          <w:p>
            <w:pPr>
              <w:bidi/>
              <w:jc w:val="right"/>
            </w:pPr>
            <w:r>
              <w:rPr>
                <w:rFonts w:ascii="Cairo" w:cs="Cairo" w:eastAsia="Cairo" w:hAnsi="Cairo"/>
                <w:b/>
                <w:bCs/>
                <w:i w:val="false"/>
                <w:iCs w:val="false"/>
                <w:color w:val="E3C780"/>
                <w:sz w:val="20"/>
                <w:szCs w:val="20"/>
                <w:rtl/>
              </w:rPr>
              <w:t xml:space="preserve">مثال للتصحيح</w:t>
            </w:r>
          </w:p>
        </w:tc>
      </w:tr>
      <w:tr>
        <w:tc>
          <w:tcPr>
            <w:tcW w:type="dxa" w:w="3008"/>
            <w:shd w:fill="FFFFFF" w:val="clear"/>
            <w:tcMar>
              <w:top w:type="dxa" w:w="90"/>
              <w:left w:type="dxa" w:w="120"/>
              <w:bottom w:type="dxa" w:w="90"/>
              <w:right w:type="dxa" w:w="120"/>
            </w:tcMar>
          </w:tcPr>
          <w:p>
            <w:pPr>
              <w:bidi/>
              <w:jc w:val="right"/>
            </w:pPr>
            <w:r>
              <w:rPr>
                <w:rFonts w:ascii="Amiri" w:cs="Amiri" w:eastAsia="Amiri" w:hAnsi="Amiri"/>
                <w:b w:val="false"/>
                <w:bCs w:val="false"/>
                <w:i w:val="false"/>
                <w:iCs w:val="false"/>
                <w:color w:val="181410"/>
                <w:sz w:val="20"/>
                <w:szCs w:val="20"/>
                <w:rtl/>
              </w:rPr>
              <w:t xml:space="preserve">إظهار النون عند حروف الإدغام</w:t>
            </w:r>
          </w:p>
        </w:tc>
        <w:tc>
          <w:tcPr>
            <w:tcW w:type="dxa" w:w="3008"/>
            <w:shd w:fill="FFFFFF" w:val="clear"/>
            <w:tcMar>
              <w:top w:type="dxa" w:w="90"/>
              <w:left w:type="dxa" w:w="120"/>
              <w:bottom w:type="dxa" w:w="90"/>
              <w:right w:type="dxa" w:w="120"/>
            </w:tcMar>
          </w:tcPr>
          <w:p>
            <w:pPr>
              <w:bidi/>
              <w:jc w:val="right"/>
            </w:pPr>
            <w:r>
              <w:rPr>
                <w:rFonts w:ascii="Amiri" w:cs="Amiri" w:eastAsia="Amiri" w:hAnsi="Amiri"/>
                <w:b w:val="false"/>
                <w:bCs w:val="false"/>
                <w:i w:val="false"/>
                <w:iCs w:val="false"/>
                <w:color w:val="181410"/>
                <w:sz w:val="20"/>
                <w:szCs w:val="20"/>
                <w:rtl/>
              </w:rPr>
              <w:t xml:space="preserve">تدغم النون في "يرملون"</w:t>
            </w:r>
          </w:p>
        </w:tc>
        <w:tc>
          <w:tcPr>
            <w:tcW w:type="dxa" w:w="3008"/>
            <w:shd w:fill="FFFFFF" w:val="clear"/>
            <w:tcMar>
              <w:top w:type="dxa" w:w="90"/>
              <w:left w:type="dxa" w:w="120"/>
              <w:bottom w:type="dxa" w:w="90"/>
              <w:right w:type="dxa" w:w="120"/>
            </w:tcMar>
          </w:tcPr>
          <w:p>
            <w:pPr>
              <w:bidi/>
              <w:jc w:val="right"/>
            </w:pPr>
            <w:r>
              <w:rPr>
                <w:rFonts w:ascii="Amiri Quran" w:cs="Amiri Quran" w:eastAsia="Amiri Quran" w:hAnsi="Amiri Quran"/>
                <w:b/>
                <w:bCs/>
                <w:i w:val="false"/>
                <w:iCs w:val="false"/>
                <w:color w:val="0D2143"/>
                <w:sz w:val="24"/>
                <w:szCs w:val="24"/>
                <w:rtl/>
              </w:rPr>
              <w:t xml:space="preserve">﴿مَن يَعْمَلْ﴾</w:t>
            </w:r>
            <w:r>
              <w:rPr>
                <w:rFonts w:ascii="Amiri" w:cs="Amiri" w:eastAsia="Amiri" w:hAnsi="Amiri"/>
                <w:b/>
                <w:bCs/>
                <w:i w:val="false"/>
                <w:iCs w:val="false"/>
                <w:color w:val="0D2143"/>
                <w:sz w:val="20"/>
                <w:szCs w:val="20"/>
                <w:rtl/>
              </w:rPr>
              <w:t xml:space="preserve"> تدغم لا تظهر</w:t>
            </w:r>
          </w:p>
        </w:tc>
      </w:tr>
      <w:tr>
        <w:tc>
          <w:tcPr>
            <w:tcW w:type="dxa" w:w="3008"/>
            <w:shd w:fill="FBF7EE" w:val="clear"/>
            <w:tcMar>
              <w:top w:type="dxa" w:w="90"/>
              <w:left w:type="dxa" w:w="120"/>
              <w:bottom w:type="dxa" w:w="90"/>
              <w:right w:type="dxa" w:w="120"/>
            </w:tcMar>
          </w:tcPr>
          <w:p>
            <w:pPr>
              <w:bidi/>
              <w:jc w:val="right"/>
            </w:pPr>
            <w:r>
              <w:rPr>
                <w:rFonts w:ascii="Amiri" w:cs="Amiri" w:eastAsia="Amiri" w:hAnsi="Amiri"/>
                <w:b w:val="false"/>
                <w:bCs w:val="false"/>
                <w:i w:val="false"/>
                <w:iCs w:val="false"/>
                <w:color w:val="181410"/>
                <w:sz w:val="20"/>
                <w:szCs w:val="20"/>
                <w:rtl/>
              </w:rPr>
              <w:t xml:space="preserve">إدغام النون عند حروف الإظهار</w:t>
            </w:r>
          </w:p>
        </w:tc>
        <w:tc>
          <w:tcPr>
            <w:tcW w:type="dxa" w:w="3008"/>
            <w:shd w:fill="FBF7EE" w:val="clear"/>
            <w:tcMar>
              <w:top w:type="dxa" w:w="90"/>
              <w:left w:type="dxa" w:w="120"/>
              <w:bottom w:type="dxa" w:w="90"/>
              <w:right w:type="dxa" w:w="120"/>
            </w:tcMar>
          </w:tcPr>
          <w:p>
            <w:pPr>
              <w:bidi/>
              <w:jc w:val="right"/>
            </w:pPr>
            <w:r>
              <w:rPr>
                <w:rFonts w:ascii="Amiri" w:cs="Amiri" w:eastAsia="Amiri" w:hAnsi="Amiri"/>
                <w:b w:val="false"/>
                <w:bCs w:val="false"/>
                <w:i w:val="false"/>
                <w:iCs w:val="false"/>
                <w:color w:val="181410"/>
                <w:sz w:val="20"/>
                <w:szCs w:val="20"/>
                <w:rtl/>
              </w:rPr>
              <w:t xml:space="preserve">تظهر النون عند حروف الحلق</w:t>
            </w:r>
          </w:p>
        </w:tc>
        <w:tc>
          <w:tcPr>
            <w:tcW w:type="dxa" w:w="3008"/>
            <w:shd w:fill="FBF7EE" w:val="clear"/>
            <w:tcMar>
              <w:top w:type="dxa" w:w="90"/>
              <w:left w:type="dxa" w:w="120"/>
              <w:bottom w:type="dxa" w:w="90"/>
              <w:right w:type="dxa" w:w="120"/>
            </w:tcMar>
          </w:tcPr>
          <w:p>
            <w:pPr>
              <w:bidi/>
              <w:jc w:val="right"/>
            </w:pPr>
            <w:r>
              <w:rPr>
                <w:rFonts w:ascii="Amiri Quran" w:cs="Amiri Quran" w:eastAsia="Amiri Quran" w:hAnsi="Amiri Quran"/>
                <w:b/>
                <w:bCs/>
                <w:i w:val="false"/>
                <w:iCs w:val="false"/>
                <w:color w:val="0D2143"/>
                <w:sz w:val="24"/>
                <w:szCs w:val="24"/>
                <w:rtl/>
              </w:rPr>
              <w:t xml:space="preserve">﴿مَنْ آمَنَ﴾</w:t>
            </w:r>
            <w:r>
              <w:rPr>
                <w:rFonts w:ascii="Amiri" w:cs="Amiri" w:eastAsia="Amiri" w:hAnsi="Amiri"/>
                <w:b/>
                <w:bCs/>
                <w:i w:val="false"/>
                <w:iCs w:val="false"/>
                <w:color w:val="0D2143"/>
                <w:sz w:val="20"/>
                <w:szCs w:val="20"/>
                <w:rtl/>
              </w:rPr>
              <w:t xml:space="preserve"> تظهر لا تدغم</w:t>
            </w:r>
          </w:p>
        </w:tc>
      </w:tr>
      <w:tr>
        <w:tc>
          <w:tcPr>
            <w:tcW w:type="dxa" w:w="3008"/>
            <w:shd w:fill="FFFFFF" w:val="clear"/>
            <w:tcMar>
              <w:top w:type="dxa" w:w="90"/>
              <w:left w:type="dxa" w:w="120"/>
              <w:bottom w:type="dxa" w:w="90"/>
              <w:right w:type="dxa" w:w="120"/>
            </w:tcMar>
          </w:tcPr>
          <w:p>
            <w:pPr>
              <w:bidi/>
              <w:jc w:val="right"/>
            </w:pPr>
            <w:r>
              <w:rPr>
                <w:rFonts w:ascii="Amiri" w:cs="Amiri" w:eastAsia="Amiri" w:hAnsi="Amiri"/>
                <w:b w:val="false"/>
                <w:bCs w:val="false"/>
                <w:i w:val="false"/>
                <w:iCs w:val="false"/>
                <w:color w:val="181410"/>
                <w:sz w:val="20"/>
                <w:szCs w:val="20"/>
                <w:rtl/>
              </w:rPr>
              <w:t xml:space="preserve">ترك الإقلاب عند الباء</w:t>
            </w:r>
          </w:p>
        </w:tc>
        <w:tc>
          <w:tcPr>
            <w:tcW w:type="dxa" w:w="3008"/>
            <w:shd w:fill="FFFFFF" w:val="clear"/>
            <w:tcMar>
              <w:top w:type="dxa" w:w="90"/>
              <w:left w:type="dxa" w:w="120"/>
              <w:bottom w:type="dxa" w:w="90"/>
              <w:right w:type="dxa" w:w="120"/>
            </w:tcMar>
          </w:tcPr>
          <w:p>
            <w:pPr>
              <w:bidi/>
              <w:jc w:val="right"/>
            </w:pPr>
            <w:r>
              <w:rPr>
                <w:rFonts w:ascii="Amiri" w:cs="Amiri" w:eastAsia="Amiri" w:hAnsi="Amiri"/>
                <w:b w:val="false"/>
                <w:bCs w:val="false"/>
                <w:i w:val="false"/>
                <w:iCs w:val="false"/>
                <w:color w:val="181410"/>
                <w:sz w:val="20"/>
                <w:szCs w:val="20"/>
                <w:rtl/>
              </w:rPr>
              <w:t xml:space="preserve">تقلب النون ميماً عند الباء</w:t>
            </w:r>
          </w:p>
        </w:tc>
        <w:tc>
          <w:tcPr>
            <w:tcW w:type="dxa" w:w="3008"/>
            <w:shd w:fill="FFFFFF" w:val="clear"/>
            <w:tcMar>
              <w:top w:type="dxa" w:w="90"/>
              <w:left w:type="dxa" w:w="120"/>
              <w:bottom w:type="dxa" w:w="90"/>
              <w:right w:type="dxa" w:w="120"/>
            </w:tcMar>
          </w:tcPr>
          <w:p>
            <w:pPr>
              <w:bidi/>
              <w:jc w:val="right"/>
            </w:pPr>
            <w:r>
              <w:rPr>
                <w:rFonts w:ascii="Amiri Quran" w:cs="Amiri Quran" w:eastAsia="Amiri Quran" w:hAnsi="Amiri Quran"/>
                <w:b/>
                <w:bCs/>
                <w:i w:val="false"/>
                <w:iCs w:val="false"/>
                <w:color w:val="0D2143"/>
                <w:sz w:val="24"/>
                <w:szCs w:val="24"/>
                <w:rtl/>
              </w:rPr>
              <w:t xml:space="preserve">﴿مِن بَعْدِ﴾</w:t>
            </w:r>
            <w:r>
              <w:rPr>
                <w:rFonts w:ascii="Amiri" w:cs="Amiri" w:eastAsia="Amiri" w:hAnsi="Amiri"/>
                <w:b/>
                <w:bCs/>
                <w:i w:val="false"/>
                <w:iCs w:val="false"/>
                <w:color w:val="0D2143"/>
                <w:sz w:val="20"/>
                <w:szCs w:val="20"/>
                <w:rtl/>
              </w:rPr>
              <w:t xml:space="preserve"> تقلب ميماً</w:t>
            </w:r>
          </w:p>
        </w:tc>
      </w:tr>
      <w:tr>
        <w:tc>
          <w:tcPr>
            <w:tcW w:type="dxa" w:w="3008"/>
            <w:shd w:fill="FBF7EE" w:val="clear"/>
            <w:tcMar>
              <w:top w:type="dxa" w:w="90"/>
              <w:left w:type="dxa" w:w="120"/>
              <w:bottom w:type="dxa" w:w="90"/>
              <w:right w:type="dxa" w:w="120"/>
            </w:tcMar>
          </w:tcPr>
          <w:p>
            <w:pPr>
              <w:bidi/>
              <w:jc w:val="right"/>
            </w:pPr>
            <w:r>
              <w:rPr>
                <w:rFonts w:ascii="Amiri" w:cs="Amiri" w:eastAsia="Amiri" w:hAnsi="Amiri"/>
                <w:b w:val="false"/>
                <w:bCs w:val="false"/>
                <w:i w:val="false"/>
                <w:iCs w:val="false"/>
                <w:color w:val="181410"/>
                <w:sz w:val="20"/>
                <w:szCs w:val="20"/>
                <w:rtl/>
              </w:rPr>
              <w:t xml:space="preserve">قصر المد المتصل</w:t>
            </w:r>
          </w:p>
        </w:tc>
        <w:tc>
          <w:tcPr>
            <w:tcW w:type="dxa" w:w="3008"/>
            <w:shd w:fill="FBF7EE" w:val="clear"/>
            <w:tcMar>
              <w:top w:type="dxa" w:w="90"/>
              <w:left w:type="dxa" w:w="120"/>
              <w:bottom w:type="dxa" w:w="90"/>
              <w:right w:type="dxa" w:w="120"/>
            </w:tcMar>
          </w:tcPr>
          <w:p>
            <w:pPr>
              <w:bidi/>
              <w:jc w:val="right"/>
            </w:pPr>
            <w:r>
              <w:rPr>
                <w:rFonts w:ascii="Amiri" w:cs="Amiri" w:eastAsia="Amiri" w:hAnsi="Amiri"/>
                <w:b w:val="false"/>
                <w:bCs w:val="false"/>
                <w:i w:val="false"/>
                <w:iCs w:val="false"/>
                <w:color w:val="181410"/>
                <w:sz w:val="20"/>
                <w:szCs w:val="20"/>
                <w:rtl/>
              </w:rPr>
              <w:t xml:space="preserve">يمد ٤ إلى ٥ حركات</w:t>
            </w:r>
          </w:p>
        </w:tc>
        <w:tc>
          <w:tcPr>
            <w:tcW w:type="dxa" w:w="3008"/>
            <w:shd w:fill="FBF7EE" w:val="clear"/>
            <w:tcMar>
              <w:top w:type="dxa" w:w="90"/>
              <w:left w:type="dxa" w:w="120"/>
              <w:bottom w:type="dxa" w:w="90"/>
              <w:right w:type="dxa" w:w="120"/>
            </w:tcMar>
          </w:tcPr>
          <w:p>
            <w:pPr>
              <w:bidi/>
              <w:jc w:val="right"/>
            </w:pPr>
            <w:r>
              <w:rPr>
                <w:rFonts w:ascii="Amiri Quran" w:cs="Amiri Quran" w:eastAsia="Amiri Quran" w:hAnsi="Amiri Quran"/>
                <w:b/>
                <w:bCs/>
                <w:i w:val="false"/>
                <w:iCs w:val="false"/>
                <w:color w:val="0D2143"/>
                <w:sz w:val="24"/>
                <w:szCs w:val="24"/>
                <w:rtl/>
              </w:rPr>
              <w:t xml:space="preserve">﴿جَاءَ﴾</w:t>
            </w:r>
            <w:r>
              <w:rPr>
                <w:rFonts w:ascii="Amiri" w:cs="Amiri" w:eastAsia="Amiri" w:hAnsi="Amiri"/>
                <w:b/>
                <w:bCs/>
                <w:i w:val="false"/>
                <w:iCs w:val="false"/>
                <w:color w:val="0D2143"/>
                <w:sz w:val="20"/>
                <w:szCs w:val="20"/>
                <w:rtl/>
              </w:rPr>
              <w:t xml:space="preserve"> يمد ٤ حركات</w:t>
            </w:r>
          </w:p>
        </w:tc>
      </w:tr>
      <w:tr>
        <w:tc>
          <w:tcPr>
            <w:tcW w:type="dxa" w:w="3008"/>
            <w:shd w:fill="FFFFFF" w:val="clear"/>
            <w:tcMar>
              <w:top w:type="dxa" w:w="90"/>
              <w:left w:type="dxa" w:w="120"/>
              <w:bottom w:type="dxa" w:w="90"/>
              <w:right w:type="dxa" w:w="120"/>
            </w:tcMar>
          </w:tcPr>
          <w:p>
            <w:pPr>
              <w:bidi/>
              <w:jc w:val="right"/>
            </w:pPr>
            <w:r>
              <w:rPr>
                <w:rFonts w:ascii="Amiri" w:cs="Amiri" w:eastAsia="Amiri" w:hAnsi="Amiri"/>
                <w:b w:val="false"/>
                <w:bCs w:val="false"/>
                <w:i w:val="false"/>
                <w:iCs w:val="false"/>
                <w:color w:val="181410"/>
                <w:sz w:val="20"/>
                <w:szCs w:val="20"/>
                <w:rtl/>
              </w:rPr>
              <w:t xml:space="preserve">مد المد المنفصل أكثر من ٥</w:t>
            </w:r>
          </w:p>
        </w:tc>
        <w:tc>
          <w:tcPr>
            <w:tcW w:type="dxa" w:w="3008"/>
            <w:shd w:fill="FFFFFF" w:val="clear"/>
            <w:tcMar>
              <w:top w:type="dxa" w:w="90"/>
              <w:left w:type="dxa" w:w="120"/>
              <w:bottom w:type="dxa" w:w="90"/>
              <w:right w:type="dxa" w:w="120"/>
            </w:tcMar>
          </w:tcPr>
          <w:p>
            <w:pPr>
              <w:bidi/>
              <w:jc w:val="right"/>
            </w:pPr>
            <w:r>
              <w:rPr>
                <w:rFonts w:ascii="Amiri" w:cs="Amiri" w:eastAsia="Amiri" w:hAnsi="Amiri"/>
                <w:b w:val="false"/>
                <w:bCs w:val="false"/>
                <w:i w:val="false"/>
                <w:iCs w:val="false"/>
                <w:color w:val="181410"/>
                <w:sz w:val="20"/>
                <w:szCs w:val="20"/>
                <w:rtl/>
              </w:rPr>
              <w:t xml:space="preserve">يمد ٤ إلى ٥ حركات فقط</w:t>
            </w:r>
          </w:p>
        </w:tc>
        <w:tc>
          <w:tcPr>
            <w:tcW w:type="dxa" w:w="3008"/>
            <w:shd w:fill="FFFFFF" w:val="clear"/>
            <w:tcMar>
              <w:top w:type="dxa" w:w="90"/>
              <w:left w:type="dxa" w:w="120"/>
              <w:bottom w:type="dxa" w:w="90"/>
              <w:right w:type="dxa" w:w="120"/>
            </w:tcMar>
          </w:tcPr>
          <w:p>
            <w:pPr>
              <w:bidi/>
              <w:jc w:val="right"/>
            </w:pPr>
            <w:r>
              <w:rPr>
                <w:rFonts w:ascii="Amiri Quran" w:cs="Amiri Quran" w:eastAsia="Amiri Quran" w:hAnsi="Amiri Quran"/>
                <w:b/>
                <w:bCs/>
                <w:i w:val="false"/>
                <w:iCs w:val="false"/>
                <w:color w:val="0D2143"/>
                <w:sz w:val="24"/>
                <w:szCs w:val="24"/>
                <w:rtl/>
              </w:rPr>
              <w:t xml:space="preserve">﴿يَا أَيُّهَا﴾</w:t>
            </w:r>
            <w:r>
              <w:rPr>
                <w:rFonts w:ascii="Amiri" w:cs="Amiri" w:eastAsia="Amiri" w:hAnsi="Amiri"/>
                <w:b/>
                <w:bCs/>
                <w:i w:val="false"/>
                <w:iCs w:val="false"/>
                <w:color w:val="0D2143"/>
                <w:sz w:val="20"/>
                <w:szCs w:val="20"/>
                <w:rtl/>
              </w:rPr>
              <w:t xml:space="preserve"> يمد ٤ حركات</w:t>
            </w:r>
          </w:p>
        </w:tc>
      </w:tr>
      <w:tr>
        <w:tc>
          <w:tcPr>
            <w:tcW w:type="dxa" w:w="3008"/>
            <w:shd w:fill="FBF7EE" w:val="clear"/>
            <w:tcMar>
              <w:top w:type="dxa" w:w="90"/>
              <w:left w:type="dxa" w:w="120"/>
              <w:bottom w:type="dxa" w:w="90"/>
              <w:right w:type="dxa" w:w="120"/>
            </w:tcMar>
          </w:tcPr>
          <w:p>
            <w:pPr>
              <w:bidi/>
              <w:jc w:val="right"/>
            </w:pPr>
            <w:r>
              <w:rPr>
                <w:rFonts w:ascii="Amiri" w:cs="Amiri" w:eastAsia="Amiri" w:hAnsi="Amiri"/>
                <w:b w:val="false"/>
                <w:bCs w:val="false"/>
                <w:i w:val="false"/>
                <w:iCs w:val="false"/>
                <w:color w:val="181410"/>
                <w:sz w:val="20"/>
                <w:szCs w:val="20"/>
                <w:rtl/>
              </w:rPr>
              <w:t xml:space="preserve">قصر المد اللازم</w:t>
            </w:r>
          </w:p>
        </w:tc>
        <w:tc>
          <w:tcPr>
            <w:tcW w:type="dxa" w:w="3008"/>
            <w:shd w:fill="FBF7EE" w:val="clear"/>
            <w:tcMar>
              <w:top w:type="dxa" w:w="90"/>
              <w:left w:type="dxa" w:w="120"/>
              <w:bottom w:type="dxa" w:w="90"/>
              <w:right w:type="dxa" w:w="120"/>
            </w:tcMar>
          </w:tcPr>
          <w:p>
            <w:pPr>
              <w:bidi/>
              <w:jc w:val="right"/>
            </w:pPr>
            <w:r>
              <w:rPr>
                <w:rFonts w:ascii="Amiri" w:cs="Amiri" w:eastAsia="Amiri" w:hAnsi="Amiri"/>
                <w:b w:val="false"/>
                <w:bCs w:val="false"/>
                <w:i w:val="false"/>
                <w:iCs w:val="false"/>
                <w:color w:val="181410"/>
                <w:sz w:val="20"/>
                <w:szCs w:val="20"/>
                <w:rtl/>
              </w:rPr>
              <w:t xml:space="preserve">يمد ٦ حركات واجبة</w:t>
            </w:r>
          </w:p>
        </w:tc>
        <w:tc>
          <w:tcPr>
            <w:tcW w:type="dxa" w:w="3008"/>
            <w:shd w:fill="FBF7EE" w:val="clear"/>
            <w:tcMar>
              <w:top w:type="dxa" w:w="90"/>
              <w:left w:type="dxa" w:w="120"/>
              <w:bottom w:type="dxa" w:w="90"/>
              <w:right w:type="dxa" w:w="120"/>
            </w:tcMar>
          </w:tcPr>
          <w:p>
            <w:pPr>
              <w:bidi/>
              <w:jc w:val="right"/>
            </w:pPr>
            <w:r>
              <w:rPr>
                <w:rFonts w:ascii="Amiri Quran" w:cs="Amiri Quran" w:eastAsia="Amiri Quran" w:hAnsi="Amiri Quran"/>
                <w:b/>
                <w:bCs/>
                <w:i w:val="false"/>
                <w:iCs w:val="false"/>
                <w:color w:val="0D2143"/>
                <w:sz w:val="24"/>
                <w:szCs w:val="24"/>
                <w:rtl/>
              </w:rPr>
              <w:t xml:space="preserve">﴿الضَّالِّينَ﴾</w:t>
            </w:r>
            <w:r>
              <w:rPr>
                <w:rFonts w:ascii="Amiri" w:cs="Amiri" w:eastAsia="Amiri" w:hAnsi="Amiri"/>
                <w:b/>
                <w:bCs/>
                <w:i w:val="false"/>
                <w:iCs w:val="false"/>
                <w:color w:val="0D2143"/>
                <w:sz w:val="20"/>
                <w:szCs w:val="20"/>
                <w:rtl/>
              </w:rPr>
              <w:t xml:space="preserve"> يمد ٦ حركات</w:t>
            </w:r>
          </w:p>
        </w:tc>
      </w:tr>
    </w:tbl>
    <w:p>
      <w:pPr>
        <w:spacing w:after="160"/>
      </w:pPr>
    </w:p>
    <w:tbl>
      <w:tblPr>
        <w:tblW w:type="pct" w:w="100%"/>
        <w:tblBorders>
          <w:top w:val="single" w:color="E3C780" w:sz="6"/>
          <w:left w:val="single" w:color="E3C780" w:sz="24"/>
          <w:bottom w:val="single" w:color="E3C780" w:sz="6"/>
          <w:right w:val="single" w:color="E3C780" w:sz="6"/>
          <w:insideH w:val="single" w:color="auto" w:sz="4"/>
          <w:insideV w:val="single" w:color="auto" w:sz="4"/>
        </w:tblBorders>
      </w:tblPr>
      <w:tblGrid>
        <w:gridCol w:w="100"/>
      </w:tblGrid>
      <w:tr>
        <w:tc>
          <w:tcPr>
            <w:shd w:fill="F6EFDD" w:val="clear"/>
            <w:tcMar>
              <w:top w:type="dxa" w:w="160"/>
              <w:left w:type="dxa" w:w="200"/>
              <w:bottom w:type="dxa" w:w="160"/>
              <w:right w:type="dxa" w:w="200"/>
            </w:tcMar>
          </w:tcPr>
          <w:p>
            <w:pPr>
              <w:bidi/>
              <w:spacing w:after="100" w:before="0" w:line="300"/>
              <w:jc w:val="right"/>
            </w:pPr>
            <w:r>
              <w:rPr>
                <w:rFonts w:ascii="Amiri" w:cs="Amiri" w:eastAsia="Amiri" w:hAnsi="Amiri"/>
                <w:b/>
                <w:bCs/>
                <w:i w:val="false"/>
                <w:iCs w:val="false"/>
                <w:color w:val="0D2143"/>
                <w:sz w:val="18"/>
                <w:szCs w:val="18"/>
                <w:rtl/>
              </w:rPr>
              <w:t xml:space="preserve">خلاصة الباب العاشر</w:t>
            </w:r>
          </w:p>
          <w:p>
            <w:pPr>
              <w:bidi/>
              <w:spacing w:after="0" w:before="0" w:line="300"/>
              <w:jc w:val="both"/>
            </w:pPr>
            <w:r>
              <w:rPr>
                <w:rFonts w:ascii="Amiri" w:cs="Amiri" w:eastAsia="Amiri" w:hAnsi="Amiri"/>
                <w:b w:val="false"/>
                <w:bCs w:val="false"/>
                <w:i w:val="false"/>
                <w:iCs w:val="false"/>
                <w:color w:val="181410"/>
                <w:sz w:val="22"/>
                <w:szCs w:val="22"/>
                <w:rtl/>
              </w:rPr>
              <w:t xml:space="preserve">هذا الباب مرجع تشخيصي سريع يجمع أشهر الأخطاء التي يقع فيها المتعلمون في المخارج والصفات والأحكام، مع الصواب وطريقة التصحيح العملية لكل خطأ، ليستعين به المتعلم والمعلم على السواء عند المراجعة.</w:t>
            </w:r>
          </w:p>
        </w:tc>
      </w:tr>
    </w:tbl>
    <w:p>
      <w:pPr>
        <w:spacing w:after="160"/>
      </w:pPr>
    </w:p>
    <w:tbl>
      <w:tblPr>
        <w:tblW w:type="pct" w:w="100%"/>
        <w:tblBorders>
          <w:top w:val="single" w:color="1C3866" w:sz="6"/>
          <w:left w:val="single" w:color="1C3866" w:sz="24"/>
          <w:bottom w:val="single" w:color="1C3866" w:sz="6"/>
          <w:right w:val="single" w:color="1C3866" w:sz="6"/>
          <w:insideH w:val="single" w:color="auto" w:sz="4"/>
          <w:insideV w:val="single" w:color="auto" w:sz="4"/>
        </w:tblBorders>
      </w:tblPr>
      <w:tblGrid>
        <w:gridCol w:w="100"/>
      </w:tblGrid>
      <w:tr>
        <w:tc>
          <w:tcPr>
            <w:shd w:fill="FFFFFF" w:val="clear"/>
            <w:tcMar>
              <w:top w:type="dxa" w:w="160"/>
              <w:left w:type="dxa" w:w="200"/>
              <w:bottom w:type="dxa" w:w="160"/>
              <w:right w:type="dxa" w:w="200"/>
            </w:tcMar>
          </w:tcPr>
          <w:p>
            <w:pPr>
              <w:bidi/>
              <w:spacing w:after="100" w:before="0" w:line="300"/>
              <w:jc w:val="right"/>
            </w:pPr>
            <w:r>
              <w:rPr>
                <w:rFonts w:ascii="Amiri" w:cs="Amiri" w:eastAsia="Amiri" w:hAnsi="Amiri"/>
                <w:b/>
                <w:bCs/>
                <w:i w:val="false"/>
                <w:iCs w:val="false"/>
                <w:color w:val="8A6A1F"/>
                <w:sz w:val="18"/>
                <w:szCs w:val="18"/>
                <w:rtl/>
              </w:rPr>
              <w:t xml:space="preserve">أسئلة المراجعة</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ما طريقة تصحيح نطق الضاد إذا خرجت ظاءً؟</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لماذا يُعد ترقيق حروف الاستعلاء خطأً في جميع الأحوال؟</w:t>
            </w:r>
          </w:p>
          <w:p>
            <w:pPr>
              <w:pStyle w:val="ListParagraph"/>
              <w:numPr>
                <w:ilvl w:val="0"/>
                <w:numId w:val="3"/>
              </w:numPr>
              <w:bidi/>
              <w:spacing w:after="90" w:line="300"/>
              <w:jc w:val="both"/>
            </w:pPr>
            <w:r>
              <w:rPr>
                <w:rFonts w:ascii="Amiri" w:cs="Amiri" w:eastAsia="Amiri" w:hAnsi="Amiri"/>
                <w:b w:val="false"/>
                <w:bCs w:val="false"/>
                <w:i w:val="false"/>
                <w:iCs w:val="false"/>
                <w:color w:val="181410"/>
                <w:sz w:val="22"/>
                <w:szCs w:val="22"/>
                <w:rtl/>
              </w:rPr>
              <w:t xml:space="preserve">وضّح خطأ إدغام النون الساكنة عند حروف الإظهار الحلقي بمثال.</w:t>
            </w:r>
          </w:p>
        </w:tc>
      </w:tr>
    </w:tbl>
    <w:p>
      <w:pPr>
        <w:spacing w:after="160"/>
      </w:pPr>
    </w:p>
    <w:tbl>
      <w:tblPr>
        <w:tblW w:type="pct" w:w="100%"/>
        <w:tblBorders>
          <w:top w:val="single" w:color="A9812A" w:sz="6"/>
          <w:left w:val="single" w:color="A9812A" w:sz="24"/>
          <w:bottom w:val="single" w:color="A9812A" w:sz="6"/>
          <w:right w:val="single" w:color="A9812A" w:sz="6"/>
          <w:insideH w:val="single" w:color="auto" w:sz="4"/>
          <w:insideV w:val="single" w:color="auto" w:sz="4"/>
        </w:tblBorders>
      </w:tblPr>
      <w:tblGrid>
        <w:gridCol w:w="100"/>
      </w:tblGrid>
      <w:tr>
        <w:tc>
          <w:tcPr>
            <w:shd w:fill="C39A3C" w:val="clear"/>
            <w:tcMar>
              <w:top w:type="dxa" w:w="160"/>
              <w:left w:type="dxa" w:w="200"/>
              <w:bottom w:type="dxa" w:w="160"/>
              <w:right w:type="dxa" w:w="200"/>
            </w:tcMar>
          </w:tcPr>
          <w:p>
            <w:pPr>
              <w:bidi/>
              <w:spacing w:after="0" w:before="0" w:line="300"/>
              <w:jc w:val="right"/>
            </w:pPr>
            <w:r>
              <w:rPr>
                <w:rFonts w:ascii="Amiri" w:cs="Amiri" w:eastAsia="Amiri" w:hAnsi="Amiri"/>
                <w:b/>
                <w:bCs/>
                <w:i w:val="false"/>
                <w:iCs w:val="false"/>
                <w:color w:val="241A05"/>
                <w:sz w:val="21"/>
                <w:szCs w:val="21"/>
                <w:rtl/>
              </w:rPr>
              <w:t xml:space="preserve">✦ نقطة تحقق إتقان: يجب أن يراجع الدارس هذا الباب دورياً كقائمة تدقيق ذاتي قبل كل جلسة تلاوة أو اختبار إجازة.</w:t>
            </w:r>
          </w:p>
        </w:tc>
      </w:tr>
    </w:tbl>
    <w:p>
      <w:pPr>
        <w:spacing w:after="200"/>
      </w:pPr>
    </w:p>
    <w:p>
      <w:pPr>
        <w:pStyle w:val="Heading1"/>
        <w:pageBreakBefore/>
        <w:bidi/>
        <w:spacing w:after="200" w:before="0"/>
        <w:jc w:val="right"/>
      </w:pPr>
      <w:bookmarkStart w:name="bm_khatimah" w:id="1082"/>
      <w:r>
        <w:rPr>
          <w:rFonts w:ascii="Aref Ruqaa" w:cs="Aref Ruqaa" w:eastAsia="Aref Ruqaa" w:hAnsi="Aref Ruqaa"/>
          <w:b/>
          <w:bCs/>
          <w:i w:val="false"/>
          <w:iCs w:val="false"/>
          <w:color w:val="0D2143"/>
          <w:sz w:val="32"/>
          <w:szCs w:val="32"/>
          <w:rtl/>
        </w:rPr>
        <w:t xml:space="preserve">الخاتمة</w:t>
      </w:r>
      <w:bookmarkEnd w:id="1082"/>
    </w:p>
    <w:p>
      <w:pPr>
        <w:bidi/>
        <w:spacing w:after="140" w:before="0" w:line="300"/>
        <w:jc w:val="both"/>
      </w:pPr>
      <w:r>
        <w:rPr>
          <w:rFonts w:ascii="Amiri" w:cs="Amiri" w:eastAsia="Amiri" w:hAnsi="Amiri"/>
          <w:b w:val="false"/>
          <w:bCs w:val="false"/>
          <w:i w:val="false"/>
          <w:iCs w:val="false"/>
          <w:color w:val="181410"/>
          <w:sz w:val="22"/>
          <w:szCs w:val="22"/>
          <w:rtl/>
        </w:rPr>
        <w:t xml:space="preserve">الحمد لله الذي بنعمته تتم الصالحات. هذا ما تيسر جمعه في هذا الكتاب "الكافي في التجويد"، جعلته كافياً لطالب العلم من المبتدئين إلى المتقدمين، جامعاً لأصول هذا الفن وفروعه، معتمداً على رواية حفص عن عاصم من طريق الشاطبية.</w:t>
      </w:r>
    </w:p>
    <w:p>
      <w:pPr>
        <w:bidi/>
        <w:spacing w:after="140" w:before="0" w:line="300"/>
        <w:jc w:val="both"/>
      </w:pPr>
      <w:r>
        <w:rPr>
          <w:rFonts w:ascii="Amiri" w:cs="Amiri" w:eastAsia="Amiri" w:hAnsi="Amiri"/>
          <w:b w:val="false"/>
          <w:bCs w:val="false"/>
          <w:i w:val="false"/>
          <w:iCs w:val="false"/>
          <w:color w:val="181410"/>
          <w:sz w:val="22"/>
          <w:szCs w:val="22"/>
          <w:rtl/>
        </w:rPr>
        <w:t xml:space="preserve">أسأل الله أن يجعله خالصاً لوجهه الكريم، نافعاً لعباده المؤمنين، وأن يتقبله مني بقبول حسن، وأن ينفع به كل من قرأه أو درسه أو علمه.</w:t>
      </w:r>
    </w:p>
    <w:p>
      <w:pPr>
        <w:bidi/>
        <w:spacing w:after="140" w:before="0" w:line="300"/>
        <w:jc w:val="both"/>
      </w:pPr>
      <w:r>
        <w:rPr>
          <w:rFonts w:ascii="Amiri" w:cs="Amiri" w:eastAsia="Amiri" w:hAnsi="Amiri"/>
          <w:b w:val="false"/>
          <w:bCs w:val="false"/>
          <w:i w:val="false"/>
          <w:iCs w:val="false"/>
          <w:color w:val="181410"/>
          <w:sz w:val="22"/>
          <w:szCs w:val="22"/>
          <w:rtl/>
        </w:rPr>
        <w:t xml:space="preserve">وآخر دعوانا أن الحمد لله رب العالمين، وصلى الله على سيدنا محمد وعلى آله وصحبه أجمعين، ومن تبعهم بإحسان إلى يوم الدين.</w:t>
      </w:r>
    </w:p>
    <w:p>
      <w:pPr>
        <w:pStyle w:val="Heading1"/>
        <w:pageBreakBefore/>
        <w:bidi/>
        <w:spacing w:after="160" w:before="0"/>
        <w:jc w:val="right"/>
      </w:pPr>
      <w:bookmarkStart w:name="bm_appendices" w:id="1083"/>
      <w:r>
        <w:rPr>
          <w:rFonts w:ascii="Aref Ruqaa" w:cs="Aref Ruqaa" w:eastAsia="Aref Ruqaa" w:hAnsi="Aref Ruqaa"/>
          <w:b/>
          <w:bCs/>
          <w:i w:val="false"/>
          <w:iCs w:val="false"/>
          <w:color w:val="0A1830"/>
          <w:sz w:val="34"/>
          <w:szCs w:val="34"/>
          <w:rtl/>
        </w:rPr>
        <w:t xml:space="preserve">الملاحق — الملاحق</w:t>
      </w:r>
      <w:bookmarkEnd w:id="1083"/>
    </w:p>
    <w:p>
      <w:pPr>
        <w:bidi/>
        <w:spacing w:after="260" w:before="0" w:line="300"/>
        <w:jc w:val="right"/>
      </w:pPr>
      <w:r>
        <w:rPr>
          <w:rFonts w:ascii="Amiri" w:cs="Amiri" w:eastAsia="Amiri" w:hAnsi="Amiri"/>
          <w:b w:val="false"/>
          <w:bCs w:val="false"/>
          <w:i/>
          <w:iCs/>
          <w:color w:val="6B6152"/>
          <w:sz w:val="20"/>
          <w:szCs w:val="20"/>
          <w:rtl/>
        </w:rPr>
        <w:t xml:space="preserve">جداول مرجعية سريعة للمراجعة النهائية قبل الاختبار أو الإجازة.</w:t>
      </w:r>
    </w:p>
    <w:p>
      <w:pPr>
        <w:pStyle w:val="Heading2"/>
        <w:bidi/>
        <w:spacing w:after="140" w:before="320"/>
        <w:jc w:val="right"/>
      </w:pPr>
      <w:bookmarkStart w:name="bm_appendix_1" w:id="1084"/>
      <w:r>
        <w:rPr>
          <w:rFonts w:ascii="Aref Ruqaa" w:cs="Aref Ruqaa" w:eastAsia="Aref Ruqaa" w:hAnsi="Aref Ruqaa"/>
          <w:b/>
          <w:bCs/>
          <w:i w:val="false"/>
          <w:iCs w:val="false"/>
          <w:color w:val="0D2143"/>
          <w:sz w:val="28"/>
          <w:szCs w:val="28"/>
          <w:rtl/>
        </w:rPr>
        <w:t xml:space="preserve">ملحق ١: جدول مراتب المدود</w:t>
      </w:r>
      <w:bookmarkEnd w:id="1084"/>
    </w:p>
    <w:tbl>
      <w:tblPr>
        <w:tblW w:type="pct" w:w="100%"/>
        <w:tblBorders>
          <w:top w:val="single" w:color="D9C79A" w:sz="4"/>
          <w:left w:val="single" w:color="D9C79A" w:sz="4"/>
          <w:bottom w:val="single" w:color="D9C79A" w:sz="4"/>
          <w:right w:val="single" w:color="D9C79A" w:sz="4"/>
          <w:insideH w:val="single" w:color="D9C79A" w:sz="2"/>
          <w:insideV w:val="single" w:color="D9C79A" w:sz="2"/>
        </w:tblBorders>
      </w:tblPr>
      <w:tblGrid>
        <w:gridCol w:w="100"/>
        <w:gridCol w:w="100"/>
        <w:gridCol w:w="100"/>
      </w:tblGrid>
      <w:tr>
        <w:trPr>
          <w:tblHeader/>
        </w:trPr>
        <w:tc>
          <w:tcPr>
            <w:tcW w:type="dxa" w:w="3008"/>
            <w:shd w:fill="0A1830" w:val="clear"/>
            <w:tcMar>
              <w:top w:type="dxa" w:w="100"/>
              <w:left w:type="dxa" w:w="120"/>
              <w:bottom w:type="dxa" w:w="100"/>
              <w:right w:type="dxa" w:w="120"/>
            </w:tcMar>
            <w:vAlign w:val="center"/>
          </w:tcPr>
          <w:p>
            <w:pPr>
              <w:bidi/>
              <w:jc w:val="right"/>
            </w:pPr>
            <w:r>
              <w:rPr>
                <w:rFonts w:ascii="Cairo" w:cs="Cairo" w:eastAsia="Cairo" w:hAnsi="Cairo"/>
                <w:b/>
                <w:bCs/>
                <w:i w:val="false"/>
                <w:iCs w:val="false"/>
                <w:color w:val="E3C780"/>
                <w:sz w:val="20"/>
                <w:szCs w:val="20"/>
                <w:rtl/>
              </w:rPr>
              <w:t xml:space="preserve">نوع المد</w:t>
            </w:r>
          </w:p>
        </w:tc>
        <w:tc>
          <w:tcPr>
            <w:tcW w:type="dxa" w:w="3008"/>
            <w:shd w:fill="0A1830" w:val="clear"/>
            <w:tcMar>
              <w:top w:type="dxa" w:w="100"/>
              <w:left w:type="dxa" w:w="120"/>
              <w:bottom w:type="dxa" w:w="100"/>
              <w:right w:type="dxa" w:w="120"/>
            </w:tcMar>
            <w:vAlign w:val="center"/>
          </w:tcPr>
          <w:p>
            <w:pPr>
              <w:bidi/>
              <w:jc w:val="right"/>
            </w:pPr>
            <w:r>
              <w:rPr>
                <w:rFonts w:ascii="Cairo" w:cs="Cairo" w:eastAsia="Cairo" w:hAnsi="Cairo"/>
                <w:b/>
                <w:bCs/>
                <w:i w:val="false"/>
                <w:iCs w:val="false"/>
                <w:color w:val="E3C780"/>
                <w:sz w:val="20"/>
                <w:szCs w:val="20"/>
                <w:rtl/>
              </w:rPr>
              <w:t xml:space="preserve">مقداره عند حفص</w:t>
            </w:r>
          </w:p>
        </w:tc>
        <w:tc>
          <w:tcPr>
            <w:tcW w:type="dxa" w:w="3008"/>
            <w:shd w:fill="0A1830" w:val="clear"/>
            <w:tcMar>
              <w:top w:type="dxa" w:w="100"/>
              <w:left w:type="dxa" w:w="120"/>
              <w:bottom w:type="dxa" w:w="100"/>
              <w:right w:type="dxa" w:w="120"/>
            </w:tcMar>
            <w:vAlign w:val="center"/>
          </w:tcPr>
          <w:p>
            <w:pPr>
              <w:bidi/>
              <w:jc w:val="right"/>
            </w:pPr>
            <w:r>
              <w:rPr>
                <w:rFonts w:ascii="Cairo" w:cs="Cairo" w:eastAsia="Cairo" w:hAnsi="Cairo"/>
                <w:b/>
                <w:bCs/>
                <w:i w:val="false"/>
                <w:iCs w:val="false"/>
                <w:color w:val="E3C780"/>
                <w:sz w:val="20"/>
                <w:szCs w:val="20"/>
                <w:rtl/>
              </w:rPr>
              <w:t xml:space="preserve">حكمه</w:t>
            </w:r>
          </w:p>
        </w:tc>
      </w:tr>
      <w:tr>
        <w:tc>
          <w:tcPr>
            <w:tcW w:type="dxa" w:w="3008"/>
            <w:shd w:fill="FFFFFF" w:val="clear"/>
            <w:tcMar>
              <w:top w:type="dxa" w:w="90"/>
              <w:left w:type="dxa" w:w="120"/>
              <w:bottom w:type="dxa" w:w="90"/>
              <w:right w:type="dxa" w:w="120"/>
            </w:tcMar>
          </w:tcPr>
          <w:p>
            <w:pPr>
              <w:bidi/>
              <w:jc w:val="right"/>
            </w:pPr>
            <w:r>
              <w:rPr>
                <w:rFonts w:ascii="Amiri" w:cs="Amiri" w:eastAsia="Amiri" w:hAnsi="Amiri"/>
                <w:b w:val="false"/>
                <w:bCs w:val="false"/>
                <w:i w:val="false"/>
                <w:iCs w:val="false"/>
                <w:color w:val="181410"/>
                <w:sz w:val="20"/>
                <w:szCs w:val="20"/>
                <w:rtl/>
              </w:rPr>
              <w:t xml:space="preserve">المد الطبيعي</w:t>
            </w:r>
          </w:p>
        </w:tc>
        <w:tc>
          <w:tcPr>
            <w:tcW w:type="dxa" w:w="3008"/>
            <w:shd w:fill="FFFFFF" w:val="clear"/>
            <w:tcMar>
              <w:top w:type="dxa" w:w="90"/>
              <w:left w:type="dxa" w:w="120"/>
              <w:bottom w:type="dxa" w:w="90"/>
              <w:right w:type="dxa" w:w="120"/>
            </w:tcMar>
          </w:tcPr>
          <w:p>
            <w:pPr>
              <w:bidi/>
              <w:jc w:val="right"/>
            </w:pPr>
            <w:r>
              <w:rPr>
                <w:rFonts w:ascii="Amiri" w:cs="Amiri" w:eastAsia="Amiri" w:hAnsi="Amiri"/>
                <w:b w:val="false"/>
                <w:bCs w:val="false"/>
                <w:i w:val="false"/>
                <w:iCs w:val="false"/>
                <w:color w:val="181410"/>
                <w:sz w:val="20"/>
                <w:szCs w:val="20"/>
                <w:rtl/>
              </w:rPr>
              <w:t xml:space="preserve">حركتان</w:t>
            </w:r>
          </w:p>
        </w:tc>
        <w:tc>
          <w:tcPr>
            <w:tcW w:type="dxa" w:w="3008"/>
            <w:shd w:fill="FFFFFF" w:val="clear"/>
            <w:tcMar>
              <w:top w:type="dxa" w:w="90"/>
              <w:left w:type="dxa" w:w="120"/>
              <w:bottom w:type="dxa" w:w="90"/>
              <w:right w:type="dxa" w:w="120"/>
            </w:tcMar>
          </w:tcPr>
          <w:p>
            <w:pPr>
              <w:bidi/>
              <w:jc w:val="right"/>
            </w:pPr>
            <w:r>
              <w:rPr>
                <w:rFonts w:ascii="Amiri" w:cs="Amiri" w:eastAsia="Amiri" w:hAnsi="Amiri"/>
                <w:b/>
                <w:bCs/>
                <w:i w:val="false"/>
                <w:iCs w:val="false"/>
                <w:color w:val="0D2143"/>
                <w:sz w:val="20"/>
                <w:szCs w:val="20"/>
                <w:rtl/>
              </w:rPr>
              <w:t xml:space="preserve">واجب</w:t>
            </w:r>
          </w:p>
        </w:tc>
      </w:tr>
      <w:tr>
        <w:tc>
          <w:tcPr>
            <w:tcW w:type="dxa" w:w="3008"/>
            <w:shd w:fill="FBF7EE" w:val="clear"/>
            <w:tcMar>
              <w:top w:type="dxa" w:w="90"/>
              <w:left w:type="dxa" w:w="120"/>
              <w:bottom w:type="dxa" w:w="90"/>
              <w:right w:type="dxa" w:w="120"/>
            </w:tcMar>
          </w:tcPr>
          <w:p>
            <w:pPr>
              <w:bidi/>
              <w:jc w:val="right"/>
            </w:pPr>
            <w:r>
              <w:rPr>
                <w:rFonts w:ascii="Amiri" w:cs="Amiri" w:eastAsia="Amiri" w:hAnsi="Amiri"/>
                <w:b w:val="false"/>
                <w:bCs w:val="false"/>
                <w:i w:val="false"/>
                <w:iCs w:val="false"/>
                <w:color w:val="181410"/>
                <w:sz w:val="20"/>
                <w:szCs w:val="20"/>
                <w:rtl/>
              </w:rPr>
              <w:t xml:space="preserve">المد المتصل</w:t>
            </w:r>
          </w:p>
        </w:tc>
        <w:tc>
          <w:tcPr>
            <w:tcW w:type="dxa" w:w="3008"/>
            <w:shd w:fill="FBF7EE" w:val="clear"/>
            <w:tcMar>
              <w:top w:type="dxa" w:w="90"/>
              <w:left w:type="dxa" w:w="120"/>
              <w:bottom w:type="dxa" w:w="90"/>
              <w:right w:type="dxa" w:w="120"/>
            </w:tcMar>
          </w:tcPr>
          <w:p>
            <w:pPr>
              <w:bidi/>
              <w:jc w:val="right"/>
            </w:pPr>
            <w:r>
              <w:rPr>
                <w:rFonts w:ascii="Amiri" w:cs="Amiri" w:eastAsia="Amiri" w:hAnsi="Amiri"/>
                <w:b w:val="false"/>
                <w:bCs w:val="false"/>
                <w:i w:val="false"/>
                <w:iCs w:val="false"/>
                <w:color w:val="181410"/>
                <w:sz w:val="20"/>
                <w:szCs w:val="20"/>
                <w:rtl/>
              </w:rPr>
              <w:t xml:space="preserve">٤-٥ حركات</w:t>
            </w:r>
          </w:p>
        </w:tc>
        <w:tc>
          <w:tcPr>
            <w:tcW w:type="dxa" w:w="3008"/>
            <w:shd w:fill="FBF7EE" w:val="clear"/>
            <w:tcMar>
              <w:top w:type="dxa" w:w="90"/>
              <w:left w:type="dxa" w:w="120"/>
              <w:bottom w:type="dxa" w:w="90"/>
              <w:right w:type="dxa" w:w="120"/>
            </w:tcMar>
          </w:tcPr>
          <w:p>
            <w:pPr>
              <w:bidi/>
              <w:jc w:val="right"/>
            </w:pPr>
            <w:r>
              <w:rPr>
                <w:rFonts w:ascii="Amiri" w:cs="Amiri" w:eastAsia="Amiri" w:hAnsi="Amiri"/>
                <w:b/>
                <w:bCs/>
                <w:i w:val="false"/>
                <w:iCs w:val="false"/>
                <w:color w:val="0D2143"/>
                <w:sz w:val="20"/>
                <w:szCs w:val="20"/>
                <w:rtl/>
              </w:rPr>
              <w:t xml:space="preserve">واجب</w:t>
            </w:r>
          </w:p>
        </w:tc>
      </w:tr>
      <w:tr>
        <w:tc>
          <w:tcPr>
            <w:tcW w:type="dxa" w:w="3008"/>
            <w:shd w:fill="FFFFFF" w:val="clear"/>
            <w:tcMar>
              <w:top w:type="dxa" w:w="90"/>
              <w:left w:type="dxa" w:w="120"/>
              <w:bottom w:type="dxa" w:w="90"/>
              <w:right w:type="dxa" w:w="120"/>
            </w:tcMar>
          </w:tcPr>
          <w:p>
            <w:pPr>
              <w:bidi/>
              <w:jc w:val="right"/>
            </w:pPr>
            <w:r>
              <w:rPr>
                <w:rFonts w:ascii="Amiri" w:cs="Amiri" w:eastAsia="Amiri" w:hAnsi="Amiri"/>
                <w:b w:val="false"/>
                <w:bCs w:val="false"/>
                <w:i w:val="false"/>
                <w:iCs w:val="false"/>
                <w:color w:val="181410"/>
                <w:sz w:val="20"/>
                <w:szCs w:val="20"/>
                <w:rtl/>
              </w:rPr>
              <w:t xml:space="preserve">المد المنفصل</w:t>
            </w:r>
          </w:p>
        </w:tc>
        <w:tc>
          <w:tcPr>
            <w:tcW w:type="dxa" w:w="3008"/>
            <w:shd w:fill="FFFFFF" w:val="clear"/>
            <w:tcMar>
              <w:top w:type="dxa" w:w="90"/>
              <w:left w:type="dxa" w:w="120"/>
              <w:bottom w:type="dxa" w:w="90"/>
              <w:right w:type="dxa" w:w="120"/>
            </w:tcMar>
          </w:tcPr>
          <w:p>
            <w:pPr>
              <w:bidi/>
              <w:jc w:val="right"/>
            </w:pPr>
            <w:r>
              <w:rPr>
                <w:rFonts w:ascii="Amiri" w:cs="Amiri" w:eastAsia="Amiri" w:hAnsi="Amiri"/>
                <w:b w:val="false"/>
                <w:bCs w:val="false"/>
                <w:i w:val="false"/>
                <w:iCs w:val="false"/>
                <w:color w:val="181410"/>
                <w:sz w:val="20"/>
                <w:szCs w:val="20"/>
                <w:rtl/>
              </w:rPr>
              <w:t xml:space="preserve">٤-٥ حركات (ويجوز قصره)</w:t>
            </w:r>
          </w:p>
        </w:tc>
        <w:tc>
          <w:tcPr>
            <w:tcW w:type="dxa" w:w="3008"/>
            <w:shd w:fill="FFFFFF" w:val="clear"/>
            <w:tcMar>
              <w:top w:type="dxa" w:w="90"/>
              <w:left w:type="dxa" w:w="120"/>
              <w:bottom w:type="dxa" w:w="90"/>
              <w:right w:type="dxa" w:w="120"/>
            </w:tcMar>
          </w:tcPr>
          <w:p>
            <w:pPr>
              <w:bidi/>
              <w:jc w:val="right"/>
            </w:pPr>
            <w:r>
              <w:rPr>
                <w:rFonts w:ascii="Amiri" w:cs="Amiri" w:eastAsia="Amiri" w:hAnsi="Amiri"/>
                <w:b/>
                <w:bCs/>
                <w:i w:val="false"/>
                <w:iCs w:val="false"/>
                <w:color w:val="0D2143"/>
                <w:sz w:val="20"/>
                <w:szCs w:val="20"/>
                <w:rtl/>
              </w:rPr>
              <w:t xml:space="preserve">جائز</w:t>
            </w:r>
          </w:p>
        </w:tc>
      </w:tr>
      <w:tr>
        <w:tc>
          <w:tcPr>
            <w:tcW w:type="dxa" w:w="3008"/>
            <w:shd w:fill="FBF7EE" w:val="clear"/>
            <w:tcMar>
              <w:top w:type="dxa" w:w="90"/>
              <w:left w:type="dxa" w:w="120"/>
              <w:bottom w:type="dxa" w:w="90"/>
              <w:right w:type="dxa" w:w="120"/>
            </w:tcMar>
          </w:tcPr>
          <w:p>
            <w:pPr>
              <w:bidi/>
              <w:jc w:val="right"/>
            </w:pPr>
            <w:r>
              <w:rPr>
                <w:rFonts w:ascii="Amiri" w:cs="Amiri" w:eastAsia="Amiri" w:hAnsi="Amiri"/>
                <w:b w:val="false"/>
                <w:bCs w:val="false"/>
                <w:i w:val="false"/>
                <w:iCs w:val="false"/>
                <w:color w:val="181410"/>
                <w:sz w:val="20"/>
                <w:szCs w:val="20"/>
                <w:rtl/>
              </w:rPr>
              <w:t xml:space="preserve">مد البدل</w:t>
            </w:r>
          </w:p>
        </w:tc>
        <w:tc>
          <w:tcPr>
            <w:tcW w:type="dxa" w:w="3008"/>
            <w:shd w:fill="FBF7EE" w:val="clear"/>
            <w:tcMar>
              <w:top w:type="dxa" w:w="90"/>
              <w:left w:type="dxa" w:w="120"/>
              <w:bottom w:type="dxa" w:w="90"/>
              <w:right w:type="dxa" w:w="120"/>
            </w:tcMar>
          </w:tcPr>
          <w:p>
            <w:pPr>
              <w:bidi/>
              <w:jc w:val="right"/>
            </w:pPr>
            <w:r>
              <w:rPr>
                <w:rFonts w:ascii="Amiri" w:cs="Amiri" w:eastAsia="Amiri" w:hAnsi="Amiri"/>
                <w:b w:val="false"/>
                <w:bCs w:val="false"/>
                <w:i w:val="false"/>
                <w:iCs w:val="false"/>
                <w:color w:val="181410"/>
                <w:sz w:val="20"/>
                <w:szCs w:val="20"/>
                <w:rtl/>
              </w:rPr>
              <w:t xml:space="preserve">حركتان</w:t>
            </w:r>
          </w:p>
        </w:tc>
        <w:tc>
          <w:tcPr>
            <w:tcW w:type="dxa" w:w="3008"/>
            <w:shd w:fill="FBF7EE" w:val="clear"/>
            <w:tcMar>
              <w:top w:type="dxa" w:w="90"/>
              <w:left w:type="dxa" w:w="120"/>
              <w:bottom w:type="dxa" w:w="90"/>
              <w:right w:type="dxa" w:w="120"/>
            </w:tcMar>
          </w:tcPr>
          <w:p>
            <w:pPr>
              <w:bidi/>
              <w:jc w:val="right"/>
            </w:pPr>
            <w:r>
              <w:rPr>
                <w:rFonts w:ascii="Amiri" w:cs="Amiri" w:eastAsia="Amiri" w:hAnsi="Amiri"/>
                <w:b/>
                <w:bCs/>
                <w:i w:val="false"/>
                <w:iCs w:val="false"/>
                <w:color w:val="0D2143"/>
                <w:sz w:val="20"/>
                <w:szCs w:val="20"/>
                <w:rtl/>
              </w:rPr>
              <w:t xml:space="preserve">واجب</w:t>
            </w:r>
          </w:p>
        </w:tc>
      </w:tr>
      <w:tr>
        <w:tc>
          <w:tcPr>
            <w:tcW w:type="dxa" w:w="3008"/>
            <w:shd w:fill="FFFFFF" w:val="clear"/>
            <w:tcMar>
              <w:top w:type="dxa" w:w="90"/>
              <w:left w:type="dxa" w:w="120"/>
              <w:bottom w:type="dxa" w:w="90"/>
              <w:right w:type="dxa" w:w="120"/>
            </w:tcMar>
          </w:tcPr>
          <w:p>
            <w:pPr>
              <w:bidi/>
              <w:jc w:val="right"/>
            </w:pPr>
            <w:r>
              <w:rPr>
                <w:rFonts w:ascii="Amiri" w:cs="Amiri" w:eastAsia="Amiri" w:hAnsi="Amiri"/>
                <w:b w:val="false"/>
                <w:bCs w:val="false"/>
                <w:i w:val="false"/>
                <w:iCs w:val="false"/>
                <w:color w:val="181410"/>
                <w:sz w:val="20"/>
                <w:szCs w:val="20"/>
                <w:rtl/>
              </w:rPr>
              <w:t xml:space="preserve">المد العارض للسكون</w:t>
            </w:r>
          </w:p>
        </w:tc>
        <w:tc>
          <w:tcPr>
            <w:tcW w:type="dxa" w:w="3008"/>
            <w:shd w:fill="FFFFFF" w:val="clear"/>
            <w:tcMar>
              <w:top w:type="dxa" w:w="90"/>
              <w:left w:type="dxa" w:w="120"/>
              <w:bottom w:type="dxa" w:w="90"/>
              <w:right w:type="dxa" w:w="120"/>
            </w:tcMar>
          </w:tcPr>
          <w:p>
            <w:pPr>
              <w:bidi/>
              <w:jc w:val="right"/>
            </w:pPr>
            <w:r>
              <w:rPr>
                <w:rFonts w:ascii="Amiri" w:cs="Amiri" w:eastAsia="Amiri" w:hAnsi="Amiri"/>
                <w:b w:val="false"/>
                <w:bCs w:val="false"/>
                <w:i w:val="false"/>
                <w:iCs w:val="false"/>
                <w:color w:val="181410"/>
                <w:sz w:val="20"/>
                <w:szCs w:val="20"/>
                <w:rtl/>
              </w:rPr>
              <w:t xml:space="preserve">٢، ٤، ٦ (والأفضل ٤)</w:t>
            </w:r>
          </w:p>
        </w:tc>
        <w:tc>
          <w:tcPr>
            <w:tcW w:type="dxa" w:w="3008"/>
            <w:shd w:fill="FFFFFF" w:val="clear"/>
            <w:tcMar>
              <w:top w:type="dxa" w:w="90"/>
              <w:left w:type="dxa" w:w="120"/>
              <w:bottom w:type="dxa" w:w="90"/>
              <w:right w:type="dxa" w:w="120"/>
            </w:tcMar>
          </w:tcPr>
          <w:p>
            <w:pPr>
              <w:bidi/>
              <w:jc w:val="right"/>
            </w:pPr>
            <w:r>
              <w:rPr>
                <w:rFonts w:ascii="Amiri" w:cs="Amiri" w:eastAsia="Amiri" w:hAnsi="Amiri"/>
                <w:b/>
                <w:bCs/>
                <w:i w:val="false"/>
                <w:iCs w:val="false"/>
                <w:color w:val="0D2143"/>
                <w:sz w:val="20"/>
                <w:szCs w:val="20"/>
                <w:rtl/>
              </w:rPr>
              <w:t xml:space="preserve">جائز</w:t>
            </w:r>
          </w:p>
        </w:tc>
      </w:tr>
      <w:tr>
        <w:tc>
          <w:tcPr>
            <w:tcW w:type="dxa" w:w="3008"/>
            <w:shd w:fill="FBF7EE" w:val="clear"/>
            <w:tcMar>
              <w:top w:type="dxa" w:w="90"/>
              <w:left w:type="dxa" w:w="120"/>
              <w:bottom w:type="dxa" w:w="90"/>
              <w:right w:type="dxa" w:w="120"/>
            </w:tcMar>
          </w:tcPr>
          <w:p>
            <w:pPr>
              <w:bidi/>
              <w:jc w:val="right"/>
            </w:pPr>
            <w:r>
              <w:rPr>
                <w:rFonts w:ascii="Amiri" w:cs="Amiri" w:eastAsia="Amiri" w:hAnsi="Amiri"/>
                <w:b w:val="false"/>
                <w:bCs w:val="false"/>
                <w:i w:val="false"/>
                <w:iCs w:val="false"/>
                <w:color w:val="181410"/>
                <w:sz w:val="20"/>
                <w:szCs w:val="20"/>
                <w:rtl/>
              </w:rPr>
              <w:t xml:space="preserve">المد اللازم</w:t>
            </w:r>
          </w:p>
        </w:tc>
        <w:tc>
          <w:tcPr>
            <w:tcW w:type="dxa" w:w="3008"/>
            <w:shd w:fill="FBF7EE" w:val="clear"/>
            <w:tcMar>
              <w:top w:type="dxa" w:w="90"/>
              <w:left w:type="dxa" w:w="120"/>
              <w:bottom w:type="dxa" w:w="90"/>
              <w:right w:type="dxa" w:w="120"/>
            </w:tcMar>
          </w:tcPr>
          <w:p>
            <w:pPr>
              <w:bidi/>
              <w:jc w:val="right"/>
            </w:pPr>
            <w:r>
              <w:rPr>
                <w:rFonts w:ascii="Amiri" w:cs="Amiri" w:eastAsia="Amiri" w:hAnsi="Amiri"/>
                <w:b w:val="false"/>
                <w:bCs w:val="false"/>
                <w:i w:val="false"/>
                <w:iCs w:val="false"/>
                <w:color w:val="181410"/>
                <w:sz w:val="20"/>
                <w:szCs w:val="20"/>
                <w:rtl/>
              </w:rPr>
              <w:t xml:space="preserve">٦ حركات</w:t>
            </w:r>
          </w:p>
        </w:tc>
        <w:tc>
          <w:tcPr>
            <w:tcW w:type="dxa" w:w="3008"/>
            <w:shd w:fill="FBF7EE" w:val="clear"/>
            <w:tcMar>
              <w:top w:type="dxa" w:w="90"/>
              <w:left w:type="dxa" w:w="120"/>
              <w:bottom w:type="dxa" w:w="90"/>
              <w:right w:type="dxa" w:w="120"/>
            </w:tcMar>
          </w:tcPr>
          <w:p>
            <w:pPr>
              <w:bidi/>
              <w:jc w:val="right"/>
            </w:pPr>
            <w:r>
              <w:rPr>
                <w:rFonts w:ascii="Amiri" w:cs="Amiri" w:eastAsia="Amiri" w:hAnsi="Amiri"/>
                <w:b/>
                <w:bCs/>
                <w:i w:val="false"/>
                <w:iCs w:val="false"/>
                <w:color w:val="0D2143"/>
                <w:sz w:val="20"/>
                <w:szCs w:val="20"/>
                <w:rtl/>
              </w:rPr>
              <w:t xml:space="preserve">واجب</w:t>
            </w:r>
          </w:p>
        </w:tc>
      </w:tr>
      <w:tr>
        <w:tc>
          <w:tcPr>
            <w:tcW w:type="dxa" w:w="3008"/>
            <w:shd w:fill="FFFFFF" w:val="clear"/>
            <w:tcMar>
              <w:top w:type="dxa" w:w="90"/>
              <w:left w:type="dxa" w:w="120"/>
              <w:bottom w:type="dxa" w:w="90"/>
              <w:right w:type="dxa" w:w="120"/>
            </w:tcMar>
          </w:tcPr>
          <w:p>
            <w:pPr>
              <w:bidi/>
              <w:jc w:val="right"/>
            </w:pPr>
            <w:r>
              <w:rPr>
                <w:rFonts w:ascii="Amiri" w:cs="Amiri" w:eastAsia="Amiri" w:hAnsi="Amiri"/>
                <w:b w:val="false"/>
                <w:bCs w:val="false"/>
                <w:i w:val="false"/>
                <w:iCs w:val="false"/>
                <w:color w:val="181410"/>
                <w:sz w:val="20"/>
                <w:szCs w:val="20"/>
                <w:rtl/>
              </w:rPr>
              <w:t xml:space="preserve">مد اللين</w:t>
            </w:r>
          </w:p>
        </w:tc>
        <w:tc>
          <w:tcPr>
            <w:tcW w:type="dxa" w:w="3008"/>
            <w:shd w:fill="FFFFFF" w:val="clear"/>
            <w:tcMar>
              <w:top w:type="dxa" w:w="90"/>
              <w:left w:type="dxa" w:w="120"/>
              <w:bottom w:type="dxa" w:w="90"/>
              <w:right w:type="dxa" w:w="120"/>
            </w:tcMar>
          </w:tcPr>
          <w:p>
            <w:pPr>
              <w:bidi/>
              <w:jc w:val="right"/>
            </w:pPr>
            <w:r>
              <w:rPr>
                <w:rFonts w:ascii="Amiri" w:cs="Amiri" w:eastAsia="Amiri" w:hAnsi="Amiri"/>
                <w:b w:val="false"/>
                <w:bCs w:val="false"/>
                <w:i w:val="false"/>
                <w:iCs w:val="false"/>
                <w:color w:val="181410"/>
                <w:sz w:val="20"/>
                <w:szCs w:val="20"/>
                <w:rtl/>
              </w:rPr>
              <w:t xml:space="preserve">٢، ٤، ٦ (عند الوقف)</w:t>
            </w:r>
          </w:p>
        </w:tc>
        <w:tc>
          <w:tcPr>
            <w:tcW w:type="dxa" w:w="3008"/>
            <w:shd w:fill="FFFFFF" w:val="clear"/>
            <w:tcMar>
              <w:top w:type="dxa" w:w="90"/>
              <w:left w:type="dxa" w:w="120"/>
              <w:bottom w:type="dxa" w:w="90"/>
              <w:right w:type="dxa" w:w="120"/>
            </w:tcMar>
          </w:tcPr>
          <w:p>
            <w:pPr>
              <w:bidi/>
              <w:jc w:val="right"/>
            </w:pPr>
            <w:r>
              <w:rPr>
                <w:rFonts w:ascii="Amiri" w:cs="Amiri" w:eastAsia="Amiri" w:hAnsi="Amiri"/>
                <w:b/>
                <w:bCs/>
                <w:i w:val="false"/>
                <w:iCs w:val="false"/>
                <w:color w:val="0D2143"/>
                <w:sz w:val="20"/>
                <w:szCs w:val="20"/>
                <w:rtl/>
              </w:rPr>
              <w:t xml:space="preserve">جائز</w:t>
            </w:r>
          </w:p>
        </w:tc>
      </w:tr>
    </w:tbl>
    <w:p>
      <w:pPr>
        <w:spacing w:after="160"/>
      </w:pPr>
    </w:p>
    <w:p>
      <w:pPr>
        <w:pStyle w:val="Heading2"/>
        <w:bidi/>
        <w:spacing w:after="140" w:before="320"/>
        <w:jc w:val="right"/>
      </w:pPr>
      <w:bookmarkStart w:name="bm_appendix_2" w:id="1085"/>
      <w:r>
        <w:rPr>
          <w:rFonts w:ascii="Aref Ruqaa" w:cs="Aref Ruqaa" w:eastAsia="Aref Ruqaa" w:hAnsi="Aref Ruqaa"/>
          <w:b/>
          <w:bCs/>
          <w:i w:val="false"/>
          <w:iCs w:val="false"/>
          <w:color w:val="0D2143"/>
          <w:sz w:val="28"/>
          <w:szCs w:val="28"/>
          <w:rtl/>
        </w:rPr>
        <w:t xml:space="preserve">ملحق ٢: حروف التجويد في عبارات مختصرة</w:t>
      </w:r>
      <w:bookmarkEnd w:id="1085"/>
    </w:p>
    <w:tbl>
      <w:tblPr>
        <w:tblW w:type="pct" w:w="100%"/>
        <w:tblBorders>
          <w:top w:val="single" w:color="D9C79A" w:sz="4"/>
          <w:left w:val="single" w:color="D9C79A" w:sz="4"/>
          <w:bottom w:val="single" w:color="D9C79A" w:sz="4"/>
          <w:right w:val="single" w:color="D9C79A" w:sz="4"/>
          <w:insideH w:val="single" w:color="D9C79A" w:sz="2"/>
          <w:insideV w:val="single" w:color="D9C79A" w:sz="2"/>
        </w:tblBorders>
      </w:tblPr>
      <w:tblGrid>
        <w:gridCol w:w="100"/>
        <w:gridCol w:w="100"/>
        <w:gridCol w:w="100"/>
      </w:tblGrid>
      <w:tr>
        <w:trPr>
          <w:tblHeader/>
        </w:trPr>
        <w:tc>
          <w:tcPr>
            <w:tcW w:type="dxa" w:w="3008"/>
            <w:shd w:fill="0A1830" w:val="clear"/>
            <w:tcMar>
              <w:top w:type="dxa" w:w="100"/>
              <w:left w:type="dxa" w:w="120"/>
              <w:bottom w:type="dxa" w:w="100"/>
              <w:right w:type="dxa" w:w="120"/>
            </w:tcMar>
            <w:vAlign w:val="center"/>
          </w:tcPr>
          <w:p>
            <w:pPr>
              <w:bidi/>
              <w:jc w:val="right"/>
            </w:pPr>
            <w:r>
              <w:rPr>
                <w:rFonts w:ascii="Cairo" w:cs="Cairo" w:eastAsia="Cairo" w:hAnsi="Cairo"/>
                <w:b/>
                <w:bCs/>
                <w:i w:val="false"/>
                <w:iCs w:val="false"/>
                <w:color w:val="E3C780"/>
                <w:sz w:val="20"/>
                <w:szCs w:val="20"/>
                <w:rtl/>
              </w:rPr>
              <w:t xml:space="preserve">العبارة</w:t>
            </w:r>
          </w:p>
        </w:tc>
        <w:tc>
          <w:tcPr>
            <w:tcW w:type="dxa" w:w="3008"/>
            <w:shd w:fill="0A1830" w:val="clear"/>
            <w:tcMar>
              <w:top w:type="dxa" w:w="100"/>
              <w:left w:type="dxa" w:w="120"/>
              <w:bottom w:type="dxa" w:w="100"/>
              <w:right w:type="dxa" w:w="120"/>
            </w:tcMar>
            <w:vAlign w:val="center"/>
          </w:tcPr>
          <w:p>
            <w:pPr>
              <w:bidi/>
              <w:jc w:val="right"/>
            </w:pPr>
            <w:r>
              <w:rPr>
                <w:rFonts w:ascii="Cairo" w:cs="Cairo" w:eastAsia="Cairo" w:hAnsi="Cairo"/>
                <w:b/>
                <w:bCs/>
                <w:i w:val="false"/>
                <w:iCs w:val="false"/>
                <w:color w:val="E3C780"/>
                <w:sz w:val="20"/>
                <w:szCs w:val="20"/>
                <w:rtl/>
              </w:rPr>
              <w:t xml:space="preserve">معناها</w:t>
            </w:r>
          </w:p>
        </w:tc>
        <w:tc>
          <w:tcPr>
            <w:tcW w:type="dxa" w:w="3008"/>
            <w:shd w:fill="0A1830" w:val="clear"/>
            <w:tcMar>
              <w:top w:type="dxa" w:w="100"/>
              <w:left w:type="dxa" w:w="120"/>
              <w:bottom w:type="dxa" w:w="100"/>
              <w:right w:type="dxa" w:w="120"/>
            </w:tcMar>
            <w:vAlign w:val="center"/>
          </w:tcPr>
          <w:p>
            <w:pPr>
              <w:bidi/>
              <w:jc w:val="right"/>
            </w:pPr>
            <w:r>
              <w:rPr>
                <w:rFonts w:ascii="Cairo" w:cs="Cairo" w:eastAsia="Cairo" w:hAnsi="Cairo"/>
                <w:b/>
                <w:bCs/>
                <w:i w:val="false"/>
                <w:iCs w:val="false"/>
                <w:color w:val="E3C780"/>
                <w:sz w:val="20"/>
                <w:szCs w:val="20"/>
                <w:rtl/>
              </w:rPr>
              <w:t xml:space="preserve">عدد الحروف</w:t>
            </w:r>
          </w:p>
        </w:tc>
      </w:tr>
      <w:tr>
        <w:tc>
          <w:tcPr>
            <w:tcW w:type="dxa" w:w="3008"/>
            <w:shd w:fill="FFFFFF" w:val="clear"/>
            <w:tcMar>
              <w:top w:type="dxa" w:w="90"/>
              <w:left w:type="dxa" w:w="120"/>
              <w:bottom w:type="dxa" w:w="90"/>
              <w:right w:type="dxa" w:w="120"/>
            </w:tcMar>
          </w:tcPr>
          <w:p>
            <w:pPr>
              <w:bidi/>
              <w:jc w:val="right"/>
            </w:pPr>
            <w:r>
              <w:rPr>
                <w:rFonts w:ascii="Amiri" w:cs="Amiri" w:eastAsia="Amiri" w:hAnsi="Amiri"/>
                <w:b w:val="false"/>
                <w:bCs w:val="false"/>
                <w:i w:val="false"/>
                <w:iCs w:val="false"/>
                <w:color w:val="181410"/>
                <w:sz w:val="20"/>
                <w:szCs w:val="20"/>
                <w:rtl/>
              </w:rPr>
              <w:t xml:space="preserve">فحثه شخص سكت</w:t>
            </w:r>
          </w:p>
        </w:tc>
        <w:tc>
          <w:tcPr>
            <w:tcW w:type="dxa" w:w="3008"/>
            <w:shd w:fill="FFFFFF" w:val="clear"/>
            <w:tcMar>
              <w:top w:type="dxa" w:w="90"/>
              <w:left w:type="dxa" w:w="120"/>
              <w:bottom w:type="dxa" w:w="90"/>
              <w:right w:type="dxa" w:w="120"/>
            </w:tcMar>
          </w:tcPr>
          <w:p>
            <w:pPr>
              <w:bidi/>
              <w:jc w:val="right"/>
            </w:pPr>
            <w:r>
              <w:rPr>
                <w:rFonts w:ascii="Amiri" w:cs="Amiri" w:eastAsia="Amiri" w:hAnsi="Amiri"/>
                <w:b w:val="false"/>
                <w:bCs w:val="false"/>
                <w:i w:val="false"/>
                <w:iCs w:val="false"/>
                <w:color w:val="181410"/>
                <w:sz w:val="20"/>
                <w:szCs w:val="20"/>
                <w:rtl/>
              </w:rPr>
              <w:t xml:space="preserve">حروف الهمس</w:t>
            </w:r>
          </w:p>
        </w:tc>
        <w:tc>
          <w:tcPr>
            <w:tcW w:type="dxa" w:w="3008"/>
            <w:shd w:fill="FFFFFF" w:val="clear"/>
            <w:tcMar>
              <w:top w:type="dxa" w:w="90"/>
              <w:left w:type="dxa" w:w="120"/>
              <w:bottom w:type="dxa" w:w="90"/>
              <w:right w:type="dxa" w:w="120"/>
            </w:tcMar>
          </w:tcPr>
          <w:p>
            <w:pPr>
              <w:bidi/>
              <w:jc w:val="right"/>
            </w:pPr>
            <w:r>
              <w:rPr>
                <w:rFonts w:ascii="Amiri" w:cs="Amiri" w:eastAsia="Amiri" w:hAnsi="Amiri"/>
                <w:b/>
                <w:bCs/>
                <w:i w:val="false"/>
                <w:iCs w:val="false"/>
                <w:color w:val="0D2143"/>
                <w:sz w:val="20"/>
                <w:szCs w:val="20"/>
                <w:rtl/>
              </w:rPr>
              <w:t xml:space="preserve">١٠</w:t>
            </w:r>
          </w:p>
        </w:tc>
      </w:tr>
      <w:tr>
        <w:tc>
          <w:tcPr>
            <w:tcW w:type="dxa" w:w="3008"/>
            <w:shd w:fill="FBF7EE" w:val="clear"/>
            <w:tcMar>
              <w:top w:type="dxa" w:w="90"/>
              <w:left w:type="dxa" w:w="120"/>
              <w:bottom w:type="dxa" w:w="90"/>
              <w:right w:type="dxa" w:w="120"/>
            </w:tcMar>
          </w:tcPr>
          <w:p>
            <w:pPr>
              <w:bidi/>
              <w:jc w:val="right"/>
            </w:pPr>
            <w:r>
              <w:rPr>
                <w:rFonts w:ascii="Amiri" w:cs="Amiri" w:eastAsia="Amiri" w:hAnsi="Amiri"/>
                <w:b w:val="false"/>
                <w:bCs w:val="false"/>
                <w:i w:val="false"/>
                <w:iCs w:val="false"/>
                <w:color w:val="181410"/>
                <w:sz w:val="20"/>
                <w:szCs w:val="20"/>
                <w:rtl/>
              </w:rPr>
              <w:t xml:space="preserve">أجد قط بكت</w:t>
            </w:r>
          </w:p>
        </w:tc>
        <w:tc>
          <w:tcPr>
            <w:tcW w:type="dxa" w:w="3008"/>
            <w:shd w:fill="FBF7EE" w:val="clear"/>
            <w:tcMar>
              <w:top w:type="dxa" w:w="90"/>
              <w:left w:type="dxa" w:w="120"/>
              <w:bottom w:type="dxa" w:w="90"/>
              <w:right w:type="dxa" w:w="120"/>
            </w:tcMar>
          </w:tcPr>
          <w:p>
            <w:pPr>
              <w:bidi/>
              <w:jc w:val="right"/>
            </w:pPr>
            <w:r>
              <w:rPr>
                <w:rFonts w:ascii="Amiri" w:cs="Amiri" w:eastAsia="Amiri" w:hAnsi="Amiri"/>
                <w:b w:val="false"/>
                <w:bCs w:val="false"/>
                <w:i w:val="false"/>
                <w:iCs w:val="false"/>
                <w:color w:val="181410"/>
                <w:sz w:val="20"/>
                <w:szCs w:val="20"/>
                <w:rtl/>
              </w:rPr>
              <w:t xml:space="preserve">حروف الشدة</w:t>
            </w:r>
          </w:p>
        </w:tc>
        <w:tc>
          <w:tcPr>
            <w:tcW w:type="dxa" w:w="3008"/>
            <w:shd w:fill="FBF7EE" w:val="clear"/>
            <w:tcMar>
              <w:top w:type="dxa" w:w="90"/>
              <w:left w:type="dxa" w:w="120"/>
              <w:bottom w:type="dxa" w:w="90"/>
              <w:right w:type="dxa" w:w="120"/>
            </w:tcMar>
          </w:tcPr>
          <w:p>
            <w:pPr>
              <w:bidi/>
              <w:jc w:val="right"/>
            </w:pPr>
            <w:r>
              <w:rPr>
                <w:rFonts w:ascii="Amiri" w:cs="Amiri" w:eastAsia="Amiri" w:hAnsi="Amiri"/>
                <w:b/>
                <w:bCs/>
                <w:i w:val="false"/>
                <w:iCs w:val="false"/>
                <w:color w:val="0D2143"/>
                <w:sz w:val="20"/>
                <w:szCs w:val="20"/>
                <w:rtl/>
              </w:rPr>
              <w:t xml:space="preserve">٨</w:t>
            </w:r>
          </w:p>
        </w:tc>
      </w:tr>
      <w:tr>
        <w:tc>
          <w:tcPr>
            <w:tcW w:type="dxa" w:w="3008"/>
            <w:shd w:fill="FFFFFF" w:val="clear"/>
            <w:tcMar>
              <w:top w:type="dxa" w:w="90"/>
              <w:left w:type="dxa" w:w="120"/>
              <w:bottom w:type="dxa" w:w="90"/>
              <w:right w:type="dxa" w:w="120"/>
            </w:tcMar>
          </w:tcPr>
          <w:p>
            <w:pPr>
              <w:bidi/>
              <w:jc w:val="right"/>
            </w:pPr>
            <w:r>
              <w:rPr>
                <w:rFonts w:ascii="Amiri" w:cs="Amiri" w:eastAsia="Amiri" w:hAnsi="Amiri"/>
                <w:b w:val="false"/>
                <w:bCs w:val="false"/>
                <w:i w:val="false"/>
                <w:iCs w:val="false"/>
                <w:color w:val="181410"/>
                <w:sz w:val="20"/>
                <w:szCs w:val="20"/>
                <w:rtl/>
              </w:rPr>
              <w:t xml:space="preserve">لن عمر</w:t>
            </w:r>
          </w:p>
        </w:tc>
        <w:tc>
          <w:tcPr>
            <w:tcW w:type="dxa" w:w="3008"/>
            <w:shd w:fill="FFFFFF" w:val="clear"/>
            <w:tcMar>
              <w:top w:type="dxa" w:w="90"/>
              <w:left w:type="dxa" w:w="120"/>
              <w:bottom w:type="dxa" w:w="90"/>
              <w:right w:type="dxa" w:w="120"/>
            </w:tcMar>
          </w:tcPr>
          <w:p>
            <w:pPr>
              <w:bidi/>
              <w:jc w:val="right"/>
            </w:pPr>
            <w:r>
              <w:rPr>
                <w:rFonts w:ascii="Amiri" w:cs="Amiri" w:eastAsia="Amiri" w:hAnsi="Amiri"/>
                <w:b w:val="false"/>
                <w:bCs w:val="false"/>
                <w:i w:val="false"/>
                <w:iCs w:val="false"/>
                <w:color w:val="181410"/>
                <w:sz w:val="20"/>
                <w:szCs w:val="20"/>
                <w:rtl/>
              </w:rPr>
              <w:t xml:space="preserve">حروف البينية</w:t>
            </w:r>
          </w:p>
        </w:tc>
        <w:tc>
          <w:tcPr>
            <w:tcW w:type="dxa" w:w="3008"/>
            <w:shd w:fill="FFFFFF" w:val="clear"/>
            <w:tcMar>
              <w:top w:type="dxa" w:w="90"/>
              <w:left w:type="dxa" w:w="120"/>
              <w:bottom w:type="dxa" w:w="90"/>
              <w:right w:type="dxa" w:w="120"/>
            </w:tcMar>
          </w:tcPr>
          <w:p>
            <w:pPr>
              <w:bidi/>
              <w:jc w:val="right"/>
            </w:pPr>
            <w:r>
              <w:rPr>
                <w:rFonts w:ascii="Amiri" w:cs="Amiri" w:eastAsia="Amiri" w:hAnsi="Amiri"/>
                <w:b/>
                <w:bCs/>
                <w:i w:val="false"/>
                <w:iCs w:val="false"/>
                <w:color w:val="0D2143"/>
                <w:sz w:val="20"/>
                <w:szCs w:val="20"/>
                <w:rtl/>
              </w:rPr>
              <w:t xml:space="preserve">٥</w:t>
            </w:r>
          </w:p>
        </w:tc>
      </w:tr>
      <w:tr>
        <w:tc>
          <w:tcPr>
            <w:tcW w:type="dxa" w:w="3008"/>
            <w:shd w:fill="FBF7EE" w:val="clear"/>
            <w:tcMar>
              <w:top w:type="dxa" w:w="90"/>
              <w:left w:type="dxa" w:w="120"/>
              <w:bottom w:type="dxa" w:w="90"/>
              <w:right w:type="dxa" w:w="120"/>
            </w:tcMar>
          </w:tcPr>
          <w:p>
            <w:pPr>
              <w:bidi/>
              <w:jc w:val="right"/>
            </w:pPr>
            <w:r>
              <w:rPr>
                <w:rFonts w:ascii="Amiri" w:cs="Amiri" w:eastAsia="Amiri" w:hAnsi="Amiri"/>
                <w:b w:val="false"/>
                <w:bCs w:val="false"/>
                <w:i w:val="false"/>
                <w:iCs w:val="false"/>
                <w:color w:val="181410"/>
                <w:sz w:val="20"/>
                <w:szCs w:val="20"/>
                <w:rtl/>
              </w:rPr>
              <w:t xml:space="preserve">خص ضغط قظ</w:t>
            </w:r>
          </w:p>
        </w:tc>
        <w:tc>
          <w:tcPr>
            <w:tcW w:type="dxa" w:w="3008"/>
            <w:shd w:fill="FBF7EE" w:val="clear"/>
            <w:tcMar>
              <w:top w:type="dxa" w:w="90"/>
              <w:left w:type="dxa" w:w="120"/>
              <w:bottom w:type="dxa" w:w="90"/>
              <w:right w:type="dxa" w:w="120"/>
            </w:tcMar>
          </w:tcPr>
          <w:p>
            <w:pPr>
              <w:bidi/>
              <w:jc w:val="right"/>
            </w:pPr>
            <w:r>
              <w:rPr>
                <w:rFonts w:ascii="Amiri" w:cs="Amiri" w:eastAsia="Amiri" w:hAnsi="Amiri"/>
                <w:b w:val="false"/>
                <w:bCs w:val="false"/>
                <w:i w:val="false"/>
                <w:iCs w:val="false"/>
                <w:color w:val="181410"/>
                <w:sz w:val="20"/>
                <w:szCs w:val="20"/>
                <w:rtl/>
              </w:rPr>
              <w:t xml:space="preserve">حروف الاستعلاء</w:t>
            </w:r>
          </w:p>
        </w:tc>
        <w:tc>
          <w:tcPr>
            <w:tcW w:type="dxa" w:w="3008"/>
            <w:shd w:fill="FBF7EE" w:val="clear"/>
            <w:tcMar>
              <w:top w:type="dxa" w:w="90"/>
              <w:left w:type="dxa" w:w="120"/>
              <w:bottom w:type="dxa" w:w="90"/>
              <w:right w:type="dxa" w:w="120"/>
            </w:tcMar>
          </w:tcPr>
          <w:p>
            <w:pPr>
              <w:bidi/>
              <w:jc w:val="right"/>
            </w:pPr>
            <w:r>
              <w:rPr>
                <w:rFonts w:ascii="Amiri" w:cs="Amiri" w:eastAsia="Amiri" w:hAnsi="Amiri"/>
                <w:b/>
                <w:bCs/>
                <w:i w:val="false"/>
                <w:iCs w:val="false"/>
                <w:color w:val="0D2143"/>
                <w:sz w:val="20"/>
                <w:szCs w:val="20"/>
                <w:rtl/>
              </w:rPr>
              <w:t xml:space="preserve">٧</w:t>
            </w:r>
          </w:p>
        </w:tc>
      </w:tr>
      <w:tr>
        <w:tc>
          <w:tcPr>
            <w:tcW w:type="dxa" w:w="3008"/>
            <w:shd w:fill="FFFFFF" w:val="clear"/>
            <w:tcMar>
              <w:top w:type="dxa" w:w="90"/>
              <w:left w:type="dxa" w:w="120"/>
              <w:bottom w:type="dxa" w:w="90"/>
              <w:right w:type="dxa" w:w="120"/>
            </w:tcMar>
          </w:tcPr>
          <w:p>
            <w:pPr>
              <w:bidi/>
              <w:jc w:val="right"/>
            </w:pPr>
            <w:r>
              <w:rPr>
                <w:rFonts w:ascii="Amiri" w:cs="Amiri" w:eastAsia="Amiri" w:hAnsi="Amiri"/>
                <w:b w:val="false"/>
                <w:bCs w:val="false"/>
                <w:i w:val="false"/>
                <w:iCs w:val="false"/>
                <w:color w:val="181410"/>
                <w:sz w:val="20"/>
                <w:szCs w:val="20"/>
                <w:rtl/>
              </w:rPr>
              <w:t xml:space="preserve">صضطظ</w:t>
            </w:r>
          </w:p>
        </w:tc>
        <w:tc>
          <w:tcPr>
            <w:tcW w:type="dxa" w:w="3008"/>
            <w:shd w:fill="FFFFFF" w:val="clear"/>
            <w:tcMar>
              <w:top w:type="dxa" w:w="90"/>
              <w:left w:type="dxa" w:w="120"/>
              <w:bottom w:type="dxa" w:w="90"/>
              <w:right w:type="dxa" w:w="120"/>
            </w:tcMar>
          </w:tcPr>
          <w:p>
            <w:pPr>
              <w:bidi/>
              <w:jc w:val="right"/>
            </w:pPr>
            <w:r>
              <w:rPr>
                <w:rFonts w:ascii="Amiri" w:cs="Amiri" w:eastAsia="Amiri" w:hAnsi="Amiri"/>
                <w:b w:val="false"/>
                <w:bCs w:val="false"/>
                <w:i w:val="false"/>
                <w:iCs w:val="false"/>
                <w:color w:val="181410"/>
                <w:sz w:val="20"/>
                <w:szCs w:val="20"/>
                <w:rtl/>
              </w:rPr>
              <w:t xml:space="preserve">حروف الإطباق</w:t>
            </w:r>
          </w:p>
        </w:tc>
        <w:tc>
          <w:tcPr>
            <w:tcW w:type="dxa" w:w="3008"/>
            <w:shd w:fill="FFFFFF" w:val="clear"/>
            <w:tcMar>
              <w:top w:type="dxa" w:w="90"/>
              <w:left w:type="dxa" w:w="120"/>
              <w:bottom w:type="dxa" w:w="90"/>
              <w:right w:type="dxa" w:w="120"/>
            </w:tcMar>
          </w:tcPr>
          <w:p>
            <w:pPr>
              <w:bidi/>
              <w:jc w:val="right"/>
            </w:pPr>
            <w:r>
              <w:rPr>
                <w:rFonts w:ascii="Amiri" w:cs="Amiri" w:eastAsia="Amiri" w:hAnsi="Amiri"/>
                <w:b/>
                <w:bCs/>
                <w:i w:val="false"/>
                <w:iCs w:val="false"/>
                <w:color w:val="0D2143"/>
                <w:sz w:val="20"/>
                <w:szCs w:val="20"/>
                <w:rtl/>
              </w:rPr>
              <w:t xml:space="preserve">٤</w:t>
            </w:r>
          </w:p>
        </w:tc>
      </w:tr>
      <w:tr>
        <w:tc>
          <w:tcPr>
            <w:tcW w:type="dxa" w:w="3008"/>
            <w:shd w:fill="FBF7EE" w:val="clear"/>
            <w:tcMar>
              <w:top w:type="dxa" w:w="90"/>
              <w:left w:type="dxa" w:w="120"/>
              <w:bottom w:type="dxa" w:w="90"/>
              <w:right w:type="dxa" w:w="120"/>
            </w:tcMar>
          </w:tcPr>
          <w:p>
            <w:pPr>
              <w:bidi/>
              <w:jc w:val="right"/>
            </w:pPr>
            <w:r>
              <w:rPr>
                <w:rFonts w:ascii="Amiri" w:cs="Amiri" w:eastAsia="Amiri" w:hAnsi="Amiri"/>
                <w:b w:val="false"/>
                <w:bCs w:val="false"/>
                <w:i w:val="false"/>
                <w:iCs w:val="false"/>
                <w:color w:val="181410"/>
                <w:sz w:val="20"/>
                <w:szCs w:val="20"/>
                <w:rtl/>
              </w:rPr>
              <w:t xml:space="preserve">فر من لب</w:t>
            </w:r>
          </w:p>
        </w:tc>
        <w:tc>
          <w:tcPr>
            <w:tcW w:type="dxa" w:w="3008"/>
            <w:shd w:fill="FBF7EE" w:val="clear"/>
            <w:tcMar>
              <w:top w:type="dxa" w:w="90"/>
              <w:left w:type="dxa" w:w="120"/>
              <w:bottom w:type="dxa" w:w="90"/>
              <w:right w:type="dxa" w:w="120"/>
            </w:tcMar>
          </w:tcPr>
          <w:p>
            <w:pPr>
              <w:bidi/>
              <w:jc w:val="right"/>
            </w:pPr>
            <w:r>
              <w:rPr>
                <w:rFonts w:ascii="Amiri" w:cs="Amiri" w:eastAsia="Amiri" w:hAnsi="Amiri"/>
                <w:b w:val="false"/>
                <w:bCs w:val="false"/>
                <w:i w:val="false"/>
                <w:iCs w:val="false"/>
                <w:color w:val="181410"/>
                <w:sz w:val="20"/>
                <w:szCs w:val="20"/>
                <w:rtl/>
              </w:rPr>
              <w:t xml:space="preserve">حروف الإذلاق</w:t>
            </w:r>
          </w:p>
        </w:tc>
        <w:tc>
          <w:tcPr>
            <w:tcW w:type="dxa" w:w="3008"/>
            <w:shd w:fill="FBF7EE" w:val="clear"/>
            <w:tcMar>
              <w:top w:type="dxa" w:w="90"/>
              <w:left w:type="dxa" w:w="120"/>
              <w:bottom w:type="dxa" w:w="90"/>
              <w:right w:type="dxa" w:w="120"/>
            </w:tcMar>
          </w:tcPr>
          <w:p>
            <w:pPr>
              <w:bidi/>
              <w:jc w:val="right"/>
            </w:pPr>
            <w:r>
              <w:rPr>
                <w:rFonts w:ascii="Amiri" w:cs="Amiri" w:eastAsia="Amiri" w:hAnsi="Amiri"/>
                <w:b/>
                <w:bCs/>
                <w:i w:val="false"/>
                <w:iCs w:val="false"/>
                <w:color w:val="0D2143"/>
                <w:sz w:val="20"/>
                <w:szCs w:val="20"/>
                <w:rtl/>
              </w:rPr>
              <w:t xml:space="preserve">٦</w:t>
            </w:r>
          </w:p>
        </w:tc>
      </w:tr>
      <w:tr>
        <w:tc>
          <w:tcPr>
            <w:tcW w:type="dxa" w:w="3008"/>
            <w:shd w:fill="FFFFFF" w:val="clear"/>
            <w:tcMar>
              <w:top w:type="dxa" w:w="90"/>
              <w:left w:type="dxa" w:w="120"/>
              <w:bottom w:type="dxa" w:w="90"/>
              <w:right w:type="dxa" w:w="120"/>
            </w:tcMar>
          </w:tcPr>
          <w:p>
            <w:pPr>
              <w:bidi/>
              <w:jc w:val="right"/>
            </w:pPr>
            <w:r>
              <w:rPr>
                <w:rFonts w:ascii="Amiri" w:cs="Amiri" w:eastAsia="Amiri" w:hAnsi="Amiri"/>
                <w:b w:val="false"/>
                <w:bCs w:val="false"/>
                <w:i w:val="false"/>
                <w:iCs w:val="false"/>
                <w:color w:val="181410"/>
                <w:sz w:val="20"/>
                <w:szCs w:val="20"/>
                <w:rtl/>
              </w:rPr>
              <w:t xml:space="preserve">يرملون</w:t>
            </w:r>
          </w:p>
        </w:tc>
        <w:tc>
          <w:tcPr>
            <w:tcW w:type="dxa" w:w="3008"/>
            <w:shd w:fill="FFFFFF" w:val="clear"/>
            <w:tcMar>
              <w:top w:type="dxa" w:w="90"/>
              <w:left w:type="dxa" w:w="120"/>
              <w:bottom w:type="dxa" w:w="90"/>
              <w:right w:type="dxa" w:w="120"/>
            </w:tcMar>
          </w:tcPr>
          <w:p>
            <w:pPr>
              <w:bidi/>
              <w:jc w:val="right"/>
            </w:pPr>
            <w:r>
              <w:rPr>
                <w:rFonts w:ascii="Amiri" w:cs="Amiri" w:eastAsia="Amiri" w:hAnsi="Amiri"/>
                <w:b w:val="false"/>
                <w:bCs w:val="false"/>
                <w:i w:val="false"/>
                <w:iCs w:val="false"/>
                <w:color w:val="181410"/>
                <w:sz w:val="20"/>
                <w:szCs w:val="20"/>
                <w:rtl/>
              </w:rPr>
              <w:t xml:space="preserve">حروف الإدغام</w:t>
            </w:r>
          </w:p>
        </w:tc>
        <w:tc>
          <w:tcPr>
            <w:tcW w:type="dxa" w:w="3008"/>
            <w:shd w:fill="FFFFFF" w:val="clear"/>
            <w:tcMar>
              <w:top w:type="dxa" w:w="90"/>
              <w:left w:type="dxa" w:w="120"/>
              <w:bottom w:type="dxa" w:w="90"/>
              <w:right w:type="dxa" w:w="120"/>
            </w:tcMar>
          </w:tcPr>
          <w:p>
            <w:pPr>
              <w:bidi/>
              <w:jc w:val="right"/>
            </w:pPr>
            <w:r>
              <w:rPr>
                <w:rFonts w:ascii="Amiri" w:cs="Amiri" w:eastAsia="Amiri" w:hAnsi="Amiri"/>
                <w:b/>
                <w:bCs/>
                <w:i w:val="false"/>
                <w:iCs w:val="false"/>
                <w:color w:val="0D2143"/>
                <w:sz w:val="20"/>
                <w:szCs w:val="20"/>
                <w:rtl/>
              </w:rPr>
              <w:t xml:space="preserve">٦</w:t>
            </w:r>
          </w:p>
        </w:tc>
      </w:tr>
      <w:tr>
        <w:tc>
          <w:tcPr>
            <w:tcW w:type="dxa" w:w="3008"/>
            <w:shd w:fill="FBF7EE" w:val="clear"/>
            <w:tcMar>
              <w:top w:type="dxa" w:w="90"/>
              <w:left w:type="dxa" w:w="120"/>
              <w:bottom w:type="dxa" w:w="90"/>
              <w:right w:type="dxa" w:w="120"/>
            </w:tcMar>
          </w:tcPr>
          <w:p>
            <w:pPr>
              <w:bidi/>
              <w:jc w:val="right"/>
            </w:pPr>
            <w:r>
              <w:rPr>
                <w:rFonts w:ascii="Amiri" w:cs="Amiri" w:eastAsia="Amiri" w:hAnsi="Amiri"/>
                <w:b w:val="false"/>
                <w:bCs w:val="false"/>
                <w:i w:val="false"/>
                <w:iCs w:val="false"/>
                <w:color w:val="181410"/>
                <w:sz w:val="20"/>
                <w:szCs w:val="20"/>
                <w:rtl/>
              </w:rPr>
              <w:t xml:space="preserve">ينمو</w:t>
            </w:r>
          </w:p>
        </w:tc>
        <w:tc>
          <w:tcPr>
            <w:tcW w:type="dxa" w:w="3008"/>
            <w:shd w:fill="FBF7EE" w:val="clear"/>
            <w:tcMar>
              <w:top w:type="dxa" w:w="90"/>
              <w:left w:type="dxa" w:w="120"/>
              <w:bottom w:type="dxa" w:w="90"/>
              <w:right w:type="dxa" w:w="120"/>
            </w:tcMar>
          </w:tcPr>
          <w:p>
            <w:pPr>
              <w:bidi/>
              <w:jc w:val="right"/>
            </w:pPr>
            <w:r>
              <w:rPr>
                <w:rFonts w:ascii="Amiri" w:cs="Amiri" w:eastAsia="Amiri" w:hAnsi="Amiri"/>
                <w:b w:val="false"/>
                <w:bCs w:val="false"/>
                <w:i w:val="false"/>
                <w:iCs w:val="false"/>
                <w:color w:val="181410"/>
                <w:sz w:val="20"/>
                <w:szCs w:val="20"/>
                <w:rtl/>
              </w:rPr>
              <w:t xml:space="preserve">حروف الإدغام بغنة</w:t>
            </w:r>
          </w:p>
        </w:tc>
        <w:tc>
          <w:tcPr>
            <w:tcW w:type="dxa" w:w="3008"/>
            <w:shd w:fill="FBF7EE" w:val="clear"/>
            <w:tcMar>
              <w:top w:type="dxa" w:w="90"/>
              <w:left w:type="dxa" w:w="120"/>
              <w:bottom w:type="dxa" w:w="90"/>
              <w:right w:type="dxa" w:w="120"/>
            </w:tcMar>
          </w:tcPr>
          <w:p>
            <w:pPr>
              <w:bidi/>
              <w:jc w:val="right"/>
            </w:pPr>
            <w:r>
              <w:rPr>
                <w:rFonts w:ascii="Amiri" w:cs="Amiri" w:eastAsia="Amiri" w:hAnsi="Amiri"/>
                <w:b/>
                <w:bCs/>
                <w:i w:val="false"/>
                <w:iCs w:val="false"/>
                <w:color w:val="0D2143"/>
                <w:sz w:val="20"/>
                <w:szCs w:val="20"/>
                <w:rtl/>
              </w:rPr>
              <w:t xml:space="preserve">٤</w:t>
            </w:r>
          </w:p>
        </w:tc>
      </w:tr>
      <w:tr>
        <w:tc>
          <w:tcPr>
            <w:tcW w:type="dxa" w:w="3008"/>
            <w:shd w:fill="FFFFFF" w:val="clear"/>
            <w:tcMar>
              <w:top w:type="dxa" w:w="90"/>
              <w:left w:type="dxa" w:w="120"/>
              <w:bottom w:type="dxa" w:w="90"/>
              <w:right w:type="dxa" w:w="120"/>
            </w:tcMar>
          </w:tcPr>
          <w:p>
            <w:pPr>
              <w:bidi/>
              <w:jc w:val="right"/>
            </w:pPr>
            <w:r>
              <w:rPr>
                <w:rFonts w:ascii="Amiri" w:cs="Amiri" w:eastAsia="Amiri" w:hAnsi="Amiri"/>
                <w:b w:val="false"/>
                <w:bCs w:val="false"/>
                <w:i w:val="false"/>
                <w:iCs w:val="false"/>
                <w:color w:val="181410"/>
                <w:sz w:val="20"/>
                <w:szCs w:val="20"/>
                <w:rtl/>
              </w:rPr>
              <w:t xml:space="preserve">صف ذا ثنا كم جاد شخص قد سما دم طيباً زد في تقى ضع ظالماً</w:t>
            </w:r>
          </w:p>
        </w:tc>
        <w:tc>
          <w:tcPr>
            <w:tcW w:type="dxa" w:w="3008"/>
            <w:shd w:fill="FFFFFF" w:val="clear"/>
            <w:tcMar>
              <w:top w:type="dxa" w:w="90"/>
              <w:left w:type="dxa" w:w="120"/>
              <w:bottom w:type="dxa" w:w="90"/>
              <w:right w:type="dxa" w:w="120"/>
            </w:tcMar>
          </w:tcPr>
          <w:p>
            <w:pPr>
              <w:bidi/>
              <w:jc w:val="right"/>
            </w:pPr>
            <w:r>
              <w:rPr>
                <w:rFonts w:ascii="Amiri" w:cs="Amiri" w:eastAsia="Amiri" w:hAnsi="Amiri"/>
                <w:b w:val="false"/>
                <w:bCs w:val="false"/>
                <w:i w:val="false"/>
                <w:iCs w:val="false"/>
                <w:color w:val="181410"/>
                <w:sz w:val="20"/>
                <w:szCs w:val="20"/>
                <w:rtl/>
              </w:rPr>
              <w:t xml:space="preserve">حروف الإخفاء</w:t>
            </w:r>
          </w:p>
        </w:tc>
        <w:tc>
          <w:tcPr>
            <w:tcW w:type="dxa" w:w="3008"/>
            <w:shd w:fill="FFFFFF" w:val="clear"/>
            <w:tcMar>
              <w:top w:type="dxa" w:w="90"/>
              <w:left w:type="dxa" w:w="120"/>
              <w:bottom w:type="dxa" w:w="90"/>
              <w:right w:type="dxa" w:w="120"/>
            </w:tcMar>
          </w:tcPr>
          <w:p>
            <w:pPr>
              <w:bidi/>
              <w:jc w:val="right"/>
            </w:pPr>
            <w:r>
              <w:rPr>
                <w:rFonts w:ascii="Amiri" w:cs="Amiri" w:eastAsia="Amiri" w:hAnsi="Amiri"/>
                <w:b/>
                <w:bCs/>
                <w:i w:val="false"/>
                <w:iCs w:val="false"/>
                <w:color w:val="0D2143"/>
                <w:sz w:val="20"/>
                <w:szCs w:val="20"/>
                <w:rtl/>
              </w:rPr>
              <w:t xml:space="preserve">١٥</w:t>
            </w:r>
          </w:p>
        </w:tc>
      </w:tr>
    </w:tbl>
    <w:p>
      <w:pPr>
        <w:spacing w:after="160"/>
      </w:pPr>
    </w:p>
    <w:p>
      <w:pPr>
        <w:pStyle w:val="Heading2"/>
        <w:bidi/>
        <w:spacing w:after="140" w:before="320"/>
        <w:jc w:val="right"/>
      </w:pPr>
      <w:bookmarkStart w:name="bm_appendix_3" w:id="1086"/>
      <w:r>
        <w:rPr>
          <w:rFonts w:ascii="Aref Ruqaa" w:cs="Aref Ruqaa" w:eastAsia="Aref Ruqaa" w:hAnsi="Aref Ruqaa"/>
          <w:b/>
          <w:bCs/>
          <w:i w:val="false"/>
          <w:iCs w:val="false"/>
          <w:color w:val="0D2143"/>
          <w:sz w:val="28"/>
          <w:szCs w:val="28"/>
          <w:rtl/>
        </w:rPr>
        <w:t xml:space="preserve">ملحق ٣: علامات الوقف في المصحف</w:t>
      </w:r>
      <w:bookmarkEnd w:id="1086"/>
    </w:p>
    <w:tbl>
      <w:tblPr>
        <w:tblW w:type="pct" w:w="100%"/>
        <w:tblBorders>
          <w:top w:val="single" w:color="D9C79A" w:sz="4"/>
          <w:left w:val="single" w:color="D9C79A" w:sz="4"/>
          <w:bottom w:val="single" w:color="D9C79A" w:sz="4"/>
          <w:right w:val="single" w:color="D9C79A" w:sz="4"/>
          <w:insideH w:val="single" w:color="D9C79A" w:sz="2"/>
          <w:insideV w:val="single" w:color="D9C79A" w:sz="2"/>
        </w:tblBorders>
      </w:tblPr>
      <w:tblGrid>
        <w:gridCol w:w="100"/>
        <w:gridCol w:w="100"/>
      </w:tblGrid>
      <w:tr>
        <w:trPr>
          <w:tblHeader/>
        </w:trPr>
        <w:tc>
          <w:tcPr>
            <w:tcW w:type="dxa" w:w="4513"/>
            <w:shd w:fill="0A1830" w:val="clear"/>
            <w:tcMar>
              <w:top w:type="dxa" w:w="100"/>
              <w:left w:type="dxa" w:w="120"/>
              <w:bottom w:type="dxa" w:w="100"/>
              <w:right w:type="dxa" w:w="120"/>
            </w:tcMar>
            <w:vAlign w:val="center"/>
          </w:tcPr>
          <w:p>
            <w:pPr>
              <w:bidi/>
              <w:jc w:val="right"/>
            </w:pPr>
            <w:r>
              <w:rPr>
                <w:rFonts w:ascii="Cairo" w:cs="Cairo" w:eastAsia="Cairo" w:hAnsi="Cairo"/>
                <w:b/>
                <w:bCs/>
                <w:i w:val="false"/>
                <w:iCs w:val="false"/>
                <w:color w:val="E3C780"/>
                <w:sz w:val="20"/>
                <w:szCs w:val="20"/>
                <w:rtl/>
              </w:rPr>
              <w:t xml:space="preserve">العلامة</w:t>
            </w:r>
          </w:p>
        </w:tc>
        <w:tc>
          <w:tcPr>
            <w:tcW w:type="dxa" w:w="4513"/>
            <w:shd w:fill="0A1830" w:val="clear"/>
            <w:tcMar>
              <w:top w:type="dxa" w:w="100"/>
              <w:left w:type="dxa" w:w="120"/>
              <w:bottom w:type="dxa" w:w="100"/>
              <w:right w:type="dxa" w:w="120"/>
            </w:tcMar>
            <w:vAlign w:val="center"/>
          </w:tcPr>
          <w:p>
            <w:pPr>
              <w:bidi/>
              <w:jc w:val="right"/>
            </w:pPr>
            <w:r>
              <w:rPr>
                <w:rFonts w:ascii="Cairo" w:cs="Cairo" w:eastAsia="Cairo" w:hAnsi="Cairo"/>
                <w:b/>
                <w:bCs/>
                <w:i w:val="false"/>
                <w:iCs w:val="false"/>
                <w:color w:val="E3C780"/>
                <w:sz w:val="20"/>
                <w:szCs w:val="20"/>
                <w:rtl/>
              </w:rPr>
              <w:t xml:space="preserve">معناها</w:t>
            </w:r>
          </w:p>
        </w:tc>
      </w:tr>
      <w:tr>
        <w:tc>
          <w:tcPr>
            <w:tcW w:type="dxa" w:w="4513"/>
            <w:shd w:fill="FFFFFF" w:val="clear"/>
            <w:tcMar>
              <w:top w:type="dxa" w:w="90"/>
              <w:left w:type="dxa" w:w="120"/>
              <w:bottom w:type="dxa" w:w="90"/>
              <w:right w:type="dxa" w:w="120"/>
            </w:tcMar>
          </w:tcPr>
          <w:p>
            <w:pPr>
              <w:bidi/>
              <w:jc w:val="right"/>
            </w:pPr>
            <w:r>
              <w:rPr>
                <w:rFonts w:ascii="Amiri" w:cs="Amiri" w:eastAsia="Amiri" w:hAnsi="Amiri"/>
                <w:b w:val="false"/>
                <w:bCs w:val="false"/>
                <w:i w:val="false"/>
                <w:iCs w:val="false"/>
                <w:color w:val="181410"/>
                <w:sz w:val="20"/>
                <w:szCs w:val="20"/>
                <w:rtl/>
              </w:rPr>
              <w:t xml:space="preserve">م</w:t>
            </w:r>
          </w:p>
        </w:tc>
        <w:tc>
          <w:tcPr>
            <w:tcW w:type="dxa" w:w="4513"/>
            <w:shd w:fill="FFFFFF" w:val="clear"/>
            <w:tcMar>
              <w:top w:type="dxa" w:w="90"/>
              <w:left w:type="dxa" w:w="120"/>
              <w:bottom w:type="dxa" w:w="90"/>
              <w:right w:type="dxa" w:w="120"/>
            </w:tcMar>
          </w:tcPr>
          <w:p>
            <w:pPr>
              <w:bidi/>
              <w:jc w:val="right"/>
            </w:pPr>
            <w:r>
              <w:rPr>
                <w:rFonts w:ascii="Amiri" w:cs="Amiri" w:eastAsia="Amiri" w:hAnsi="Amiri"/>
                <w:b/>
                <w:bCs/>
                <w:i w:val="false"/>
                <w:iCs w:val="false"/>
                <w:color w:val="0D2143"/>
                <w:sz w:val="20"/>
                <w:szCs w:val="20"/>
                <w:rtl/>
              </w:rPr>
              <w:t xml:space="preserve">وقف لازم (يجب الوقف)</w:t>
            </w:r>
          </w:p>
        </w:tc>
      </w:tr>
      <w:tr>
        <w:tc>
          <w:tcPr>
            <w:tcW w:type="dxa" w:w="4513"/>
            <w:shd w:fill="FBF7EE" w:val="clear"/>
            <w:tcMar>
              <w:top w:type="dxa" w:w="90"/>
              <w:left w:type="dxa" w:w="120"/>
              <w:bottom w:type="dxa" w:w="90"/>
              <w:right w:type="dxa" w:w="120"/>
            </w:tcMar>
          </w:tcPr>
          <w:p>
            <w:pPr>
              <w:bidi/>
              <w:jc w:val="right"/>
            </w:pPr>
            <w:r>
              <w:rPr>
                <w:rFonts w:ascii="Amiri" w:cs="Amiri" w:eastAsia="Amiri" w:hAnsi="Amiri"/>
                <w:b w:val="false"/>
                <w:bCs w:val="false"/>
                <w:i w:val="false"/>
                <w:iCs w:val="false"/>
                <w:color w:val="181410"/>
                <w:sz w:val="20"/>
                <w:szCs w:val="20"/>
                <w:rtl/>
              </w:rPr>
              <w:t xml:space="preserve">ط</w:t>
            </w:r>
          </w:p>
        </w:tc>
        <w:tc>
          <w:tcPr>
            <w:tcW w:type="dxa" w:w="4513"/>
            <w:shd w:fill="FBF7EE" w:val="clear"/>
            <w:tcMar>
              <w:top w:type="dxa" w:w="90"/>
              <w:left w:type="dxa" w:w="120"/>
              <w:bottom w:type="dxa" w:w="90"/>
              <w:right w:type="dxa" w:w="120"/>
            </w:tcMar>
          </w:tcPr>
          <w:p>
            <w:pPr>
              <w:bidi/>
              <w:jc w:val="right"/>
            </w:pPr>
            <w:r>
              <w:rPr>
                <w:rFonts w:ascii="Amiri" w:cs="Amiri" w:eastAsia="Amiri" w:hAnsi="Amiri"/>
                <w:b/>
                <w:bCs/>
                <w:i w:val="false"/>
                <w:iCs w:val="false"/>
                <w:color w:val="0D2143"/>
                <w:sz w:val="20"/>
                <w:szCs w:val="20"/>
                <w:rtl/>
              </w:rPr>
              <w:t xml:space="preserve">وقف مطلق (الوقف أولى)</w:t>
            </w:r>
          </w:p>
        </w:tc>
      </w:tr>
      <w:tr>
        <w:tc>
          <w:tcPr>
            <w:tcW w:type="dxa" w:w="4513"/>
            <w:shd w:fill="FFFFFF" w:val="clear"/>
            <w:tcMar>
              <w:top w:type="dxa" w:w="90"/>
              <w:left w:type="dxa" w:w="120"/>
              <w:bottom w:type="dxa" w:w="90"/>
              <w:right w:type="dxa" w:w="120"/>
            </w:tcMar>
          </w:tcPr>
          <w:p>
            <w:pPr>
              <w:bidi/>
              <w:jc w:val="right"/>
            </w:pPr>
            <w:r>
              <w:rPr>
                <w:rFonts w:ascii="Amiri" w:cs="Amiri" w:eastAsia="Amiri" w:hAnsi="Amiri"/>
                <w:b w:val="false"/>
                <w:bCs w:val="false"/>
                <w:i w:val="false"/>
                <w:iCs w:val="false"/>
                <w:color w:val="181410"/>
                <w:sz w:val="20"/>
                <w:szCs w:val="20"/>
                <w:rtl/>
              </w:rPr>
              <w:t xml:space="preserve">ج</w:t>
            </w:r>
          </w:p>
        </w:tc>
        <w:tc>
          <w:tcPr>
            <w:tcW w:type="dxa" w:w="4513"/>
            <w:shd w:fill="FFFFFF" w:val="clear"/>
            <w:tcMar>
              <w:top w:type="dxa" w:w="90"/>
              <w:left w:type="dxa" w:w="120"/>
              <w:bottom w:type="dxa" w:w="90"/>
              <w:right w:type="dxa" w:w="120"/>
            </w:tcMar>
          </w:tcPr>
          <w:p>
            <w:pPr>
              <w:bidi/>
              <w:jc w:val="right"/>
            </w:pPr>
            <w:r>
              <w:rPr>
                <w:rFonts w:ascii="Amiri" w:cs="Amiri" w:eastAsia="Amiri" w:hAnsi="Amiri"/>
                <w:b/>
                <w:bCs/>
                <w:i w:val="false"/>
                <w:iCs w:val="false"/>
                <w:color w:val="0D2143"/>
                <w:sz w:val="20"/>
                <w:szCs w:val="20"/>
                <w:rtl/>
              </w:rPr>
              <w:t xml:space="preserve">وقف جائز (يجوز الوقف والوصل)</w:t>
            </w:r>
          </w:p>
        </w:tc>
      </w:tr>
      <w:tr>
        <w:tc>
          <w:tcPr>
            <w:tcW w:type="dxa" w:w="4513"/>
            <w:shd w:fill="FBF7EE" w:val="clear"/>
            <w:tcMar>
              <w:top w:type="dxa" w:w="90"/>
              <w:left w:type="dxa" w:w="120"/>
              <w:bottom w:type="dxa" w:w="90"/>
              <w:right w:type="dxa" w:w="120"/>
            </w:tcMar>
          </w:tcPr>
          <w:p>
            <w:pPr>
              <w:bidi/>
              <w:jc w:val="right"/>
            </w:pPr>
            <w:r>
              <w:rPr>
                <w:rFonts w:ascii="Amiri" w:cs="Amiri" w:eastAsia="Amiri" w:hAnsi="Amiri"/>
                <w:b w:val="false"/>
                <w:bCs w:val="false"/>
                <w:i w:val="false"/>
                <w:iCs w:val="false"/>
                <w:color w:val="181410"/>
                <w:sz w:val="20"/>
                <w:szCs w:val="20"/>
                <w:rtl/>
              </w:rPr>
              <w:t xml:space="preserve">ص</w:t>
            </w:r>
          </w:p>
        </w:tc>
        <w:tc>
          <w:tcPr>
            <w:tcW w:type="dxa" w:w="4513"/>
            <w:shd w:fill="FBF7EE" w:val="clear"/>
            <w:tcMar>
              <w:top w:type="dxa" w:w="90"/>
              <w:left w:type="dxa" w:w="120"/>
              <w:bottom w:type="dxa" w:w="90"/>
              <w:right w:type="dxa" w:w="120"/>
            </w:tcMar>
          </w:tcPr>
          <w:p>
            <w:pPr>
              <w:bidi/>
              <w:jc w:val="right"/>
            </w:pPr>
            <w:r>
              <w:rPr>
                <w:rFonts w:ascii="Amiri" w:cs="Amiri" w:eastAsia="Amiri" w:hAnsi="Amiri"/>
                <w:b/>
                <w:bCs/>
                <w:i w:val="false"/>
                <w:iCs w:val="false"/>
                <w:color w:val="0D2143"/>
                <w:sz w:val="20"/>
                <w:szCs w:val="20"/>
                <w:rtl/>
              </w:rPr>
              <w:t xml:space="preserve">وقف مرخص (يجوز الوقف لكن الوصل أولى)</w:t>
            </w:r>
          </w:p>
        </w:tc>
      </w:tr>
      <w:tr>
        <w:tc>
          <w:tcPr>
            <w:tcW w:type="dxa" w:w="4513"/>
            <w:shd w:fill="FFFFFF" w:val="clear"/>
            <w:tcMar>
              <w:top w:type="dxa" w:w="90"/>
              <w:left w:type="dxa" w:w="120"/>
              <w:bottom w:type="dxa" w:w="90"/>
              <w:right w:type="dxa" w:w="120"/>
            </w:tcMar>
          </w:tcPr>
          <w:p>
            <w:pPr>
              <w:bidi/>
              <w:jc w:val="right"/>
            </w:pPr>
            <w:r>
              <w:rPr>
                <w:rFonts w:ascii="Amiri" w:cs="Amiri" w:eastAsia="Amiri" w:hAnsi="Amiri"/>
                <w:b w:val="false"/>
                <w:bCs w:val="false"/>
                <w:i w:val="false"/>
                <w:iCs w:val="false"/>
                <w:color w:val="181410"/>
                <w:sz w:val="20"/>
                <w:szCs w:val="20"/>
                <w:rtl/>
              </w:rPr>
              <w:t xml:space="preserve">لا</w:t>
            </w:r>
          </w:p>
        </w:tc>
        <w:tc>
          <w:tcPr>
            <w:tcW w:type="dxa" w:w="4513"/>
            <w:shd w:fill="FFFFFF" w:val="clear"/>
            <w:tcMar>
              <w:top w:type="dxa" w:w="90"/>
              <w:left w:type="dxa" w:w="120"/>
              <w:bottom w:type="dxa" w:w="90"/>
              <w:right w:type="dxa" w:w="120"/>
            </w:tcMar>
          </w:tcPr>
          <w:p>
            <w:pPr>
              <w:bidi/>
              <w:jc w:val="right"/>
            </w:pPr>
            <w:r>
              <w:rPr>
                <w:rFonts w:ascii="Amiri" w:cs="Amiri" w:eastAsia="Amiri" w:hAnsi="Amiri"/>
                <w:b/>
                <w:bCs/>
                <w:i w:val="false"/>
                <w:iCs w:val="false"/>
                <w:color w:val="0D2143"/>
                <w:sz w:val="20"/>
                <w:szCs w:val="20"/>
                <w:rtl/>
              </w:rPr>
              <w:t xml:space="preserve">لا توقف (يجب الوصل)</w:t>
            </w:r>
          </w:p>
        </w:tc>
      </w:tr>
      <w:tr>
        <w:tc>
          <w:tcPr>
            <w:tcW w:type="dxa" w:w="4513"/>
            <w:shd w:fill="FBF7EE" w:val="clear"/>
            <w:tcMar>
              <w:top w:type="dxa" w:w="90"/>
              <w:left w:type="dxa" w:w="120"/>
              <w:bottom w:type="dxa" w:w="90"/>
              <w:right w:type="dxa" w:w="120"/>
            </w:tcMar>
          </w:tcPr>
          <w:p>
            <w:pPr>
              <w:bidi/>
              <w:jc w:val="right"/>
            </w:pPr>
            <w:r>
              <w:rPr>
                <w:rFonts w:ascii="Amiri" w:cs="Amiri" w:eastAsia="Amiri" w:hAnsi="Amiri"/>
                <w:b w:val="false"/>
                <w:bCs w:val="false"/>
                <w:i w:val="false"/>
                <w:iCs w:val="false"/>
                <w:color w:val="181410"/>
                <w:sz w:val="20"/>
                <w:szCs w:val="20"/>
                <w:rtl/>
              </w:rPr>
              <w:t xml:space="preserve">قلي</w:t>
            </w:r>
          </w:p>
        </w:tc>
        <w:tc>
          <w:tcPr>
            <w:tcW w:type="dxa" w:w="4513"/>
            <w:shd w:fill="FBF7EE" w:val="clear"/>
            <w:tcMar>
              <w:top w:type="dxa" w:w="90"/>
              <w:left w:type="dxa" w:w="120"/>
              <w:bottom w:type="dxa" w:w="90"/>
              <w:right w:type="dxa" w:w="120"/>
            </w:tcMar>
          </w:tcPr>
          <w:p>
            <w:pPr>
              <w:bidi/>
              <w:jc w:val="right"/>
            </w:pPr>
            <w:r>
              <w:rPr>
                <w:rFonts w:ascii="Amiri" w:cs="Amiri" w:eastAsia="Amiri" w:hAnsi="Amiri"/>
                <w:b/>
                <w:bCs/>
                <w:i w:val="false"/>
                <w:iCs w:val="false"/>
                <w:color w:val="0D2143"/>
                <w:sz w:val="20"/>
                <w:szCs w:val="20"/>
                <w:rtl/>
              </w:rPr>
              <w:t xml:space="preserve">الوقف أولى من الوصل</w:t>
            </w:r>
          </w:p>
        </w:tc>
      </w:tr>
      <w:tr>
        <w:tc>
          <w:tcPr>
            <w:tcW w:type="dxa" w:w="4513"/>
            <w:shd w:fill="FFFFFF" w:val="clear"/>
            <w:tcMar>
              <w:top w:type="dxa" w:w="90"/>
              <w:left w:type="dxa" w:w="120"/>
              <w:bottom w:type="dxa" w:w="90"/>
              <w:right w:type="dxa" w:w="120"/>
            </w:tcMar>
          </w:tcPr>
          <w:p>
            <w:pPr>
              <w:bidi/>
              <w:jc w:val="right"/>
            </w:pPr>
            <w:r>
              <w:rPr>
                <w:rFonts w:ascii="Amiri" w:cs="Amiri" w:eastAsia="Amiri" w:hAnsi="Amiri"/>
                <w:b w:val="false"/>
                <w:bCs w:val="false"/>
                <w:i w:val="false"/>
                <w:iCs w:val="false"/>
                <w:color w:val="181410"/>
                <w:sz w:val="20"/>
                <w:szCs w:val="20"/>
                <w:rtl/>
              </w:rPr>
              <w:t xml:space="preserve">∴</w:t>
            </w:r>
          </w:p>
        </w:tc>
        <w:tc>
          <w:tcPr>
            <w:tcW w:type="dxa" w:w="4513"/>
            <w:shd w:fill="FFFFFF" w:val="clear"/>
            <w:tcMar>
              <w:top w:type="dxa" w:w="90"/>
              <w:left w:type="dxa" w:w="120"/>
              <w:bottom w:type="dxa" w:w="90"/>
              <w:right w:type="dxa" w:w="120"/>
            </w:tcMar>
          </w:tcPr>
          <w:p>
            <w:pPr>
              <w:bidi/>
              <w:jc w:val="right"/>
            </w:pPr>
            <w:r>
              <w:rPr>
                <w:rFonts w:ascii="Amiri" w:cs="Amiri" w:eastAsia="Amiri" w:hAnsi="Amiri"/>
                <w:b/>
                <w:bCs/>
                <w:i w:val="false"/>
                <w:iCs w:val="false"/>
                <w:color w:val="0D2143"/>
                <w:sz w:val="20"/>
                <w:szCs w:val="20"/>
                <w:rtl/>
              </w:rPr>
              <w:t xml:space="preserve">وقف معانقة</w:t>
            </w:r>
          </w:p>
        </w:tc>
      </w:tr>
    </w:tbl>
    <w:p>
      <w:pPr>
        <w:spacing w:after="160"/>
      </w:pPr>
    </w:p>
    <w:p>
      <w:pPr>
        <w:pStyle w:val="Heading1"/>
        <w:pageBreakBefore/>
        <w:bidi/>
        <w:spacing w:after="200" w:before="0"/>
        <w:jc w:val="right"/>
      </w:pPr>
      <w:bookmarkStart w:name="bm_glossary" w:id="1087"/>
      <w:r>
        <w:rPr>
          <w:rFonts w:ascii="Aref Ruqaa" w:cs="Aref Ruqaa" w:eastAsia="Aref Ruqaa" w:hAnsi="Aref Ruqaa"/>
          <w:b/>
          <w:bCs/>
          <w:i w:val="false"/>
          <w:iCs w:val="false"/>
          <w:color w:val="0D2143"/>
          <w:sz w:val="32"/>
          <w:szCs w:val="32"/>
          <w:rtl/>
        </w:rPr>
        <w:t xml:space="preserve">مسرد المصطلحات</w:t>
      </w:r>
      <w:bookmarkEnd w:id="1087"/>
    </w:p>
    <w:p>
      <w:pPr>
        <w:bidi/>
        <w:spacing w:after="140" w:before="0" w:line="300"/>
        <w:jc w:val="both"/>
      </w:pPr>
      <w:r>
        <w:rPr>
          <w:rFonts w:ascii="Amiri" w:cs="Amiri" w:eastAsia="Amiri" w:hAnsi="Amiri"/>
          <w:b w:val="false"/>
          <w:bCs w:val="false"/>
          <w:i w:val="false"/>
          <w:iCs w:val="false"/>
          <w:color w:val="181410"/>
          <w:sz w:val="22"/>
          <w:szCs w:val="22"/>
          <w:rtl/>
        </w:rPr>
        <w:t xml:space="preserve">مسرد مستخلص من تعريفات الكتاب نفسه، مرتب حسب ورود الأبواب، مع روابط للرجوع إلى موضع كل مصطلح.</w:t>
      </w:r>
    </w:p>
    <w:p>
      <w:pPr>
        <w:pStyle w:val="Heading3"/>
        <w:bidi/>
        <w:spacing w:after="120" w:before="260"/>
        <w:jc w:val="right"/>
      </w:pPr>
      <w:bookmarkStart w:name="bm_glossary" w:id="1088"/>
      <w:r>
        <w:rPr>
          <w:rFonts w:ascii="Aref Ruqaa" w:cs="Aref Ruqaa" w:eastAsia="Aref Ruqaa" w:hAnsi="Aref Ruqaa"/>
          <w:b/>
          <w:bCs/>
          <w:i w:val="false"/>
          <w:iCs w:val="false"/>
          <w:color w:val="8A6A1F"/>
          <w:sz w:val="23"/>
          <w:szCs w:val="23"/>
          <w:rtl/>
        </w:rPr>
        <w:t xml:space="preserve">الباب الأول</w:t>
      </w:r>
      <w:bookmarkEnd w:id="1088"/>
    </w:p>
    <w:tbl>
      <w:tblPr>
        <w:tblW w:type="pct" w:w="100%"/>
        <w:tblBorders>
          <w:top w:val="single" w:color="152C54" w:sz="6"/>
          <w:left w:val="single" w:color="152C54" w:sz="24"/>
          <w:bottom w:val="single" w:color="152C54" w:sz="6"/>
          <w:right w:val="single" w:color="152C54" w:sz="6"/>
          <w:insideH w:val="single" w:color="auto" w:sz="4"/>
          <w:insideV w:val="single" w:color="auto" w:sz="4"/>
        </w:tblBorders>
      </w:tblPr>
      <w:tblGrid>
        <w:gridCol w:w="100"/>
      </w:tblGrid>
      <w:tr>
        <w:tc>
          <w:tcPr>
            <w:shd w:fill="F6EFDD" w:val="clear"/>
            <w:tcMar>
              <w:top w:type="dxa" w:w="160"/>
              <w:left w:type="dxa" w:w="200"/>
              <w:bottom w:type="dxa" w:w="160"/>
              <w:right w:type="dxa" w:w="200"/>
            </w:tcMar>
          </w:tcPr>
          <w:p>
            <w:pPr>
              <w:bidi/>
              <w:spacing w:after="80" w:before="0" w:line="300"/>
              <w:jc w:val="both"/>
            </w:pPr>
            <w:r>
              <w:rPr>
                <w:rFonts w:ascii="Amiri" w:cs="Amiri" w:eastAsia="Amiri" w:hAnsi="Amiri"/>
                <w:b/>
                <w:bCs/>
                <w:i w:val="false"/>
                <w:iCs w:val="false"/>
                <w:color w:val="0D2143"/>
                <w:sz w:val="22"/>
                <w:szCs w:val="22"/>
                <w:rtl/>
              </w:rPr>
              <w:t xml:space="preserve">التجويد</w:t>
            </w:r>
            <w:r>
              <w:rPr>
                <w:rFonts w:ascii="Amiri" w:cs="Amiri" w:eastAsia="Amiri" w:hAnsi="Amiri"/>
                <w:b w:val="false"/>
                <w:bCs w:val="false"/>
                <w:i w:val="false"/>
                <w:iCs w:val="false"/>
                <w:color w:val="181410"/>
                <w:sz w:val="22"/>
                <w:szCs w:val="22"/>
                <w:rtl/>
              </w:rPr>
              <w:t xml:space="preserve">: إعطاء الحروف حقها وترتيبها، ورد الحرف إلى مخرجه وأصله، مع استكمال صفاته اللازمة والعارضة، وتحقيق لفظه بلا تكلف ولا تعسف (ابن الجزري).</w:t>
            </w:r>
          </w:p>
          <w:p>
            <w:pPr>
              <w:bidi/>
              <w:spacing w:after="80" w:before="0" w:line="300"/>
              <w:jc w:val="both"/>
            </w:pPr>
            <w:r>
              <w:rPr>
                <w:rFonts w:ascii="Amiri" w:cs="Amiri" w:eastAsia="Amiri" w:hAnsi="Amiri"/>
                <w:b/>
                <w:bCs/>
                <w:i w:val="false"/>
                <w:iCs w:val="false"/>
                <w:color w:val="0D2143"/>
                <w:sz w:val="22"/>
                <w:szCs w:val="22"/>
                <w:rtl/>
              </w:rPr>
              <w:t xml:space="preserve">اللحن الجلي</w:t>
            </w:r>
            <w:r>
              <w:rPr>
                <w:rFonts w:ascii="Amiri" w:cs="Amiri" w:eastAsia="Amiri" w:hAnsi="Amiri"/>
                <w:b w:val="false"/>
                <w:bCs w:val="false"/>
                <w:i w:val="false"/>
                <w:iCs w:val="false"/>
                <w:color w:val="181410"/>
                <w:sz w:val="22"/>
                <w:szCs w:val="22"/>
                <w:rtl/>
              </w:rPr>
              <w:t xml:space="preserve">: خطأ يخل بالحرف أو الحركة تغييراً ظاهراً، مبطل للصلاة عند الجمهور.</w:t>
            </w:r>
          </w:p>
          <w:p>
            <w:pPr>
              <w:bidi/>
              <w:spacing w:after="80" w:before="0" w:line="300"/>
              <w:jc w:val="both"/>
            </w:pPr>
            <w:r>
              <w:rPr>
                <w:rFonts w:ascii="Amiri" w:cs="Amiri" w:eastAsia="Amiri" w:hAnsi="Amiri"/>
                <w:b/>
                <w:bCs/>
                <w:i w:val="false"/>
                <w:iCs w:val="false"/>
                <w:color w:val="0D2143"/>
                <w:sz w:val="22"/>
                <w:szCs w:val="22"/>
                <w:rtl/>
              </w:rPr>
              <w:t xml:space="preserve">اللحن الخفي</w:t>
            </w:r>
            <w:r>
              <w:rPr>
                <w:rFonts w:ascii="Amiri" w:cs="Amiri" w:eastAsia="Amiri" w:hAnsi="Amiri"/>
                <w:b w:val="false"/>
                <w:bCs w:val="false"/>
                <w:i w:val="false"/>
                <w:iCs w:val="false"/>
                <w:color w:val="181410"/>
                <w:sz w:val="22"/>
                <w:szCs w:val="22"/>
                <w:rtl/>
              </w:rPr>
              <w:t xml:space="preserve">: خطأ يخل بكمال الأداء دون تغيير ظاهر، مكروه لا يبطل.</w:t>
            </w:r>
          </w:p>
          <w:p>
            <w:pPr>
              <w:bidi/>
              <w:spacing w:after="80" w:before="0" w:line="300"/>
              <w:jc w:val="both"/>
            </w:pPr>
            <w:r>
              <w:rPr>
                <w:rFonts w:ascii="Amiri" w:cs="Amiri" w:eastAsia="Amiri" w:hAnsi="Amiri"/>
                <w:b/>
                <w:bCs/>
                <w:i w:val="false"/>
                <w:iCs w:val="false"/>
                <w:color w:val="0D2143"/>
                <w:sz w:val="22"/>
                <w:szCs w:val="22"/>
                <w:rtl/>
              </w:rPr>
              <w:t xml:space="preserve">التحقيق / الترتيل / التدوير / الحدر</w:t>
            </w:r>
            <w:r>
              <w:rPr>
                <w:rFonts w:ascii="Amiri" w:cs="Amiri" w:eastAsia="Amiri" w:hAnsi="Amiri"/>
                <w:b w:val="false"/>
                <w:bCs w:val="false"/>
                <w:i w:val="false"/>
                <w:iCs w:val="false"/>
                <w:color w:val="181410"/>
                <w:sz w:val="22"/>
                <w:szCs w:val="22"/>
                <w:rtl/>
              </w:rPr>
              <w:t xml:space="preserve">: مراتب الأداء الأربع، من الأبطأ إلى الأسرع.</w:t>
            </w:r>
          </w:p>
        </w:tc>
      </w:tr>
    </w:tbl>
    <w:p>
      <w:pPr>
        <w:spacing w:after="140"/>
      </w:pPr>
    </w:p>
    <w:p>
      <w:pPr>
        <w:pStyle w:val="Heading3"/>
        <w:bidi/>
        <w:spacing w:after="120" w:before="260"/>
        <w:jc w:val="right"/>
      </w:pPr>
      <w:bookmarkStart w:name="bm_glossary" w:id="1089"/>
      <w:r>
        <w:rPr>
          <w:rFonts w:ascii="Aref Ruqaa" w:cs="Aref Ruqaa" w:eastAsia="Aref Ruqaa" w:hAnsi="Aref Ruqaa"/>
          <w:b/>
          <w:bCs/>
          <w:i w:val="false"/>
          <w:iCs w:val="false"/>
          <w:color w:val="8A6A1F"/>
          <w:sz w:val="23"/>
          <w:szCs w:val="23"/>
          <w:rtl/>
        </w:rPr>
        <w:t xml:space="preserve">البابان الثاني والثالث</w:t>
      </w:r>
      <w:bookmarkEnd w:id="1089"/>
    </w:p>
    <w:tbl>
      <w:tblPr>
        <w:tblW w:type="pct" w:w="100%"/>
        <w:tblBorders>
          <w:top w:val="single" w:color="152C54" w:sz="6"/>
          <w:left w:val="single" w:color="152C54" w:sz="24"/>
          <w:bottom w:val="single" w:color="152C54" w:sz="6"/>
          <w:right w:val="single" w:color="152C54" w:sz="6"/>
          <w:insideH w:val="single" w:color="auto" w:sz="4"/>
          <w:insideV w:val="single" w:color="auto" w:sz="4"/>
        </w:tblBorders>
      </w:tblPr>
      <w:tblGrid>
        <w:gridCol w:w="100"/>
      </w:tblGrid>
      <w:tr>
        <w:tc>
          <w:tcPr>
            <w:shd w:fill="F6EFDD" w:val="clear"/>
            <w:tcMar>
              <w:top w:type="dxa" w:w="160"/>
              <w:left w:type="dxa" w:w="200"/>
              <w:bottom w:type="dxa" w:w="160"/>
              <w:right w:type="dxa" w:w="200"/>
            </w:tcMar>
          </w:tcPr>
          <w:p>
            <w:pPr>
              <w:bidi/>
              <w:spacing w:after="80" w:before="0" w:line="300"/>
              <w:jc w:val="both"/>
            </w:pPr>
            <w:r>
              <w:rPr>
                <w:rFonts w:ascii="Amiri" w:cs="Amiri" w:eastAsia="Amiri" w:hAnsi="Amiri"/>
                <w:b/>
                <w:bCs/>
                <w:i w:val="false"/>
                <w:iCs w:val="false"/>
                <w:color w:val="0D2143"/>
                <w:sz w:val="22"/>
                <w:szCs w:val="22"/>
                <w:rtl/>
              </w:rPr>
              <w:t xml:space="preserve">المخرج</w:t>
            </w:r>
            <w:r>
              <w:rPr>
                <w:rFonts w:ascii="Amiri" w:cs="Amiri" w:eastAsia="Amiri" w:hAnsi="Amiri"/>
                <w:b w:val="false"/>
                <w:bCs w:val="false"/>
                <w:i w:val="false"/>
                <w:iCs w:val="false"/>
                <w:color w:val="181410"/>
                <w:sz w:val="22"/>
                <w:szCs w:val="22"/>
                <w:rtl/>
              </w:rPr>
              <w:t xml:space="preserve">: الموضع الذي يخرج منه الحرف عند النطق به.</w:t>
            </w:r>
          </w:p>
          <w:p>
            <w:pPr>
              <w:bidi/>
              <w:spacing w:after="80" w:before="0" w:line="300"/>
              <w:jc w:val="both"/>
            </w:pPr>
            <w:r>
              <w:rPr>
                <w:rFonts w:ascii="Amiri" w:cs="Amiri" w:eastAsia="Amiri" w:hAnsi="Amiri"/>
                <w:b/>
                <w:bCs/>
                <w:i w:val="false"/>
                <w:iCs w:val="false"/>
                <w:color w:val="0D2143"/>
                <w:sz w:val="22"/>
                <w:szCs w:val="22"/>
                <w:rtl/>
              </w:rPr>
              <w:t xml:space="preserve">الصفة</w:t>
            </w:r>
            <w:r>
              <w:rPr>
                <w:rFonts w:ascii="Amiri" w:cs="Amiri" w:eastAsia="Amiri" w:hAnsi="Amiri"/>
                <w:b w:val="false"/>
                <w:bCs w:val="false"/>
                <w:i w:val="false"/>
                <w:iCs w:val="false"/>
                <w:color w:val="181410"/>
                <w:sz w:val="22"/>
                <w:szCs w:val="22"/>
                <w:rtl/>
              </w:rPr>
              <w:t xml:space="preserve">: كيفية تعرض للحرف عند النطق به من مخرجه، تميزه عن غيره.</w:t>
            </w:r>
          </w:p>
          <w:p>
            <w:pPr>
              <w:bidi/>
              <w:spacing w:after="80" w:before="0" w:line="300"/>
              <w:jc w:val="both"/>
            </w:pPr>
            <w:r>
              <w:rPr>
                <w:rFonts w:ascii="Amiri" w:cs="Amiri" w:eastAsia="Amiri" w:hAnsi="Amiri"/>
                <w:b/>
                <w:bCs/>
                <w:i w:val="false"/>
                <w:iCs w:val="false"/>
                <w:color w:val="0D2143"/>
                <w:sz w:val="22"/>
                <w:szCs w:val="22"/>
                <w:rtl/>
              </w:rPr>
              <w:t xml:space="preserve">الجهر / الهمس</w:t>
            </w:r>
            <w:r>
              <w:rPr>
                <w:rFonts w:ascii="Amiri" w:cs="Amiri" w:eastAsia="Amiri" w:hAnsi="Amiri"/>
                <w:b w:val="false"/>
                <w:bCs w:val="false"/>
                <w:i w:val="false"/>
                <w:iCs w:val="false"/>
                <w:color w:val="181410"/>
                <w:sz w:val="22"/>
                <w:szCs w:val="22"/>
                <w:rtl/>
              </w:rPr>
              <w:t xml:space="preserve">: قوة اعتماد الحرف على مخرجه مع اهتزاز الحبال الصوتية أو بدونه.</w:t>
            </w:r>
          </w:p>
          <w:p>
            <w:pPr>
              <w:bidi/>
              <w:spacing w:after="80" w:before="0" w:line="300"/>
              <w:jc w:val="both"/>
            </w:pPr>
            <w:r>
              <w:rPr>
                <w:rFonts w:ascii="Amiri" w:cs="Amiri" w:eastAsia="Amiri" w:hAnsi="Amiri"/>
                <w:b/>
                <w:bCs/>
                <w:i w:val="false"/>
                <w:iCs w:val="false"/>
                <w:color w:val="0D2143"/>
                <w:sz w:val="22"/>
                <w:szCs w:val="22"/>
                <w:rtl/>
              </w:rPr>
              <w:t xml:space="preserve">الشدة / الرخاوة / البينية</w:t>
            </w:r>
            <w:r>
              <w:rPr>
                <w:rFonts w:ascii="Amiri" w:cs="Amiri" w:eastAsia="Amiri" w:hAnsi="Amiri"/>
                <w:b w:val="false"/>
                <w:bCs w:val="false"/>
                <w:i w:val="false"/>
                <w:iCs w:val="false"/>
                <w:color w:val="181410"/>
                <w:sz w:val="22"/>
                <w:szCs w:val="22"/>
                <w:rtl/>
              </w:rPr>
              <w:t xml:space="preserve">: انحباس الصوت في المخرج، أو جريانه، أو حالة وسطى.</w:t>
            </w:r>
          </w:p>
          <w:p>
            <w:pPr>
              <w:bidi/>
              <w:spacing w:after="80" w:before="0" w:line="300"/>
              <w:jc w:val="both"/>
            </w:pPr>
            <w:r>
              <w:rPr>
                <w:rFonts w:ascii="Amiri" w:cs="Amiri" w:eastAsia="Amiri" w:hAnsi="Amiri"/>
                <w:b/>
                <w:bCs/>
                <w:i w:val="false"/>
                <w:iCs w:val="false"/>
                <w:color w:val="0D2143"/>
                <w:sz w:val="22"/>
                <w:szCs w:val="22"/>
                <w:rtl/>
              </w:rPr>
              <w:t xml:space="preserve">الاستعلاء / الاستفال</w:t>
            </w:r>
            <w:r>
              <w:rPr>
                <w:rFonts w:ascii="Amiri" w:cs="Amiri" w:eastAsia="Amiri" w:hAnsi="Amiri"/>
                <w:b w:val="false"/>
                <w:bCs w:val="false"/>
                <w:i w:val="false"/>
                <w:iCs w:val="false"/>
                <w:color w:val="181410"/>
                <w:sz w:val="22"/>
                <w:szCs w:val="22"/>
                <w:rtl/>
              </w:rPr>
              <w:t xml:space="preserve">: ارتفاع اللسان إلى الحنك الأعلى أو انخفاضه.</w:t>
            </w:r>
          </w:p>
          <w:p>
            <w:pPr>
              <w:bidi/>
              <w:spacing w:after="80" w:before="0" w:line="300"/>
              <w:jc w:val="both"/>
            </w:pPr>
            <w:r>
              <w:rPr>
                <w:rFonts w:ascii="Amiri" w:cs="Amiri" w:eastAsia="Amiri" w:hAnsi="Amiri"/>
                <w:b/>
                <w:bCs/>
                <w:i w:val="false"/>
                <w:iCs w:val="false"/>
                <w:color w:val="0D2143"/>
                <w:sz w:val="22"/>
                <w:szCs w:val="22"/>
                <w:rtl/>
              </w:rPr>
              <w:t xml:space="preserve">الإطباق / الانفتاح</w:t>
            </w:r>
            <w:r>
              <w:rPr>
                <w:rFonts w:ascii="Amiri" w:cs="Amiri" w:eastAsia="Amiri" w:hAnsi="Amiri"/>
                <w:b w:val="false"/>
                <w:bCs w:val="false"/>
                <w:i w:val="false"/>
                <w:iCs w:val="false"/>
                <w:color w:val="181410"/>
                <w:sz w:val="22"/>
                <w:szCs w:val="22"/>
                <w:rtl/>
              </w:rPr>
              <w:t xml:space="preserve">: انضمام أقصى اللسان إلى الحنك الأعلى أو تجافيه عنه.</w:t>
            </w:r>
          </w:p>
          <w:p>
            <w:pPr>
              <w:bidi/>
              <w:spacing w:after="80" w:before="0" w:line="300"/>
              <w:jc w:val="both"/>
            </w:pPr>
            <w:r>
              <w:rPr>
                <w:rFonts w:ascii="Amiri" w:cs="Amiri" w:eastAsia="Amiri" w:hAnsi="Amiri"/>
                <w:b/>
                <w:bCs/>
                <w:i w:val="false"/>
                <w:iCs w:val="false"/>
                <w:color w:val="0D2143"/>
                <w:sz w:val="22"/>
                <w:szCs w:val="22"/>
                <w:rtl/>
              </w:rPr>
              <w:t xml:space="preserve">القلقلة</w:t>
            </w:r>
            <w:r>
              <w:rPr>
                <w:rFonts w:ascii="Amiri" w:cs="Amiri" w:eastAsia="Amiri" w:hAnsi="Amiri"/>
                <w:b w:val="false"/>
                <w:bCs w:val="false"/>
                <w:i w:val="false"/>
                <w:iCs w:val="false"/>
                <w:color w:val="181410"/>
                <w:sz w:val="22"/>
                <w:szCs w:val="22"/>
                <w:rtl/>
              </w:rPr>
              <w:t xml:space="preserve">: اضطراب المخرج عند النطق بالحرف الساكن حتى يسمع له نبرة قوية، ولها ثلاث مراتب.</w:t>
            </w:r>
          </w:p>
        </w:tc>
      </w:tr>
    </w:tbl>
    <w:p>
      <w:pPr>
        <w:spacing w:after="140"/>
      </w:pPr>
    </w:p>
    <w:p>
      <w:pPr>
        <w:pStyle w:val="Heading3"/>
        <w:bidi/>
        <w:spacing w:after="120" w:before="260"/>
        <w:jc w:val="right"/>
      </w:pPr>
      <w:bookmarkStart w:name="bm_glossary" w:id="1090"/>
      <w:r>
        <w:rPr>
          <w:rFonts w:ascii="Aref Ruqaa" w:cs="Aref Ruqaa" w:eastAsia="Aref Ruqaa" w:hAnsi="Aref Ruqaa"/>
          <w:b/>
          <w:bCs/>
          <w:i w:val="false"/>
          <w:iCs w:val="false"/>
          <w:color w:val="8A6A1F"/>
          <w:sz w:val="23"/>
          <w:szCs w:val="23"/>
          <w:rtl/>
        </w:rPr>
        <w:t xml:space="preserve">الأبواب الرابع والخامس</w:t>
      </w:r>
      <w:bookmarkEnd w:id="1090"/>
    </w:p>
    <w:tbl>
      <w:tblPr>
        <w:tblW w:type="pct" w:w="100%"/>
        <w:tblBorders>
          <w:top w:val="single" w:color="152C54" w:sz="6"/>
          <w:left w:val="single" w:color="152C54" w:sz="24"/>
          <w:bottom w:val="single" w:color="152C54" w:sz="6"/>
          <w:right w:val="single" w:color="152C54" w:sz="6"/>
          <w:insideH w:val="single" w:color="auto" w:sz="4"/>
          <w:insideV w:val="single" w:color="auto" w:sz="4"/>
        </w:tblBorders>
      </w:tblPr>
      <w:tblGrid>
        <w:gridCol w:w="100"/>
      </w:tblGrid>
      <w:tr>
        <w:tc>
          <w:tcPr>
            <w:shd w:fill="F6EFDD" w:val="clear"/>
            <w:tcMar>
              <w:top w:type="dxa" w:w="160"/>
              <w:left w:type="dxa" w:w="200"/>
              <w:bottom w:type="dxa" w:w="160"/>
              <w:right w:type="dxa" w:w="200"/>
            </w:tcMar>
          </w:tcPr>
          <w:p>
            <w:pPr>
              <w:bidi/>
              <w:spacing w:after="80" w:before="0" w:line="300"/>
              <w:jc w:val="both"/>
            </w:pPr>
            <w:r>
              <w:rPr>
                <w:rFonts w:ascii="Amiri" w:cs="Amiri" w:eastAsia="Amiri" w:hAnsi="Amiri"/>
                <w:b/>
                <w:bCs/>
                <w:i w:val="false"/>
                <w:iCs w:val="false"/>
                <w:color w:val="0D2143"/>
                <w:sz w:val="22"/>
                <w:szCs w:val="22"/>
                <w:rtl/>
              </w:rPr>
              <w:t xml:space="preserve">الإظهار الحلقي</w:t>
            </w:r>
            <w:r>
              <w:rPr>
                <w:rFonts w:ascii="Amiri" w:cs="Amiri" w:eastAsia="Amiri" w:hAnsi="Amiri"/>
                <w:b w:val="false"/>
                <w:bCs w:val="false"/>
                <w:i w:val="false"/>
                <w:iCs w:val="false"/>
                <w:color w:val="181410"/>
                <w:sz w:val="22"/>
                <w:szCs w:val="22"/>
                <w:rtl/>
              </w:rPr>
              <w:t xml:space="preserve">: إخراج النون الساكنة أو التنوين من مخرجه من غير غنة زائدة عند حروف الحلق الستة.</w:t>
            </w:r>
          </w:p>
          <w:p>
            <w:pPr>
              <w:bidi/>
              <w:spacing w:after="80" w:before="0" w:line="300"/>
              <w:jc w:val="both"/>
            </w:pPr>
            <w:r>
              <w:rPr>
                <w:rFonts w:ascii="Amiri" w:cs="Amiri" w:eastAsia="Amiri" w:hAnsi="Amiri"/>
                <w:b/>
                <w:bCs/>
                <w:i w:val="false"/>
                <w:iCs w:val="false"/>
                <w:color w:val="0D2143"/>
                <w:sz w:val="22"/>
                <w:szCs w:val="22"/>
                <w:rtl/>
              </w:rPr>
              <w:t xml:space="preserve">الإدغام</w:t>
            </w:r>
            <w:r>
              <w:rPr>
                <w:rFonts w:ascii="Amiri" w:cs="Amiri" w:eastAsia="Amiri" w:hAnsi="Amiri"/>
                <w:b w:val="false"/>
                <w:bCs w:val="false"/>
                <w:i w:val="false"/>
                <w:iCs w:val="false"/>
                <w:color w:val="181410"/>
                <w:sz w:val="22"/>
                <w:szCs w:val="22"/>
                <w:rtl/>
              </w:rPr>
              <w:t xml:space="preserve">: إدخال حرف ساكن في حرف متحرك بعده حتى يصيرا حرفاً واحداً مشدداً.</w:t>
            </w:r>
          </w:p>
          <w:p>
            <w:pPr>
              <w:bidi/>
              <w:spacing w:after="80" w:before="0" w:line="300"/>
              <w:jc w:val="both"/>
            </w:pPr>
            <w:r>
              <w:rPr>
                <w:rFonts w:ascii="Amiri" w:cs="Amiri" w:eastAsia="Amiri" w:hAnsi="Amiri"/>
                <w:b/>
                <w:bCs/>
                <w:i w:val="false"/>
                <w:iCs w:val="false"/>
                <w:color w:val="0D2143"/>
                <w:sz w:val="22"/>
                <w:szCs w:val="22"/>
                <w:rtl/>
              </w:rPr>
              <w:t xml:space="preserve">الإقلاب</w:t>
            </w:r>
            <w:r>
              <w:rPr>
                <w:rFonts w:ascii="Amiri" w:cs="Amiri" w:eastAsia="Amiri" w:hAnsi="Amiri"/>
                <w:b w:val="false"/>
                <w:bCs w:val="false"/>
                <w:i w:val="false"/>
                <w:iCs w:val="false"/>
                <w:color w:val="181410"/>
                <w:sz w:val="22"/>
                <w:szCs w:val="22"/>
                <w:rtl/>
              </w:rPr>
              <w:t xml:space="preserve">: قلب النون الساكنة أو التنوين ميماً خالصة قبل الباء مع بقاء الغنة.</w:t>
            </w:r>
          </w:p>
          <w:p>
            <w:pPr>
              <w:bidi/>
              <w:spacing w:after="80" w:before="0" w:line="300"/>
              <w:jc w:val="both"/>
            </w:pPr>
            <w:r>
              <w:rPr>
                <w:rFonts w:ascii="Amiri" w:cs="Amiri" w:eastAsia="Amiri" w:hAnsi="Amiri"/>
                <w:b/>
                <w:bCs/>
                <w:i w:val="false"/>
                <w:iCs w:val="false"/>
                <w:color w:val="0D2143"/>
                <w:sz w:val="22"/>
                <w:szCs w:val="22"/>
                <w:rtl/>
              </w:rPr>
              <w:t xml:space="preserve">الإخفاء الحقيقي</w:t>
            </w:r>
            <w:r>
              <w:rPr>
                <w:rFonts w:ascii="Amiri" w:cs="Amiri" w:eastAsia="Amiri" w:hAnsi="Amiri"/>
                <w:b w:val="false"/>
                <w:bCs w:val="false"/>
                <w:i w:val="false"/>
                <w:iCs w:val="false"/>
                <w:color w:val="181410"/>
                <w:sz w:val="22"/>
                <w:szCs w:val="22"/>
                <w:rtl/>
              </w:rPr>
              <w:t xml:space="preserve">: نطق النون الساكنة أو التنوين بين الإظهار والإدغام مع بقاء الغنة، عند خمسة عشر حرفاً.</w:t>
            </w:r>
          </w:p>
          <w:p>
            <w:pPr>
              <w:bidi/>
              <w:spacing w:after="80" w:before="0" w:line="300"/>
              <w:jc w:val="both"/>
            </w:pPr>
            <w:r>
              <w:rPr>
                <w:rFonts w:ascii="Amiri" w:cs="Amiri" w:eastAsia="Amiri" w:hAnsi="Amiri"/>
                <w:b/>
                <w:bCs/>
                <w:i w:val="false"/>
                <w:iCs w:val="false"/>
                <w:color w:val="0D2143"/>
                <w:sz w:val="22"/>
                <w:szCs w:val="22"/>
                <w:rtl/>
              </w:rPr>
              <w:t xml:space="preserve">الإخفاء الشفوي</w:t>
            </w:r>
            <w:r>
              <w:rPr>
                <w:rFonts w:ascii="Amiri" w:cs="Amiri" w:eastAsia="Amiri" w:hAnsi="Amiri"/>
                <w:b w:val="false"/>
                <w:bCs w:val="false"/>
                <w:i w:val="false"/>
                <w:iCs w:val="false"/>
                <w:color w:val="181410"/>
                <w:sz w:val="22"/>
                <w:szCs w:val="22"/>
                <w:rtl/>
              </w:rPr>
              <w:t xml:space="preserve">: إخفاء الميم الساكنة عند الباء مع بقاء الغنة.</w:t>
            </w:r>
          </w:p>
        </w:tc>
      </w:tr>
    </w:tbl>
    <w:p>
      <w:pPr>
        <w:spacing w:after="140"/>
      </w:pPr>
    </w:p>
    <w:p>
      <w:pPr>
        <w:pStyle w:val="Heading3"/>
        <w:bidi/>
        <w:spacing w:after="120" w:before="260"/>
        <w:jc w:val="right"/>
      </w:pPr>
      <w:bookmarkStart w:name="bm_glossary" w:id="1091"/>
      <w:r>
        <w:rPr>
          <w:rFonts w:ascii="Aref Ruqaa" w:cs="Aref Ruqaa" w:eastAsia="Aref Ruqaa" w:hAnsi="Aref Ruqaa"/>
          <w:b/>
          <w:bCs/>
          <w:i w:val="false"/>
          <w:iCs w:val="false"/>
          <w:color w:val="8A6A1F"/>
          <w:sz w:val="23"/>
          <w:szCs w:val="23"/>
          <w:rtl/>
        </w:rPr>
        <w:t xml:space="preserve">الباب السادس</w:t>
      </w:r>
      <w:bookmarkEnd w:id="1091"/>
    </w:p>
    <w:tbl>
      <w:tblPr>
        <w:tblW w:type="pct" w:w="100%"/>
        <w:tblBorders>
          <w:top w:val="single" w:color="152C54" w:sz="6"/>
          <w:left w:val="single" w:color="152C54" w:sz="24"/>
          <w:bottom w:val="single" w:color="152C54" w:sz="6"/>
          <w:right w:val="single" w:color="152C54" w:sz="6"/>
          <w:insideH w:val="single" w:color="auto" w:sz="4"/>
          <w:insideV w:val="single" w:color="auto" w:sz="4"/>
        </w:tblBorders>
      </w:tblPr>
      <w:tblGrid>
        <w:gridCol w:w="100"/>
      </w:tblGrid>
      <w:tr>
        <w:tc>
          <w:tcPr>
            <w:shd w:fill="F6EFDD" w:val="clear"/>
            <w:tcMar>
              <w:top w:type="dxa" w:w="160"/>
              <w:left w:type="dxa" w:w="200"/>
              <w:bottom w:type="dxa" w:w="160"/>
              <w:right w:type="dxa" w:w="200"/>
            </w:tcMar>
          </w:tcPr>
          <w:p>
            <w:pPr>
              <w:bidi/>
              <w:spacing w:after="80" w:before="0" w:line="300"/>
              <w:jc w:val="both"/>
            </w:pPr>
            <w:r>
              <w:rPr>
                <w:rFonts w:ascii="Amiri" w:cs="Amiri" w:eastAsia="Amiri" w:hAnsi="Amiri"/>
                <w:b/>
                <w:bCs/>
                <w:i w:val="false"/>
                <w:iCs w:val="false"/>
                <w:color w:val="0D2143"/>
                <w:sz w:val="22"/>
                <w:szCs w:val="22"/>
                <w:rtl/>
              </w:rPr>
              <w:t xml:space="preserve">المد</w:t>
            </w:r>
            <w:r>
              <w:rPr>
                <w:rFonts w:ascii="Amiri" w:cs="Amiri" w:eastAsia="Amiri" w:hAnsi="Amiri"/>
                <w:b w:val="false"/>
                <w:bCs w:val="false"/>
                <w:i w:val="false"/>
                <w:iCs w:val="false"/>
                <w:color w:val="181410"/>
                <w:sz w:val="22"/>
                <w:szCs w:val="22"/>
                <w:rtl/>
              </w:rPr>
              <w:t xml:space="preserve">: إطالة الصوت بحرف من حروف المد عند لقائه همزاً أو سكوناً.</w:t>
            </w:r>
          </w:p>
          <w:p>
            <w:pPr>
              <w:bidi/>
              <w:spacing w:after="80" w:before="0" w:line="300"/>
              <w:jc w:val="both"/>
            </w:pPr>
            <w:r>
              <w:rPr>
                <w:rFonts w:ascii="Amiri" w:cs="Amiri" w:eastAsia="Amiri" w:hAnsi="Amiri"/>
                <w:b/>
                <w:bCs/>
                <w:i w:val="false"/>
                <w:iCs w:val="false"/>
                <w:color w:val="0D2143"/>
                <w:sz w:val="22"/>
                <w:szCs w:val="22"/>
                <w:rtl/>
              </w:rPr>
              <w:t xml:space="preserve">المد المتصل</w:t>
            </w:r>
            <w:r>
              <w:rPr>
                <w:rFonts w:ascii="Amiri" w:cs="Amiri" w:eastAsia="Amiri" w:hAnsi="Amiri"/>
                <w:b w:val="false"/>
                <w:bCs w:val="false"/>
                <w:i w:val="false"/>
                <w:iCs w:val="false"/>
                <w:color w:val="181410"/>
                <w:sz w:val="22"/>
                <w:szCs w:val="22"/>
                <w:rtl/>
              </w:rPr>
              <w:t xml:space="preserve">: اجتماع حرف المد والهمز في كلمة واحدة، يمد ٤-٥ حركات وجوباً.</w:t>
            </w:r>
          </w:p>
          <w:p>
            <w:pPr>
              <w:bidi/>
              <w:spacing w:after="80" w:before="0" w:line="300"/>
              <w:jc w:val="both"/>
            </w:pPr>
            <w:r>
              <w:rPr>
                <w:rFonts w:ascii="Amiri" w:cs="Amiri" w:eastAsia="Amiri" w:hAnsi="Amiri"/>
                <w:b/>
                <w:bCs/>
                <w:i w:val="false"/>
                <w:iCs w:val="false"/>
                <w:color w:val="0D2143"/>
                <w:sz w:val="22"/>
                <w:szCs w:val="22"/>
                <w:rtl/>
              </w:rPr>
              <w:t xml:space="preserve">المد المنفصل</w:t>
            </w:r>
            <w:r>
              <w:rPr>
                <w:rFonts w:ascii="Amiri" w:cs="Amiri" w:eastAsia="Amiri" w:hAnsi="Amiri"/>
                <w:b w:val="false"/>
                <w:bCs w:val="false"/>
                <w:i w:val="false"/>
                <w:iCs w:val="false"/>
                <w:color w:val="181410"/>
                <w:sz w:val="22"/>
                <w:szCs w:val="22"/>
                <w:rtl/>
              </w:rPr>
              <w:t xml:space="preserve">: وقوع حرف المد آخر كلمة والهمز أول التالية، يمد ٤-٥ حركات جوازاً.</w:t>
            </w:r>
          </w:p>
          <w:p>
            <w:pPr>
              <w:bidi/>
              <w:spacing w:after="80" w:before="0" w:line="300"/>
              <w:jc w:val="both"/>
            </w:pPr>
            <w:r>
              <w:rPr>
                <w:rFonts w:ascii="Amiri" w:cs="Amiri" w:eastAsia="Amiri" w:hAnsi="Amiri"/>
                <w:b/>
                <w:bCs/>
                <w:i w:val="false"/>
                <w:iCs w:val="false"/>
                <w:color w:val="0D2143"/>
                <w:sz w:val="22"/>
                <w:szCs w:val="22"/>
                <w:rtl/>
              </w:rPr>
              <w:t xml:space="preserve">مد البدل</w:t>
            </w:r>
            <w:r>
              <w:rPr>
                <w:rFonts w:ascii="Amiri" w:cs="Amiri" w:eastAsia="Amiri" w:hAnsi="Amiri"/>
                <w:b w:val="false"/>
                <w:bCs w:val="false"/>
                <w:i w:val="false"/>
                <w:iCs w:val="false"/>
                <w:color w:val="181410"/>
                <w:sz w:val="22"/>
                <w:szCs w:val="22"/>
                <w:rtl/>
              </w:rPr>
              <w:t xml:space="preserve">: وقوع الهمز قبل حرف المد في كلمة واحدة، مقداره حركتان.</w:t>
            </w:r>
          </w:p>
          <w:p>
            <w:pPr>
              <w:bidi/>
              <w:spacing w:after="80" w:before="0" w:line="300"/>
              <w:jc w:val="both"/>
            </w:pPr>
            <w:r>
              <w:rPr>
                <w:rFonts w:ascii="Amiri" w:cs="Amiri" w:eastAsia="Amiri" w:hAnsi="Amiri"/>
                <w:b/>
                <w:bCs/>
                <w:i w:val="false"/>
                <w:iCs w:val="false"/>
                <w:color w:val="0D2143"/>
                <w:sz w:val="22"/>
                <w:szCs w:val="22"/>
                <w:rtl/>
              </w:rPr>
              <w:t xml:space="preserve">المد اللازم</w:t>
            </w:r>
            <w:r>
              <w:rPr>
                <w:rFonts w:ascii="Amiri" w:cs="Amiri" w:eastAsia="Amiri" w:hAnsi="Amiri"/>
                <w:b w:val="false"/>
                <w:bCs w:val="false"/>
                <w:i w:val="false"/>
                <w:iCs w:val="false"/>
                <w:color w:val="181410"/>
                <w:sz w:val="22"/>
                <w:szCs w:val="22"/>
                <w:rtl/>
              </w:rPr>
              <w:t xml:space="preserve">: وقوع حرف المد قبل سكون أصلي، مقداره ٦ حركات وجوباً.</w:t>
            </w:r>
          </w:p>
          <w:p>
            <w:pPr>
              <w:bidi/>
              <w:spacing w:after="80" w:before="0" w:line="300"/>
              <w:jc w:val="both"/>
            </w:pPr>
            <w:r>
              <w:rPr>
                <w:rFonts w:ascii="Amiri" w:cs="Amiri" w:eastAsia="Amiri" w:hAnsi="Amiri"/>
                <w:b/>
                <w:bCs/>
                <w:i w:val="false"/>
                <w:iCs w:val="false"/>
                <w:color w:val="0D2143"/>
                <w:sz w:val="22"/>
                <w:szCs w:val="22"/>
                <w:rtl/>
              </w:rPr>
              <w:t xml:space="preserve">المد العارض للسكون</w:t>
            </w:r>
            <w:r>
              <w:rPr>
                <w:rFonts w:ascii="Amiri" w:cs="Amiri" w:eastAsia="Amiri" w:hAnsi="Amiri"/>
                <w:b w:val="false"/>
                <w:bCs w:val="false"/>
                <w:i w:val="false"/>
                <w:iCs w:val="false"/>
                <w:color w:val="181410"/>
                <w:sz w:val="22"/>
                <w:szCs w:val="22"/>
                <w:rtl/>
              </w:rPr>
              <w:t xml:space="preserve">: مد يعرض بسبب الوقف على حرف متحرك بعد حرف المد.</w:t>
            </w:r>
          </w:p>
        </w:tc>
      </w:tr>
    </w:tbl>
    <w:p>
      <w:pPr>
        <w:spacing w:after="140"/>
      </w:pPr>
    </w:p>
    <w:p>
      <w:pPr>
        <w:pStyle w:val="Heading3"/>
        <w:bidi/>
        <w:spacing w:after="120" w:before="260"/>
        <w:jc w:val="right"/>
      </w:pPr>
      <w:bookmarkStart w:name="bm_glossary" w:id="1092"/>
      <w:r>
        <w:rPr>
          <w:rFonts w:ascii="Aref Ruqaa" w:cs="Aref Ruqaa" w:eastAsia="Aref Ruqaa" w:hAnsi="Aref Ruqaa"/>
          <w:b/>
          <w:bCs/>
          <w:i w:val="false"/>
          <w:iCs w:val="false"/>
          <w:color w:val="8A6A1F"/>
          <w:sz w:val="23"/>
          <w:szCs w:val="23"/>
          <w:rtl/>
        </w:rPr>
        <w:t xml:space="preserve">الأبواب السابع إلى العاشر</w:t>
      </w:r>
      <w:bookmarkEnd w:id="1092"/>
    </w:p>
    <w:tbl>
      <w:tblPr>
        <w:tblW w:type="pct" w:w="100%"/>
        <w:tblBorders>
          <w:top w:val="single" w:color="152C54" w:sz="6"/>
          <w:left w:val="single" w:color="152C54" w:sz="24"/>
          <w:bottom w:val="single" w:color="152C54" w:sz="6"/>
          <w:right w:val="single" w:color="152C54" w:sz="6"/>
          <w:insideH w:val="single" w:color="auto" w:sz="4"/>
          <w:insideV w:val="single" w:color="auto" w:sz="4"/>
        </w:tblBorders>
      </w:tblPr>
      <w:tblGrid>
        <w:gridCol w:w="100"/>
      </w:tblGrid>
      <w:tr>
        <w:tc>
          <w:tcPr>
            <w:shd w:fill="F6EFDD" w:val="clear"/>
            <w:tcMar>
              <w:top w:type="dxa" w:w="160"/>
              <w:left w:type="dxa" w:w="200"/>
              <w:bottom w:type="dxa" w:w="160"/>
              <w:right w:type="dxa" w:w="200"/>
            </w:tcMar>
          </w:tcPr>
          <w:p>
            <w:pPr>
              <w:bidi/>
              <w:spacing w:after="80" w:before="0" w:line="300"/>
              <w:jc w:val="both"/>
            </w:pPr>
            <w:r>
              <w:rPr>
                <w:rFonts w:ascii="Amiri" w:cs="Amiri" w:eastAsia="Amiri" w:hAnsi="Amiri"/>
                <w:b/>
                <w:bCs/>
                <w:i w:val="false"/>
                <w:iCs w:val="false"/>
                <w:color w:val="0D2143"/>
                <w:sz w:val="22"/>
                <w:szCs w:val="22"/>
                <w:rtl/>
              </w:rPr>
              <w:t xml:space="preserve">أل الشمسية / القمرية</w:t>
            </w:r>
            <w:r>
              <w:rPr>
                <w:rFonts w:ascii="Amiri" w:cs="Amiri" w:eastAsia="Amiri" w:hAnsi="Amiri"/>
                <w:b w:val="false"/>
                <w:bCs w:val="false"/>
                <w:i w:val="false"/>
                <w:iCs w:val="false"/>
                <w:color w:val="181410"/>
                <w:sz w:val="22"/>
                <w:szCs w:val="22"/>
                <w:rtl/>
              </w:rPr>
              <w:t xml:space="preserve">: لام التعريف التي تدغم في الحرف بعدها، أو تظهر لفظاً ورسماً.</w:t>
            </w:r>
          </w:p>
          <w:p>
            <w:pPr>
              <w:bidi/>
              <w:spacing w:after="80" w:before="0" w:line="300"/>
              <w:jc w:val="both"/>
            </w:pPr>
            <w:r>
              <w:rPr>
                <w:rFonts w:ascii="Amiri" w:cs="Amiri" w:eastAsia="Amiri" w:hAnsi="Amiri"/>
                <w:b/>
                <w:bCs/>
                <w:i w:val="false"/>
                <w:iCs w:val="false"/>
                <w:color w:val="0D2143"/>
                <w:sz w:val="22"/>
                <w:szCs w:val="22"/>
                <w:rtl/>
              </w:rPr>
              <w:t xml:space="preserve">الوقف</w:t>
            </w:r>
            <w:r>
              <w:rPr>
                <w:rFonts w:ascii="Amiri" w:cs="Amiri" w:eastAsia="Amiri" w:hAnsi="Amiri"/>
                <w:b w:val="false"/>
                <w:bCs w:val="false"/>
                <w:i w:val="false"/>
                <w:iCs w:val="false"/>
                <w:color w:val="181410"/>
                <w:sz w:val="22"/>
                <w:szCs w:val="22"/>
                <w:rtl/>
              </w:rPr>
              <w:t xml:space="preserve">: قطع الصوت على آخر الكلمة زمناً يتنفس فيه عادة مع نية العودة للقراءة.</w:t>
            </w:r>
          </w:p>
          <w:p>
            <w:pPr>
              <w:bidi/>
              <w:spacing w:after="80" w:before="0" w:line="300"/>
              <w:jc w:val="both"/>
            </w:pPr>
            <w:r>
              <w:rPr>
                <w:rFonts w:ascii="Amiri" w:cs="Amiri" w:eastAsia="Amiri" w:hAnsi="Amiri"/>
                <w:b/>
                <w:bCs/>
                <w:i w:val="false"/>
                <w:iCs w:val="false"/>
                <w:color w:val="0D2143"/>
                <w:sz w:val="22"/>
                <w:szCs w:val="22"/>
                <w:rtl/>
              </w:rPr>
              <w:t xml:space="preserve">السكت</w:t>
            </w:r>
            <w:r>
              <w:rPr>
                <w:rFonts w:ascii="Amiri" w:cs="Amiri" w:eastAsia="Amiri" w:hAnsi="Amiri"/>
                <w:b w:val="false"/>
                <w:bCs w:val="false"/>
                <w:i w:val="false"/>
                <w:iCs w:val="false"/>
                <w:color w:val="181410"/>
                <w:sz w:val="22"/>
                <w:szCs w:val="22"/>
                <w:rtl/>
              </w:rPr>
              <w:t xml:space="preserve">: قطع الصوت على الحرف دون نفس بقصد، ثم العودة للقراءة من الحرف نفسه.</w:t>
            </w:r>
          </w:p>
        </w:tc>
      </w:tr>
    </w:tbl>
    <w:p>
      <w:pPr>
        <w:spacing w:after="140"/>
      </w:pPr>
    </w:p>
    <w:p>
      <w:pPr>
        <w:pStyle w:val="Heading1"/>
        <w:pageBreakBefore/>
        <w:bidi/>
        <w:spacing w:after="200" w:before="0"/>
        <w:jc w:val="right"/>
      </w:pPr>
      <w:bookmarkStart w:name="bm_bibliography" w:id="1093"/>
      <w:r>
        <w:rPr>
          <w:rFonts w:ascii="Aref Ruqaa" w:cs="Aref Ruqaa" w:eastAsia="Aref Ruqaa" w:hAnsi="Aref Ruqaa"/>
          <w:b/>
          <w:bCs/>
          <w:i w:val="false"/>
          <w:iCs w:val="false"/>
          <w:color w:val="0D2143"/>
          <w:sz w:val="32"/>
          <w:szCs w:val="32"/>
          <w:rtl/>
        </w:rPr>
        <w:t xml:space="preserve">قائمة المصادر</w:t>
      </w:r>
      <w:bookmarkEnd w:id="1093"/>
    </w:p>
    <w:p>
      <w:pPr>
        <w:bidi/>
        <w:spacing w:after="140" w:before="0" w:line="300"/>
        <w:jc w:val="both"/>
      </w:pPr>
      <w:r>
        <w:rPr>
          <w:rFonts w:ascii="Amiri" w:cs="Amiri" w:eastAsia="Amiri" w:hAnsi="Amiri"/>
          <w:b w:val="false"/>
          <w:bCs w:val="false"/>
          <w:i w:val="false"/>
          <w:iCs w:val="false"/>
          <w:color w:val="181410"/>
          <w:sz w:val="22"/>
          <w:szCs w:val="22"/>
          <w:rtl/>
        </w:rPr>
        <w:t xml:space="preserve">المصنفات التي استند إليها المؤلف صراحة في متن الكتاب:</w:t>
      </w:r>
    </w:p>
    <w:p>
      <w:pPr>
        <w:pStyle w:val="ListParagraph"/>
        <w:numPr>
          <w:ilvl w:val="0"/>
          <w:numId w:val="2"/>
        </w:numPr>
        <w:bidi/>
        <w:spacing w:after="90" w:line="300"/>
        <w:jc w:val="both"/>
      </w:pPr>
      <w:r>
        <w:rPr>
          <w:rFonts w:ascii="Amiri" w:cs="Amiri" w:eastAsia="Amiri" w:hAnsi="Amiri"/>
          <w:b w:val="false"/>
          <w:bCs w:val="false"/>
          <w:i w:val="false"/>
          <w:iCs w:val="false"/>
          <w:color w:val="181410"/>
          <w:sz w:val="22"/>
          <w:szCs w:val="22"/>
          <w:rtl/>
        </w:rPr>
        <w:t xml:space="preserve">ابن الجزري، محمد بن محمد — </w:t>
      </w:r>
      <w:r>
        <w:rPr>
          <w:rFonts w:ascii="Amiri" w:cs="Amiri" w:eastAsia="Amiri" w:hAnsi="Amiri"/>
          <w:b w:val="false"/>
          <w:bCs w:val="false"/>
          <w:i/>
          <w:iCs/>
          <w:color w:val="181410"/>
          <w:sz w:val="22"/>
          <w:szCs w:val="22"/>
          <w:rtl/>
        </w:rPr>
        <w:t xml:space="preserve">النشر في القراءات العشر</w:t>
      </w:r>
      <w:r>
        <w:rPr>
          <w:rFonts w:ascii="Amiri" w:cs="Amiri" w:eastAsia="Amiri" w:hAnsi="Amiri"/>
          <w:b w:val="false"/>
          <w:bCs w:val="false"/>
          <w:i w:val="false"/>
          <w:iCs w:val="false"/>
          <w:color w:val="181410"/>
          <w:sz w:val="22"/>
          <w:szCs w:val="22"/>
          <w:rtl/>
        </w:rPr>
        <w:t xml:space="preserve">.</w:t>
      </w:r>
    </w:p>
    <w:p>
      <w:pPr>
        <w:pStyle w:val="ListParagraph"/>
        <w:numPr>
          <w:ilvl w:val="0"/>
          <w:numId w:val="2"/>
        </w:numPr>
        <w:bidi/>
        <w:spacing w:after="90" w:line="300"/>
        <w:jc w:val="both"/>
      </w:pPr>
      <w:r>
        <w:rPr>
          <w:rFonts w:ascii="Amiri" w:cs="Amiri" w:eastAsia="Amiri" w:hAnsi="Amiri"/>
          <w:b w:val="false"/>
          <w:bCs w:val="false"/>
          <w:i w:val="false"/>
          <w:iCs w:val="false"/>
          <w:color w:val="181410"/>
          <w:sz w:val="22"/>
          <w:szCs w:val="22"/>
          <w:rtl/>
        </w:rPr>
        <w:t xml:space="preserve">ابن الجزري، محمد بن محمد — </w:t>
      </w:r>
      <w:r>
        <w:rPr>
          <w:rFonts w:ascii="Amiri" w:cs="Amiri" w:eastAsia="Amiri" w:hAnsi="Amiri"/>
          <w:b w:val="false"/>
          <w:bCs w:val="false"/>
          <w:i/>
          <w:iCs/>
          <w:color w:val="181410"/>
          <w:sz w:val="22"/>
          <w:szCs w:val="22"/>
          <w:rtl/>
        </w:rPr>
        <w:t xml:space="preserve">المقدمة الجزرية</w:t>
      </w:r>
      <w:r>
        <w:rPr>
          <w:rFonts w:ascii="Amiri" w:cs="Amiri" w:eastAsia="Amiri" w:hAnsi="Amiri"/>
          <w:b w:val="false"/>
          <w:bCs w:val="false"/>
          <w:i w:val="false"/>
          <w:iCs w:val="false"/>
          <w:color w:val="181410"/>
          <w:sz w:val="22"/>
          <w:szCs w:val="22"/>
          <w:rtl/>
        </w:rPr>
        <w:t xml:space="preserve"> (منظومة في تجويد القرآن).</w:t>
      </w:r>
    </w:p>
    <w:p>
      <w:pPr>
        <w:pStyle w:val="ListParagraph"/>
        <w:numPr>
          <w:ilvl w:val="0"/>
          <w:numId w:val="2"/>
        </w:numPr>
        <w:bidi/>
        <w:spacing w:after="90" w:line="300"/>
        <w:jc w:val="both"/>
      </w:pPr>
      <w:r>
        <w:rPr>
          <w:rFonts w:ascii="Amiri" w:cs="Amiri" w:eastAsia="Amiri" w:hAnsi="Amiri"/>
          <w:b w:val="false"/>
          <w:bCs w:val="false"/>
          <w:i w:val="false"/>
          <w:iCs w:val="false"/>
          <w:color w:val="181410"/>
          <w:sz w:val="22"/>
          <w:szCs w:val="22"/>
          <w:rtl/>
        </w:rPr>
        <w:t xml:space="preserve">الشاطبي، القاسم بن فيره — </w:t>
      </w:r>
      <w:r>
        <w:rPr>
          <w:rFonts w:ascii="Amiri" w:cs="Amiri" w:eastAsia="Amiri" w:hAnsi="Amiri"/>
          <w:b w:val="false"/>
          <w:bCs w:val="false"/>
          <w:i/>
          <w:iCs/>
          <w:color w:val="181410"/>
          <w:sz w:val="22"/>
          <w:szCs w:val="22"/>
          <w:rtl/>
        </w:rPr>
        <w:t xml:space="preserve">حرز الأماني ووجه التهاني</w:t>
      </w:r>
      <w:r>
        <w:rPr>
          <w:rFonts w:ascii="Amiri" w:cs="Amiri" w:eastAsia="Amiri" w:hAnsi="Amiri"/>
          <w:b w:val="false"/>
          <w:bCs w:val="false"/>
          <w:i w:val="false"/>
          <w:iCs w:val="false"/>
          <w:color w:val="181410"/>
          <w:sz w:val="22"/>
          <w:szCs w:val="22"/>
          <w:rtl/>
        </w:rPr>
        <w:t xml:space="preserve"> (منظومة الشاطبية في القراءات السبع).</w:t>
      </w:r>
    </w:p>
    <w:p>
      <w:pPr>
        <w:pStyle w:val="ListParagraph"/>
        <w:numPr>
          <w:ilvl w:val="0"/>
          <w:numId w:val="2"/>
        </w:numPr>
        <w:bidi/>
        <w:spacing w:after="90" w:line="300"/>
        <w:jc w:val="both"/>
      </w:pPr>
      <w:r>
        <w:rPr>
          <w:rFonts w:ascii="Amiri" w:cs="Amiri" w:eastAsia="Amiri" w:hAnsi="Amiri"/>
          <w:b w:val="false"/>
          <w:bCs w:val="false"/>
          <w:i w:val="false"/>
          <w:iCs w:val="false"/>
          <w:color w:val="181410"/>
          <w:sz w:val="22"/>
          <w:szCs w:val="22"/>
          <w:rtl/>
        </w:rPr>
        <w:t xml:space="preserve">الداني، أبو عمرو عثمان بن سعيد — مصنفاته في الرسم والقراءات.</w:t>
      </w:r>
    </w:p>
    <w:p>
      <w:pPr>
        <w:pStyle w:val="ListParagraph"/>
        <w:numPr>
          <w:ilvl w:val="0"/>
          <w:numId w:val="2"/>
        </w:numPr>
        <w:bidi/>
        <w:spacing w:after="90" w:line="300"/>
        <w:jc w:val="both"/>
      </w:pPr>
      <w:r>
        <w:rPr>
          <w:rFonts w:ascii="Amiri" w:cs="Amiri" w:eastAsia="Amiri" w:hAnsi="Amiri"/>
          <w:b w:val="false"/>
          <w:bCs w:val="false"/>
          <w:i w:val="false"/>
          <w:iCs w:val="false"/>
          <w:color w:val="181410"/>
          <w:sz w:val="22"/>
          <w:szCs w:val="22"/>
          <w:rtl/>
        </w:rPr>
        <w:t xml:space="preserve">الملا علي القاري — مصنفاته في شرح متون التجويد.</w:t>
      </w:r>
    </w:p>
    <w:tbl>
      <w:tblPr>
        <w:tblW w:type="pct" w:w="100%"/>
        <w:tblBorders>
          <w:top w:val="single" w:color="C39A3C" w:sz="6"/>
          <w:left w:val="single" w:color="C39A3C" w:sz="24"/>
          <w:bottom w:val="single" w:color="C39A3C" w:sz="6"/>
          <w:right w:val="single" w:color="C39A3C" w:sz="6"/>
          <w:insideH w:val="single" w:color="auto" w:sz="4"/>
          <w:insideV w:val="single" w:color="auto" w:sz="4"/>
        </w:tblBorders>
      </w:tblPr>
      <w:tblGrid>
        <w:gridCol w:w="100"/>
      </w:tblGrid>
      <w:tr>
        <w:tc>
          <w:tcPr>
            <w:shd w:fill="EFE4C9" w:val="clear"/>
            <w:tcMar>
              <w:top w:type="dxa" w:w="160"/>
              <w:left w:type="dxa" w:w="200"/>
              <w:bottom w:type="dxa" w:w="160"/>
              <w:right w:type="dxa" w:w="200"/>
            </w:tcMar>
          </w:tcPr>
          <w:p>
            <w:pPr>
              <w:bidi/>
              <w:spacing w:after="0" w:before="0" w:line="300"/>
              <w:jc w:val="both"/>
            </w:pPr>
            <w:r>
              <w:rPr>
                <w:rFonts w:ascii="Amiri" w:cs="Amiri" w:eastAsia="Amiri" w:hAnsi="Amiri"/>
                <w:b w:val="false"/>
                <w:bCs w:val="false"/>
                <w:i/>
                <w:iCs/>
                <w:color w:val="6B6152"/>
                <w:sz w:val="18"/>
                <w:szCs w:val="18"/>
                <w:rtl/>
              </w:rPr>
              <w:t xml:space="preserve">تُستكمل هذه القائمة ببيانات النشر الكاملة (الناشر، مكان الطبع، سنته، رقم الطبعة) من المؤلف أو الناشر المعتمد، حرصاً على الدقة التوثيقية.</w:t>
            </w:r>
          </w:p>
        </w:tc>
      </w:tr>
    </w:tbl>
    <w:p>
      <w:pPr>
        <w:spacing w:after="140"/>
      </w:pPr>
    </w:p>
    <w:p>
      <w:pPr>
        <w:spacing w:after="800"/>
      </w:pPr>
    </w:p>
    <w:p>
      <w:pPr>
        <w:bidi/>
        <w:spacing w:after="300" w:before="0" w:line="300"/>
        <w:jc w:val="center"/>
      </w:pPr>
      <w:r>
        <w:rPr>
          <w:rFonts w:ascii="Amiri Quran" w:cs="Amiri Quran" w:eastAsia="Amiri Quran" w:hAnsi="Amiri Quran"/>
          <w:b w:val="false"/>
          <w:bCs w:val="false"/>
          <w:i w:val="false"/>
          <w:iCs w:val="false"/>
          <w:color w:val="8A6A1F"/>
          <w:sz w:val="22"/>
          <w:szCs w:val="22"/>
          <w:rtl/>
        </w:rPr>
        <w:t xml:space="preserve">وَآخِرُ دَعْوَانَا أَنِ الْحَمْدُ لِلَّهِ رَبِّ الْعَالَمِينَ</w:t>
      </w:r>
    </w:p>
    <w:p>
      <w:pPr>
        <w:bidi/>
        <w:spacing w:after="260"/>
        <w:jc w:val="center"/>
      </w:pPr>
      <w:r>
        <w:rPr>
          <w:rFonts w:ascii="Aref Ruqaa" w:cs="Aref Ruqaa" w:eastAsia="Aref Ruqaa" w:hAnsi="Aref Ruqaa"/>
          <w:b/>
          <w:bCs/>
          <w:i w:val="false"/>
          <w:iCs w:val="false"/>
          <w:color w:val="0A1830"/>
          <w:sz w:val="36"/>
          <w:szCs w:val="36"/>
          <w:rtl/>
        </w:rPr>
        <w:t xml:space="preserve">تم الكتاب بحمد الله</w:t>
      </w:r>
    </w:p>
    <w:p>
      <w:pPr>
        <w:bidi/>
        <w:spacing w:after="400" w:before="0" w:line="300"/>
        <w:jc w:val="center"/>
      </w:pPr>
      <w:r>
        <w:rPr>
          <w:rFonts w:ascii="Amiri" w:cs="Amiri" w:eastAsia="Amiri" w:hAnsi="Amiri"/>
          <w:b w:val="false"/>
          <w:bCs w:val="false"/>
          <w:i w:val="false"/>
          <w:iCs w:val="false"/>
          <w:color w:val="3A3226"/>
          <w:sz w:val="20"/>
          <w:szCs w:val="20"/>
          <w:rtl/>
        </w:rPr>
        <w:t xml:space="preserve">الكافي في التجويد — تأليف أحمد بن إبراهيم — مراجعة وتدقيق د. محمد حسنين</w:t>
      </w:r>
    </w:p>
    <w:p>
      <w:pPr>
        <w:bidi/>
        <w:spacing w:after="160" w:before="0" w:line="300"/>
        <w:jc w:val="center"/>
      </w:pPr>
      <w:r>
        <w:rPr>
          <w:rFonts w:ascii="Amiri" w:cs="Amiri" w:eastAsia="Amiri" w:hAnsi="Amiri"/>
          <w:b w:val="false"/>
          <w:bCs w:val="false"/>
          <w:i w:val="false"/>
          <w:iCs w:val="false"/>
          <w:color w:val="6B6152"/>
          <w:sz w:val="16"/>
          <w:szCs w:val="16"/>
          <w:rtl/>
        </w:rPr>
        <w:t xml:space="preserve">الكافي في التجويد · نسخة رقمية فاخرة · جميع الحقوق محفوظة للمؤلف</w:t>
      </w:r>
    </w:p>
    <w:p>
      <w:pPr>
        <w:pStyle w:val="Heading1"/>
        <w:pageBreakBefore/>
        <w:bidi/>
        <w:spacing w:after="200" w:before="0"/>
        <w:jc w:val="right"/>
      </w:pPr>
      <w:bookmarkStart w:name="bm_native_index" w:id="1094"/>
      <w:r>
        <w:rPr>
          <w:rFonts w:ascii="Aref Ruqaa" w:cs="Aref Ruqaa" w:eastAsia="Aref Ruqaa" w:hAnsi="Aref Ruqaa"/>
          <w:b/>
          <w:bCs/>
          <w:i w:val="false"/>
          <w:iCs w:val="false"/>
          <w:color w:val="0D2143"/>
          <w:sz w:val="32"/>
          <w:szCs w:val="32"/>
          <w:rtl/>
        </w:rPr>
        <w:t xml:space="preserve">الفهرس التحليلي</w:t>
      </w:r>
      <w:bookmarkEnd w:id="1094"/>
    </w:p>
    <w:p>
      <w:pPr>
        <w:bidi/>
        <w:spacing w:after="110"/>
        <w:jc w:val="right"/>
      </w:pPr>
      <w:r>
        <w:rPr>
          <w:rFonts w:ascii="Amiri" w:cs="Amiri" w:eastAsia="Amiri" w:hAnsi="Amiri"/>
          <w:b w:val="false"/>
          <w:bCs w:val="false"/>
          <w:i w:val="false"/>
          <w:iCs w:val="false"/>
          <w:color w:val="3A3226"/>
          <w:sz w:val="22"/>
          <w:szCs w:val="22"/>
          <w:rtl/>
        </w:rPr>
        <w:t xml:space="preserve">الفصل الأول: تعريف التجويد وحكمه</w:t>
      </w:r>
      <w:r>
        <w:rPr>
          <w:rtl/>
        </w:rPr>
        <w:ptab w:alignment="left" w:relativeTo="margin" w:leader="dot"/>
      </w:r>
      <w:r>
        <w:fldChar w:fldCharType="begin" w:dirty="true"/>
        <w:instrText xml:space="preserve">PAGEREF bm_bab1_f1</w:instrText>
        <w:fldChar w:fldCharType="end"/>
      </w:r>
    </w:p>
    <w:p>
      <w:pPr>
        <w:bidi/>
        <w:spacing w:after="110"/>
        <w:jc w:val="right"/>
      </w:pPr>
      <w:r>
        <w:rPr>
          <w:rFonts w:ascii="Amiri" w:cs="Amiri" w:eastAsia="Amiri" w:hAnsi="Amiri"/>
          <w:b w:val="false"/>
          <w:bCs w:val="false"/>
          <w:i w:val="false"/>
          <w:iCs w:val="false"/>
          <w:color w:val="3A3226"/>
          <w:sz w:val="22"/>
          <w:szCs w:val="22"/>
          <w:rtl/>
        </w:rPr>
        <w:t xml:space="preserve">المبحث الأول: تعريف التجويد لغة واصطلاحاً</w:t>
      </w:r>
      <w:r>
        <w:rPr>
          <w:rtl/>
        </w:rPr>
        <w:ptab w:alignment="left" w:relativeTo="margin" w:leader="dot"/>
      </w:r>
      <w:r>
        <w:fldChar w:fldCharType="begin" w:dirty="true"/>
        <w:instrText xml:space="preserve">PAGEREF bm_bab1_f1</w:instrText>
        <w:fldChar w:fldCharType="end"/>
      </w:r>
    </w:p>
    <w:p>
      <w:pPr>
        <w:bidi/>
        <w:spacing w:after="110"/>
        <w:jc w:val="right"/>
      </w:pPr>
      <w:r>
        <w:rPr>
          <w:rFonts w:ascii="Amiri" w:cs="Amiri" w:eastAsia="Amiri" w:hAnsi="Amiri"/>
          <w:b w:val="false"/>
          <w:bCs w:val="false"/>
          <w:i w:val="false"/>
          <w:iCs w:val="false"/>
          <w:color w:val="3A3226"/>
          <w:sz w:val="22"/>
          <w:szCs w:val="22"/>
          <w:rtl/>
        </w:rPr>
        <w:t xml:space="preserve">المبحث الثاني: حكم تعلم التجويد وتعليمه</w:t>
      </w:r>
      <w:r>
        <w:rPr>
          <w:rtl/>
        </w:rPr>
        <w:ptab w:alignment="left" w:relativeTo="margin" w:leader="dot"/>
      </w:r>
      <w:r>
        <w:fldChar w:fldCharType="begin" w:dirty="true"/>
        <w:instrText xml:space="preserve">PAGEREF bm_bab1_f1</w:instrText>
        <w:fldChar w:fldCharType="end"/>
      </w:r>
    </w:p>
    <w:p>
      <w:pPr>
        <w:bidi/>
        <w:spacing w:after="110"/>
        <w:jc w:val="right"/>
      </w:pPr>
      <w:r>
        <w:rPr>
          <w:rFonts w:ascii="Amiri" w:cs="Amiri" w:eastAsia="Amiri" w:hAnsi="Amiri"/>
          <w:b w:val="false"/>
          <w:bCs w:val="false"/>
          <w:i w:val="false"/>
          <w:iCs w:val="false"/>
          <w:color w:val="3A3226"/>
          <w:sz w:val="22"/>
          <w:szCs w:val="22"/>
          <w:rtl/>
        </w:rPr>
        <w:t xml:space="preserve">الفصل الثاني: اللحن وأقسامه</w:t>
      </w:r>
      <w:r>
        <w:rPr>
          <w:rtl/>
        </w:rPr>
        <w:ptab w:alignment="left" w:relativeTo="margin" w:leader="dot"/>
      </w:r>
      <w:r>
        <w:fldChar w:fldCharType="begin" w:dirty="true"/>
        <w:instrText xml:space="preserve">PAGEREF bm_bab1_f2</w:instrText>
        <w:fldChar w:fldCharType="end"/>
      </w:r>
    </w:p>
    <w:p>
      <w:pPr>
        <w:bidi/>
        <w:spacing w:after="110"/>
        <w:jc w:val="right"/>
      </w:pPr>
      <w:r>
        <w:rPr>
          <w:rFonts w:ascii="Amiri" w:cs="Amiri" w:eastAsia="Amiri" w:hAnsi="Amiri"/>
          <w:b w:val="false"/>
          <w:bCs w:val="false"/>
          <w:i w:val="false"/>
          <w:iCs w:val="false"/>
          <w:color w:val="3A3226"/>
          <w:sz w:val="22"/>
          <w:szCs w:val="22"/>
          <w:rtl/>
        </w:rPr>
        <w:t xml:space="preserve">المبحث الأول: تعريف اللحن</w:t>
      </w:r>
      <w:r>
        <w:rPr>
          <w:rtl/>
        </w:rPr>
        <w:ptab w:alignment="left" w:relativeTo="margin" w:leader="dot"/>
      </w:r>
      <w:r>
        <w:fldChar w:fldCharType="begin" w:dirty="true"/>
        <w:instrText xml:space="preserve">PAGEREF bm_bab1_f2</w:instrText>
        <w:fldChar w:fldCharType="end"/>
      </w:r>
    </w:p>
    <w:p>
      <w:pPr>
        <w:bidi/>
        <w:spacing w:after="110"/>
        <w:jc w:val="right"/>
      </w:pPr>
      <w:r>
        <w:rPr>
          <w:rFonts w:ascii="Amiri" w:cs="Amiri" w:eastAsia="Amiri" w:hAnsi="Amiri"/>
          <w:b w:val="false"/>
          <w:bCs w:val="false"/>
          <w:i w:val="false"/>
          <w:iCs w:val="false"/>
          <w:color w:val="3A3226"/>
          <w:sz w:val="22"/>
          <w:szCs w:val="22"/>
          <w:rtl/>
        </w:rPr>
        <w:t xml:space="preserve">المبحث الثاني: أقسام اللحن</w:t>
      </w:r>
      <w:r>
        <w:rPr>
          <w:rtl/>
        </w:rPr>
        <w:ptab w:alignment="left" w:relativeTo="margin" w:leader="dot"/>
      </w:r>
      <w:r>
        <w:fldChar w:fldCharType="begin" w:dirty="true"/>
        <w:instrText xml:space="preserve">PAGEREF bm_bab1_f2</w:instrText>
        <w:fldChar w:fldCharType="end"/>
      </w:r>
    </w:p>
    <w:p>
      <w:pPr>
        <w:bidi/>
        <w:spacing w:after="110"/>
        <w:jc w:val="right"/>
      </w:pPr>
      <w:r>
        <w:rPr>
          <w:rFonts w:ascii="Amiri" w:cs="Amiri" w:eastAsia="Amiri" w:hAnsi="Amiri"/>
          <w:b w:val="false"/>
          <w:bCs w:val="false"/>
          <w:i w:val="false"/>
          <w:iCs w:val="false"/>
          <w:color w:val="3A3226"/>
          <w:sz w:val="22"/>
          <w:szCs w:val="22"/>
          <w:rtl/>
        </w:rPr>
        <w:t xml:space="preserve">المبحث الثالث: أثر اللحن في صحة التلاوة</w:t>
      </w:r>
      <w:r>
        <w:rPr>
          <w:rtl/>
        </w:rPr>
        <w:ptab w:alignment="left" w:relativeTo="margin" w:leader="dot"/>
      </w:r>
      <w:r>
        <w:fldChar w:fldCharType="begin" w:dirty="true"/>
        <w:instrText xml:space="preserve">PAGEREF bm_bab1_f2</w:instrText>
        <w:fldChar w:fldCharType="end"/>
      </w:r>
    </w:p>
    <w:p>
      <w:pPr>
        <w:bidi/>
        <w:spacing w:after="110"/>
        <w:jc w:val="right"/>
      </w:pPr>
      <w:r>
        <w:rPr>
          <w:rFonts w:ascii="Amiri" w:cs="Amiri" w:eastAsia="Amiri" w:hAnsi="Amiri"/>
          <w:b w:val="false"/>
          <w:bCs w:val="false"/>
          <w:i w:val="false"/>
          <w:iCs w:val="false"/>
          <w:color w:val="3A3226"/>
          <w:sz w:val="22"/>
          <w:szCs w:val="22"/>
          <w:rtl/>
        </w:rPr>
        <w:t xml:space="preserve">الفصل الثالث: أركان القراءة الصحيحة</w:t>
      </w:r>
      <w:r>
        <w:rPr>
          <w:rtl/>
        </w:rPr>
        <w:ptab w:alignment="left" w:relativeTo="margin" w:leader="dot"/>
      </w:r>
      <w:r>
        <w:fldChar w:fldCharType="begin" w:dirty="true"/>
        <w:instrText xml:space="preserve">PAGEREF bm_bab1_f3</w:instrText>
        <w:fldChar w:fldCharType="end"/>
      </w:r>
    </w:p>
    <w:p>
      <w:pPr>
        <w:bidi/>
        <w:spacing w:after="110"/>
        <w:jc w:val="right"/>
      </w:pPr>
      <w:r>
        <w:rPr>
          <w:rFonts w:ascii="Amiri" w:cs="Amiri" w:eastAsia="Amiri" w:hAnsi="Amiri"/>
          <w:b w:val="false"/>
          <w:bCs w:val="false"/>
          <w:i w:val="false"/>
          <w:iCs w:val="false"/>
          <w:color w:val="3A3226"/>
          <w:sz w:val="22"/>
          <w:szCs w:val="22"/>
          <w:rtl/>
        </w:rPr>
        <w:t xml:space="preserve">المبحث الأول: الأركان الثلاثة</w:t>
      </w:r>
      <w:r>
        <w:rPr>
          <w:rtl/>
        </w:rPr>
        <w:ptab w:alignment="left" w:relativeTo="margin" w:leader="dot"/>
      </w:r>
      <w:r>
        <w:fldChar w:fldCharType="begin" w:dirty="true"/>
        <w:instrText xml:space="preserve">PAGEREF bm_bab1_f3</w:instrText>
        <w:fldChar w:fldCharType="end"/>
      </w:r>
    </w:p>
    <w:p>
      <w:pPr>
        <w:bidi/>
        <w:spacing w:after="110"/>
        <w:jc w:val="right"/>
      </w:pPr>
      <w:r>
        <w:rPr>
          <w:rFonts w:ascii="Amiri" w:cs="Amiri" w:eastAsia="Amiri" w:hAnsi="Amiri"/>
          <w:b w:val="false"/>
          <w:bCs w:val="false"/>
          <w:i w:val="false"/>
          <w:iCs w:val="false"/>
          <w:color w:val="3A3226"/>
          <w:sz w:val="22"/>
          <w:szCs w:val="22"/>
          <w:rtl/>
        </w:rPr>
        <w:t xml:space="preserve">المبحث الثاني: أثر اختلال الأركان</w:t>
      </w:r>
      <w:r>
        <w:rPr>
          <w:rtl/>
        </w:rPr>
        <w:ptab w:alignment="left" w:relativeTo="margin" w:leader="dot"/>
      </w:r>
      <w:r>
        <w:fldChar w:fldCharType="begin" w:dirty="true"/>
        <w:instrText xml:space="preserve">PAGEREF bm_bab1_f3</w:instrText>
        <w:fldChar w:fldCharType="end"/>
      </w:r>
    </w:p>
    <w:p>
      <w:pPr>
        <w:bidi/>
        <w:spacing w:after="110"/>
        <w:jc w:val="right"/>
      </w:pPr>
      <w:r>
        <w:rPr>
          <w:rFonts w:ascii="Amiri" w:cs="Amiri" w:eastAsia="Amiri" w:hAnsi="Amiri"/>
          <w:b w:val="false"/>
          <w:bCs w:val="false"/>
          <w:i w:val="false"/>
          <w:iCs w:val="false"/>
          <w:color w:val="3A3226"/>
          <w:sz w:val="22"/>
          <w:szCs w:val="22"/>
          <w:rtl/>
        </w:rPr>
        <w:t xml:space="preserve">الفصل الرابع: مراتب التلاوة والأداء</w:t>
      </w:r>
      <w:r>
        <w:rPr>
          <w:rtl/>
        </w:rPr>
        <w:ptab w:alignment="left" w:relativeTo="margin" w:leader="dot"/>
      </w:r>
      <w:r>
        <w:fldChar w:fldCharType="begin" w:dirty="true"/>
        <w:instrText xml:space="preserve">PAGEREF bm_bab1_f4</w:instrText>
        <w:fldChar w:fldCharType="end"/>
      </w:r>
    </w:p>
    <w:p>
      <w:pPr>
        <w:bidi/>
        <w:spacing w:after="110"/>
        <w:jc w:val="right"/>
      </w:pPr>
      <w:r>
        <w:rPr>
          <w:rFonts w:ascii="Amiri" w:cs="Amiri" w:eastAsia="Amiri" w:hAnsi="Amiri"/>
          <w:b w:val="false"/>
          <w:bCs w:val="false"/>
          <w:i w:val="false"/>
          <w:iCs w:val="false"/>
          <w:color w:val="3A3226"/>
          <w:sz w:val="22"/>
          <w:szCs w:val="22"/>
          <w:rtl/>
        </w:rPr>
        <w:t xml:space="preserve">المبحث الأول: التحقيق</w:t>
      </w:r>
      <w:r>
        <w:rPr>
          <w:rtl/>
        </w:rPr>
        <w:ptab w:alignment="left" w:relativeTo="margin" w:leader="dot"/>
      </w:r>
      <w:r>
        <w:fldChar w:fldCharType="begin" w:dirty="true"/>
        <w:instrText xml:space="preserve">PAGEREF bm_bab1_f4</w:instrText>
        <w:fldChar w:fldCharType="end"/>
      </w:r>
    </w:p>
    <w:p>
      <w:pPr>
        <w:bidi/>
        <w:spacing w:after="110"/>
        <w:jc w:val="right"/>
      </w:pPr>
      <w:r>
        <w:rPr>
          <w:rFonts w:ascii="Amiri" w:cs="Amiri" w:eastAsia="Amiri" w:hAnsi="Amiri"/>
          <w:b w:val="false"/>
          <w:bCs w:val="false"/>
          <w:i w:val="false"/>
          <w:iCs w:val="false"/>
          <w:color w:val="3A3226"/>
          <w:sz w:val="22"/>
          <w:szCs w:val="22"/>
          <w:rtl/>
        </w:rPr>
        <w:t xml:space="preserve">المبحث الثاني: الترتيل</w:t>
      </w:r>
      <w:r>
        <w:rPr>
          <w:rtl/>
        </w:rPr>
        <w:ptab w:alignment="left" w:relativeTo="margin" w:leader="dot"/>
      </w:r>
      <w:r>
        <w:fldChar w:fldCharType="begin" w:dirty="true"/>
        <w:instrText xml:space="preserve">PAGEREF bm_bab1_f4</w:instrText>
        <w:fldChar w:fldCharType="end"/>
      </w:r>
    </w:p>
    <w:p>
      <w:pPr>
        <w:bidi/>
        <w:spacing w:after="110"/>
        <w:jc w:val="right"/>
      </w:pPr>
      <w:r>
        <w:rPr>
          <w:rFonts w:ascii="Amiri" w:cs="Amiri" w:eastAsia="Amiri" w:hAnsi="Amiri"/>
          <w:b w:val="false"/>
          <w:bCs w:val="false"/>
          <w:i w:val="false"/>
          <w:iCs w:val="false"/>
          <w:color w:val="3A3226"/>
          <w:sz w:val="22"/>
          <w:szCs w:val="22"/>
          <w:rtl/>
        </w:rPr>
        <w:t xml:space="preserve">المبحث الثالث: الحدر</w:t>
      </w:r>
      <w:r>
        <w:rPr>
          <w:rtl/>
        </w:rPr>
        <w:ptab w:alignment="left" w:relativeTo="margin" w:leader="dot"/>
      </w:r>
      <w:r>
        <w:fldChar w:fldCharType="begin" w:dirty="true"/>
        <w:instrText xml:space="preserve">PAGEREF bm_bab1_f4</w:instrText>
        <w:fldChar w:fldCharType="end"/>
      </w:r>
    </w:p>
    <w:p>
      <w:pPr>
        <w:bidi/>
        <w:spacing w:after="110"/>
        <w:jc w:val="right"/>
      </w:pPr>
      <w:r>
        <w:rPr>
          <w:rFonts w:ascii="Amiri" w:cs="Amiri" w:eastAsia="Amiri" w:hAnsi="Amiri"/>
          <w:b w:val="false"/>
          <w:bCs w:val="false"/>
          <w:i w:val="false"/>
          <w:iCs w:val="false"/>
          <w:color w:val="3A3226"/>
          <w:sz w:val="22"/>
          <w:szCs w:val="22"/>
          <w:rtl/>
        </w:rPr>
        <w:t xml:space="preserve">المبحث الرابع: التدوير</w:t>
      </w:r>
      <w:r>
        <w:rPr>
          <w:rtl/>
        </w:rPr>
        <w:ptab w:alignment="left" w:relativeTo="margin" w:leader="dot"/>
      </w:r>
      <w:r>
        <w:fldChar w:fldCharType="begin" w:dirty="true"/>
        <w:instrText xml:space="preserve">PAGEREF bm_bab1_f4</w:instrText>
        <w:fldChar w:fldCharType="end"/>
      </w:r>
    </w:p>
    <w:p>
      <w:pPr>
        <w:bidi/>
        <w:spacing w:after="110"/>
        <w:jc w:val="right"/>
      </w:pPr>
      <w:r>
        <w:rPr>
          <w:rFonts w:ascii="Amiri" w:cs="Amiri" w:eastAsia="Amiri" w:hAnsi="Amiri"/>
          <w:b w:val="false"/>
          <w:bCs w:val="false"/>
          <w:i w:val="false"/>
          <w:iCs w:val="false"/>
          <w:color w:val="3A3226"/>
          <w:sz w:val="22"/>
          <w:szCs w:val="22"/>
          <w:rtl/>
        </w:rPr>
        <w:t xml:space="preserve">المبحث الخامس: ضوابط الانتقال بين المراتب</w:t>
      </w:r>
      <w:r>
        <w:rPr>
          <w:rtl/>
        </w:rPr>
        <w:ptab w:alignment="left" w:relativeTo="margin" w:leader="dot"/>
      </w:r>
      <w:r>
        <w:fldChar w:fldCharType="begin" w:dirty="true"/>
        <w:instrText xml:space="preserve">PAGEREF bm_bab1_f4</w:instrText>
        <w:fldChar w:fldCharType="end"/>
      </w:r>
    </w:p>
    <w:p>
      <w:pPr>
        <w:bidi/>
        <w:spacing w:after="110"/>
        <w:jc w:val="right"/>
      </w:pPr>
      <w:r>
        <w:rPr>
          <w:rFonts w:ascii="Amiri" w:cs="Amiri" w:eastAsia="Amiri" w:hAnsi="Amiri"/>
          <w:b w:val="false"/>
          <w:bCs w:val="false"/>
          <w:i w:val="false"/>
          <w:iCs w:val="false"/>
          <w:color w:val="3A3226"/>
          <w:sz w:val="22"/>
          <w:szCs w:val="22"/>
          <w:rtl/>
        </w:rPr>
        <w:t xml:space="preserve">الفصل الأول: تعريف المخرج وأهميته</w:t>
      </w:r>
      <w:r>
        <w:rPr>
          <w:rtl/>
        </w:rPr>
        <w:ptab w:alignment="left" w:relativeTo="margin" w:leader="dot"/>
      </w:r>
      <w:r>
        <w:fldChar w:fldCharType="begin" w:dirty="true"/>
        <w:instrText xml:space="preserve">PAGEREF bm_bab2_f1</w:instrText>
        <w:fldChar w:fldCharType="end"/>
      </w:r>
    </w:p>
    <w:p>
      <w:pPr>
        <w:bidi/>
        <w:spacing w:after="110"/>
        <w:jc w:val="right"/>
      </w:pPr>
      <w:r>
        <w:rPr>
          <w:rFonts w:ascii="Amiri" w:cs="Amiri" w:eastAsia="Amiri" w:hAnsi="Amiri"/>
          <w:b w:val="false"/>
          <w:bCs w:val="false"/>
          <w:i w:val="false"/>
          <w:iCs w:val="false"/>
          <w:color w:val="3A3226"/>
          <w:sz w:val="22"/>
          <w:szCs w:val="22"/>
          <w:rtl/>
        </w:rPr>
        <w:t xml:space="preserve">الفصل الثاني: المخارج العامة (٥ مخارج)</w:t>
      </w:r>
      <w:r>
        <w:rPr>
          <w:rtl/>
        </w:rPr>
        <w:ptab w:alignment="left" w:relativeTo="margin" w:leader="dot"/>
      </w:r>
      <w:r>
        <w:fldChar w:fldCharType="begin" w:dirty="true"/>
        <w:instrText xml:space="preserve">PAGEREF bm_bab2_f2</w:instrText>
        <w:fldChar w:fldCharType="end"/>
      </w:r>
    </w:p>
    <w:p>
      <w:pPr>
        <w:bidi/>
        <w:spacing w:after="110"/>
        <w:jc w:val="right"/>
      </w:pPr>
      <w:r>
        <w:rPr>
          <w:rFonts w:ascii="Amiri" w:cs="Amiri" w:eastAsia="Amiri" w:hAnsi="Amiri"/>
          <w:b w:val="false"/>
          <w:bCs w:val="false"/>
          <w:i w:val="false"/>
          <w:iCs w:val="false"/>
          <w:color w:val="3A3226"/>
          <w:sz w:val="22"/>
          <w:szCs w:val="22"/>
          <w:rtl/>
        </w:rPr>
        <w:t xml:space="preserve">الفصل الثالث: المخارج الخاصة (١٧ مخرجاً)</w:t>
      </w:r>
      <w:r>
        <w:rPr>
          <w:rtl/>
        </w:rPr>
        <w:ptab w:alignment="left" w:relativeTo="margin" w:leader="dot"/>
      </w:r>
      <w:r>
        <w:fldChar w:fldCharType="begin" w:dirty="true"/>
        <w:instrText xml:space="preserve">PAGEREF bm_bab2_f3</w:instrText>
        <w:fldChar w:fldCharType="end"/>
      </w:r>
    </w:p>
    <w:p>
      <w:pPr>
        <w:bidi/>
        <w:spacing w:after="110"/>
        <w:jc w:val="right"/>
      </w:pPr>
      <w:r>
        <w:rPr>
          <w:rFonts w:ascii="Amiri" w:cs="Amiri" w:eastAsia="Amiri" w:hAnsi="Amiri"/>
          <w:b w:val="false"/>
          <w:bCs w:val="false"/>
          <w:i w:val="false"/>
          <w:iCs w:val="false"/>
          <w:color w:val="3A3226"/>
          <w:sz w:val="22"/>
          <w:szCs w:val="22"/>
          <w:rtl/>
        </w:rPr>
        <w:t xml:space="preserve">المبحث الأول: الجوف (مخرج واحد)</w:t>
      </w:r>
      <w:r>
        <w:rPr>
          <w:rtl/>
        </w:rPr>
        <w:ptab w:alignment="left" w:relativeTo="margin" w:leader="dot"/>
      </w:r>
      <w:r>
        <w:fldChar w:fldCharType="begin" w:dirty="true"/>
        <w:instrText xml:space="preserve">PAGEREF bm_bab2_f3</w:instrText>
        <w:fldChar w:fldCharType="end"/>
      </w:r>
    </w:p>
    <w:p>
      <w:pPr>
        <w:bidi/>
        <w:spacing w:after="110"/>
        <w:jc w:val="right"/>
      </w:pPr>
      <w:r>
        <w:rPr>
          <w:rFonts w:ascii="Amiri" w:cs="Amiri" w:eastAsia="Amiri" w:hAnsi="Amiri"/>
          <w:b w:val="false"/>
          <w:bCs w:val="false"/>
          <w:i w:val="false"/>
          <w:iCs w:val="false"/>
          <w:color w:val="3A3226"/>
          <w:sz w:val="22"/>
          <w:szCs w:val="22"/>
          <w:rtl/>
        </w:rPr>
        <w:t xml:space="preserve">المبحث الثاني: الحلق (٣ مخارج)</w:t>
      </w:r>
      <w:r>
        <w:rPr>
          <w:rtl/>
        </w:rPr>
        <w:ptab w:alignment="left" w:relativeTo="margin" w:leader="dot"/>
      </w:r>
      <w:r>
        <w:fldChar w:fldCharType="begin" w:dirty="true"/>
        <w:instrText xml:space="preserve">PAGEREF bm_bab2_f3</w:instrText>
        <w:fldChar w:fldCharType="end"/>
      </w:r>
    </w:p>
    <w:p>
      <w:pPr>
        <w:bidi/>
        <w:spacing w:after="110"/>
        <w:jc w:val="right"/>
      </w:pPr>
      <w:r>
        <w:rPr>
          <w:rFonts w:ascii="Amiri" w:cs="Amiri" w:eastAsia="Amiri" w:hAnsi="Amiri"/>
          <w:b w:val="false"/>
          <w:bCs w:val="false"/>
          <w:i w:val="false"/>
          <w:iCs w:val="false"/>
          <w:color w:val="3A3226"/>
          <w:sz w:val="22"/>
          <w:szCs w:val="22"/>
          <w:rtl/>
        </w:rPr>
        <w:t xml:space="preserve">المبحث الثالث: اللسان (١٠ مخارج)</w:t>
      </w:r>
      <w:r>
        <w:rPr>
          <w:rtl/>
        </w:rPr>
        <w:ptab w:alignment="left" w:relativeTo="margin" w:leader="dot"/>
      </w:r>
      <w:r>
        <w:fldChar w:fldCharType="begin" w:dirty="true"/>
        <w:instrText xml:space="preserve">PAGEREF bm_bab2_f3</w:instrText>
        <w:fldChar w:fldCharType="end"/>
      </w:r>
    </w:p>
    <w:p>
      <w:pPr>
        <w:bidi/>
        <w:spacing w:after="110"/>
        <w:jc w:val="right"/>
      </w:pPr>
      <w:r>
        <w:rPr>
          <w:rFonts w:ascii="Amiri" w:cs="Amiri" w:eastAsia="Amiri" w:hAnsi="Amiri"/>
          <w:b w:val="false"/>
          <w:bCs w:val="false"/>
          <w:i w:val="false"/>
          <w:iCs w:val="false"/>
          <w:color w:val="3A3226"/>
          <w:sz w:val="22"/>
          <w:szCs w:val="22"/>
          <w:rtl/>
        </w:rPr>
        <w:t xml:space="preserve">المبحث الرابع: الشفتان (مخرجان)</w:t>
      </w:r>
      <w:r>
        <w:rPr>
          <w:rtl/>
        </w:rPr>
        <w:ptab w:alignment="left" w:relativeTo="margin" w:leader="dot"/>
      </w:r>
      <w:r>
        <w:fldChar w:fldCharType="begin" w:dirty="true"/>
        <w:instrText xml:space="preserve">PAGEREF bm_bab2_f3</w:instrText>
        <w:fldChar w:fldCharType="end"/>
      </w:r>
    </w:p>
    <w:p>
      <w:pPr>
        <w:bidi/>
        <w:spacing w:after="110"/>
        <w:jc w:val="right"/>
      </w:pPr>
      <w:r>
        <w:rPr>
          <w:rFonts w:ascii="Amiri" w:cs="Amiri" w:eastAsia="Amiri" w:hAnsi="Amiri"/>
          <w:b w:val="false"/>
          <w:bCs w:val="false"/>
          <w:i w:val="false"/>
          <w:iCs w:val="false"/>
          <w:color w:val="3A3226"/>
          <w:sz w:val="22"/>
          <w:szCs w:val="22"/>
          <w:rtl/>
        </w:rPr>
        <w:t xml:space="preserve">المبحث الخامس: الخيشوم (مخرج واحد)</w:t>
      </w:r>
      <w:r>
        <w:rPr>
          <w:rtl/>
        </w:rPr>
        <w:ptab w:alignment="left" w:relativeTo="margin" w:leader="dot"/>
      </w:r>
      <w:r>
        <w:fldChar w:fldCharType="begin" w:dirty="true"/>
        <w:instrText xml:space="preserve">PAGEREF bm_bab2_f3</w:instrText>
        <w:fldChar w:fldCharType="end"/>
      </w:r>
    </w:p>
    <w:p>
      <w:pPr>
        <w:bidi/>
        <w:spacing w:after="110"/>
        <w:jc w:val="right"/>
      </w:pPr>
      <w:r>
        <w:rPr>
          <w:rFonts w:ascii="Amiri" w:cs="Amiri" w:eastAsia="Amiri" w:hAnsi="Amiri"/>
          <w:b w:val="false"/>
          <w:bCs w:val="false"/>
          <w:i w:val="false"/>
          <w:iCs w:val="false"/>
          <w:color w:val="3A3226"/>
          <w:sz w:val="22"/>
          <w:szCs w:val="22"/>
          <w:rtl/>
        </w:rPr>
        <w:t xml:space="preserve">الفصل الأول: تعريف الصفة وأهميتها</w:t>
      </w:r>
      <w:r>
        <w:rPr>
          <w:rtl/>
        </w:rPr>
        <w:ptab w:alignment="left" w:relativeTo="margin" w:leader="dot"/>
      </w:r>
      <w:r>
        <w:fldChar w:fldCharType="begin" w:dirty="true"/>
        <w:instrText xml:space="preserve">PAGEREF bm_bab3_f1</w:instrText>
        <w:fldChar w:fldCharType="end"/>
      </w:r>
    </w:p>
    <w:p>
      <w:pPr>
        <w:bidi/>
        <w:spacing w:after="110"/>
        <w:jc w:val="right"/>
      </w:pPr>
      <w:r>
        <w:rPr>
          <w:rFonts w:ascii="Amiri" w:cs="Amiri" w:eastAsia="Amiri" w:hAnsi="Amiri"/>
          <w:b w:val="false"/>
          <w:bCs w:val="false"/>
          <w:i w:val="false"/>
          <w:iCs w:val="false"/>
          <w:color w:val="3A3226"/>
          <w:sz w:val="22"/>
          <w:szCs w:val="22"/>
          <w:rtl/>
        </w:rPr>
        <w:t xml:space="preserve">الفصل الثاني: الصفات التي لها ضد</w:t>
      </w:r>
      <w:r>
        <w:rPr>
          <w:rtl/>
        </w:rPr>
        <w:ptab w:alignment="left" w:relativeTo="margin" w:leader="dot"/>
      </w:r>
      <w:r>
        <w:fldChar w:fldCharType="begin" w:dirty="true"/>
        <w:instrText xml:space="preserve">PAGEREF bm_bab3_f2</w:instrText>
        <w:fldChar w:fldCharType="end"/>
      </w:r>
    </w:p>
    <w:p>
      <w:pPr>
        <w:bidi/>
        <w:spacing w:after="110"/>
        <w:jc w:val="right"/>
      </w:pPr>
      <w:r>
        <w:rPr>
          <w:rFonts w:ascii="Amiri" w:cs="Amiri" w:eastAsia="Amiri" w:hAnsi="Amiri"/>
          <w:b w:val="false"/>
          <w:bCs w:val="false"/>
          <w:i w:val="false"/>
          <w:iCs w:val="false"/>
          <w:color w:val="3A3226"/>
          <w:sz w:val="22"/>
          <w:szCs w:val="22"/>
          <w:rtl/>
        </w:rPr>
        <w:t xml:space="preserve">المبحث الأول: الجهر والهمس</w:t>
      </w:r>
      <w:r>
        <w:rPr>
          <w:rtl/>
        </w:rPr>
        <w:ptab w:alignment="left" w:relativeTo="margin" w:leader="dot"/>
      </w:r>
      <w:r>
        <w:fldChar w:fldCharType="begin" w:dirty="true"/>
        <w:instrText xml:space="preserve">PAGEREF bm_bab3_f2</w:instrText>
        <w:fldChar w:fldCharType="end"/>
      </w:r>
    </w:p>
    <w:p>
      <w:pPr>
        <w:bidi/>
        <w:spacing w:after="110"/>
        <w:jc w:val="right"/>
      </w:pPr>
      <w:r>
        <w:rPr>
          <w:rFonts w:ascii="Amiri" w:cs="Amiri" w:eastAsia="Amiri" w:hAnsi="Amiri"/>
          <w:b w:val="false"/>
          <w:bCs w:val="false"/>
          <w:i w:val="false"/>
          <w:iCs w:val="false"/>
          <w:color w:val="3A3226"/>
          <w:sz w:val="22"/>
          <w:szCs w:val="22"/>
          <w:rtl/>
        </w:rPr>
        <w:t xml:space="preserve">المبحث الثاني: الشدة والرخاوة والبينية</w:t>
      </w:r>
      <w:r>
        <w:rPr>
          <w:rtl/>
        </w:rPr>
        <w:ptab w:alignment="left" w:relativeTo="margin" w:leader="dot"/>
      </w:r>
      <w:r>
        <w:fldChar w:fldCharType="begin" w:dirty="true"/>
        <w:instrText xml:space="preserve">PAGEREF bm_bab3_f2</w:instrText>
        <w:fldChar w:fldCharType="end"/>
      </w:r>
    </w:p>
    <w:p>
      <w:pPr>
        <w:bidi/>
        <w:spacing w:after="110"/>
        <w:jc w:val="right"/>
      </w:pPr>
      <w:r>
        <w:rPr>
          <w:rFonts w:ascii="Amiri" w:cs="Amiri" w:eastAsia="Amiri" w:hAnsi="Amiri"/>
          <w:b w:val="false"/>
          <w:bCs w:val="false"/>
          <w:i w:val="false"/>
          <w:iCs w:val="false"/>
          <w:color w:val="3A3226"/>
          <w:sz w:val="22"/>
          <w:szCs w:val="22"/>
          <w:rtl/>
        </w:rPr>
        <w:t xml:space="preserve">المبحث الثالث: الاستعلاء والاستفال</w:t>
      </w:r>
      <w:r>
        <w:rPr>
          <w:rtl/>
        </w:rPr>
        <w:ptab w:alignment="left" w:relativeTo="margin" w:leader="dot"/>
      </w:r>
      <w:r>
        <w:fldChar w:fldCharType="begin" w:dirty="true"/>
        <w:instrText xml:space="preserve">PAGEREF bm_bab3_f2</w:instrText>
        <w:fldChar w:fldCharType="end"/>
      </w:r>
    </w:p>
    <w:p>
      <w:pPr>
        <w:bidi/>
        <w:spacing w:after="110"/>
        <w:jc w:val="right"/>
      </w:pPr>
      <w:r>
        <w:rPr>
          <w:rFonts w:ascii="Amiri" w:cs="Amiri" w:eastAsia="Amiri" w:hAnsi="Amiri"/>
          <w:b w:val="false"/>
          <w:bCs w:val="false"/>
          <w:i w:val="false"/>
          <w:iCs w:val="false"/>
          <w:color w:val="3A3226"/>
          <w:sz w:val="22"/>
          <w:szCs w:val="22"/>
          <w:rtl/>
        </w:rPr>
        <w:t xml:space="preserve">المبحث الرابع: الإطباق والانفتاح</w:t>
      </w:r>
      <w:r>
        <w:rPr>
          <w:rtl/>
        </w:rPr>
        <w:ptab w:alignment="left" w:relativeTo="margin" w:leader="dot"/>
      </w:r>
      <w:r>
        <w:fldChar w:fldCharType="begin" w:dirty="true"/>
        <w:instrText xml:space="preserve">PAGEREF bm_bab3_f2</w:instrText>
        <w:fldChar w:fldCharType="end"/>
      </w:r>
    </w:p>
    <w:p>
      <w:pPr>
        <w:bidi/>
        <w:spacing w:after="110"/>
        <w:jc w:val="right"/>
      </w:pPr>
      <w:r>
        <w:rPr>
          <w:rFonts w:ascii="Amiri" w:cs="Amiri" w:eastAsia="Amiri" w:hAnsi="Amiri"/>
          <w:b w:val="false"/>
          <w:bCs w:val="false"/>
          <w:i w:val="false"/>
          <w:iCs w:val="false"/>
          <w:color w:val="3A3226"/>
          <w:sz w:val="22"/>
          <w:szCs w:val="22"/>
          <w:rtl/>
        </w:rPr>
        <w:t xml:space="preserve">المبحث الخامس: الإذلاق والإصمات</w:t>
      </w:r>
      <w:r>
        <w:rPr>
          <w:rtl/>
        </w:rPr>
        <w:ptab w:alignment="left" w:relativeTo="margin" w:leader="dot"/>
      </w:r>
      <w:r>
        <w:fldChar w:fldCharType="begin" w:dirty="true"/>
        <w:instrText xml:space="preserve">PAGEREF bm_bab3_f2</w:instrText>
        <w:fldChar w:fldCharType="end"/>
      </w:r>
    </w:p>
    <w:p>
      <w:pPr>
        <w:bidi/>
        <w:spacing w:after="110"/>
        <w:jc w:val="right"/>
      </w:pPr>
      <w:r>
        <w:rPr>
          <w:rFonts w:ascii="Amiri" w:cs="Amiri" w:eastAsia="Amiri" w:hAnsi="Amiri"/>
          <w:b w:val="false"/>
          <w:bCs w:val="false"/>
          <w:i w:val="false"/>
          <w:iCs w:val="false"/>
          <w:color w:val="3A3226"/>
          <w:sz w:val="22"/>
          <w:szCs w:val="22"/>
          <w:rtl/>
        </w:rPr>
        <w:t xml:space="preserve">الفصل الثالث: الصفات التي لا ضد لها</w:t>
      </w:r>
      <w:r>
        <w:rPr>
          <w:rtl/>
        </w:rPr>
        <w:ptab w:alignment="left" w:relativeTo="margin" w:leader="dot"/>
      </w:r>
      <w:r>
        <w:fldChar w:fldCharType="begin" w:dirty="true"/>
        <w:instrText xml:space="preserve">PAGEREF bm_bab3_f3</w:instrText>
        <w:fldChar w:fldCharType="end"/>
      </w:r>
    </w:p>
    <w:p>
      <w:pPr>
        <w:bidi/>
        <w:spacing w:after="110"/>
        <w:jc w:val="right"/>
      </w:pPr>
      <w:r>
        <w:rPr>
          <w:rFonts w:ascii="Amiri" w:cs="Amiri" w:eastAsia="Amiri" w:hAnsi="Amiri"/>
          <w:b w:val="false"/>
          <w:bCs w:val="false"/>
          <w:i w:val="false"/>
          <w:iCs w:val="false"/>
          <w:color w:val="3A3226"/>
          <w:sz w:val="22"/>
          <w:szCs w:val="22"/>
          <w:rtl/>
        </w:rPr>
        <w:t xml:space="preserve">الفصل الأول: تعريف النون الساكنة والتنوين</w:t>
      </w:r>
      <w:r>
        <w:rPr>
          <w:rtl/>
        </w:rPr>
        <w:ptab w:alignment="left" w:relativeTo="margin" w:leader="dot"/>
      </w:r>
      <w:r>
        <w:fldChar w:fldCharType="begin" w:dirty="true"/>
        <w:instrText xml:space="preserve">PAGEREF bm_bab4_f1</w:instrText>
        <w:fldChar w:fldCharType="end"/>
      </w:r>
    </w:p>
    <w:p>
      <w:pPr>
        <w:bidi/>
        <w:spacing w:after="110"/>
        <w:jc w:val="right"/>
      </w:pPr>
      <w:r>
        <w:rPr>
          <w:rFonts w:ascii="Amiri" w:cs="Amiri" w:eastAsia="Amiri" w:hAnsi="Amiri"/>
          <w:b w:val="false"/>
          <w:bCs w:val="false"/>
          <w:i w:val="false"/>
          <w:iCs w:val="false"/>
          <w:color w:val="3A3226"/>
          <w:sz w:val="22"/>
          <w:szCs w:val="22"/>
          <w:rtl/>
        </w:rPr>
        <w:t xml:space="preserve">الفصل الثاني: الإظهار الحلقي</w:t>
      </w:r>
      <w:r>
        <w:rPr>
          <w:rtl/>
        </w:rPr>
        <w:ptab w:alignment="left" w:relativeTo="margin" w:leader="dot"/>
      </w:r>
      <w:r>
        <w:fldChar w:fldCharType="begin" w:dirty="true"/>
        <w:instrText xml:space="preserve">PAGEREF bm_bab4_f2</w:instrText>
        <w:fldChar w:fldCharType="end"/>
      </w:r>
    </w:p>
    <w:p>
      <w:pPr>
        <w:bidi/>
        <w:spacing w:after="110"/>
        <w:jc w:val="right"/>
      </w:pPr>
      <w:r>
        <w:rPr>
          <w:rFonts w:ascii="Amiri" w:cs="Amiri" w:eastAsia="Amiri" w:hAnsi="Amiri"/>
          <w:b w:val="false"/>
          <w:bCs w:val="false"/>
          <w:i w:val="false"/>
          <w:iCs w:val="false"/>
          <w:color w:val="3A3226"/>
          <w:sz w:val="22"/>
          <w:szCs w:val="22"/>
          <w:rtl/>
        </w:rPr>
        <w:t xml:space="preserve">الفصل الثالث: الإدغام</w:t>
      </w:r>
      <w:r>
        <w:rPr>
          <w:rtl/>
        </w:rPr>
        <w:ptab w:alignment="left" w:relativeTo="margin" w:leader="dot"/>
      </w:r>
      <w:r>
        <w:fldChar w:fldCharType="begin" w:dirty="true"/>
        <w:instrText xml:space="preserve">PAGEREF bm_bab4_f3</w:instrText>
        <w:fldChar w:fldCharType="end"/>
      </w:r>
    </w:p>
    <w:p>
      <w:pPr>
        <w:bidi/>
        <w:spacing w:after="110"/>
        <w:jc w:val="right"/>
      </w:pPr>
      <w:r>
        <w:rPr>
          <w:rFonts w:ascii="Amiri" w:cs="Amiri" w:eastAsia="Amiri" w:hAnsi="Amiri"/>
          <w:b w:val="false"/>
          <w:bCs w:val="false"/>
          <w:i w:val="false"/>
          <w:iCs w:val="false"/>
          <w:color w:val="3A3226"/>
          <w:sz w:val="22"/>
          <w:szCs w:val="22"/>
          <w:rtl/>
        </w:rPr>
        <w:t xml:space="preserve">المبحث الأول: إدغام بغنة</w:t>
      </w:r>
      <w:r>
        <w:rPr>
          <w:rtl/>
        </w:rPr>
        <w:ptab w:alignment="left" w:relativeTo="margin" w:leader="dot"/>
      </w:r>
      <w:r>
        <w:fldChar w:fldCharType="begin" w:dirty="true"/>
        <w:instrText xml:space="preserve">PAGEREF bm_bab4_f3</w:instrText>
        <w:fldChar w:fldCharType="end"/>
      </w:r>
    </w:p>
    <w:p>
      <w:pPr>
        <w:bidi/>
        <w:spacing w:after="110"/>
        <w:jc w:val="right"/>
      </w:pPr>
      <w:r>
        <w:rPr>
          <w:rFonts w:ascii="Amiri" w:cs="Amiri" w:eastAsia="Amiri" w:hAnsi="Amiri"/>
          <w:b w:val="false"/>
          <w:bCs w:val="false"/>
          <w:i w:val="false"/>
          <w:iCs w:val="false"/>
          <w:color w:val="3A3226"/>
          <w:sz w:val="22"/>
          <w:szCs w:val="22"/>
          <w:rtl/>
        </w:rPr>
        <w:t xml:space="preserve">المبحث الثاني: إدغام بلا غنة</w:t>
      </w:r>
      <w:r>
        <w:rPr>
          <w:rtl/>
        </w:rPr>
        <w:ptab w:alignment="left" w:relativeTo="margin" w:leader="dot"/>
      </w:r>
      <w:r>
        <w:fldChar w:fldCharType="begin" w:dirty="true"/>
        <w:instrText xml:space="preserve">PAGEREF bm_bab4_f3</w:instrText>
        <w:fldChar w:fldCharType="end"/>
      </w:r>
    </w:p>
    <w:p>
      <w:pPr>
        <w:bidi/>
        <w:spacing w:after="110"/>
        <w:jc w:val="right"/>
      </w:pPr>
      <w:r>
        <w:rPr>
          <w:rFonts w:ascii="Amiri" w:cs="Amiri" w:eastAsia="Amiri" w:hAnsi="Amiri"/>
          <w:b w:val="false"/>
          <w:bCs w:val="false"/>
          <w:i w:val="false"/>
          <w:iCs w:val="false"/>
          <w:color w:val="3A3226"/>
          <w:sz w:val="22"/>
          <w:szCs w:val="22"/>
          <w:rtl/>
        </w:rPr>
        <w:t xml:space="preserve">الفصل الرابع: الإقلاب</w:t>
      </w:r>
      <w:r>
        <w:rPr>
          <w:rtl/>
        </w:rPr>
        <w:ptab w:alignment="left" w:relativeTo="margin" w:leader="dot"/>
      </w:r>
      <w:r>
        <w:fldChar w:fldCharType="begin" w:dirty="true"/>
        <w:instrText xml:space="preserve">PAGEREF bm_bab4_f4</w:instrText>
        <w:fldChar w:fldCharType="end"/>
      </w:r>
    </w:p>
    <w:p>
      <w:pPr>
        <w:bidi/>
        <w:spacing w:after="110"/>
        <w:jc w:val="right"/>
      </w:pPr>
      <w:r>
        <w:rPr>
          <w:rFonts w:ascii="Amiri" w:cs="Amiri" w:eastAsia="Amiri" w:hAnsi="Amiri"/>
          <w:b w:val="false"/>
          <w:bCs w:val="false"/>
          <w:i w:val="false"/>
          <w:iCs w:val="false"/>
          <w:color w:val="3A3226"/>
          <w:sz w:val="22"/>
          <w:szCs w:val="22"/>
          <w:rtl/>
        </w:rPr>
        <w:t xml:space="preserve">الفصل الخامس: الإخفاء الحقيقي</w:t>
      </w:r>
      <w:r>
        <w:rPr>
          <w:rtl/>
        </w:rPr>
        <w:ptab w:alignment="left" w:relativeTo="margin" w:leader="dot"/>
      </w:r>
      <w:r>
        <w:fldChar w:fldCharType="begin" w:dirty="true"/>
        <w:instrText xml:space="preserve">PAGEREF bm_bab4_f5</w:instrText>
        <w:fldChar w:fldCharType="end"/>
      </w:r>
    </w:p>
    <w:p>
      <w:pPr>
        <w:bidi/>
        <w:spacing w:after="110"/>
        <w:jc w:val="right"/>
      </w:pPr>
      <w:r>
        <w:rPr>
          <w:rFonts w:ascii="Amiri" w:cs="Amiri" w:eastAsia="Amiri" w:hAnsi="Amiri"/>
          <w:b w:val="false"/>
          <w:bCs w:val="false"/>
          <w:i w:val="false"/>
          <w:iCs w:val="false"/>
          <w:color w:val="3A3226"/>
          <w:sz w:val="22"/>
          <w:szCs w:val="22"/>
          <w:rtl/>
        </w:rPr>
        <w:t xml:space="preserve">الفصل الأول: تعريف الميم الساكنة</w:t>
      </w:r>
      <w:r>
        <w:rPr>
          <w:rtl/>
        </w:rPr>
        <w:ptab w:alignment="left" w:relativeTo="margin" w:leader="dot"/>
      </w:r>
      <w:r>
        <w:fldChar w:fldCharType="begin" w:dirty="true"/>
        <w:instrText xml:space="preserve">PAGEREF bm_bab5_f1</w:instrText>
        <w:fldChar w:fldCharType="end"/>
      </w:r>
    </w:p>
    <w:p>
      <w:pPr>
        <w:bidi/>
        <w:spacing w:after="110"/>
        <w:jc w:val="right"/>
      </w:pPr>
      <w:r>
        <w:rPr>
          <w:rFonts w:ascii="Amiri" w:cs="Amiri" w:eastAsia="Amiri" w:hAnsi="Amiri"/>
          <w:b w:val="false"/>
          <w:bCs w:val="false"/>
          <w:i w:val="false"/>
          <w:iCs w:val="false"/>
          <w:color w:val="3A3226"/>
          <w:sz w:val="22"/>
          <w:szCs w:val="22"/>
          <w:rtl/>
        </w:rPr>
        <w:t xml:space="preserve">الفصل الثاني: الإخفاء الشفوي</w:t>
      </w:r>
      <w:r>
        <w:rPr>
          <w:rtl/>
        </w:rPr>
        <w:ptab w:alignment="left" w:relativeTo="margin" w:leader="dot"/>
      </w:r>
      <w:r>
        <w:fldChar w:fldCharType="begin" w:dirty="true"/>
        <w:instrText xml:space="preserve">PAGEREF bm_bab5_f2</w:instrText>
        <w:fldChar w:fldCharType="end"/>
      </w:r>
    </w:p>
    <w:p>
      <w:pPr>
        <w:bidi/>
        <w:spacing w:after="110"/>
        <w:jc w:val="right"/>
      </w:pPr>
      <w:r>
        <w:rPr>
          <w:rFonts w:ascii="Amiri" w:cs="Amiri" w:eastAsia="Amiri" w:hAnsi="Amiri"/>
          <w:b w:val="false"/>
          <w:bCs w:val="false"/>
          <w:i w:val="false"/>
          <w:iCs w:val="false"/>
          <w:color w:val="3A3226"/>
          <w:sz w:val="22"/>
          <w:szCs w:val="22"/>
          <w:rtl/>
        </w:rPr>
        <w:t xml:space="preserve">الفصل الثالث: إدغام المثلين الصغير</w:t>
      </w:r>
      <w:r>
        <w:rPr>
          <w:rtl/>
        </w:rPr>
        <w:ptab w:alignment="left" w:relativeTo="margin" w:leader="dot"/>
      </w:r>
      <w:r>
        <w:fldChar w:fldCharType="begin" w:dirty="true"/>
        <w:instrText xml:space="preserve">PAGEREF bm_bab5_f3</w:instrText>
        <w:fldChar w:fldCharType="end"/>
      </w:r>
    </w:p>
    <w:p>
      <w:pPr>
        <w:bidi/>
        <w:spacing w:after="110"/>
        <w:jc w:val="right"/>
      </w:pPr>
      <w:r>
        <w:rPr>
          <w:rFonts w:ascii="Amiri" w:cs="Amiri" w:eastAsia="Amiri" w:hAnsi="Amiri"/>
          <w:b w:val="false"/>
          <w:bCs w:val="false"/>
          <w:i w:val="false"/>
          <w:iCs w:val="false"/>
          <w:color w:val="3A3226"/>
          <w:sz w:val="22"/>
          <w:szCs w:val="22"/>
          <w:rtl/>
        </w:rPr>
        <w:t xml:space="preserve">الفصل الرابع: الإظهار الشفوي</w:t>
      </w:r>
      <w:r>
        <w:rPr>
          <w:rtl/>
        </w:rPr>
        <w:ptab w:alignment="left" w:relativeTo="margin" w:leader="dot"/>
      </w:r>
      <w:r>
        <w:fldChar w:fldCharType="begin" w:dirty="true"/>
        <w:instrText xml:space="preserve">PAGEREF bm_bab5_f4</w:instrText>
        <w:fldChar w:fldCharType="end"/>
      </w:r>
    </w:p>
    <w:p>
      <w:pPr>
        <w:bidi/>
        <w:spacing w:after="110"/>
        <w:jc w:val="right"/>
      </w:pPr>
      <w:r>
        <w:rPr>
          <w:rFonts w:ascii="Amiri" w:cs="Amiri" w:eastAsia="Amiri" w:hAnsi="Amiri"/>
          <w:b w:val="false"/>
          <w:bCs w:val="false"/>
          <w:i w:val="false"/>
          <w:iCs w:val="false"/>
          <w:color w:val="3A3226"/>
          <w:sz w:val="22"/>
          <w:szCs w:val="22"/>
          <w:rtl/>
        </w:rPr>
        <w:t xml:space="preserve">الفصل الأول: تعريف المد وحروفه</w:t>
      </w:r>
      <w:r>
        <w:rPr>
          <w:rtl/>
        </w:rPr>
        <w:ptab w:alignment="left" w:relativeTo="margin" w:leader="dot"/>
      </w:r>
      <w:r>
        <w:fldChar w:fldCharType="begin" w:dirty="true"/>
        <w:instrText xml:space="preserve">PAGEREF bm_bab6_f1</w:instrText>
        <w:fldChar w:fldCharType="end"/>
      </w:r>
    </w:p>
    <w:p>
      <w:pPr>
        <w:bidi/>
        <w:spacing w:after="110"/>
        <w:jc w:val="right"/>
      </w:pPr>
      <w:r>
        <w:rPr>
          <w:rFonts w:ascii="Amiri" w:cs="Amiri" w:eastAsia="Amiri" w:hAnsi="Amiri"/>
          <w:b w:val="false"/>
          <w:bCs w:val="false"/>
          <w:i w:val="false"/>
          <w:iCs w:val="false"/>
          <w:color w:val="3A3226"/>
          <w:sz w:val="22"/>
          <w:szCs w:val="22"/>
          <w:rtl/>
        </w:rPr>
        <w:t xml:space="preserve">الفصل الثاني: المد الطبيعي (الأصلي)</w:t>
      </w:r>
      <w:r>
        <w:rPr>
          <w:rtl/>
        </w:rPr>
        <w:ptab w:alignment="left" w:relativeTo="margin" w:leader="dot"/>
      </w:r>
      <w:r>
        <w:fldChar w:fldCharType="begin" w:dirty="true"/>
        <w:instrText xml:space="preserve">PAGEREF bm_bab6_f2</w:instrText>
        <w:fldChar w:fldCharType="end"/>
      </w:r>
    </w:p>
    <w:p>
      <w:pPr>
        <w:bidi/>
        <w:spacing w:after="110"/>
        <w:jc w:val="right"/>
      </w:pPr>
      <w:r>
        <w:rPr>
          <w:rFonts w:ascii="Amiri" w:cs="Amiri" w:eastAsia="Amiri" w:hAnsi="Amiri"/>
          <w:b w:val="false"/>
          <w:bCs w:val="false"/>
          <w:i w:val="false"/>
          <w:iCs w:val="false"/>
          <w:color w:val="3A3226"/>
          <w:sz w:val="22"/>
          <w:szCs w:val="22"/>
          <w:rtl/>
        </w:rPr>
        <w:t xml:space="preserve">الفصل الثالث: المد الفرعي بسبب الهمز</w:t>
      </w:r>
      <w:r>
        <w:rPr>
          <w:rtl/>
        </w:rPr>
        <w:ptab w:alignment="left" w:relativeTo="margin" w:leader="dot"/>
      </w:r>
      <w:r>
        <w:fldChar w:fldCharType="begin" w:dirty="true"/>
        <w:instrText xml:space="preserve">PAGEREF bm_bab6_f3</w:instrText>
        <w:fldChar w:fldCharType="end"/>
      </w:r>
    </w:p>
    <w:p>
      <w:pPr>
        <w:bidi/>
        <w:spacing w:after="110"/>
        <w:jc w:val="right"/>
      </w:pPr>
      <w:r>
        <w:rPr>
          <w:rFonts w:ascii="Amiri" w:cs="Amiri" w:eastAsia="Amiri" w:hAnsi="Amiri"/>
          <w:b w:val="false"/>
          <w:bCs w:val="false"/>
          <w:i w:val="false"/>
          <w:iCs w:val="false"/>
          <w:color w:val="3A3226"/>
          <w:sz w:val="22"/>
          <w:szCs w:val="22"/>
          <w:rtl/>
        </w:rPr>
        <w:t xml:space="preserve">المبحث الأول: المد المتصل</w:t>
      </w:r>
      <w:r>
        <w:rPr>
          <w:rtl/>
        </w:rPr>
        <w:ptab w:alignment="left" w:relativeTo="margin" w:leader="dot"/>
      </w:r>
      <w:r>
        <w:fldChar w:fldCharType="begin" w:dirty="true"/>
        <w:instrText xml:space="preserve">PAGEREF bm_bab6_f3</w:instrText>
        <w:fldChar w:fldCharType="end"/>
      </w:r>
    </w:p>
    <w:p>
      <w:pPr>
        <w:bidi/>
        <w:spacing w:after="110"/>
        <w:jc w:val="right"/>
      </w:pPr>
      <w:r>
        <w:rPr>
          <w:rFonts w:ascii="Amiri" w:cs="Amiri" w:eastAsia="Amiri" w:hAnsi="Amiri"/>
          <w:b w:val="false"/>
          <w:bCs w:val="false"/>
          <w:i w:val="false"/>
          <w:iCs w:val="false"/>
          <w:color w:val="3A3226"/>
          <w:sz w:val="22"/>
          <w:szCs w:val="22"/>
          <w:rtl/>
        </w:rPr>
        <w:t xml:space="preserve">المبحث الثاني: المد المنفصل</w:t>
      </w:r>
      <w:r>
        <w:rPr>
          <w:rtl/>
        </w:rPr>
        <w:ptab w:alignment="left" w:relativeTo="margin" w:leader="dot"/>
      </w:r>
      <w:r>
        <w:fldChar w:fldCharType="begin" w:dirty="true"/>
        <w:instrText xml:space="preserve">PAGEREF bm_bab6_f3</w:instrText>
        <w:fldChar w:fldCharType="end"/>
      </w:r>
    </w:p>
    <w:p>
      <w:pPr>
        <w:bidi/>
        <w:spacing w:after="110"/>
        <w:jc w:val="right"/>
      </w:pPr>
      <w:r>
        <w:rPr>
          <w:rFonts w:ascii="Amiri" w:cs="Amiri" w:eastAsia="Amiri" w:hAnsi="Amiri"/>
          <w:b w:val="false"/>
          <w:bCs w:val="false"/>
          <w:i w:val="false"/>
          <w:iCs w:val="false"/>
          <w:color w:val="3A3226"/>
          <w:sz w:val="22"/>
          <w:szCs w:val="22"/>
          <w:rtl/>
        </w:rPr>
        <w:t xml:space="preserve">المبحث الثالث: مد البدل</w:t>
      </w:r>
      <w:r>
        <w:rPr>
          <w:rtl/>
        </w:rPr>
        <w:ptab w:alignment="left" w:relativeTo="margin" w:leader="dot"/>
      </w:r>
      <w:r>
        <w:fldChar w:fldCharType="begin" w:dirty="true"/>
        <w:instrText xml:space="preserve">PAGEREF bm_bab6_f3</w:instrText>
        <w:fldChar w:fldCharType="end"/>
      </w:r>
    </w:p>
    <w:p>
      <w:pPr>
        <w:bidi/>
        <w:spacing w:after="110"/>
        <w:jc w:val="right"/>
      </w:pPr>
      <w:r>
        <w:rPr>
          <w:rFonts w:ascii="Amiri" w:cs="Amiri" w:eastAsia="Amiri" w:hAnsi="Amiri"/>
          <w:b w:val="false"/>
          <w:bCs w:val="false"/>
          <w:i w:val="false"/>
          <w:iCs w:val="false"/>
          <w:color w:val="3A3226"/>
          <w:sz w:val="22"/>
          <w:szCs w:val="22"/>
          <w:rtl/>
        </w:rPr>
        <w:t xml:space="preserve">الفصل الرابع: المد الفرعي بسبب السكون</w:t>
      </w:r>
      <w:r>
        <w:rPr>
          <w:rtl/>
        </w:rPr>
        <w:ptab w:alignment="left" w:relativeTo="margin" w:leader="dot"/>
      </w:r>
      <w:r>
        <w:fldChar w:fldCharType="begin" w:dirty="true"/>
        <w:instrText xml:space="preserve">PAGEREF bm_bab6_f4</w:instrText>
        <w:fldChar w:fldCharType="end"/>
      </w:r>
    </w:p>
    <w:p>
      <w:pPr>
        <w:bidi/>
        <w:spacing w:after="110"/>
        <w:jc w:val="right"/>
      </w:pPr>
      <w:r>
        <w:rPr>
          <w:rFonts w:ascii="Amiri" w:cs="Amiri" w:eastAsia="Amiri" w:hAnsi="Amiri"/>
          <w:b w:val="false"/>
          <w:bCs w:val="false"/>
          <w:i w:val="false"/>
          <w:iCs w:val="false"/>
          <w:color w:val="3A3226"/>
          <w:sz w:val="22"/>
          <w:szCs w:val="22"/>
          <w:rtl/>
        </w:rPr>
        <w:t xml:space="preserve">المبحث الأول: المد العارض للسكون</w:t>
      </w:r>
      <w:r>
        <w:rPr>
          <w:rtl/>
        </w:rPr>
        <w:ptab w:alignment="left" w:relativeTo="margin" w:leader="dot"/>
      </w:r>
      <w:r>
        <w:fldChar w:fldCharType="begin" w:dirty="true"/>
        <w:instrText xml:space="preserve">PAGEREF bm_bab6_f4</w:instrText>
        <w:fldChar w:fldCharType="end"/>
      </w:r>
    </w:p>
    <w:p>
      <w:pPr>
        <w:bidi/>
        <w:spacing w:after="110"/>
        <w:jc w:val="right"/>
      </w:pPr>
      <w:r>
        <w:rPr>
          <w:rFonts w:ascii="Amiri" w:cs="Amiri" w:eastAsia="Amiri" w:hAnsi="Amiri"/>
          <w:b w:val="false"/>
          <w:bCs w:val="false"/>
          <w:i w:val="false"/>
          <w:iCs w:val="false"/>
          <w:color w:val="3A3226"/>
          <w:sz w:val="22"/>
          <w:szCs w:val="22"/>
          <w:rtl/>
        </w:rPr>
        <w:t xml:space="preserve">المبحث الثاني: المد اللازم</w:t>
      </w:r>
      <w:r>
        <w:rPr>
          <w:rtl/>
        </w:rPr>
        <w:ptab w:alignment="left" w:relativeTo="margin" w:leader="dot"/>
      </w:r>
      <w:r>
        <w:fldChar w:fldCharType="begin" w:dirty="true"/>
        <w:instrText xml:space="preserve">PAGEREF bm_bab6_f4</w:instrText>
        <w:fldChar w:fldCharType="end"/>
      </w:r>
    </w:p>
    <w:p>
      <w:pPr>
        <w:bidi/>
        <w:spacing w:after="110"/>
        <w:jc w:val="right"/>
      </w:pPr>
      <w:r>
        <w:rPr>
          <w:rFonts w:ascii="Amiri" w:cs="Amiri" w:eastAsia="Amiri" w:hAnsi="Amiri"/>
          <w:b w:val="false"/>
          <w:bCs w:val="false"/>
          <w:i w:val="false"/>
          <w:iCs w:val="false"/>
          <w:color w:val="3A3226"/>
          <w:sz w:val="22"/>
          <w:szCs w:val="22"/>
          <w:rtl/>
        </w:rPr>
        <w:t xml:space="preserve">المبحث الثالث: مد اللين</w:t>
      </w:r>
      <w:r>
        <w:rPr>
          <w:rtl/>
        </w:rPr>
        <w:ptab w:alignment="left" w:relativeTo="margin" w:leader="dot"/>
      </w:r>
      <w:r>
        <w:fldChar w:fldCharType="begin" w:dirty="true"/>
        <w:instrText xml:space="preserve">PAGEREF bm_bab6_f4</w:instrText>
        <w:fldChar w:fldCharType="end"/>
      </w:r>
    </w:p>
    <w:p>
      <w:pPr>
        <w:bidi/>
        <w:spacing w:after="110"/>
        <w:jc w:val="right"/>
      </w:pPr>
      <w:r>
        <w:rPr>
          <w:rFonts w:ascii="Amiri" w:cs="Amiri" w:eastAsia="Amiri" w:hAnsi="Amiri"/>
          <w:b w:val="false"/>
          <w:bCs w:val="false"/>
          <w:i w:val="false"/>
          <w:iCs w:val="false"/>
          <w:color w:val="3A3226"/>
          <w:sz w:val="22"/>
          <w:szCs w:val="22"/>
          <w:rtl/>
        </w:rPr>
        <w:t xml:space="preserve">الفصل الخامس: مراتب المدود (جدول جامع)</w:t>
      </w:r>
      <w:r>
        <w:rPr>
          <w:rtl/>
        </w:rPr>
        <w:ptab w:alignment="left" w:relativeTo="margin" w:leader="dot"/>
      </w:r>
      <w:r>
        <w:fldChar w:fldCharType="begin" w:dirty="true"/>
        <w:instrText xml:space="preserve">PAGEREF bm_bab6_f5</w:instrText>
        <w:fldChar w:fldCharType="end"/>
      </w:r>
    </w:p>
    <w:p>
      <w:pPr>
        <w:bidi/>
        <w:spacing w:after="110"/>
        <w:jc w:val="right"/>
      </w:pPr>
      <w:r>
        <w:rPr>
          <w:rFonts w:ascii="Amiri" w:cs="Amiri" w:eastAsia="Amiri" w:hAnsi="Amiri"/>
          <w:b w:val="false"/>
          <w:bCs w:val="false"/>
          <w:i w:val="false"/>
          <w:iCs w:val="false"/>
          <w:color w:val="3A3226"/>
          <w:sz w:val="22"/>
          <w:szCs w:val="22"/>
          <w:rtl/>
        </w:rPr>
        <w:t xml:space="preserve">الفصل الأول: حالات تفخيم الراء (٥ حالات)</w:t>
      </w:r>
      <w:r>
        <w:rPr>
          <w:rtl/>
        </w:rPr>
        <w:ptab w:alignment="left" w:relativeTo="margin" w:leader="dot"/>
      </w:r>
      <w:r>
        <w:fldChar w:fldCharType="begin" w:dirty="true"/>
        <w:instrText xml:space="preserve">PAGEREF bm_bab7_f1</w:instrText>
        <w:fldChar w:fldCharType="end"/>
      </w:r>
    </w:p>
    <w:p>
      <w:pPr>
        <w:bidi/>
        <w:spacing w:after="110"/>
        <w:jc w:val="right"/>
      </w:pPr>
      <w:r>
        <w:rPr>
          <w:rFonts w:ascii="Amiri" w:cs="Amiri" w:eastAsia="Amiri" w:hAnsi="Amiri"/>
          <w:b w:val="false"/>
          <w:bCs w:val="false"/>
          <w:i w:val="false"/>
          <w:iCs w:val="false"/>
          <w:color w:val="3A3226"/>
          <w:sz w:val="22"/>
          <w:szCs w:val="22"/>
          <w:rtl/>
        </w:rPr>
        <w:t xml:space="preserve">الفصل الثاني: حالات ترقيق الراء (٥ حالات)</w:t>
      </w:r>
      <w:r>
        <w:rPr>
          <w:rtl/>
        </w:rPr>
        <w:ptab w:alignment="left" w:relativeTo="margin" w:leader="dot"/>
      </w:r>
      <w:r>
        <w:fldChar w:fldCharType="begin" w:dirty="true"/>
        <w:instrText xml:space="preserve">PAGEREF bm_bab7_f2</w:instrText>
        <w:fldChar w:fldCharType="end"/>
      </w:r>
    </w:p>
    <w:p>
      <w:pPr>
        <w:bidi/>
        <w:spacing w:after="110"/>
        <w:jc w:val="right"/>
      </w:pPr>
      <w:r>
        <w:rPr>
          <w:rFonts w:ascii="Amiri" w:cs="Amiri" w:eastAsia="Amiri" w:hAnsi="Amiri"/>
          <w:b w:val="false"/>
          <w:bCs w:val="false"/>
          <w:i w:val="false"/>
          <w:iCs w:val="false"/>
          <w:color w:val="3A3226"/>
          <w:sz w:val="22"/>
          <w:szCs w:val="22"/>
          <w:rtl/>
        </w:rPr>
        <w:t xml:space="preserve">الفصل الثالث: حالات جواز التفخيم والترقيق</w:t>
      </w:r>
      <w:r>
        <w:rPr>
          <w:rtl/>
        </w:rPr>
        <w:ptab w:alignment="left" w:relativeTo="margin" w:leader="dot"/>
      </w:r>
      <w:r>
        <w:fldChar w:fldCharType="begin" w:dirty="true"/>
        <w:instrText xml:space="preserve">PAGEREF bm_bab7_f3</w:instrText>
        <w:fldChar w:fldCharType="end"/>
      </w:r>
    </w:p>
    <w:p>
      <w:pPr>
        <w:bidi/>
        <w:spacing w:after="110"/>
        <w:jc w:val="right"/>
      </w:pPr>
      <w:r>
        <w:rPr>
          <w:rFonts w:ascii="Amiri" w:cs="Amiri" w:eastAsia="Amiri" w:hAnsi="Amiri"/>
          <w:b w:val="false"/>
          <w:bCs w:val="false"/>
          <w:i w:val="false"/>
          <w:iCs w:val="false"/>
          <w:color w:val="3A3226"/>
          <w:sz w:val="22"/>
          <w:szCs w:val="22"/>
          <w:rtl/>
        </w:rPr>
        <w:t xml:space="preserve">الفصل الأول: لفظ الجلالة (الله)</w:t>
      </w:r>
      <w:r>
        <w:rPr>
          <w:rtl/>
        </w:rPr>
        <w:ptab w:alignment="left" w:relativeTo="margin" w:leader="dot"/>
      </w:r>
      <w:r>
        <w:fldChar w:fldCharType="begin" w:dirty="true"/>
        <w:instrText xml:space="preserve">PAGEREF bm_bab8_f1</w:instrText>
        <w:fldChar w:fldCharType="end"/>
      </w:r>
    </w:p>
    <w:p>
      <w:pPr>
        <w:bidi/>
        <w:spacing w:after="110"/>
        <w:jc w:val="right"/>
      </w:pPr>
      <w:r>
        <w:rPr>
          <w:rFonts w:ascii="Amiri" w:cs="Amiri" w:eastAsia="Amiri" w:hAnsi="Amiri"/>
          <w:b w:val="false"/>
          <w:bCs w:val="false"/>
          <w:i w:val="false"/>
          <w:iCs w:val="false"/>
          <w:color w:val="3A3226"/>
          <w:sz w:val="22"/>
          <w:szCs w:val="22"/>
          <w:rtl/>
        </w:rPr>
        <w:t xml:space="preserve">الفصل الثاني: لام التعريف (أل الشمسية والقمرية)</w:t>
      </w:r>
      <w:r>
        <w:rPr>
          <w:rtl/>
        </w:rPr>
        <w:ptab w:alignment="left" w:relativeTo="margin" w:leader="dot"/>
      </w:r>
      <w:r>
        <w:fldChar w:fldCharType="begin" w:dirty="true"/>
        <w:instrText xml:space="preserve">PAGEREF bm_bab8_f2</w:instrText>
        <w:fldChar w:fldCharType="end"/>
      </w:r>
    </w:p>
    <w:p>
      <w:pPr>
        <w:bidi/>
        <w:spacing w:after="110"/>
        <w:jc w:val="right"/>
      </w:pPr>
      <w:r>
        <w:rPr>
          <w:rFonts w:ascii="Amiri" w:cs="Amiri" w:eastAsia="Amiri" w:hAnsi="Amiri"/>
          <w:b w:val="false"/>
          <w:bCs w:val="false"/>
          <w:i w:val="false"/>
          <w:iCs w:val="false"/>
          <w:color w:val="3A3226"/>
          <w:sz w:val="22"/>
          <w:szCs w:val="22"/>
          <w:rtl/>
        </w:rPr>
        <w:t xml:space="preserve">الفصل الثالث: لام الفعل والأمر والحرف</w:t>
      </w:r>
      <w:r>
        <w:rPr>
          <w:rtl/>
        </w:rPr>
        <w:ptab w:alignment="left" w:relativeTo="margin" w:leader="dot"/>
      </w:r>
      <w:r>
        <w:fldChar w:fldCharType="begin" w:dirty="true"/>
        <w:instrText xml:space="preserve">PAGEREF bm_bab8_f3</w:instrText>
        <w:fldChar w:fldCharType="end"/>
      </w:r>
    </w:p>
    <w:p>
      <w:pPr>
        <w:bidi/>
        <w:spacing w:after="110"/>
        <w:jc w:val="right"/>
      </w:pPr>
      <w:r>
        <w:rPr>
          <w:rFonts w:ascii="Amiri" w:cs="Amiri" w:eastAsia="Amiri" w:hAnsi="Amiri"/>
          <w:b w:val="false"/>
          <w:bCs w:val="false"/>
          <w:i w:val="false"/>
          <w:iCs w:val="false"/>
          <w:color w:val="3A3226"/>
          <w:sz w:val="22"/>
          <w:szCs w:val="22"/>
          <w:rtl/>
        </w:rPr>
        <w:t xml:space="preserve">الفصل الأول: تعريف الوقف وأقسامه</w:t>
      </w:r>
      <w:r>
        <w:rPr>
          <w:rtl/>
        </w:rPr>
        <w:ptab w:alignment="left" w:relativeTo="margin" w:leader="dot"/>
      </w:r>
      <w:r>
        <w:fldChar w:fldCharType="begin" w:dirty="true"/>
        <w:instrText xml:space="preserve">PAGEREF bm_bab9_f1</w:instrText>
        <w:fldChar w:fldCharType="end"/>
      </w:r>
    </w:p>
    <w:p>
      <w:pPr>
        <w:bidi/>
        <w:spacing w:after="110"/>
        <w:jc w:val="right"/>
      </w:pPr>
      <w:r>
        <w:rPr>
          <w:rFonts w:ascii="Amiri" w:cs="Amiri" w:eastAsia="Amiri" w:hAnsi="Amiri"/>
          <w:b w:val="false"/>
          <w:bCs w:val="false"/>
          <w:i w:val="false"/>
          <w:iCs w:val="false"/>
          <w:color w:val="3A3226"/>
          <w:sz w:val="22"/>
          <w:szCs w:val="22"/>
          <w:rtl/>
        </w:rPr>
        <w:t xml:space="preserve">الفصل الثاني: علامات الوقف في المصحف</w:t>
      </w:r>
      <w:r>
        <w:rPr>
          <w:rtl/>
        </w:rPr>
        <w:ptab w:alignment="left" w:relativeTo="margin" w:leader="dot"/>
      </w:r>
      <w:r>
        <w:fldChar w:fldCharType="begin" w:dirty="true"/>
        <w:instrText xml:space="preserve">PAGEREF bm_bab9_f2</w:instrText>
        <w:fldChar w:fldCharType="end"/>
      </w:r>
    </w:p>
    <w:p>
      <w:pPr>
        <w:bidi/>
        <w:spacing w:after="110"/>
        <w:jc w:val="right"/>
      </w:pPr>
      <w:r>
        <w:rPr>
          <w:rFonts w:ascii="Amiri" w:cs="Amiri" w:eastAsia="Amiri" w:hAnsi="Amiri"/>
          <w:b w:val="false"/>
          <w:bCs w:val="false"/>
          <w:i w:val="false"/>
          <w:iCs w:val="false"/>
          <w:color w:val="3A3226"/>
          <w:sz w:val="22"/>
          <w:szCs w:val="22"/>
          <w:rtl/>
        </w:rPr>
        <w:t xml:space="preserve">الفصل الثالث: السكتات في رواية حفص</w:t>
      </w:r>
      <w:r>
        <w:rPr>
          <w:rtl/>
        </w:rPr>
        <w:ptab w:alignment="left" w:relativeTo="margin" w:leader="dot"/>
      </w:r>
      <w:r>
        <w:fldChar w:fldCharType="begin" w:dirty="true"/>
        <w:instrText xml:space="preserve">PAGEREF bm_bab9_f3</w:instrText>
        <w:fldChar w:fldCharType="end"/>
      </w:r>
    </w:p>
    <w:p>
      <w:pPr>
        <w:bidi/>
        <w:spacing w:after="110"/>
        <w:jc w:val="right"/>
      </w:pPr>
      <w:r>
        <w:rPr>
          <w:rFonts w:ascii="Amiri" w:cs="Amiri" w:eastAsia="Amiri" w:hAnsi="Amiri"/>
          <w:b w:val="false"/>
          <w:bCs w:val="false"/>
          <w:i w:val="false"/>
          <w:iCs w:val="false"/>
          <w:color w:val="3A3226"/>
          <w:sz w:val="22"/>
          <w:szCs w:val="22"/>
          <w:rtl/>
        </w:rPr>
        <w:t xml:space="preserve">الفصل الرابع: الوقف على أواخر الكلمات</w:t>
      </w:r>
      <w:r>
        <w:rPr>
          <w:rtl/>
        </w:rPr>
        <w:ptab w:alignment="left" w:relativeTo="margin" w:leader="dot"/>
      </w:r>
      <w:r>
        <w:fldChar w:fldCharType="begin" w:dirty="true"/>
        <w:instrText xml:space="preserve">PAGEREF bm_bab9_f4</w:instrText>
        <w:fldChar w:fldCharType="end"/>
      </w:r>
    </w:p>
    <w:p>
      <w:pPr>
        <w:bidi/>
        <w:spacing w:after="110"/>
        <w:jc w:val="right"/>
      </w:pPr>
      <w:r>
        <w:rPr>
          <w:rFonts w:ascii="Amiri" w:cs="Amiri" w:eastAsia="Amiri" w:hAnsi="Amiri"/>
          <w:b w:val="false"/>
          <w:bCs w:val="false"/>
          <w:i w:val="false"/>
          <w:iCs w:val="false"/>
          <w:color w:val="3A3226"/>
          <w:sz w:val="22"/>
          <w:szCs w:val="22"/>
          <w:rtl/>
        </w:rPr>
        <w:t xml:space="preserve">الفصل الأول: أخطاء في المخارج</w:t>
      </w:r>
      <w:r>
        <w:rPr>
          <w:rtl/>
        </w:rPr>
        <w:ptab w:alignment="left" w:relativeTo="margin" w:leader="dot"/>
      </w:r>
      <w:r>
        <w:fldChar w:fldCharType="begin" w:dirty="true"/>
        <w:instrText xml:space="preserve">PAGEREF bm_bab10_f1</w:instrText>
        <w:fldChar w:fldCharType="end"/>
      </w:r>
    </w:p>
    <w:p>
      <w:pPr>
        <w:bidi/>
        <w:spacing w:after="110"/>
        <w:jc w:val="right"/>
      </w:pPr>
      <w:r>
        <w:rPr>
          <w:rFonts w:ascii="Amiri" w:cs="Amiri" w:eastAsia="Amiri" w:hAnsi="Amiri"/>
          <w:b w:val="false"/>
          <w:bCs w:val="false"/>
          <w:i w:val="false"/>
          <w:iCs w:val="false"/>
          <w:color w:val="3A3226"/>
          <w:sz w:val="22"/>
          <w:szCs w:val="22"/>
          <w:rtl/>
        </w:rPr>
        <w:t xml:space="preserve">الفصل الثاني: أخطاء في الصفات</w:t>
      </w:r>
      <w:r>
        <w:rPr>
          <w:rtl/>
        </w:rPr>
        <w:ptab w:alignment="left" w:relativeTo="margin" w:leader="dot"/>
      </w:r>
      <w:r>
        <w:fldChar w:fldCharType="begin" w:dirty="true"/>
        <w:instrText xml:space="preserve">PAGEREF bm_bab10_f2</w:instrText>
        <w:fldChar w:fldCharType="end"/>
      </w:r>
    </w:p>
    <w:p>
      <w:pPr>
        <w:bidi/>
        <w:spacing w:after="110"/>
        <w:jc w:val="right"/>
      </w:pPr>
      <w:r>
        <w:rPr>
          <w:rFonts w:ascii="Amiri" w:cs="Amiri" w:eastAsia="Amiri" w:hAnsi="Amiri"/>
          <w:b w:val="false"/>
          <w:bCs w:val="false"/>
          <w:i w:val="false"/>
          <w:iCs w:val="false"/>
          <w:color w:val="3A3226"/>
          <w:sz w:val="22"/>
          <w:szCs w:val="22"/>
          <w:rtl/>
        </w:rPr>
        <w:t xml:space="preserve">الفصل الثالث: أخطاء في الأحكام</w:t>
      </w:r>
      <w:r>
        <w:rPr>
          <w:rtl/>
        </w:rPr>
        <w:ptab w:alignment="left" w:relativeTo="margin" w:leader="dot"/>
      </w:r>
      <w:r>
        <w:fldChar w:fldCharType="begin" w:dirty="true"/>
        <w:instrText xml:space="preserve">PAGEREF bm_bab10_f3</w:instrText>
        <w:fldChar w:fldCharType="end"/>
      </w:r>
    </w:p>
    <w:p>
      <w:pPr>
        <w:bidi/>
        <w:spacing w:after="110"/>
        <w:jc w:val="right"/>
      </w:pPr>
      <w:r>
        <w:rPr>
          <w:rFonts w:ascii="Amiri" w:cs="Amiri" w:eastAsia="Amiri" w:hAnsi="Amiri"/>
          <w:b w:val="false"/>
          <w:bCs w:val="false"/>
          <w:i w:val="false"/>
          <w:iCs w:val="false"/>
          <w:color w:val="3A3226"/>
          <w:sz w:val="22"/>
          <w:szCs w:val="22"/>
          <w:rtl/>
        </w:rPr>
        <w:t xml:space="preserve">ملحق ١: جدول مراتب المدود</w:t>
      </w:r>
      <w:r>
        <w:rPr>
          <w:rtl/>
        </w:rPr>
        <w:ptab w:alignment="left" w:relativeTo="margin" w:leader="dot"/>
      </w:r>
      <w:r>
        <w:fldChar w:fldCharType="begin" w:dirty="true"/>
        <w:instrText xml:space="preserve">PAGEREF bm_appendix_1</w:instrText>
        <w:fldChar w:fldCharType="end"/>
      </w:r>
    </w:p>
    <w:p>
      <w:pPr>
        <w:bidi/>
        <w:spacing w:after="110"/>
        <w:jc w:val="right"/>
      </w:pPr>
      <w:r>
        <w:rPr>
          <w:rFonts w:ascii="Amiri" w:cs="Amiri" w:eastAsia="Amiri" w:hAnsi="Amiri"/>
          <w:b w:val="false"/>
          <w:bCs w:val="false"/>
          <w:i w:val="false"/>
          <w:iCs w:val="false"/>
          <w:color w:val="3A3226"/>
          <w:sz w:val="22"/>
          <w:szCs w:val="22"/>
          <w:rtl/>
        </w:rPr>
        <w:t xml:space="preserve">ملحق ٢: حروف التجويد في عبارات مختصرة</w:t>
      </w:r>
      <w:r>
        <w:rPr>
          <w:rtl/>
        </w:rPr>
        <w:ptab w:alignment="left" w:relativeTo="margin" w:leader="dot"/>
      </w:r>
      <w:r>
        <w:fldChar w:fldCharType="begin" w:dirty="true"/>
        <w:instrText xml:space="preserve">PAGEREF bm_appendix_2</w:instrText>
        <w:fldChar w:fldCharType="end"/>
      </w:r>
    </w:p>
    <w:p>
      <w:pPr>
        <w:bidi/>
        <w:spacing w:after="110"/>
        <w:jc w:val="right"/>
      </w:pPr>
      <w:r>
        <w:rPr>
          <w:rFonts w:ascii="Amiri" w:cs="Amiri" w:eastAsia="Amiri" w:hAnsi="Amiri"/>
          <w:b w:val="false"/>
          <w:bCs w:val="false"/>
          <w:i w:val="false"/>
          <w:iCs w:val="false"/>
          <w:color w:val="3A3226"/>
          <w:sz w:val="22"/>
          <w:szCs w:val="22"/>
          <w:rtl/>
        </w:rPr>
        <w:t xml:space="preserve">ملحق ٣: علامات الوقف في المصحف</w:t>
      </w:r>
      <w:r>
        <w:rPr>
          <w:rtl/>
        </w:rPr>
        <w:ptab w:alignment="left" w:relativeTo="margin" w:leader="dot"/>
      </w:r>
      <w:r>
        <w:fldChar w:fldCharType="begin" w:dirty="true"/>
        <w:instrText xml:space="preserve">PAGEREF bm_appendix_3</w:instrText>
        <w:fldChar w:fldCharType="end"/>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jc w:val="center"/>
    </w:pPr>
    <w:r>
      <w:rPr>
        <w:rFonts w:ascii="Cairo" w:cs="Cairo" w:eastAsia="Cairo" w:hAnsi="Cairo"/>
        <w:color w:val="8A6A1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bidi/>
      <w:jc w:val="center"/>
    </w:pPr>
    <w:r>
      <w:rPr>
        <w:rFonts w:ascii="Cairo" w:cs="Cairo" w:eastAsia="Cairo" w:hAnsi="Cairo"/>
        <w:b w:val="false"/>
        <w:bCs w:val="false"/>
        <w:i w:val="false"/>
        <w:iCs w:val="false"/>
        <w:color w:val="6B6152"/>
        <w:sz w:val="16"/>
        <w:szCs w:val="16"/>
        <w:rtl/>
      </w:rPr>
      <w:t xml:space="preserve">الكافي في التجويد</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right"/>
      <w:pPr>
        <w:ind w:right="431" w:hanging="316"/>
      </w:pPr>
      <w:rPr>
        <w:color w:val="A9812A"/>
      </w:rPr>
    </w:lvl>
  </w:abstractNum>
  <w:abstractNum w:abstractNumId="3" w15:restartNumberingAfterBreak="0">
    <w:multiLevelType w:val="hybridMultilevel"/>
    <w:lvl w:ilvl="0" w15:tentative="1">
      <w:start w:val="1"/>
      <w:numFmt w:val="decimal"/>
      <w:lvlText w:val="%1."/>
      <w:lvlJc w:val="right"/>
      <w:pPr>
        <w:ind w:right="431" w:hanging="316"/>
      </w:pPr>
      <w:rPr>
        <w:b/>
        <w:bCs/>
        <w:color w:val="152C54"/>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miri" w:cs="Amiri" w:eastAsia="Amiri" w:hAnsi="Amiri"/>
        <w:color w:val="181410"/>
        <w:sz w:val="22"/>
        <w:szCs w:val="22"/>
        <w:rtl/>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jc w:val="right"/>
    </w:pPr>
    <w:rPr>
      <w:rFonts w:ascii="Aref Ruqaa" w:cs="Aref Ruqaa" w:eastAsia="Aref Ruqaa" w:hAnsi="Aref Ruqaa"/>
      <w:b/>
      <w:bCs/>
      <w:color w:val="0A1830"/>
      <w:sz w:val="32"/>
      <w:szCs w:val="32"/>
      <w:rtl/>
    </w:rPr>
  </w:style>
  <w:style w:type="paragraph" w:styleId="Heading2">
    <w:name w:val="Heading 2"/>
    <w:basedOn w:val="Normal"/>
    <w:next w:val="Normal"/>
    <w:qFormat/>
    <w:pPr>
      <w:pBdr>
        <w:bottom w:val="single" w:color="C39A3C" w:sz="8" w:space="4"/>
      </w:pBdr>
      <w:spacing w:after="140" w:before="300"/>
      <w:jc w:val="right"/>
    </w:pPr>
    <w:rPr>
      <w:rFonts w:ascii="Aref Ruqaa" w:cs="Aref Ruqaa" w:eastAsia="Aref Ruqaa" w:hAnsi="Aref Ruqaa"/>
      <w:b/>
      <w:bCs/>
      <w:color w:val="0D2143"/>
      <w:sz w:val="28"/>
      <w:szCs w:val="28"/>
      <w:rtl/>
    </w:rPr>
  </w:style>
  <w:style w:type="paragraph" w:styleId="Heading3">
    <w:name w:val="Heading 3"/>
    <w:basedOn w:val="Normal"/>
    <w:next w:val="Normal"/>
    <w:qFormat/>
    <w:pPr>
      <w:spacing w:after="120" w:before="260"/>
      <w:jc w:val="right"/>
    </w:pPr>
    <w:rPr>
      <w:rFonts w:ascii="Cairo" w:cs="Cairo" w:eastAsia="Cairo" w:hAnsi="Cairo"/>
      <w:b/>
      <w:bCs/>
      <w:color w:val="8A6A1F"/>
      <w:sz w:val="23"/>
      <w:szCs w:val="23"/>
      <w:rtl/>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الكافي في التجويد</dc:title>
  <dc:creator>أحمد بن إبراهيم</dc:creator>
  <dc:description>مرجع شامل في أحكام تلاوة القرآن الكريم — رواية حفص عن عاصم من طريق الشاطبية</dc:description>
  <cp:lastModifiedBy>Un-named</cp:lastModifiedBy>
  <cp:revision>1</cp:revision>
  <dcterms:created xsi:type="dcterms:W3CDTF">2026-07-28T18:21:11.866Z</dcterms:created>
  <dcterms:modified xsi:type="dcterms:W3CDTF">2026-07-28T18:21:11.866Z</dcterms:modified>
</cp:coreProperties>
</file>

<file path=docProps/custom.xml><?xml version="1.0" encoding="utf-8"?>
<Properties xmlns="http://schemas.openxmlformats.org/officeDocument/2006/custom-properties" xmlns:vt="http://schemas.openxmlformats.org/officeDocument/2006/docPropsVTypes"/>
</file>