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24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2026-08-06</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8e442e754d4dfe138ccf1b607081b5a0ea63512.png"/><Relationship Id="rId10" Type="http://schemas.openxmlformats.org/officeDocument/2006/relationships/image" Target="media/da9a5fbb816edea3125d3ca62635640713344ed4.png"/><Relationship Id="rId11" Type="http://schemas.openxmlformats.org/officeDocument/2006/relationships/image" Target="media/d43589babf8404170054a66eb124cf03882b1366.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2026-08-06T10:51:50.455Z</dcterms:created>
  <dcterms:modified xsi:type="dcterms:W3CDTF">2026-08-06T10:51:50.455Z</dcterms:modified>
</cp:coreProperties>
</file>

<file path=docProps/custom.xml><?xml version="1.0" encoding="utf-8"?>
<Properties xmlns="http://schemas.openxmlformats.org/officeDocument/2006/custom-properties" xmlns:vt="http://schemas.openxmlformats.org/officeDocument/2006/docPropsVTypes"/>
</file>