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9374" w14:textId="489CE90C" w:rsidR="00F678EF" w:rsidRDefault="00F678EF" w:rsidP="00F678EF">
      <w:pPr>
        <w:jc w:val="right"/>
        <w:rPr>
          <w:rFonts w:ascii="Times New Roman" w:hAnsi="Times New Roman" w:cs="Times New Roman"/>
          <w:bCs/>
          <w:lang w:val="en-CA"/>
        </w:rPr>
      </w:pPr>
    </w:p>
    <w:p w14:paraId="7176C925" w14:textId="77777777" w:rsidR="00082983" w:rsidRPr="002167CF" w:rsidRDefault="00082983" w:rsidP="00082983">
      <w:pPr>
        <w:spacing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begin"/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instrText xml:space="preserve"> INCLUDEPICTURE "https://lh7-us.googleusercontent.com/VYUqGZNpCTuJEDtJtbVwd6f2A__ompNKB3mJM0xmexodWNWjHsdkNor1zKh5En7j-KBBhsUtbDC646qbBCYIjKWv5CUw1Y30QGB5df0atIvR8O8i7BpuZwHFAnYmuAHNIP_OepgIl5KBoVyZ7rpEbg" \* MERGEFORMATINET </w:instrText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separate"/>
      </w:r>
      <w:r w:rsidRPr="002167CF">
        <w:rPr>
          <w:rFonts w:ascii="Calibri" w:eastAsia="Times New Roman" w:hAnsi="Calibri" w:cs="Calibri"/>
          <w:b w:val="0"/>
          <w:noProof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drawing>
          <wp:inline distT="0" distB="0" distL="0" distR="0" wp14:anchorId="5B2406C7" wp14:editId="1024D62A">
            <wp:extent cx="4009390" cy="1151890"/>
            <wp:effectExtent l="0" t="0" r="3810" b="3810"/>
            <wp:docPr id="753101765" name="Picture 1" descr="A green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7CF">
        <w:rPr>
          <w:rFonts w:ascii="Calibri" w:eastAsia="Times New Roman" w:hAnsi="Calibri" w:cs="Calibri"/>
          <w:b w:val="0"/>
          <w:color w:val="000000"/>
          <w:kern w:val="0"/>
          <w:sz w:val="22"/>
          <w:bdr w:val="none" w:sz="0" w:space="0" w:color="auto" w:frame="1"/>
          <w:lang w:val="en-CA"/>
          <w14:ligatures w14:val="none"/>
        </w:rPr>
        <w:fldChar w:fldCharType="end"/>
      </w:r>
    </w:p>
    <w:p w14:paraId="750F7C7C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6E279E8D" w14:textId="73FB3323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>
        <w:rPr>
          <w:rFonts w:ascii="Times New Roman" w:eastAsia="Times New Roman" w:hAnsi="Times New Roman" w:cs="Times New Roman"/>
          <w:b w:val="0"/>
          <w:color w:val="000000"/>
          <w:kern w:val="0"/>
          <w:sz w:val="32"/>
          <w:szCs w:val="32"/>
          <w:lang w:val="en-CA"/>
          <w14:ligatures w14:val="none"/>
        </w:rPr>
        <w:t>Lab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32"/>
          <w:szCs w:val="32"/>
          <w:lang w:val="en-CA"/>
          <w14:ligatures w14:val="none"/>
        </w:rPr>
        <w:t xml:space="preserve"> No 3</w:t>
      </w:r>
    </w:p>
    <w:p w14:paraId="00FA6AA8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1DA6402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4B843042" w14:textId="696CF9EA" w:rsidR="00082983" w:rsidRPr="002167CF" w:rsidRDefault="00082983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Ahmad Sultan</w:t>
      </w:r>
      <w:r w:rsidR="00080A99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t xml:space="preserve"> 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041034155</w:t>
      </w:r>
    </w:p>
    <w:p w14:paraId="72A0EBE0" w14:textId="1B231CEB" w:rsidR="00080A99" w:rsidRPr="00080A99" w:rsidRDefault="00080A99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</w:pPr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 xml:space="preserve">Akin </w:t>
      </w: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Kuyga</w:t>
      </w:r>
      <w:proofErr w:type="spellEnd"/>
    </w:p>
    <w:p w14:paraId="2285D84D" w14:textId="77777777" w:rsidR="00080A99" w:rsidRPr="00080A99" w:rsidRDefault="00080A99" w:rsidP="00080A99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</w:pP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Chowdhurysal</w:t>
      </w:r>
      <w:proofErr w:type="spellEnd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 xml:space="preserve"> </w:t>
      </w:r>
      <w:proofErr w:type="spellStart"/>
      <w:r w:rsidRPr="00080A99">
        <w:rPr>
          <w:rFonts w:ascii="Times New Roman" w:eastAsia="Times New Roman" w:hAnsi="Times New Roman" w:cs="Times New Roman"/>
          <w:b w:val="0"/>
          <w:kern w:val="0"/>
          <w:sz w:val="28"/>
          <w:szCs w:val="28"/>
          <w:lang w:val="en-CA"/>
          <w14:ligatures w14:val="none"/>
        </w:rPr>
        <w:t>Ferdowsy</w:t>
      </w:r>
      <w:proofErr w:type="spellEnd"/>
    </w:p>
    <w:p w14:paraId="293C3862" w14:textId="34F7AEAE" w:rsidR="00082983" w:rsidRPr="002167CF" w:rsidRDefault="00082983" w:rsidP="00082983">
      <w:pPr>
        <w:spacing w:after="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064BCA5E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49F258F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621B6C5A" w14:textId="77777777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5118B54D" w14:textId="70CCD3FC" w:rsidR="00082983" w:rsidRPr="002167CF" w:rsidRDefault="00556D76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Logic App Automation</w:t>
      </w:r>
    </w:p>
    <w:p w14:paraId="3BF0276F" w14:textId="77777777" w:rsidR="00082983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</w:pPr>
    </w:p>
    <w:p w14:paraId="0725ACB6" w14:textId="3787BE76" w:rsidR="00082983" w:rsidRPr="002167CF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Date: 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1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5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March</w:t>
      </w:r>
      <w:r w:rsidRPr="002167CF"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b w:val="0"/>
          <w:color w:val="000000"/>
          <w:kern w:val="0"/>
          <w:sz w:val="28"/>
          <w:szCs w:val="28"/>
          <w:lang w:val="en-CA"/>
          <w14:ligatures w14:val="none"/>
        </w:rPr>
        <w:t>4</w:t>
      </w:r>
    </w:p>
    <w:p w14:paraId="4B5F7E5C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  <w:r w:rsidRPr="002167CF"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  <w:br/>
      </w:r>
    </w:p>
    <w:p w14:paraId="297F6AC3" w14:textId="77777777" w:rsidR="00082983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7111EF4A" w14:textId="77777777" w:rsidR="00082983" w:rsidRPr="002167CF" w:rsidRDefault="00082983" w:rsidP="00082983">
      <w:pPr>
        <w:spacing w:after="240" w:line="240" w:lineRule="auto"/>
        <w:ind w:left="0"/>
        <w:rPr>
          <w:rFonts w:ascii="Times New Roman" w:eastAsia="Times New Roman" w:hAnsi="Times New Roman" w:cs="Times New Roman"/>
          <w:b w:val="0"/>
          <w:kern w:val="0"/>
          <w:szCs w:val="24"/>
          <w:lang w:val="en-CA"/>
          <w14:ligatures w14:val="none"/>
        </w:rPr>
      </w:pPr>
    </w:p>
    <w:p w14:paraId="5815E5F7" w14:textId="77777777" w:rsidR="00082983" w:rsidRDefault="00082983" w:rsidP="00082983">
      <w:p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 w:val="0"/>
          <w:bCs/>
          <w:color w:val="000000"/>
          <w:kern w:val="0"/>
          <w:sz w:val="28"/>
          <w:szCs w:val="28"/>
          <w14:ligatures w14:val="none"/>
        </w:rPr>
      </w:pPr>
      <w:r w:rsidRPr="00477EDC">
        <w:rPr>
          <w:rFonts w:ascii="Times New Roman" w:eastAsia="Times New Roman" w:hAnsi="Times New Roman" w:cs="Times New Roman"/>
          <w:b w:val="0"/>
          <w:bCs/>
          <w:color w:val="000000"/>
          <w:kern w:val="0"/>
          <w:sz w:val="28"/>
          <w:szCs w:val="28"/>
          <w14:ligatures w14:val="none"/>
        </w:rPr>
        <w:t>CST8920 Highly Effective Teams</w:t>
      </w:r>
    </w:p>
    <w:p w14:paraId="2B87E95A" w14:textId="153B6FD3" w:rsidR="00F678EF" w:rsidRDefault="00F678EF" w:rsidP="00F678EF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CST8917 – Serverless Applications </w:t>
      </w:r>
    </w:p>
    <w:p w14:paraId="245131D8" w14:textId="180FE176" w:rsidR="00F678EF" w:rsidRDefault="00F678EF" w:rsidP="00F678EF">
      <w:pPr>
        <w:ind w:left="0"/>
        <w:rPr>
          <w:rFonts w:ascii="Times New Roman" w:hAnsi="Times New Roman" w:cs="Times New Roman"/>
          <w:bCs/>
          <w:lang w:val="en-CA"/>
        </w:rPr>
      </w:pPr>
      <w:r>
        <w:rPr>
          <w:b w:val="0"/>
          <w:bCs/>
          <w:sz w:val="23"/>
          <w:szCs w:val="23"/>
        </w:rPr>
        <w:t>Lab 3: Implementing a Teams Chat Content Moderation Service</w:t>
      </w:r>
    </w:p>
    <w:p w14:paraId="0C9A0D05" w14:textId="5DC7BF60" w:rsidR="00F678EF" w:rsidRDefault="003218B6" w:rsidP="00F678EF">
      <w:pPr>
        <w:ind w:left="0"/>
        <w:jc w:val="both"/>
        <w:rPr>
          <w:rFonts w:ascii="Times New Roman" w:hAnsi="Times New Roman" w:cs="Times New Roman"/>
          <w:bCs/>
          <w:lang w:val="en-CA"/>
        </w:rPr>
      </w:pPr>
      <w:r>
        <w:rPr>
          <w:rFonts w:ascii="Times New Roman" w:hAnsi="Times New Roman" w:cs="Times New Roman"/>
          <w:bCs/>
          <w:lang w:val="en-CA"/>
        </w:rPr>
        <w:t>Title:</w:t>
      </w:r>
      <w:r w:rsidR="00F678EF">
        <w:rPr>
          <w:rFonts w:ascii="Times New Roman" w:hAnsi="Times New Roman" w:cs="Times New Roman"/>
          <w:bCs/>
          <w:lang w:val="en-CA"/>
        </w:rPr>
        <w:t xml:space="preserve"> </w:t>
      </w:r>
      <w:proofErr w:type="spellStart"/>
      <w:r w:rsidR="00F678EF" w:rsidRPr="00F678EF">
        <w:rPr>
          <w:rFonts w:ascii="Times New Roman" w:hAnsi="Times New Roman" w:cs="Times New Roman"/>
          <w:bCs/>
          <w:lang w:val="en-CA"/>
        </w:rPr>
        <w:t>ChatWatch</w:t>
      </w:r>
      <w:proofErr w:type="spellEnd"/>
      <w:r w:rsidR="00F678EF" w:rsidRPr="00F678EF">
        <w:rPr>
          <w:rFonts w:ascii="Times New Roman" w:hAnsi="Times New Roman" w:cs="Times New Roman"/>
          <w:bCs/>
          <w:lang w:val="en-CA"/>
        </w:rPr>
        <w:t xml:space="preserve"> Content Moderation Service Report</w:t>
      </w:r>
    </w:p>
    <w:p w14:paraId="1CE37D97" w14:textId="5664FE9C" w:rsidR="00920CB8" w:rsidRDefault="00920CB8" w:rsidP="00920CB8">
      <w:pPr>
        <w:pStyle w:val="Heading1"/>
        <w:rPr>
          <w:sz w:val="24"/>
          <w:szCs w:val="24"/>
        </w:rPr>
      </w:pPr>
      <w:r w:rsidRPr="00D81B02">
        <w:rPr>
          <w:sz w:val="24"/>
          <w:szCs w:val="24"/>
        </w:rPr>
        <w:t xml:space="preserve">GitHub: </w:t>
      </w:r>
      <w:hyperlink r:id="rId8" w:history="1">
        <w:r w:rsidR="00D81B02" w:rsidRPr="00817417">
          <w:rPr>
            <w:rStyle w:val="Hyperlink"/>
            <w:sz w:val="24"/>
            <w:szCs w:val="24"/>
          </w:rPr>
          <w:t>https://github.com/ahmadsuperman/LAB3Logicapp</w:t>
        </w:r>
      </w:hyperlink>
    </w:p>
    <w:p w14:paraId="0CF226E7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Introduction</w:t>
      </w:r>
    </w:p>
    <w:p w14:paraId="40CB143B" w14:textId="77777777" w:rsidR="00F678EF" w:rsidRPr="00F678EF" w:rsidRDefault="00F678EF" w:rsidP="00F678EF">
      <w:pPr>
        <w:ind w:left="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 w:val="0"/>
          <w:bCs/>
          <w:lang w:val="en-CA"/>
        </w:rPr>
        <w:t>This report details the design, implementation, testing, and challenges of the "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ChatWatch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" Logic App, developed to monitor Microsoft Teams messages for inappropriate content and notify administrators.</w:t>
      </w:r>
    </w:p>
    <w:p w14:paraId="49D3EAA2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Design Choices</w:t>
      </w:r>
    </w:p>
    <w:p w14:paraId="61DD2277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Logic App and Microsoft Teams Integration</w:t>
      </w:r>
    </w:p>
    <w:p w14:paraId="7B80125B" w14:textId="77777777" w:rsidR="00F678EF" w:rsidRPr="00F678EF" w:rsidRDefault="00F678EF" w:rsidP="00F678EF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The Logic App is triggered by new messages in specific Microsoft Teams channels, scanning for keywords like "Bad," "Fat," and "Hell."</w:t>
      </w:r>
    </w:p>
    <w:p w14:paraId="7B4D392C" w14:textId="77777777" w:rsidR="00F678EF" w:rsidRPr="00F678EF" w:rsidRDefault="00F678EF" w:rsidP="00F678EF">
      <w:pPr>
        <w:numPr>
          <w:ilvl w:val="0"/>
          <w:numId w:val="3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Channels Monitored: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Selected channels are based on their relevance and likelihood of containing critical communications needing moderation.</w:t>
      </w:r>
    </w:p>
    <w:p w14:paraId="5C974099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Notification System</w:t>
      </w:r>
    </w:p>
    <w:p w14:paraId="319611EA" w14:textId="77777777" w:rsidR="00F678EF" w:rsidRPr="00F678EF" w:rsidRDefault="00F678EF" w:rsidP="00F678EF">
      <w:pPr>
        <w:numPr>
          <w:ilvl w:val="0"/>
          <w:numId w:val="4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Service: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Office 365 is used to send email notifications, leveraging its reliability and integration ease.</w:t>
      </w:r>
    </w:p>
    <w:p w14:paraId="6539F9CC" w14:textId="77777777" w:rsidR="00F678EF" w:rsidRPr="00F678EF" w:rsidRDefault="00F678EF" w:rsidP="00F678EF">
      <w:pPr>
        <w:numPr>
          <w:ilvl w:val="0"/>
          <w:numId w:val="4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Content: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Notifications contain details about the message, including the content, channel ID, and Teams ID.</w:t>
      </w:r>
    </w:p>
    <w:p w14:paraId="7C31055C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Implementation Process</w:t>
      </w:r>
    </w:p>
    <w:p w14:paraId="7FA79D18" w14:textId="77777777" w:rsidR="00F678EF" w:rsidRPr="002B468B" w:rsidRDefault="00F678EF" w:rsidP="00F678EF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Logic App Configuration</w:t>
      </w:r>
    </w:p>
    <w:p w14:paraId="5C429987" w14:textId="77777777" w:rsidR="00F678EF" w:rsidRPr="00F678EF" w:rsidRDefault="00F678EF" w:rsidP="00F678EF">
      <w:pPr>
        <w:numPr>
          <w:ilvl w:val="0"/>
          <w:numId w:val="5"/>
        </w:numPr>
        <w:tabs>
          <w:tab w:val="clear" w:pos="720"/>
          <w:tab w:val="num" w:pos="1440"/>
        </w:tabs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 Setup: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A webhook trigger in Logic App starts the process when specified keywords are mentioned in the Teams channels.</w:t>
      </w:r>
    </w:p>
    <w:p w14:paraId="0208BAF8" w14:textId="77777777" w:rsidR="00F678EF" w:rsidRPr="00F678EF" w:rsidRDefault="00F678EF" w:rsidP="00F678EF">
      <w:pPr>
        <w:numPr>
          <w:ilvl w:val="0"/>
          <w:numId w:val="5"/>
        </w:numPr>
        <w:tabs>
          <w:tab w:val="clear" w:pos="720"/>
          <w:tab w:val="num" w:pos="1440"/>
        </w:tabs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Email Action: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The '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Send_an_email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_(V2)' action is configured to dispatch emails through Office 365 when the trigger condition is met.</w:t>
      </w:r>
    </w:p>
    <w:p w14:paraId="23F9774A" w14:textId="77777777" w:rsidR="00F678EF" w:rsidRPr="002B468B" w:rsidRDefault="00F678EF" w:rsidP="00F678EF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lastRenderedPageBreak/>
        <w:t>Azure Environment</w:t>
      </w:r>
    </w:p>
    <w:p w14:paraId="34621865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Resource Group: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</w:t>
      </w:r>
      <w:r w:rsidRPr="00F678EF">
        <w:rPr>
          <w:rFonts w:ascii="Times New Roman" w:hAnsi="Times New Roman" w:cs="Times New Roman"/>
          <w:bCs/>
          <w:lang w:val="en-CA"/>
        </w:rPr>
        <w:t>Lab3</w:t>
      </w:r>
    </w:p>
    <w:p w14:paraId="324EA240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Location: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Canada Central</w:t>
      </w:r>
    </w:p>
    <w:p w14:paraId="0DB336A3" w14:textId="77777777" w:rsidR="00F678EF" w:rsidRPr="00F678EF" w:rsidRDefault="00F678EF" w:rsidP="00F678EF">
      <w:pPr>
        <w:numPr>
          <w:ilvl w:val="0"/>
          <w:numId w:val="6"/>
        </w:numPr>
        <w:tabs>
          <w:tab w:val="num" w:pos="72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Subscription ID: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Used for tracking and billing purposes.</w:t>
      </w:r>
    </w:p>
    <w:p w14:paraId="2F43C656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Testing Strategy</w:t>
      </w:r>
    </w:p>
    <w:p w14:paraId="561C90C8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Keyword Detection</w:t>
      </w:r>
    </w:p>
    <w:p w14:paraId="20EB23B2" w14:textId="77777777" w:rsidR="00F678EF" w:rsidRPr="00F678EF" w:rsidRDefault="00F678EF" w:rsidP="00F678EF">
      <w:pPr>
        <w:numPr>
          <w:ilvl w:val="0"/>
          <w:numId w:val="7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Test Cases: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Messages containing the specified keywords ("Bad," "Fat," "Hell") were sent in the monitored channels.</w:t>
      </w:r>
    </w:p>
    <w:p w14:paraId="77C531BC" w14:textId="77777777" w:rsidR="00F678EF" w:rsidRPr="00F678EF" w:rsidRDefault="00F678EF" w:rsidP="00F678EF">
      <w:pPr>
        <w:numPr>
          <w:ilvl w:val="0"/>
          <w:numId w:val="7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Trigger Verification: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Ensured that each instance of the keywords triggered the Logic App.</w:t>
      </w:r>
    </w:p>
    <w:p w14:paraId="631203D6" w14:textId="77777777" w:rsidR="00F678EF" w:rsidRPr="002B468B" w:rsidRDefault="00F678EF" w:rsidP="00AE09A9">
      <w:pPr>
        <w:pStyle w:val="Heading2"/>
        <w:rPr>
          <w:sz w:val="26"/>
          <w:szCs w:val="26"/>
        </w:rPr>
      </w:pPr>
      <w:r w:rsidRPr="002B468B">
        <w:rPr>
          <w:sz w:val="26"/>
          <w:szCs w:val="26"/>
        </w:rPr>
        <w:t>Email Notification</w:t>
      </w:r>
    </w:p>
    <w:p w14:paraId="452A2366" w14:textId="15CBE8A0" w:rsidR="00F678EF" w:rsidRPr="00F678EF" w:rsidRDefault="00F678EF" w:rsidP="00F678EF">
      <w:pPr>
        <w:numPr>
          <w:ilvl w:val="0"/>
          <w:numId w:val="8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Recipient Validation: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Tested with email address </w:t>
      </w:r>
      <w:r w:rsidR="00532291">
        <w:rPr>
          <w:rFonts w:ascii="Times New Roman" w:hAnsi="Times New Roman" w:cs="Times New Roman"/>
          <w:bCs/>
          <w:lang w:val="en-CA"/>
        </w:rPr>
        <w:t>sult0054</w:t>
      </w:r>
      <w:r w:rsidRPr="00F678EF">
        <w:rPr>
          <w:rFonts w:ascii="Times New Roman" w:hAnsi="Times New Roman" w:cs="Times New Roman"/>
          <w:bCs/>
          <w:lang w:val="en-CA"/>
        </w:rPr>
        <w:t>@algonquinlive.com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to ensure prompt receipt of notifications.</w:t>
      </w:r>
    </w:p>
    <w:p w14:paraId="7C9CE727" w14:textId="77777777" w:rsidR="00F678EF" w:rsidRPr="00F678EF" w:rsidRDefault="00F678EF" w:rsidP="00F678EF">
      <w:pPr>
        <w:numPr>
          <w:ilvl w:val="0"/>
          <w:numId w:val="8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Content Accuracy: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Checked the details in the email body for correctness and completeness.</w:t>
      </w:r>
    </w:p>
    <w:p w14:paraId="2A5CC0F9" w14:textId="77777777" w:rsidR="00F678EF" w:rsidRPr="002B468B" w:rsidRDefault="00F678EF" w:rsidP="00F678EF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Challenges Faced</w:t>
      </w:r>
    </w:p>
    <w:p w14:paraId="4363E966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Configuration Issues</w:t>
      </w:r>
    </w:p>
    <w:p w14:paraId="6AFDB8D5" w14:textId="77777777" w:rsidR="00F678EF" w:rsidRPr="00F678EF" w:rsidRDefault="00F678EF" w:rsidP="00F678EF">
      <w:pPr>
        <w:numPr>
          <w:ilvl w:val="0"/>
          <w:numId w:val="9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Connection IDs: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Initially faced difficulties in locating and setting up the correct 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connectionId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for Teams and Office 365 in the Logic App.</w:t>
      </w:r>
    </w:p>
    <w:p w14:paraId="22A8A7DC" w14:textId="77777777" w:rsidR="00F678EF" w:rsidRPr="00F678EF" w:rsidRDefault="00F678EF" w:rsidP="00F678EF">
      <w:pPr>
        <w:numPr>
          <w:ilvl w:val="0"/>
          <w:numId w:val="9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Keyword Trigger Sensitivity: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Tuning the Logic App to respond accurately to keywords without generating false positives.</w:t>
      </w:r>
    </w:p>
    <w:p w14:paraId="3B3C6CBA" w14:textId="77777777" w:rsidR="00F678EF" w:rsidRPr="00F678EF" w:rsidRDefault="00F678EF" w:rsidP="00F678EF">
      <w:pPr>
        <w:ind w:left="360"/>
        <w:jc w:val="both"/>
        <w:rPr>
          <w:rFonts w:ascii="Times New Roman" w:hAnsi="Times New Roman" w:cs="Times New Roman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Integration Complexities</w:t>
      </w:r>
    </w:p>
    <w:p w14:paraId="1823F231" w14:textId="77777777" w:rsidR="00F678EF" w:rsidRPr="00F678EF" w:rsidRDefault="00F678EF" w:rsidP="00F678EF">
      <w:pPr>
        <w:numPr>
          <w:ilvl w:val="0"/>
          <w:numId w:val="10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Cs/>
          <w:lang w:val="en-CA"/>
        </w:rPr>
        <w:t>Teams Channel Identification:</w:t>
      </w:r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Determining the correct channel identifiers (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channelId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 xml:space="preserve"> and </w:t>
      </w:r>
      <w:proofErr w:type="spellStart"/>
      <w:r w:rsidRPr="00F678EF">
        <w:rPr>
          <w:rFonts w:ascii="Times New Roman" w:hAnsi="Times New Roman" w:cs="Times New Roman"/>
          <w:bCs/>
          <w:lang w:val="en-CA"/>
        </w:rPr>
        <w:t>groupId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) for the trigger required careful verification.</w:t>
      </w:r>
    </w:p>
    <w:p w14:paraId="360EF461" w14:textId="77777777" w:rsidR="00F678EF" w:rsidRPr="002B468B" w:rsidRDefault="00F678EF" w:rsidP="00AE09A9">
      <w:pPr>
        <w:pStyle w:val="Heading1"/>
        <w:rPr>
          <w:sz w:val="32"/>
          <w:szCs w:val="32"/>
        </w:rPr>
      </w:pPr>
      <w:r w:rsidRPr="002B468B">
        <w:rPr>
          <w:sz w:val="32"/>
          <w:szCs w:val="32"/>
        </w:rPr>
        <w:t>Conclusion</w:t>
      </w:r>
    </w:p>
    <w:p w14:paraId="76C1F804" w14:textId="77777777" w:rsidR="00F678EF" w:rsidRPr="00F678EF" w:rsidRDefault="00F678EF" w:rsidP="00F678EF">
      <w:pPr>
        <w:ind w:left="0"/>
        <w:jc w:val="both"/>
        <w:rPr>
          <w:rFonts w:ascii="Times New Roman" w:hAnsi="Times New Roman" w:cs="Times New Roman"/>
          <w:b w:val="0"/>
          <w:bCs/>
          <w:lang w:val="en-CA"/>
        </w:rPr>
      </w:pPr>
      <w:r w:rsidRPr="00F678EF">
        <w:rPr>
          <w:rFonts w:ascii="Times New Roman" w:hAnsi="Times New Roman" w:cs="Times New Roman"/>
          <w:b w:val="0"/>
          <w:bCs/>
          <w:lang w:val="en-CA"/>
        </w:rPr>
        <w:t>The "</w:t>
      </w:r>
      <w:proofErr w:type="spellStart"/>
      <w:r w:rsidRPr="00F678EF">
        <w:rPr>
          <w:rFonts w:ascii="Times New Roman" w:hAnsi="Times New Roman" w:cs="Times New Roman"/>
          <w:b w:val="0"/>
          <w:bCs/>
          <w:lang w:val="en-CA"/>
        </w:rPr>
        <w:t>ChatWatch</w:t>
      </w:r>
      <w:proofErr w:type="spellEnd"/>
      <w:r w:rsidRPr="00F678EF">
        <w:rPr>
          <w:rFonts w:ascii="Times New Roman" w:hAnsi="Times New Roman" w:cs="Times New Roman"/>
          <w:b w:val="0"/>
          <w:bCs/>
          <w:lang w:val="en-CA"/>
        </w:rPr>
        <w:t>" Logic App now effectively monitors specified Teams channels for inappropriate language and sends alerts through email. This system enhances our ability to maintain a professional and respectful communication environment in Microsoft Teams.</w:t>
      </w:r>
    </w:p>
    <w:p w14:paraId="1D91B0D5" w14:textId="77777777" w:rsidR="00F678EF" w:rsidRPr="00F678EF" w:rsidRDefault="00F678EF" w:rsidP="00855FA4">
      <w:pPr>
        <w:ind w:left="0"/>
        <w:jc w:val="both"/>
        <w:rPr>
          <w:rFonts w:ascii="Times New Roman" w:hAnsi="Times New Roman" w:cs="Times New Roman"/>
          <w:b w:val="0"/>
          <w:bCs/>
        </w:rPr>
      </w:pPr>
    </w:p>
    <w:sectPr w:rsidR="00F678EF" w:rsidRPr="00F678EF" w:rsidSect="00384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1FF05" w14:textId="77777777" w:rsidR="003847EB" w:rsidRDefault="003847EB" w:rsidP="00082983">
      <w:pPr>
        <w:spacing w:after="0" w:line="240" w:lineRule="auto"/>
      </w:pPr>
      <w:r>
        <w:separator/>
      </w:r>
    </w:p>
  </w:endnote>
  <w:endnote w:type="continuationSeparator" w:id="0">
    <w:p w14:paraId="5ADDE694" w14:textId="77777777" w:rsidR="003847EB" w:rsidRDefault="003847EB" w:rsidP="00082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1E49C" w14:textId="77777777" w:rsidR="003847EB" w:rsidRDefault="003847EB" w:rsidP="00082983">
      <w:pPr>
        <w:spacing w:after="0" w:line="240" w:lineRule="auto"/>
      </w:pPr>
      <w:r>
        <w:separator/>
      </w:r>
    </w:p>
  </w:footnote>
  <w:footnote w:type="continuationSeparator" w:id="0">
    <w:p w14:paraId="0D20DD3D" w14:textId="77777777" w:rsidR="003847EB" w:rsidRDefault="003847EB" w:rsidP="00082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4E0"/>
    <w:multiLevelType w:val="multilevel"/>
    <w:tmpl w:val="36C4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10354"/>
    <w:multiLevelType w:val="multilevel"/>
    <w:tmpl w:val="DCFA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214B27"/>
    <w:multiLevelType w:val="multilevel"/>
    <w:tmpl w:val="A74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DF6866"/>
    <w:multiLevelType w:val="multilevel"/>
    <w:tmpl w:val="D3B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30E11"/>
    <w:multiLevelType w:val="multilevel"/>
    <w:tmpl w:val="4122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171F5"/>
    <w:multiLevelType w:val="multilevel"/>
    <w:tmpl w:val="1038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A51AA"/>
    <w:multiLevelType w:val="multilevel"/>
    <w:tmpl w:val="775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B3E0B"/>
    <w:multiLevelType w:val="multilevel"/>
    <w:tmpl w:val="FB76A2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8C26D8"/>
    <w:multiLevelType w:val="multilevel"/>
    <w:tmpl w:val="D54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A352B"/>
    <w:multiLevelType w:val="multilevel"/>
    <w:tmpl w:val="EEF2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5599664">
    <w:abstractNumId w:val="4"/>
  </w:num>
  <w:num w:numId="2" w16cid:durableId="1806896772">
    <w:abstractNumId w:val="1"/>
  </w:num>
  <w:num w:numId="3" w16cid:durableId="2015497342">
    <w:abstractNumId w:val="2"/>
  </w:num>
  <w:num w:numId="4" w16cid:durableId="1050425636">
    <w:abstractNumId w:val="6"/>
  </w:num>
  <w:num w:numId="5" w16cid:durableId="1863086237">
    <w:abstractNumId w:val="5"/>
  </w:num>
  <w:num w:numId="6" w16cid:durableId="645354641">
    <w:abstractNumId w:val="7"/>
  </w:num>
  <w:num w:numId="7" w16cid:durableId="745688589">
    <w:abstractNumId w:val="0"/>
  </w:num>
  <w:num w:numId="8" w16cid:durableId="1063717833">
    <w:abstractNumId w:val="9"/>
  </w:num>
  <w:num w:numId="9" w16cid:durableId="1298729810">
    <w:abstractNumId w:val="3"/>
  </w:num>
  <w:num w:numId="10" w16cid:durableId="1285771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EF"/>
    <w:rsid w:val="00080A99"/>
    <w:rsid w:val="00082983"/>
    <w:rsid w:val="000A073D"/>
    <w:rsid w:val="00191365"/>
    <w:rsid w:val="002B468B"/>
    <w:rsid w:val="003218B6"/>
    <w:rsid w:val="003478FF"/>
    <w:rsid w:val="003847EB"/>
    <w:rsid w:val="00391B09"/>
    <w:rsid w:val="00532291"/>
    <w:rsid w:val="00556D76"/>
    <w:rsid w:val="00593D5E"/>
    <w:rsid w:val="005C4621"/>
    <w:rsid w:val="00691AB8"/>
    <w:rsid w:val="006A7D76"/>
    <w:rsid w:val="007F5478"/>
    <w:rsid w:val="00855FA4"/>
    <w:rsid w:val="0088329C"/>
    <w:rsid w:val="008B4CF1"/>
    <w:rsid w:val="009176B1"/>
    <w:rsid w:val="00920CB8"/>
    <w:rsid w:val="00987C71"/>
    <w:rsid w:val="00A620EF"/>
    <w:rsid w:val="00A63FAE"/>
    <w:rsid w:val="00AE09A9"/>
    <w:rsid w:val="00B57886"/>
    <w:rsid w:val="00B6264A"/>
    <w:rsid w:val="00B7463F"/>
    <w:rsid w:val="00C26872"/>
    <w:rsid w:val="00CC5A31"/>
    <w:rsid w:val="00D81B02"/>
    <w:rsid w:val="00E14BDB"/>
    <w:rsid w:val="00F45E15"/>
    <w:rsid w:val="00F678EF"/>
    <w:rsid w:val="00F9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B24DE"/>
  <w15:chartTrackingRefBased/>
  <w15:docId w15:val="{D49BE035-93BA-5541-B862-F685C08F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00" w:afterAutospacing="1" w:line="276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365"/>
    <w:pPr>
      <w:spacing w:after="160" w:afterAutospacing="0" w:line="259" w:lineRule="auto"/>
    </w:pPr>
    <w:rPr>
      <w:rFonts w:eastAsia="SimSun"/>
      <w:b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78EF"/>
    <w:pPr>
      <w:keepNext/>
      <w:keepLines/>
      <w:spacing w:before="400" w:after="120" w:line="276" w:lineRule="auto"/>
      <w:ind w:left="0"/>
      <w:outlineLvl w:val="0"/>
    </w:pPr>
    <w:rPr>
      <w:rFonts w:ascii="Times New Roman" w:eastAsia="Arial" w:hAnsi="Times New Roman" w:cs="Arial"/>
      <w:b w:val="0"/>
      <w:color w:val="0F4761" w:themeColor="accent1" w:themeShade="BF"/>
      <w:kern w:val="0"/>
      <w:sz w:val="28"/>
      <w:szCs w:val="40"/>
      <w:lang w:val="en-CA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D89"/>
    <w:pPr>
      <w:keepNext/>
      <w:keepLines/>
      <w:spacing w:before="360" w:after="120" w:line="276" w:lineRule="auto"/>
      <w:ind w:left="0"/>
      <w:outlineLvl w:val="1"/>
    </w:pPr>
    <w:rPr>
      <w:rFonts w:ascii="Times New Roman" w:eastAsia="Arial" w:hAnsi="Times New Roman" w:cs="Arial"/>
      <w:kern w:val="0"/>
      <w:sz w:val="32"/>
      <w:szCs w:val="32"/>
      <w:lang w:val="en-C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8EF"/>
    <w:rPr>
      <w:rFonts w:ascii="Times New Roman" w:eastAsia="Arial" w:hAnsi="Times New Roman" w:cs="Arial"/>
      <w:color w:val="0F4761" w:themeColor="accent1" w:themeShade="BF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7D89"/>
    <w:rPr>
      <w:rFonts w:ascii="Times New Roman" w:eastAsia="Arial" w:hAnsi="Times New Roman" w:cs="Arial"/>
      <w:b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EF"/>
    <w:rPr>
      <w:rFonts w:eastAsiaTheme="majorEastAsia" w:cstheme="majorBidi"/>
      <w:b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8EF"/>
    <w:rPr>
      <w:rFonts w:eastAsiaTheme="majorEastAsia" w:cstheme="majorBidi"/>
      <w:b/>
      <w:i/>
      <w:iCs/>
      <w:color w:val="0F4761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8EF"/>
    <w:rPr>
      <w:rFonts w:eastAsiaTheme="majorEastAsia" w:cstheme="majorBidi"/>
      <w:b/>
      <w:color w:val="0F4761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8EF"/>
    <w:rPr>
      <w:rFonts w:eastAsiaTheme="majorEastAsia" w:cstheme="majorBidi"/>
      <w:b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8EF"/>
    <w:rPr>
      <w:rFonts w:eastAsiaTheme="majorEastAsia" w:cstheme="majorBidi"/>
      <w:b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8EF"/>
    <w:rPr>
      <w:rFonts w:eastAsiaTheme="majorEastAsia" w:cstheme="majorBidi"/>
      <w:b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8EF"/>
    <w:rPr>
      <w:rFonts w:eastAsiaTheme="majorEastAsia" w:cstheme="majorBidi"/>
      <w:b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8EF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EF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8EF"/>
    <w:rPr>
      <w:rFonts w:eastAsiaTheme="majorEastAsia" w:cstheme="majorBidi"/>
      <w:b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8EF"/>
    <w:rPr>
      <w:rFonts w:eastAsia="SimSun"/>
      <w:b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678EF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F6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8EF"/>
    <w:rPr>
      <w:rFonts w:eastAsia="SimSun"/>
      <w:b/>
      <w:i/>
      <w:iCs/>
      <w:color w:val="0F4761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F678E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678EF"/>
    <w:pPr>
      <w:autoSpaceDE w:val="0"/>
      <w:autoSpaceDN w:val="0"/>
      <w:adjustRightInd w:val="0"/>
      <w:spacing w:after="0" w:afterAutospacing="0" w:line="240" w:lineRule="auto"/>
      <w:ind w:left="0"/>
    </w:pPr>
    <w:rPr>
      <w:rFonts w:ascii="Arial" w:hAnsi="Arial" w:cs="Arial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unhideWhenUsed/>
    <w:rsid w:val="00D81B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983"/>
    <w:rPr>
      <w:rFonts w:eastAsia="SimSun"/>
      <w:b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2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983"/>
    <w:rPr>
      <w:rFonts w:eastAsia="SimSun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superman/LAB3Logic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</dc:creator>
  <cp:keywords/>
  <dc:description/>
  <cp:lastModifiedBy>Ahmad Sultan</cp:lastModifiedBy>
  <cp:revision>19</cp:revision>
  <dcterms:created xsi:type="dcterms:W3CDTF">2024-03-15T05:28:00Z</dcterms:created>
  <dcterms:modified xsi:type="dcterms:W3CDTF">2024-03-15T05:46:00Z</dcterms:modified>
</cp:coreProperties>
</file>