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2F" w:rsidRDefault="00AC6524" w:rsidP="00E1163A">
      <w:r>
        <w:t xml:space="preserve">Solution: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7E6" w:rsidTr="00B137E6">
        <w:tc>
          <w:tcPr>
            <w:tcW w:w="4675" w:type="dxa"/>
          </w:tcPr>
          <w:p w:rsidR="00B137E6" w:rsidRDefault="004A7745" w:rsidP="00E1163A">
            <w:r>
              <w:t>Test Number</w:t>
            </w:r>
          </w:p>
        </w:tc>
        <w:tc>
          <w:tcPr>
            <w:tcW w:w="4675" w:type="dxa"/>
          </w:tcPr>
          <w:p w:rsidR="00B137E6" w:rsidRDefault="004A7745" w:rsidP="00E1163A">
            <w:r>
              <w:t>Test</w:t>
            </w:r>
          </w:p>
        </w:tc>
      </w:tr>
      <w:tr w:rsidR="006D4C3D" w:rsidTr="00B137E6">
        <w:tc>
          <w:tcPr>
            <w:tcW w:w="4675" w:type="dxa"/>
          </w:tcPr>
          <w:p w:rsidR="006D4C3D" w:rsidRDefault="008741CE" w:rsidP="00E1163A">
            <w:r>
              <w:t>T</w:t>
            </w:r>
            <w:r w:rsidRPr="008741CE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:rsidR="006D4C3D" w:rsidRDefault="004D3245" w:rsidP="00E1163A">
            <w:r>
              <w:t>(</w:t>
            </w:r>
            <w:r w:rsidR="00ED3699">
              <w:t>ab</w:t>
            </w:r>
            <w:r w:rsidR="00317A89">
              <w:t>, ab</w:t>
            </w:r>
            <w:r>
              <w:t>, 0)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4675" w:type="dxa"/>
          </w:tcPr>
          <w:p w:rsidR="00ED3699" w:rsidRDefault="00ED3699" w:rsidP="00ED3699">
            <w:r>
              <w:t>(</w:t>
            </w:r>
            <w:r>
              <w:t>ab, a</w:t>
            </w:r>
            <w:r>
              <w:t>, 0)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4675" w:type="dxa"/>
          </w:tcPr>
          <w:p w:rsidR="00ED3699" w:rsidRDefault="0002712F" w:rsidP="00ED3699">
            <w:r>
              <w:t>(ab, a</w:t>
            </w:r>
            <w:r>
              <w:t>c</w:t>
            </w:r>
            <w:r>
              <w:t>,</w:t>
            </w:r>
            <w:r>
              <w:t xml:space="preserve"> -1</w:t>
            </w:r>
            <w:r>
              <w:t>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ED3699" w:rsidRDefault="00EC2D1D" w:rsidP="00ED3699">
            <w:r>
              <w:t>(ab</w:t>
            </w:r>
            <w:r>
              <w:t>, c, -1</w:t>
            </w:r>
            <w:r>
              <w:t>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4675" w:type="dxa"/>
          </w:tcPr>
          <w:p w:rsidR="00ED3699" w:rsidRDefault="003F694C" w:rsidP="00ED3699">
            <w:r>
              <w:t>(a</w:t>
            </w:r>
            <w:r>
              <w:t xml:space="preserve">, </w:t>
            </w:r>
            <w:r>
              <w:t>bc, -1)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:rsidR="00ED3699" w:rsidRDefault="00066B1F" w:rsidP="00ED3699">
            <w:r w:rsidRPr="00066B1F">
              <w:t>(abc, bc, 1</w:t>
            </w:r>
            <w:r>
              <w:t>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4675" w:type="dxa"/>
          </w:tcPr>
          <w:p w:rsidR="00ED3699" w:rsidRDefault="003B3DE1" w:rsidP="00ED3699">
            <w:r w:rsidRPr="003B3DE1">
              <w:t>(ab, b, 1)</w:t>
            </w:r>
          </w:p>
        </w:tc>
      </w:tr>
      <w:tr w:rsidR="00ED3699" w:rsidTr="00B137E6">
        <w:tc>
          <w:tcPr>
            <w:tcW w:w="4675" w:type="dxa"/>
          </w:tcPr>
          <w:p w:rsidR="00ED3699" w:rsidRDefault="00ED3699" w:rsidP="00ED3699"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4675" w:type="dxa"/>
          </w:tcPr>
          <w:p w:rsidR="00ED3699" w:rsidRDefault="003B3DE1" w:rsidP="00ED3699">
            <w:r w:rsidRPr="003B3DE1">
              <w:t>(abc, ba, -1)</w:t>
            </w:r>
          </w:p>
        </w:tc>
      </w:tr>
      <w:tr w:rsidR="003B3DE1" w:rsidTr="00B137E6">
        <w:tc>
          <w:tcPr>
            <w:tcW w:w="4675" w:type="dxa"/>
          </w:tcPr>
          <w:p w:rsidR="003B3DE1" w:rsidRDefault="003B3DE1" w:rsidP="003B3DE1"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3B3DE1" w:rsidRDefault="003B3DE1" w:rsidP="003B3DE1">
            <w:r>
              <w:t>(ab, c, -1)</w:t>
            </w:r>
          </w:p>
        </w:tc>
      </w:tr>
      <w:tr w:rsidR="003C7724" w:rsidTr="00B137E6">
        <w:tc>
          <w:tcPr>
            <w:tcW w:w="4675" w:type="dxa"/>
          </w:tcPr>
          <w:p w:rsidR="003C7724" w:rsidRDefault="003C7724" w:rsidP="003C7724"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4675" w:type="dxa"/>
          </w:tcPr>
          <w:p w:rsidR="003C7724" w:rsidRDefault="003C7724" w:rsidP="003C7724">
            <w:r>
              <w:t>(ab, a, 0)</w:t>
            </w:r>
          </w:p>
        </w:tc>
      </w:tr>
    </w:tbl>
    <w:p w:rsidR="00B137E6" w:rsidRDefault="00B137E6" w:rsidP="00E1163A"/>
    <w:p w:rsidR="00A965D3" w:rsidRDefault="00564FCB" w:rsidP="00E04A07">
      <w:pPr>
        <w:pStyle w:val="ListParagraph"/>
        <w:numPr>
          <w:ilvl w:val="0"/>
          <w:numId w:val="1"/>
        </w:numPr>
      </w:pPr>
      <w:r w:rsidRPr="00564FCB">
        <w:t>Give a minimal test set that satisﬁes all defs coverage. Use the test cases given.</w:t>
      </w:r>
    </w:p>
    <w:p w:rsidR="00E42DD5" w:rsidRPr="00E1163A" w:rsidRDefault="00E04A07" w:rsidP="00E04A07">
      <w:pPr>
        <w:pStyle w:val="ListParagraph"/>
      </w:pPr>
      <w:r w:rsidRPr="00E04A07">
        <w:t xml:space="preserve">Since all du-paths can be </w:t>
      </w:r>
      <w:r w:rsidR="003002C0" w:rsidRPr="00E04A07">
        <w:t>visited</w:t>
      </w:r>
      <w:r w:rsidR="003002C0">
        <w:t xml:space="preserve"> directly, we don’t look </w:t>
      </w:r>
      <w:r w:rsidR="00537DA5">
        <w:t>side trips</w:t>
      </w:r>
      <w:r w:rsidR="003002C0">
        <w:t>. Direct visiting is shown by ‘+’ symbol</w:t>
      </w:r>
      <w:r w:rsidRPr="00E04A07">
        <w:t>.</w:t>
      </w:r>
      <w:r w:rsidR="00B63F6B">
        <w:t xml:space="preserve"> The table will </w:t>
      </w:r>
      <w:r w:rsidR="00BB5EF2">
        <w:t>elaborate</w:t>
      </w:r>
      <w:r w:rsidR="00B63F6B">
        <w:t xml:space="preserve"> our answer.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"/>
        <w:gridCol w:w="441"/>
        <w:gridCol w:w="395"/>
        <w:gridCol w:w="395"/>
        <w:gridCol w:w="395"/>
        <w:gridCol w:w="395"/>
        <w:gridCol w:w="400"/>
        <w:gridCol w:w="395"/>
        <w:gridCol w:w="5419"/>
      </w:tblGrid>
      <w:tr w:rsidR="00F01A04" w:rsidTr="00F01A04">
        <w:tc>
          <w:tcPr>
            <w:tcW w:w="363" w:type="dxa"/>
          </w:tcPr>
          <w:p w:rsidR="00E42DD5" w:rsidRDefault="00F85F4B" w:rsidP="00E04A07">
            <w:pPr>
              <w:pStyle w:val="ListParagraph"/>
              <w:ind w:left="0"/>
            </w:pPr>
            <w:r>
              <w:t>T</w:t>
            </w:r>
            <w:r w:rsidR="00E42DD5" w:rsidRPr="00E42DD5">
              <w:rPr>
                <w:vertAlign w:val="subscript"/>
              </w:rPr>
              <w:t xml:space="preserve">1 </w:t>
            </w:r>
          </w:p>
        </w:tc>
        <w:tc>
          <w:tcPr>
            <w:tcW w:w="442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395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395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395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395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400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360" w:type="dxa"/>
          </w:tcPr>
          <w:p w:rsidR="00E42DD5" w:rsidRDefault="00E42DD5" w:rsidP="00E04A07">
            <w:pPr>
              <w:pStyle w:val="ListParagraph"/>
              <w:ind w:left="0"/>
            </w:pPr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5485" w:type="dxa"/>
          </w:tcPr>
          <w:p w:rsidR="00E42DD5" w:rsidRDefault="00AA185E" w:rsidP="00E04A07">
            <w:pPr>
              <w:pStyle w:val="ListParagraph"/>
              <w:ind w:left="0"/>
            </w:pPr>
            <w:r>
              <w:t xml:space="preserve">                                           </w:t>
            </w:r>
            <w:r w:rsidR="00E42DD5">
              <w:t>Du paths</w:t>
            </w:r>
          </w:p>
        </w:tc>
      </w:tr>
      <w:tr w:rsidR="00F01A04" w:rsidTr="00F01A04">
        <w:tc>
          <w:tcPr>
            <w:tcW w:w="363" w:type="dxa"/>
          </w:tcPr>
          <w:p w:rsidR="00F01A04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42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F01A04" w:rsidRDefault="00F01A04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F01A04" w:rsidRDefault="00352D31" w:rsidP="00E04A07">
            <w:pPr>
              <w:pStyle w:val="ListParagraph"/>
              <w:ind w:left="0"/>
            </w:pPr>
            <w:r w:rsidRPr="00352D31">
              <w:t>[2, 3, 4, 5, 6, 7, 9]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[2, 3, 4, 5, 6, 10]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[2, 3, 4, 5, 6, 7, 8, 10]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AB0231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0" w:type="dxa"/>
          </w:tcPr>
          <w:p w:rsidR="00352D31" w:rsidRDefault="00AB0231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60" w:type="dxa"/>
          </w:tcPr>
          <w:p w:rsidR="00352D31" w:rsidRDefault="00AB0231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[2, 3, 4, 10]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[2, 3, 11]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[10, 3, 4, 5, 6, 7, 9]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6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[10, 3, 4, 5, 6, 10]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[10, 3, 4, 5, 6, 7, 8, 10</w:t>
            </w:r>
            <w:r w:rsidR="00AB0315">
              <w:t>]</w:t>
            </w:r>
          </w:p>
        </w:tc>
      </w:tr>
      <w:tr w:rsidR="00352D31" w:rsidTr="00F01A04">
        <w:tc>
          <w:tcPr>
            <w:tcW w:w="363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194CFC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40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[10, 3, 4, 10]</w:t>
            </w:r>
          </w:p>
        </w:tc>
      </w:tr>
      <w:tr w:rsidR="00352D31" w:rsidTr="00F01A04">
        <w:tc>
          <w:tcPr>
            <w:tcW w:w="363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42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95" w:type="dxa"/>
          </w:tcPr>
          <w:p w:rsidR="00352D31" w:rsidRDefault="00352D31" w:rsidP="00E04A07">
            <w:pPr>
              <w:pStyle w:val="ListParagraph"/>
              <w:ind w:left="0"/>
            </w:pPr>
          </w:p>
        </w:tc>
        <w:tc>
          <w:tcPr>
            <w:tcW w:w="395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0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60" w:type="dxa"/>
          </w:tcPr>
          <w:p w:rsidR="00352D31" w:rsidRDefault="00C75518" w:rsidP="00E04A0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5485" w:type="dxa"/>
          </w:tcPr>
          <w:p w:rsidR="00352D31" w:rsidRPr="00352D31" w:rsidRDefault="00352D31" w:rsidP="00E04A07">
            <w:pPr>
              <w:pStyle w:val="ListParagraph"/>
              <w:ind w:left="0"/>
            </w:pPr>
            <w:r w:rsidRPr="00352D31">
              <w:t>[10, 3, 11]</w:t>
            </w:r>
          </w:p>
        </w:tc>
      </w:tr>
    </w:tbl>
    <w:p w:rsidR="00E04A07" w:rsidRDefault="00E04A07" w:rsidP="00E04A07">
      <w:pPr>
        <w:pStyle w:val="ListParagraph"/>
      </w:pPr>
    </w:p>
    <w:p w:rsidR="009905D9" w:rsidRDefault="00D157CB" w:rsidP="009905D9">
      <w:pPr>
        <w:pStyle w:val="ListParagraph"/>
        <w:rPr>
          <w:vertAlign w:val="subscript"/>
        </w:rPr>
      </w:pPr>
      <w:r>
        <w:t xml:space="preserve">For all defs coveage , we have to visit one of the du-paths starting with 2 and one with </w:t>
      </w:r>
      <w:r w:rsidR="00EF4845">
        <w:t>10.</w:t>
      </w:r>
      <w:r w:rsidR="00D676F1">
        <w:t xml:space="preserve"> There are almost 7 minimal sets</w:t>
      </w:r>
      <w:r w:rsidR="00B21367">
        <w:t xml:space="preserve"> except </w:t>
      </w:r>
      <w:r w:rsidR="00B21367">
        <w:t>T</w:t>
      </w:r>
      <w:r w:rsidR="00B21367">
        <w:rPr>
          <w:vertAlign w:val="subscript"/>
        </w:rPr>
        <w:t>5</w:t>
      </w:r>
      <w:r w:rsidR="004546B5">
        <w:rPr>
          <w:vertAlign w:val="subscript"/>
        </w:rPr>
        <w:t>.</w:t>
      </w:r>
    </w:p>
    <w:p w:rsidR="001E55BB" w:rsidRDefault="001E55BB" w:rsidP="009905D9">
      <w:pPr>
        <w:pStyle w:val="ListParagraph"/>
        <w:rPr>
          <w:vertAlign w:val="subscript"/>
        </w:rPr>
      </w:pPr>
    </w:p>
    <w:p w:rsidR="00E000D5" w:rsidRDefault="00FE13B6" w:rsidP="00E000D5">
      <w:pPr>
        <w:pStyle w:val="ListParagraph"/>
        <w:numPr>
          <w:ilvl w:val="0"/>
          <w:numId w:val="1"/>
        </w:numPr>
      </w:pPr>
      <w:r w:rsidRPr="00FE13B6">
        <w:t>Give a minimal test set that satisﬁes all uses coverage.</w:t>
      </w:r>
      <w:r w:rsidR="00D676F1">
        <w:t xml:space="preserve"> </w:t>
      </w:r>
    </w:p>
    <w:p w:rsidR="008F79AF" w:rsidRDefault="00E000D5" w:rsidP="00E000D5">
      <w:pPr>
        <w:pStyle w:val="ListParagraph"/>
      </w:pPr>
      <w:r>
        <w:t xml:space="preserve">From the calculations of table. </w:t>
      </w:r>
      <w:r w:rsidR="00B635D9">
        <w:t>To tour the def-use relation from 2 to 9 we have to use t</w:t>
      </w:r>
      <w:r w:rsidR="00B635D9" w:rsidRPr="00B635D9">
        <w:rPr>
          <w:vertAlign w:val="subscript"/>
        </w:rPr>
        <w:t>1</w:t>
      </w:r>
      <w:r w:rsidR="00B635D9">
        <w:rPr>
          <w:vertAlign w:val="subscript"/>
        </w:rPr>
        <w:t xml:space="preserve"> </w:t>
      </w:r>
      <w:r w:rsidR="00F453B3">
        <w:t>. t</w:t>
      </w:r>
      <w:r w:rsidR="00F453B3" w:rsidRPr="00F453B3">
        <w:rPr>
          <w:vertAlign w:val="subscript"/>
        </w:rPr>
        <w:t>5</w:t>
      </w:r>
      <w:r w:rsidR="00F453B3">
        <w:rPr>
          <w:vertAlign w:val="subscript"/>
        </w:rPr>
        <w:t xml:space="preserve"> </w:t>
      </w:r>
      <w:r w:rsidR="00F453B3">
        <w:t xml:space="preserve">is required for association of 2 to 11. </w:t>
      </w:r>
      <w:r w:rsidR="00CB2F41">
        <w:t xml:space="preserve"> And t</w:t>
      </w:r>
      <w:r w:rsidR="00CB2F41" w:rsidRPr="00CB2F41">
        <w:rPr>
          <w:vertAlign w:val="subscript"/>
        </w:rPr>
        <w:t>6</w:t>
      </w:r>
      <w:r w:rsidR="00CB2F41">
        <w:rPr>
          <w:vertAlign w:val="subscript"/>
        </w:rPr>
        <w:t xml:space="preserve"> </w:t>
      </w:r>
      <w:r w:rsidR="00CB2F41">
        <w:t xml:space="preserve"> is required for 10 to 9. </w:t>
      </w:r>
      <w:r w:rsidR="00B1776B">
        <w:t xml:space="preserve"> </w:t>
      </w:r>
      <w:r w:rsidR="00CE3D55">
        <w:t>Similarly these</w:t>
      </w:r>
      <w:r w:rsidR="00B1776B">
        <w:t xml:space="preserve"> </w:t>
      </w:r>
      <w:r w:rsidR="00062B85">
        <w:t xml:space="preserve">test happened to </w:t>
      </w:r>
      <w:r w:rsidR="00572BF1">
        <w:t xml:space="preserve">tour 10 to 11 and 2 to 10 associations. </w:t>
      </w:r>
      <w:r w:rsidR="00F12DBB">
        <w:t xml:space="preserve"> </w:t>
      </w:r>
      <w:r w:rsidR="00CE3D55">
        <w:t>Therefore,</w:t>
      </w:r>
      <w:r w:rsidR="00F12DBB">
        <w:t xml:space="preserve"> we have only three minimal all-uses sets that are given below. </w:t>
      </w:r>
    </w:p>
    <w:p w:rsidR="008F79AF" w:rsidRDefault="008F79AF" w:rsidP="000352F2">
      <w:pPr>
        <w:pStyle w:val="ListParagraph"/>
        <w:numPr>
          <w:ilvl w:val="0"/>
          <w:numId w:val="3"/>
        </w:numPr>
      </w:pPr>
      <w:r w:rsidRPr="008F79AF">
        <w:t>{t</w:t>
      </w:r>
      <w:r w:rsidRPr="00786170">
        <w:rPr>
          <w:vertAlign w:val="subscript"/>
        </w:rPr>
        <w:t>1</w:t>
      </w:r>
      <w:r w:rsidRPr="008F79AF">
        <w:t>, t</w:t>
      </w:r>
      <w:r w:rsidRPr="00786170">
        <w:rPr>
          <w:vertAlign w:val="subscript"/>
        </w:rPr>
        <w:t>5</w:t>
      </w:r>
      <w:r w:rsidRPr="008F79AF">
        <w:t>, t</w:t>
      </w:r>
      <w:r w:rsidRPr="00786170">
        <w:rPr>
          <w:vertAlign w:val="subscript"/>
        </w:rPr>
        <w:t>6</w:t>
      </w:r>
      <w:r w:rsidRPr="008F79AF">
        <w:t>, t</w:t>
      </w:r>
      <w:r w:rsidRPr="00786170">
        <w:rPr>
          <w:vertAlign w:val="subscript"/>
        </w:rPr>
        <w:t>8</w:t>
      </w:r>
      <w:r>
        <w:t>}</w:t>
      </w:r>
    </w:p>
    <w:p w:rsidR="008F79AF" w:rsidRDefault="008F79AF" w:rsidP="000352F2">
      <w:pPr>
        <w:pStyle w:val="ListParagraph"/>
        <w:numPr>
          <w:ilvl w:val="0"/>
          <w:numId w:val="3"/>
        </w:numPr>
      </w:pPr>
      <w:r>
        <w:t>{t</w:t>
      </w:r>
      <w:r w:rsidRPr="00786170">
        <w:rPr>
          <w:vertAlign w:val="subscript"/>
        </w:rPr>
        <w:t>1</w:t>
      </w:r>
      <w:r>
        <w:t>, t</w:t>
      </w:r>
      <w:r w:rsidRPr="00786170">
        <w:rPr>
          <w:vertAlign w:val="subscript"/>
        </w:rPr>
        <w:t>4</w:t>
      </w:r>
      <w:r>
        <w:t>, t</w:t>
      </w:r>
      <w:r w:rsidRPr="00786170">
        <w:rPr>
          <w:vertAlign w:val="subscript"/>
        </w:rPr>
        <w:t>5</w:t>
      </w:r>
      <w:r>
        <w:t>, t</w:t>
      </w:r>
      <w:r w:rsidRPr="00786170">
        <w:rPr>
          <w:vertAlign w:val="subscript"/>
        </w:rPr>
        <w:t>6</w:t>
      </w:r>
      <w:r>
        <w:t>}</w:t>
      </w:r>
    </w:p>
    <w:p w:rsidR="00E000D5" w:rsidRDefault="008F79AF" w:rsidP="000352F2">
      <w:pPr>
        <w:pStyle w:val="ListParagraph"/>
        <w:numPr>
          <w:ilvl w:val="0"/>
          <w:numId w:val="3"/>
        </w:numPr>
      </w:pPr>
      <w:r>
        <w:t>{t</w:t>
      </w:r>
      <w:r w:rsidRPr="00786170">
        <w:rPr>
          <w:vertAlign w:val="subscript"/>
        </w:rPr>
        <w:t>1</w:t>
      </w:r>
      <w:r>
        <w:t>, t</w:t>
      </w:r>
      <w:r w:rsidRPr="00786170">
        <w:rPr>
          <w:vertAlign w:val="subscript"/>
        </w:rPr>
        <w:t>5</w:t>
      </w:r>
      <w:r>
        <w:t>, t</w:t>
      </w:r>
      <w:r w:rsidRPr="00786170">
        <w:rPr>
          <w:vertAlign w:val="subscript"/>
        </w:rPr>
        <w:t>6</w:t>
      </w:r>
      <w:r>
        <w:t>, t</w:t>
      </w:r>
      <w:r w:rsidRPr="00786170">
        <w:rPr>
          <w:vertAlign w:val="subscript"/>
        </w:rPr>
        <w:t>7</w:t>
      </w:r>
      <w:r>
        <w:t>}</w:t>
      </w:r>
    </w:p>
    <w:p w:rsidR="00AB1165" w:rsidRDefault="00AB1165" w:rsidP="00AB1165">
      <w:pPr>
        <w:pStyle w:val="ListParagraph"/>
        <w:numPr>
          <w:ilvl w:val="0"/>
          <w:numId w:val="1"/>
        </w:numPr>
      </w:pPr>
      <w:r w:rsidRPr="00AB1165">
        <w:t>Give a minimal test set that satisﬁes all du-paths coverage.</w:t>
      </w:r>
    </w:p>
    <w:p w:rsidR="00BC64B0" w:rsidRDefault="007C6990" w:rsidP="00B36EBD">
      <w:pPr>
        <w:ind w:firstLine="720"/>
      </w:pPr>
      <w:bookmarkStart w:id="0" w:name="_GoBack"/>
      <w:bookmarkEnd w:id="0"/>
      <w:r>
        <w:t xml:space="preserve">All </w:t>
      </w:r>
      <w:r w:rsidR="006C7F95">
        <w:t xml:space="preserve">the tests uniquely toured the path so </w:t>
      </w:r>
      <w:r w:rsidR="00BC64B0">
        <w:t xml:space="preserve">we can conclude the set. </w:t>
      </w:r>
    </w:p>
    <w:p w:rsidR="00AB1165" w:rsidRPr="00E000D5" w:rsidRDefault="00BC64B0" w:rsidP="00D34B3C">
      <w:pPr>
        <w:pStyle w:val="ListParagraph"/>
        <w:numPr>
          <w:ilvl w:val="0"/>
          <w:numId w:val="3"/>
        </w:numPr>
      </w:pPr>
      <w:r w:rsidRPr="008F79AF">
        <w:t>{t</w:t>
      </w:r>
      <w:r w:rsidRPr="00786170">
        <w:rPr>
          <w:vertAlign w:val="subscript"/>
        </w:rPr>
        <w:t>1</w:t>
      </w:r>
      <w:r w:rsidRPr="008F79AF">
        <w:t>,</w:t>
      </w:r>
      <w:r w:rsidRPr="00BC64B0">
        <w:t xml:space="preserve"> </w:t>
      </w:r>
      <w:r w:rsidRPr="008F79AF">
        <w:t>t</w:t>
      </w:r>
      <w:r>
        <w:rPr>
          <w:vertAlign w:val="subscript"/>
        </w:rPr>
        <w:t>2</w:t>
      </w:r>
      <w:r w:rsidRPr="008F79AF">
        <w:t>, t</w:t>
      </w:r>
      <w:r>
        <w:rPr>
          <w:vertAlign w:val="subscript"/>
        </w:rPr>
        <w:t>3</w:t>
      </w:r>
      <w:r w:rsidRPr="008F79AF">
        <w:t>, t</w:t>
      </w:r>
      <w:r>
        <w:rPr>
          <w:vertAlign w:val="subscript"/>
        </w:rPr>
        <w:t>4</w:t>
      </w:r>
      <w:r w:rsidRPr="008F79AF">
        <w:t xml:space="preserve"> t</w:t>
      </w:r>
      <w:r w:rsidRPr="00786170">
        <w:rPr>
          <w:vertAlign w:val="subscript"/>
        </w:rPr>
        <w:t>5</w:t>
      </w:r>
      <w:r w:rsidRPr="008F79AF">
        <w:t>, t</w:t>
      </w:r>
      <w:r w:rsidRPr="00786170">
        <w:rPr>
          <w:vertAlign w:val="subscript"/>
        </w:rPr>
        <w:t>6</w:t>
      </w:r>
      <w:r w:rsidRPr="008F79AF">
        <w:t>,</w:t>
      </w:r>
      <w:r>
        <w:t xml:space="preserve"> t</w:t>
      </w:r>
      <w:r w:rsidRPr="00BC64B0">
        <w:rPr>
          <w:vertAlign w:val="subscript"/>
        </w:rPr>
        <w:t>7</w:t>
      </w:r>
      <w:r>
        <w:t>,</w:t>
      </w:r>
      <w:r w:rsidRPr="008F79AF">
        <w:t xml:space="preserve"> t</w:t>
      </w:r>
      <w:r w:rsidRPr="00786170">
        <w:rPr>
          <w:vertAlign w:val="subscript"/>
        </w:rPr>
        <w:t>8</w:t>
      </w:r>
      <w:r>
        <w:t>}</w:t>
      </w:r>
    </w:p>
    <w:sectPr w:rsidR="00AB1165" w:rsidRPr="00E0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E5E"/>
    <w:multiLevelType w:val="hybridMultilevel"/>
    <w:tmpl w:val="989E4E48"/>
    <w:lvl w:ilvl="0" w:tplc="26E0DD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4B7F"/>
    <w:multiLevelType w:val="hybridMultilevel"/>
    <w:tmpl w:val="020603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F62FB"/>
    <w:multiLevelType w:val="hybridMultilevel"/>
    <w:tmpl w:val="2438C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5E"/>
    <w:rsid w:val="00007E6B"/>
    <w:rsid w:val="00023AC4"/>
    <w:rsid w:val="00025C24"/>
    <w:rsid w:val="0002634E"/>
    <w:rsid w:val="0002712F"/>
    <w:rsid w:val="000352F2"/>
    <w:rsid w:val="00062B85"/>
    <w:rsid w:val="00066B1F"/>
    <w:rsid w:val="0008124E"/>
    <w:rsid w:val="00081D23"/>
    <w:rsid w:val="00084296"/>
    <w:rsid w:val="00090721"/>
    <w:rsid w:val="000C4800"/>
    <w:rsid w:val="000D3694"/>
    <w:rsid w:val="000D3A13"/>
    <w:rsid w:val="000D533E"/>
    <w:rsid w:val="000E383D"/>
    <w:rsid w:val="000E7A88"/>
    <w:rsid w:val="000F02EF"/>
    <w:rsid w:val="000F7921"/>
    <w:rsid w:val="00120898"/>
    <w:rsid w:val="001325E9"/>
    <w:rsid w:val="00133E3A"/>
    <w:rsid w:val="00140026"/>
    <w:rsid w:val="00140F2D"/>
    <w:rsid w:val="001415B6"/>
    <w:rsid w:val="00143338"/>
    <w:rsid w:val="00150183"/>
    <w:rsid w:val="00151343"/>
    <w:rsid w:val="001631E0"/>
    <w:rsid w:val="001658F8"/>
    <w:rsid w:val="00175E5F"/>
    <w:rsid w:val="001766EE"/>
    <w:rsid w:val="00184A0A"/>
    <w:rsid w:val="00194CFC"/>
    <w:rsid w:val="0019570A"/>
    <w:rsid w:val="001960EB"/>
    <w:rsid w:val="001B7706"/>
    <w:rsid w:val="001C7CCE"/>
    <w:rsid w:val="001E2558"/>
    <w:rsid w:val="001E447A"/>
    <w:rsid w:val="001E55BB"/>
    <w:rsid w:val="001E6BAD"/>
    <w:rsid w:val="001F1311"/>
    <w:rsid w:val="001F212F"/>
    <w:rsid w:val="001F3906"/>
    <w:rsid w:val="00203664"/>
    <w:rsid w:val="00203D18"/>
    <w:rsid w:val="002108D2"/>
    <w:rsid w:val="00223229"/>
    <w:rsid w:val="002306E6"/>
    <w:rsid w:val="00232F2D"/>
    <w:rsid w:val="00234107"/>
    <w:rsid w:val="00253D10"/>
    <w:rsid w:val="00257077"/>
    <w:rsid w:val="0026339D"/>
    <w:rsid w:val="00277852"/>
    <w:rsid w:val="00277D1F"/>
    <w:rsid w:val="002935EC"/>
    <w:rsid w:val="00293887"/>
    <w:rsid w:val="002A067A"/>
    <w:rsid w:val="002D429B"/>
    <w:rsid w:val="002D4FC9"/>
    <w:rsid w:val="002E40DD"/>
    <w:rsid w:val="002F21D2"/>
    <w:rsid w:val="003002C0"/>
    <w:rsid w:val="003117F3"/>
    <w:rsid w:val="00317A89"/>
    <w:rsid w:val="003420EF"/>
    <w:rsid w:val="00352D31"/>
    <w:rsid w:val="003561B5"/>
    <w:rsid w:val="00363AB9"/>
    <w:rsid w:val="003668BC"/>
    <w:rsid w:val="003A1280"/>
    <w:rsid w:val="003A41F3"/>
    <w:rsid w:val="003A65F9"/>
    <w:rsid w:val="003B1DE6"/>
    <w:rsid w:val="003B3DE1"/>
    <w:rsid w:val="003C7724"/>
    <w:rsid w:val="003D0C10"/>
    <w:rsid w:val="003E35B6"/>
    <w:rsid w:val="003E4D1D"/>
    <w:rsid w:val="003F04B1"/>
    <w:rsid w:val="003F1752"/>
    <w:rsid w:val="003F694C"/>
    <w:rsid w:val="00413D6F"/>
    <w:rsid w:val="00421162"/>
    <w:rsid w:val="00422560"/>
    <w:rsid w:val="00423B41"/>
    <w:rsid w:val="004401CE"/>
    <w:rsid w:val="004455BA"/>
    <w:rsid w:val="004546B5"/>
    <w:rsid w:val="00462BEE"/>
    <w:rsid w:val="00463F62"/>
    <w:rsid w:val="004752A9"/>
    <w:rsid w:val="0049716A"/>
    <w:rsid w:val="004A7745"/>
    <w:rsid w:val="004B3D4D"/>
    <w:rsid w:val="004C0831"/>
    <w:rsid w:val="004C1352"/>
    <w:rsid w:val="004C6F78"/>
    <w:rsid w:val="004D0528"/>
    <w:rsid w:val="004D3245"/>
    <w:rsid w:val="004D597D"/>
    <w:rsid w:val="004D625E"/>
    <w:rsid w:val="004F1321"/>
    <w:rsid w:val="00502444"/>
    <w:rsid w:val="005129A0"/>
    <w:rsid w:val="00517D52"/>
    <w:rsid w:val="00533C52"/>
    <w:rsid w:val="00537DA5"/>
    <w:rsid w:val="00541EE2"/>
    <w:rsid w:val="005422B6"/>
    <w:rsid w:val="005437A4"/>
    <w:rsid w:val="00545BA7"/>
    <w:rsid w:val="00550D83"/>
    <w:rsid w:val="005510DE"/>
    <w:rsid w:val="00556307"/>
    <w:rsid w:val="00564FCB"/>
    <w:rsid w:val="00572BF1"/>
    <w:rsid w:val="005759A6"/>
    <w:rsid w:val="00596664"/>
    <w:rsid w:val="005A2EEC"/>
    <w:rsid w:val="005A64B5"/>
    <w:rsid w:val="005B3C15"/>
    <w:rsid w:val="005B3D47"/>
    <w:rsid w:val="005C0B75"/>
    <w:rsid w:val="005D4039"/>
    <w:rsid w:val="005D62C4"/>
    <w:rsid w:val="005F2A62"/>
    <w:rsid w:val="005F3D31"/>
    <w:rsid w:val="006217A2"/>
    <w:rsid w:val="00624FA3"/>
    <w:rsid w:val="006467D1"/>
    <w:rsid w:val="00662C98"/>
    <w:rsid w:val="00674497"/>
    <w:rsid w:val="00677404"/>
    <w:rsid w:val="0069260D"/>
    <w:rsid w:val="006978A4"/>
    <w:rsid w:val="006A206D"/>
    <w:rsid w:val="006A6452"/>
    <w:rsid w:val="006B19B1"/>
    <w:rsid w:val="006B33FB"/>
    <w:rsid w:val="006C794F"/>
    <w:rsid w:val="006C7F95"/>
    <w:rsid w:val="006D13B3"/>
    <w:rsid w:val="006D29E0"/>
    <w:rsid w:val="006D4C3D"/>
    <w:rsid w:val="006D71B1"/>
    <w:rsid w:val="006E3AE1"/>
    <w:rsid w:val="007003D7"/>
    <w:rsid w:val="007172BB"/>
    <w:rsid w:val="0072510F"/>
    <w:rsid w:val="00757972"/>
    <w:rsid w:val="007603E1"/>
    <w:rsid w:val="00761DE2"/>
    <w:rsid w:val="00764930"/>
    <w:rsid w:val="00766A89"/>
    <w:rsid w:val="00771575"/>
    <w:rsid w:val="00786170"/>
    <w:rsid w:val="007A5921"/>
    <w:rsid w:val="007C082B"/>
    <w:rsid w:val="007C6990"/>
    <w:rsid w:val="007D367C"/>
    <w:rsid w:val="007F04FA"/>
    <w:rsid w:val="00807656"/>
    <w:rsid w:val="00810407"/>
    <w:rsid w:val="00820C3A"/>
    <w:rsid w:val="00822363"/>
    <w:rsid w:val="00843884"/>
    <w:rsid w:val="0084493D"/>
    <w:rsid w:val="00845205"/>
    <w:rsid w:val="00846C2E"/>
    <w:rsid w:val="00857A01"/>
    <w:rsid w:val="008600A4"/>
    <w:rsid w:val="00860FE6"/>
    <w:rsid w:val="00864A80"/>
    <w:rsid w:val="00871C66"/>
    <w:rsid w:val="008741CE"/>
    <w:rsid w:val="00884B54"/>
    <w:rsid w:val="008927C4"/>
    <w:rsid w:val="008B5EB0"/>
    <w:rsid w:val="008F77C8"/>
    <w:rsid w:val="008F79AF"/>
    <w:rsid w:val="00910830"/>
    <w:rsid w:val="00914366"/>
    <w:rsid w:val="0091652F"/>
    <w:rsid w:val="00932C02"/>
    <w:rsid w:val="00934873"/>
    <w:rsid w:val="00934B21"/>
    <w:rsid w:val="00937380"/>
    <w:rsid w:val="00942F50"/>
    <w:rsid w:val="00977291"/>
    <w:rsid w:val="0098652F"/>
    <w:rsid w:val="009905D9"/>
    <w:rsid w:val="009C2284"/>
    <w:rsid w:val="009C5BFD"/>
    <w:rsid w:val="009E24A0"/>
    <w:rsid w:val="00A0458E"/>
    <w:rsid w:val="00A1051E"/>
    <w:rsid w:val="00A17818"/>
    <w:rsid w:val="00A22742"/>
    <w:rsid w:val="00A34806"/>
    <w:rsid w:val="00A55BA9"/>
    <w:rsid w:val="00A81668"/>
    <w:rsid w:val="00A86D89"/>
    <w:rsid w:val="00A9166B"/>
    <w:rsid w:val="00A965D3"/>
    <w:rsid w:val="00AA185E"/>
    <w:rsid w:val="00AA6AFF"/>
    <w:rsid w:val="00AB0231"/>
    <w:rsid w:val="00AB0315"/>
    <w:rsid w:val="00AB1165"/>
    <w:rsid w:val="00AC2C1D"/>
    <w:rsid w:val="00AC6524"/>
    <w:rsid w:val="00AD62A8"/>
    <w:rsid w:val="00B137E6"/>
    <w:rsid w:val="00B1776B"/>
    <w:rsid w:val="00B21367"/>
    <w:rsid w:val="00B27447"/>
    <w:rsid w:val="00B30ED6"/>
    <w:rsid w:val="00B36EBD"/>
    <w:rsid w:val="00B4037B"/>
    <w:rsid w:val="00B42283"/>
    <w:rsid w:val="00B47563"/>
    <w:rsid w:val="00B52FC0"/>
    <w:rsid w:val="00B5647E"/>
    <w:rsid w:val="00B635D9"/>
    <w:rsid w:val="00B63F6B"/>
    <w:rsid w:val="00B643CD"/>
    <w:rsid w:val="00B663E1"/>
    <w:rsid w:val="00B71C60"/>
    <w:rsid w:val="00B941B2"/>
    <w:rsid w:val="00B94454"/>
    <w:rsid w:val="00B977B9"/>
    <w:rsid w:val="00BB5EF2"/>
    <w:rsid w:val="00BC4A6A"/>
    <w:rsid w:val="00BC64B0"/>
    <w:rsid w:val="00BC6F71"/>
    <w:rsid w:val="00BC7872"/>
    <w:rsid w:val="00BE74E4"/>
    <w:rsid w:val="00BF6B1D"/>
    <w:rsid w:val="00C020C6"/>
    <w:rsid w:val="00C04667"/>
    <w:rsid w:val="00C12489"/>
    <w:rsid w:val="00C1306F"/>
    <w:rsid w:val="00C310EF"/>
    <w:rsid w:val="00C41D09"/>
    <w:rsid w:val="00C420CE"/>
    <w:rsid w:val="00C56E74"/>
    <w:rsid w:val="00C630BC"/>
    <w:rsid w:val="00C67019"/>
    <w:rsid w:val="00C723E4"/>
    <w:rsid w:val="00C74A98"/>
    <w:rsid w:val="00C75518"/>
    <w:rsid w:val="00C85566"/>
    <w:rsid w:val="00C9592A"/>
    <w:rsid w:val="00CB0036"/>
    <w:rsid w:val="00CB2F41"/>
    <w:rsid w:val="00CB3E97"/>
    <w:rsid w:val="00CB7452"/>
    <w:rsid w:val="00CC143B"/>
    <w:rsid w:val="00CC7C28"/>
    <w:rsid w:val="00CE3CCF"/>
    <w:rsid w:val="00CE3D55"/>
    <w:rsid w:val="00D01D5F"/>
    <w:rsid w:val="00D128DE"/>
    <w:rsid w:val="00D1510A"/>
    <w:rsid w:val="00D157CB"/>
    <w:rsid w:val="00D32040"/>
    <w:rsid w:val="00D34B3C"/>
    <w:rsid w:val="00D620EF"/>
    <w:rsid w:val="00D64855"/>
    <w:rsid w:val="00D676F1"/>
    <w:rsid w:val="00D809A3"/>
    <w:rsid w:val="00D8173F"/>
    <w:rsid w:val="00D90879"/>
    <w:rsid w:val="00DA7774"/>
    <w:rsid w:val="00DB05B9"/>
    <w:rsid w:val="00DB6E69"/>
    <w:rsid w:val="00DB7B6B"/>
    <w:rsid w:val="00DC43D4"/>
    <w:rsid w:val="00DC724A"/>
    <w:rsid w:val="00DE1608"/>
    <w:rsid w:val="00DE5D65"/>
    <w:rsid w:val="00DF4B6C"/>
    <w:rsid w:val="00DF4DA1"/>
    <w:rsid w:val="00E000D5"/>
    <w:rsid w:val="00E04465"/>
    <w:rsid w:val="00E047EF"/>
    <w:rsid w:val="00E04A07"/>
    <w:rsid w:val="00E07D63"/>
    <w:rsid w:val="00E1163A"/>
    <w:rsid w:val="00E2376F"/>
    <w:rsid w:val="00E3064B"/>
    <w:rsid w:val="00E37FC5"/>
    <w:rsid w:val="00E42DD5"/>
    <w:rsid w:val="00E50EBF"/>
    <w:rsid w:val="00E540A3"/>
    <w:rsid w:val="00E57314"/>
    <w:rsid w:val="00E75000"/>
    <w:rsid w:val="00E86DFE"/>
    <w:rsid w:val="00EB6DCC"/>
    <w:rsid w:val="00EB6DD3"/>
    <w:rsid w:val="00EB7EA1"/>
    <w:rsid w:val="00EC1346"/>
    <w:rsid w:val="00EC194C"/>
    <w:rsid w:val="00EC2D1D"/>
    <w:rsid w:val="00EC6A07"/>
    <w:rsid w:val="00ED1188"/>
    <w:rsid w:val="00ED3699"/>
    <w:rsid w:val="00EF31FC"/>
    <w:rsid w:val="00EF4845"/>
    <w:rsid w:val="00F01A04"/>
    <w:rsid w:val="00F12DBB"/>
    <w:rsid w:val="00F16AB8"/>
    <w:rsid w:val="00F453B3"/>
    <w:rsid w:val="00F577F8"/>
    <w:rsid w:val="00F57FC9"/>
    <w:rsid w:val="00F85F4B"/>
    <w:rsid w:val="00F90D44"/>
    <w:rsid w:val="00F912A5"/>
    <w:rsid w:val="00F92511"/>
    <w:rsid w:val="00F94E29"/>
    <w:rsid w:val="00F96C0F"/>
    <w:rsid w:val="00FA013E"/>
    <w:rsid w:val="00FA0F91"/>
    <w:rsid w:val="00FD1ACD"/>
    <w:rsid w:val="00FD3289"/>
    <w:rsid w:val="00FD4C60"/>
    <w:rsid w:val="00FD70E8"/>
    <w:rsid w:val="00FD7EA7"/>
    <w:rsid w:val="00FE13B6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1332"/>
  <w15:chartTrackingRefBased/>
  <w15:docId w15:val="{719D5CAB-41E7-4EC4-BC30-AAA7CC2E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951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4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704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8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303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7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237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5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8689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354D-31E2-484E-9639-2D054CC8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433</cp:revision>
  <dcterms:created xsi:type="dcterms:W3CDTF">2017-10-24T17:17:00Z</dcterms:created>
  <dcterms:modified xsi:type="dcterms:W3CDTF">2017-10-26T16:56:00Z</dcterms:modified>
</cp:coreProperties>
</file>