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project focuses on designing a complete Electrical Power System (EPS) for a CubeSat satellite. The system architecture begins with the solar panels’ energy, followed by an MPPT stage, then battery storage, and finally regulated power distribution to all subsystems such as the onboard computer and sensors.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started this project out of a genuine curiosity to understand how satellites actually manage and sustain their power in space. As I worked through it, I gained experience in power electronics, PCB design, and system integration.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meant the most to me is how it changed the way I think. I stopped looking at parts separately and started seeing the whole system come together into something real and reliable.</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