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7803" w:type="dxa"/>
        <w:tblInd w:w="787" w:type="dxa"/>
        <w:tblLook w:val="04A0" w:firstRow="1" w:lastRow="0" w:firstColumn="1" w:lastColumn="0" w:noHBand="0" w:noVBand="1"/>
      </w:tblPr>
      <w:tblGrid>
        <w:gridCol w:w="5301"/>
        <w:gridCol w:w="2502"/>
      </w:tblGrid>
      <w:tr w:rsidR="00A14514" w:rsidRPr="00A14514" w:rsidTr="00A14514">
        <w:trPr>
          <w:trHeight w:val="485"/>
        </w:trPr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A14514" w:rsidRPr="00A14514" w:rsidTr="00A14514">
        <w:trPr>
          <w:trHeight w:val="485"/>
        </w:trPr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Planning</w:t>
            </w:r>
          </w:p>
        </w:tc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14514" w:rsidRPr="00A14514" w:rsidTr="00A14514">
        <w:trPr>
          <w:trHeight w:val="485"/>
        </w:trPr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UI/UX </w:t>
            </w:r>
            <w:proofErr w:type="spellStart"/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Wireframing</w:t>
            </w:r>
            <w:proofErr w:type="spellEnd"/>
          </w:p>
        </w:tc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0.5 day</w:t>
            </w:r>
          </w:p>
        </w:tc>
      </w:tr>
      <w:tr w:rsidR="00A14514" w:rsidRPr="00A14514" w:rsidTr="00A14514">
        <w:trPr>
          <w:trHeight w:val="485"/>
        </w:trPr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Design</w:t>
            </w:r>
          </w:p>
        </w:tc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14514" w:rsidRPr="00A14514" w:rsidTr="00A14514">
        <w:trPr>
          <w:trHeight w:val="485"/>
        </w:trPr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</w:tr>
      <w:tr w:rsidR="00A14514" w:rsidRPr="00A14514" w:rsidTr="00A14514">
        <w:trPr>
          <w:trHeight w:val="485"/>
        </w:trPr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1.5 days</w:t>
            </w:r>
          </w:p>
        </w:tc>
      </w:tr>
      <w:tr w:rsidR="00A14514" w:rsidRPr="00A14514" w:rsidTr="00A14514">
        <w:trPr>
          <w:trHeight w:val="485"/>
        </w:trPr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Email/Celery Setup</w:t>
            </w:r>
          </w:p>
        </w:tc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0.5 day</w:t>
            </w:r>
          </w:p>
        </w:tc>
      </w:tr>
      <w:tr w:rsidR="00A14514" w:rsidRPr="00A14514" w:rsidTr="00A14514">
        <w:trPr>
          <w:trHeight w:val="512"/>
        </w:trPr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Debugging</w:t>
            </w:r>
          </w:p>
        </w:tc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A14514" w:rsidRPr="00A14514" w:rsidTr="00A14514">
        <w:trPr>
          <w:trHeight w:val="485"/>
        </w:trPr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sz w:val="24"/>
                <w:szCs w:val="24"/>
              </w:rPr>
              <w:t>0.5 day</w:t>
            </w:r>
          </w:p>
        </w:tc>
      </w:tr>
      <w:tr w:rsidR="00A14514" w:rsidRPr="00A14514" w:rsidTr="00A14514">
        <w:trPr>
          <w:trHeight w:val="485"/>
        </w:trPr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:rsidR="00A14514" w:rsidRPr="00A14514" w:rsidRDefault="00A14514" w:rsidP="00A1451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days</w:t>
            </w:r>
          </w:p>
        </w:tc>
      </w:tr>
    </w:tbl>
    <w:p w:rsidR="0066234B" w:rsidRDefault="0066234B" w:rsidP="00A14514">
      <w:pPr>
        <w:jc w:val="both"/>
      </w:pPr>
      <w:bookmarkStart w:id="0" w:name="_GoBack"/>
      <w:bookmarkEnd w:id="0"/>
    </w:p>
    <w:sectPr w:rsidR="00662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727"/>
    <w:rsid w:val="00071727"/>
    <w:rsid w:val="0066234B"/>
    <w:rsid w:val="00A1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4514"/>
    <w:rPr>
      <w:b/>
      <w:bCs/>
    </w:rPr>
  </w:style>
  <w:style w:type="table" w:styleId="TableGrid">
    <w:name w:val="Table Grid"/>
    <w:basedOn w:val="TableNormal"/>
    <w:uiPriority w:val="59"/>
    <w:rsid w:val="00A145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4514"/>
    <w:rPr>
      <w:b/>
      <w:bCs/>
    </w:rPr>
  </w:style>
  <w:style w:type="table" w:styleId="TableGrid">
    <w:name w:val="Table Grid"/>
    <w:basedOn w:val="TableNormal"/>
    <w:uiPriority w:val="59"/>
    <w:rsid w:val="00A145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94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Ahmer</dc:creator>
  <cp:keywords/>
  <dc:description/>
  <cp:lastModifiedBy>Ahmer</cp:lastModifiedBy>
  <cp:revision>2</cp:revision>
  <dcterms:created xsi:type="dcterms:W3CDTF">2025-08-09T09:29:00Z</dcterms:created>
  <dcterms:modified xsi:type="dcterms:W3CDTF">2025-08-09T09:33:00Z</dcterms:modified>
</cp:coreProperties>
</file>