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1CEF3" w14:textId="5BFC9A66" w:rsidR="000F14FE" w:rsidRPr="000F14FE" w:rsidRDefault="000F14FE" w:rsidP="000F14FE">
      <w:pPr>
        <w:rPr>
          <w:b/>
          <w:bCs/>
          <w:sz w:val="28"/>
          <w:szCs w:val="28"/>
        </w:rPr>
      </w:pPr>
      <w:r>
        <w:rPr>
          <w:b/>
          <w:bCs/>
          <w:sz w:val="28"/>
          <w:szCs w:val="28"/>
        </w:rPr>
        <w:t>1.</w:t>
      </w:r>
      <w:r w:rsidRPr="000F14FE">
        <w:rPr>
          <w:b/>
          <w:bCs/>
          <w:sz w:val="28"/>
          <w:szCs w:val="28"/>
        </w:rPr>
        <w:t>Abstract</w:t>
      </w:r>
    </w:p>
    <w:p w14:paraId="67391660" w14:textId="23ED6CB3" w:rsidR="000F14FE" w:rsidRDefault="000F14FE" w:rsidP="000F14FE">
      <w:r w:rsidRPr="000F14FE">
        <w:t xml:space="preserve">Banking transactions, such as credit card transactions are gaining popularity quickly. At the same time frauds are also </w:t>
      </w:r>
      <w:r w:rsidR="002E4D20" w:rsidRPr="000F14FE">
        <w:t>increasing, causing</w:t>
      </w:r>
      <w:r w:rsidRPr="000F14FE">
        <w:t xml:space="preserve"> costumers </w:t>
      </w:r>
      <w:r w:rsidR="002E4D20">
        <w:t>and</w:t>
      </w:r>
      <w:r w:rsidRPr="000F14FE">
        <w:t xml:space="preserve"> the financial institutions to lose billions of dollars annually. There have been several methodologies used to detect and prevent credit card </w:t>
      </w:r>
      <w:r w:rsidR="002E4D20" w:rsidRPr="000F14FE">
        <w:t>fraud, but</w:t>
      </w:r>
      <w:r w:rsidRPr="000F14FE">
        <w:t xml:space="preserve"> with no </w:t>
      </w:r>
      <w:r w:rsidR="002E4D20" w:rsidRPr="000F14FE">
        <w:t>significant</w:t>
      </w:r>
      <w:r w:rsidRPr="000F14FE">
        <w:t xml:space="preserve"> success. In the recent years, multiple studies have used machine learning techniques as means to solve this issue. In this paper, we present a study of convolutional neural </w:t>
      </w:r>
      <w:r w:rsidR="002E4D20" w:rsidRPr="000F14FE">
        <w:t>network (</w:t>
      </w:r>
      <w:r w:rsidRPr="000F14FE">
        <w:t>CNN) used on a given dataset and a comparison between different</w:t>
      </w:r>
      <w:r w:rsidR="002E4D20">
        <w:t xml:space="preserve"> studies already made for this model</w:t>
      </w:r>
      <w:r w:rsidRPr="000F14FE">
        <w:t>. The proposed model has achieved 0,8</w:t>
      </w:r>
      <w:r w:rsidR="002E4D20">
        <w:t>58</w:t>
      </w:r>
      <w:r w:rsidRPr="000F14FE">
        <w:t xml:space="preserve"> accuracy, 0,</w:t>
      </w:r>
      <w:r w:rsidR="002E4D20">
        <w:t>96</w:t>
      </w:r>
      <w:r w:rsidRPr="000F14FE">
        <w:t xml:space="preserve"> precision and 0,74</w:t>
      </w:r>
      <w:r w:rsidR="002E4D20">
        <w:t>75</w:t>
      </w:r>
      <w:r w:rsidRPr="000F14FE">
        <w:t xml:space="preserve"> recall.</w:t>
      </w:r>
    </w:p>
    <w:p w14:paraId="7D05503B" w14:textId="77777777" w:rsidR="000F14FE" w:rsidRPr="000F14FE" w:rsidRDefault="000F14FE" w:rsidP="000F14FE"/>
    <w:p w14:paraId="30C7FD6F" w14:textId="41FE1E62" w:rsidR="000F14FE" w:rsidRPr="000F14FE" w:rsidRDefault="000F14FE" w:rsidP="000F14FE">
      <w:pPr>
        <w:rPr>
          <w:b/>
          <w:bCs/>
          <w:sz w:val="28"/>
          <w:szCs w:val="28"/>
        </w:rPr>
      </w:pPr>
      <w:r>
        <w:rPr>
          <w:b/>
          <w:bCs/>
          <w:sz w:val="28"/>
          <w:szCs w:val="28"/>
        </w:rPr>
        <w:t>2.</w:t>
      </w:r>
      <w:r w:rsidRPr="000F14FE">
        <w:rPr>
          <w:b/>
          <w:bCs/>
          <w:sz w:val="28"/>
          <w:szCs w:val="28"/>
        </w:rPr>
        <w:t>Introduction</w:t>
      </w:r>
    </w:p>
    <w:p w14:paraId="0F09DF5E" w14:textId="56CED7F9" w:rsidR="000F14FE" w:rsidRDefault="000F14FE" w:rsidP="002E4D20">
      <w:pPr>
        <w:ind w:firstLine="720"/>
      </w:pPr>
      <w:r>
        <w:t>In the financial ecosystem, the quest to make the life easier led to the continuous and rapid transformation of the world through digital technology. People have moved from exchanging goods for goods in the barter system of trade to transacting using cash, and recently through credit card and online payment services [</w:t>
      </w:r>
      <w:r w:rsidR="001C56EA">
        <w:t>4</w:t>
      </w:r>
      <w:r>
        <w:t>]. However, various type of credit card fraud</w:t>
      </w:r>
      <w:r w:rsidR="002E4D20">
        <w:t xml:space="preserve"> has</w:t>
      </w:r>
      <w:r>
        <w:t xml:space="preserve"> resulted in loss of huge amount of money. According to [</w:t>
      </w:r>
      <w:proofErr w:type="spellStart"/>
      <w:r w:rsidR="006E023B">
        <w:t>ukfinance</w:t>
      </w:r>
      <w:proofErr w:type="spellEnd"/>
      <w:r>
        <w:t>], over £1.2 billion were stolen through fraud in 2022, from which 78</w:t>
      </w:r>
      <w:r w:rsidR="002E4D20">
        <w:t>%</w:t>
      </w:r>
      <w:r>
        <w:t xml:space="preserve"> of the cases start online. </w:t>
      </w:r>
    </w:p>
    <w:p w14:paraId="08CADCAA" w14:textId="0F7E7FFC" w:rsidR="000F14FE" w:rsidRDefault="000F14FE" w:rsidP="002E4D20">
      <w:pPr>
        <w:ind w:firstLine="720"/>
      </w:pPr>
      <w:r>
        <w:t>Over the years, to evolve with the evolution of fraud detection methods, attackers have also changed and improved their fraud practices to avoid detection. Therefore, techniques to detect and prevent credit card fraud must constantly be updated.</w:t>
      </w:r>
    </w:p>
    <w:p w14:paraId="69800C1E" w14:textId="0BBB9C16" w:rsidR="000F14FE" w:rsidRDefault="000F14FE" w:rsidP="000F14FE">
      <w:r>
        <w:t xml:space="preserve">In our approach, we use </w:t>
      </w:r>
      <w:r w:rsidR="002E4D20">
        <w:t xml:space="preserve">the </w:t>
      </w:r>
      <w:r>
        <w:t xml:space="preserve">CNN </w:t>
      </w:r>
      <w:r w:rsidR="002E4D20">
        <w:t>algorithm, which</w:t>
      </w:r>
      <w:r>
        <w:t xml:space="preserve"> is designed to detect fraud using different layers that detect patterns in a transaction and then evaluate either that transaction is fraud or not. </w:t>
      </w:r>
    </w:p>
    <w:p w14:paraId="5BAB461E" w14:textId="00B069E5" w:rsidR="000F14FE" w:rsidRDefault="002E4D20" w:rsidP="000F14FE">
      <w:r>
        <w:t>S</w:t>
      </w:r>
      <w:r w:rsidR="000F14FE">
        <w:t xml:space="preserve">ome reasons why </w:t>
      </w:r>
      <w:r>
        <w:t>the CNN algorithm is used in this study:</w:t>
      </w:r>
    </w:p>
    <w:p w14:paraId="54ADC649" w14:textId="03008EF0" w:rsidR="000F14FE" w:rsidRDefault="000F14FE" w:rsidP="000F14FE">
      <w:pPr>
        <w:pStyle w:val="ListParagraph"/>
        <w:numPr>
          <w:ilvl w:val="0"/>
          <w:numId w:val="14"/>
        </w:numPr>
      </w:pPr>
      <w:r>
        <w:t>Even why CNN is primary designed for image recognition task, in our scenario it is important and can be applied to analyse sequential patterns.</w:t>
      </w:r>
    </w:p>
    <w:p w14:paraId="299CD31C" w14:textId="0ADB148A" w:rsidR="000F14FE" w:rsidRDefault="000F14FE" w:rsidP="000F14FE">
      <w:pPr>
        <w:pStyle w:val="ListParagraph"/>
        <w:numPr>
          <w:ilvl w:val="0"/>
          <w:numId w:val="14"/>
        </w:numPr>
      </w:pPr>
      <w:r>
        <w:t>The weight sharing feature, which reduces the number of trainable network parameters and helps the network to enhance generalization and to avoid overfitting.</w:t>
      </w:r>
    </w:p>
    <w:p w14:paraId="005BA4EE" w14:textId="0FC29E8A" w:rsidR="000F14FE" w:rsidRDefault="000F14FE" w:rsidP="000F14FE">
      <w:pPr>
        <w:pStyle w:val="ListParagraph"/>
        <w:numPr>
          <w:ilvl w:val="0"/>
          <w:numId w:val="14"/>
        </w:numPr>
      </w:pPr>
      <w:r>
        <w:t xml:space="preserve">The data representation of credit card transaction might be suited better for neural network architectures such as CNN. </w:t>
      </w:r>
    </w:p>
    <w:p w14:paraId="73848DC9" w14:textId="77777777" w:rsidR="000F14FE" w:rsidRDefault="000F14FE" w:rsidP="000F14FE"/>
    <w:p w14:paraId="3F403AED" w14:textId="67EFD0D7" w:rsidR="000F14FE" w:rsidRDefault="000F14FE" w:rsidP="002E4D20">
      <w:pPr>
        <w:ind w:firstLine="360"/>
      </w:pPr>
      <w:r>
        <w:t xml:space="preserve">This study focuses on the application of the CNNs to a dataset that contains a total of 1 296 675 credit card transactions. It makes sure that there's a diverse range of scenarios. Furthermore, it contains a wide scope of features, such as: transaction date and time, the merchant, category, location, transaction time etc. </w:t>
      </w:r>
    </w:p>
    <w:p w14:paraId="26D80A81" w14:textId="148236CB" w:rsidR="000F14FE" w:rsidRDefault="000F14FE" w:rsidP="002E4D20">
      <w:pPr>
        <w:ind w:firstLine="360"/>
      </w:pPr>
      <w:r>
        <w:t xml:space="preserve">In the following sections, we will cover the background of the study, discussing about different papers already made in this field. Subsequently, we present the experiments tried and the results obtained and analyse the results. Finally, the research will conclude by summarizing the key findings and results </w:t>
      </w:r>
      <w:r w:rsidR="002E4D20">
        <w:t>and</w:t>
      </w:r>
      <w:r>
        <w:t xml:space="preserve"> outline possible opportunities for future work.</w:t>
      </w:r>
    </w:p>
    <w:p w14:paraId="2C8F9609" w14:textId="77777777" w:rsidR="000F14FE" w:rsidRDefault="000F14FE" w:rsidP="006C681F"/>
    <w:p w14:paraId="5DCCB95F" w14:textId="1584CEDD" w:rsidR="00D67FC5" w:rsidRDefault="00D67FC5" w:rsidP="006C681F">
      <w:r w:rsidRPr="002E4D20">
        <w:rPr>
          <w:b/>
          <w:bCs/>
          <w:sz w:val="28"/>
          <w:szCs w:val="28"/>
        </w:rPr>
        <w:t>Abbreviations:</w:t>
      </w:r>
      <w:r>
        <w:br/>
        <w:t>LC- Learning Curve</w:t>
      </w:r>
      <w:r w:rsidR="002E4D20">
        <w:t>;</w:t>
      </w:r>
      <w:r>
        <w:t xml:space="preserve"> CNN- Convolutional Neural Network</w:t>
      </w:r>
      <w:r w:rsidR="002E4D20">
        <w:t>;</w:t>
      </w:r>
      <w:r>
        <w:t xml:space="preserve"> BN- Batch Normalization</w:t>
      </w:r>
      <w:r w:rsidR="002E4D20">
        <w:t>;</w:t>
      </w:r>
      <w:r>
        <w:t xml:space="preserve"> CL- Convolutional Layer</w:t>
      </w:r>
      <w:r w:rsidR="002E4D20">
        <w:t>; CC-credit card, CCFD-Credit card fraud detection</w:t>
      </w:r>
    </w:p>
    <w:p w14:paraId="7DD270EB" w14:textId="77777777" w:rsidR="002E4D20" w:rsidRDefault="002E4D20" w:rsidP="006C681F"/>
    <w:p w14:paraId="58C69AA7" w14:textId="77777777" w:rsidR="002E4D20" w:rsidRDefault="002E4D20" w:rsidP="006C681F"/>
    <w:p w14:paraId="630201F8" w14:textId="532216AC" w:rsidR="00F63250" w:rsidRPr="002E4D20" w:rsidRDefault="00D67FC5" w:rsidP="006C681F">
      <w:pPr>
        <w:rPr>
          <w:b/>
          <w:bCs/>
          <w:sz w:val="28"/>
          <w:szCs w:val="28"/>
        </w:rPr>
      </w:pPr>
      <w:r w:rsidRPr="002E4D20">
        <w:rPr>
          <w:b/>
          <w:bCs/>
          <w:sz w:val="28"/>
          <w:szCs w:val="28"/>
        </w:rPr>
        <w:lastRenderedPageBreak/>
        <w:t xml:space="preserve">3. </w:t>
      </w:r>
      <w:r w:rsidR="00F63250" w:rsidRPr="002E4D20">
        <w:rPr>
          <w:b/>
          <w:bCs/>
          <w:sz w:val="28"/>
          <w:szCs w:val="28"/>
        </w:rPr>
        <w:t>Background:</w:t>
      </w:r>
    </w:p>
    <w:p w14:paraId="470A5417" w14:textId="0EA692E3" w:rsidR="00F63250" w:rsidRDefault="00F63250" w:rsidP="006C681F">
      <w:r>
        <w:t xml:space="preserve">In recent years, with the </w:t>
      </w:r>
      <w:r w:rsidR="002E4D20">
        <w:t>CC</w:t>
      </w:r>
      <w:r>
        <w:t xml:space="preserve"> fraud increasing and with the traditional approaches that used rule-based methods and c</w:t>
      </w:r>
      <w:r w:rsidRPr="00F63250">
        <w:t>onventional anomaly detection</w:t>
      </w:r>
      <w:r>
        <w:t xml:space="preserve"> failing as they are time-consuming, resource-</w:t>
      </w:r>
      <w:r w:rsidR="002E4D20">
        <w:t>intensive,</w:t>
      </w:r>
      <w:r w:rsidR="000F14FE">
        <w:t xml:space="preserve"> </w:t>
      </w:r>
      <w:r>
        <w:t xml:space="preserve">and inaccurate [1], the eyes of the </w:t>
      </w:r>
      <w:r w:rsidR="002E4D20">
        <w:t>CC</w:t>
      </w:r>
      <w:r>
        <w:t xml:space="preserve"> industries turned towards the already exciting new field of machine learning as they were becoming more and more popular. This way a lot of big financial companies that deal with </w:t>
      </w:r>
      <w:r w:rsidR="002E4D20">
        <w:t>CCs</w:t>
      </w:r>
      <w:r>
        <w:t xml:space="preserve"> decided to develop deep learning algorithms to analyse and detect patterns that can prevent </w:t>
      </w:r>
      <w:r w:rsidR="002E4D20">
        <w:t>CC</w:t>
      </w:r>
      <w:r>
        <w:t xml:space="preserve"> fraud. In this paragraph, we will present different works, related to </w:t>
      </w:r>
      <w:r w:rsidR="00FE3040">
        <w:t>CNN</w:t>
      </w:r>
      <w:r>
        <w:t xml:space="preserve"> and neural network techniques implemented for </w:t>
      </w:r>
      <w:r w:rsidR="00FE3040">
        <w:t>CCFD</w:t>
      </w:r>
      <w:r>
        <w:t xml:space="preserve">. </w:t>
      </w:r>
    </w:p>
    <w:p w14:paraId="68558287" w14:textId="1D111234" w:rsidR="00F479C9" w:rsidRDefault="00F63250" w:rsidP="00F63250">
      <w:pPr>
        <w:ind w:firstLine="720"/>
      </w:pPr>
      <w:r>
        <w:t>CNN, even why is mostly used for image recognition tasks, is one of the deep learning algorithms that it used for CCFD. Various studies have been proposed in this area. [2] proposed a CCFD model using CN</w:t>
      </w:r>
      <w:r w:rsidR="002E4D20">
        <w:t>N</w:t>
      </w:r>
      <w:r>
        <w:t xml:space="preserve"> as the classifier and Synthetic Minority Oversampling Technique (SMOTE) to balance the dataset. Using three evaluation metrics, the performance of the model was compared with that of a Multi-Layer Perceptron model which was trained using both balanced and unbalanced datasets.</w:t>
      </w:r>
      <w:r w:rsidR="00FE3040">
        <w:t xml:space="preserve"> [3] does a comparison of 3 neural networks: Simple Neural Network (SNN), Multilayer Perception Layer (MPL) and CNN and comes to conclusion that the MPL proved to have the best accuracy with their dataset, with 87.88%. While CNN comes second with an accuracy of 82,86%. [4] does a comparison of a two CNN models, one balanced</w:t>
      </w:r>
      <w:r w:rsidR="002E4D20">
        <w:t xml:space="preserve"> dataset</w:t>
      </w:r>
      <w:r w:rsidR="00FE3040">
        <w:t xml:space="preserve"> with ADASYN and the other imbalanced. They conclude that the model using imbalanced dataset has a slightly better accuracy, while the model using ADASYN gets much better results in </w:t>
      </w:r>
      <w:r w:rsidR="002E4D20">
        <w:t>p</w:t>
      </w:r>
      <w:r w:rsidR="00FE3040">
        <w:t>recision, recall and f1. While [5], does a comparison between four deep learning models ANN, CNN, LSTM, RNN and tries different balancing techniques, from which Random oversampling results to be the best to balance the</w:t>
      </w:r>
      <w:r w:rsidR="002E4D20">
        <w:t>ir</w:t>
      </w:r>
      <w:r w:rsidR="00FE3040">
        <w:t xml:space="preserve"> dataset. This study proposes the use of LSTM as the best approach, while CNN</w:t>
      </w:r>
      <w:r w:rsidR="002E4D20">
        <w:t xml:space="preserve"> is ranked 3</w:t>
      </w:r>
      <w:r w:rsidR="002E4D20" w:rsidRPr="002E4D20">
        <w:rPr>
          <w:vertAlign w:val="superscript"/>
        </w:rPr>
        <w:t>rd</w:t>
      </w:r>
      <w:r w:rsidR="002E4D20">
        <w:t xml:space="preserve"> with</w:t>
      </w:r>
      <w:r w:rsidR="00FE3040">
        <w:t xml:space="preserve"> 0,82 precision, 0,78 recall</w:t>
      </w:r>
      <w:r w:rsidR="002E4D20">
        <w:t xml:space="preserve"> and </w:t>
      </w:r>
      <w:r w:rsidR="00FE3040">
        <w:t>0,801 f1 score.</w:t>
      </w:r>
    </w:p>
    <w:p w14:paraId="3A736C86" w14:textId="2674EE93" w:rsidR="002E4D20" w:rsidRDefault="002E4D20" w:rsidP="002E4D20">
      <w:pPr>
        <w:ind w:firstLine="720"/>
      </w:pPr>
      <w:r>
        <w:t>A</w:t>
      </w:r>
      <w:r w:rsidR="00F479C9">
        <w:t xml:space="preserve">s most of these papers did not include their code in their report, started searching for different reports published on GitHub with their code included. [5] had included their code there but realised that they have used a lot of external methods so decided to take effective parts from this report and code, adapt the metrics of [4], balance the dataset </w:t>
      </w:r>
      <w:r>
        <w:t>and</w:t>
      </w:r>
      <w:r w:rsidR="00F479C9">
        <w:t xml:space="preserve"> take the architecture from </w:t>
      </w:r>
      <w:r>
        <w:t>[</w:t>
      </w:r>
      <w:r w:rsidR="001C56EA">
        <w:t xml:space="preserve">10 </w:t>
      </w:r>
      <w:r>
        <w:t>]</w:t>
      </w:r>
      <w:r w:rsidR="00F479C9">
        <w:t>.</w:t>
      </w:r>
      <w:r w:rsidR="00F63250">
        <w:br/>
      </w:r>
      <w:r w:rsidR="00F63250">
        <w:br/>
      </w:r>
      <w:r w:rsidR="00D67FC5" w:rsidRPr="002E4D20">
        <w:rPr>
          <w:b/>
          <w:bCs/>
          <w:sz w:val="28"/>
          <w:szCs w:val="28"/>
        </w:rPr>
        <w:t xml:space="preserve">4. </w:t>
      </w:r>
      <w:r w:rsidR="00F63250" w:rsidRPr="002E4D20">
        <w:rPr>
          <w:b/>
          <w:bCs/>
          <w:sz w:val="28"/>
          <w:szCs w:val="28"/>
        </w:rPr>
        <w:t>Experiments and results:</w:t>
      </w:r>
    </w:p>
    <w:p w14:paraId="417D6475" w14:textId="7A87E174" w:rsidR="00663AE4" w:rsidRPr="002E4D20" w:rsidRDefault="00D67FC5" w:rsidP="002E4D20">
      <w:pPr>
        <w:ind w:firstLine="720"/>
        <w:rPr>
          <w:b/>
          <w:bCs/>
        </w:rPr>
      </w:pPr>
      <w:r w:rsidRPr="002E4D20">
        <w:rPr>
          <w:b/>
          <w:bCs/>
        </w:rPr>
        <w:t xml:space="preserve"> </w:t>
      </w:r>
      <w:r w:rsidR="002E4D20">
        <w:rPr>
          <w:b/>
          <w:bCs/>
        </w:rPr>
        <w:t xml:space="preserve">4.1 </w:t>
      </w:r>
      <w:r w:rsidR="00F479C9" w:rsidRPr="002E4D20">
        <w:rPr>
          <w:b/>
          <w:bCs/>
        </w:rPr>
        <w:t>Dataset</w:t>
      </w:r>
    </w:p>
    <w:p w14:paraId="66E2C2F7" w14:textId="70497AA0" w:rsidR="00D67FC5" w:rsidRDefault="00D67FC5" w:rsidP="00D67FC5">
      <w:r>
        <w:t xml:space="preserve">This study is based on a dataset that firstly contains </w:t>
      </w:r>
      <w:r w:rsidRPr="00DB00FB">
        <w:t>1296674</w:t>
      </w:r>
      <w:r>
        <w:t xml:space="preserve"> samples, from which 7506 are fraudulent</w:t>
      </w:r>
      <w:r w:rsidR="002E4D20">
        <w:t xml:space="preserve">, </w:t>
      </w:r>
      <w:r>
        <w:t>and 24 features</w:t>
      </w:r>
      <w:r w:rsidR="002E4D20">
        <w:t xml:space="preserve"> that </w:t>
      </w:r>
      <w:r>
        <w:t xml:space="preserve">contain transaction and client </w:t>
      </w:r>
      <w:r w:rsidR="002E4D20">
        <w:t>information.</w:t>
      </w:r>
    </w:p>
    <w:p w14:paraId="5D5C4524" w14:textId="31B1510D" w:rsidR="00663AE4" w:rsidRPr="002E4D20" w:rsidRDefault="00D67FC5" w:rsidP="00663AE4">
      <w:pPr>
        <w:pStyle w:val="ListParagraph"/>
        <w:numPr>
          <w:ilvl w:val="0"/>
          <w:numId w:val="7"/>
        </w:numPr>
        <w:rPr>
          <w:b/>
          <w:bCs/>
        </w:rPr>
      </w:pPr>
      <w:r w:rsidRPr="002E4D20">
        <w:rPr>
          <w:b/>
          <w:bCs/>
        </w:rPr>
        <w:t xml:space="preserve"> </w:t>
      </w:r>
      <w:r w:rsidR="002E4D20">
        <w:rPr>
          <w:b/>
          <w:bCs/>
        </w:rPr>
        <w:t xml:space="preserve">4.2 </w:t>
      </w:r>
      <w:r w:rsidR="00663AE4" w:rsidRPr="002E4D20">
        <w:rPr>
          <w:b/>
          <w:bCs/>
        </w:rPr>
        <w:t>Dataset balancing</w:t>
      </w:r>
    </w:p>
    <w:p w14:paraId="7576F62C" w14:textId="32F404EC" w:rsidR="00663AE4" w:rsidRDefault="00EB63E3" w:rsidP="00663AE4">
      <w:r>
        <w:t>An</w:t>
      </w:r>
      <w:r w:rsidR="00617298">
        <w:t xml:space="preserve"> important process of our implementation is the dataset balancing. A pie chart helped us to check the transaction class distribution.</w:t>
      </w:r>
    </w:p>
    <w:p w14:paraId="53F1B753" w14:textId="35417245" w:rsidR="00617298" w:rsidRDefault="00617298" w:rsidP="00663AE4">
      <w:r w:rsidRPr="00617298">
        <w:rPr>
          <w:noProof/>
        </w:rPr>
        <w:lastRenderedPageBreak/>
        <w:drawing>
          <wp:inline distT="0" distB="0" distL="0" distR="0" wp14:anchorId="305736D7" wp14:editId="1CDF9FEA">
            <wp:extent cx="3797300" cy="2819400"/>
            <wp:effectExtent l="0" t="0" r="0" b="0"/>
            <wp:docPr id="438743968" name="Picture 1" descr="A blue circle with red lin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43968" name="Picture 1" descr="A blue circle with red line and white text&#10;&#10;Description automatically generated"/>
                    <pic:cNvPicPr/>
                  </pic:nvPicPr>
                  <pic:blipFill>
                    <a:blip r:embed="rId7"/>
                    <a:stretch>
                      <a:fillRect/>
                    </a:stretch>
                  </pic:blipFill>
                  <pic:spPr>
                    <a:xfrm>
                      <a:off x="0" y="0"/>
                      <a:ext cx="3797300" cy="2819400"/>
                    </a:xfrm>
                    <a:prstGeom prst="rect">
                      <a:avLst/>
                    </a:prstGeom>
                  </pic:spPr>
                </pic:pic>
              </a:graphicData>
            </a:graphic>
          </wp:inline>
        </w:drawing>
      </w:r>
      <w:r>
        <w:t>Figur</w:t>
      </w:r>
      <w:r w:rsidR="002E4D20">
        <w:t>e 4.2a</w:t>
      </w:r>
    </w:p>
    <w:p w14:paraId="490373A1" w14:textId="77777777" w:rsidR="00617298" w:rsidRDefault="00617298" w:rsidP="00663AE4"/>
    <w:p w14:paraId="795997D9" w14:textId="3AE5C74C" w:rsidR="00617298" w:rsidRDefault="00617298" w:rsidP="00617298">
      <w:r>
        <w:t>From the pie chart we can see a major class imbalance, where only 0.6\% of the transaction</w:t>
      </w:r>
      <w:r w:rsidR="00EB63E3">
        <w:t>s</w:t>
      </w:r>
      <w:r>
        <w:t xml:space="preserve"> are fraudulent. Class imbalance can lead towards a biased model, misleading of the evaluation metrics and an increase of the false negatives. To address this imbalance</w:t>
      </w:r>
      <w:r w:rsidR="00EB63E3">
        <w:t>,</w:t>
      </w:r>
      <w:r>
        <w:t xml:space="preserve"> different balancing techniques could </w:t>
      </w:r>
      <w:r w:rsidR="002E4D20">
        <w:t>help</w:t>
      </w:r>
      <w:r>
        <w:t>. As mentioned in the Background section</w:t>
      </w:r>
      <w:r w:rsidR="00EB63E3">
        <w:t xml:space="preserve"> in [4]</w:t>
      </w:r>
      <w:r>
        <w:t xml:space="preserve"> ADASYN gave exceptional results with almost max number of results in all the metrics. Oversampling was not to convincing </w:t>
      </w:r>
      <w:r w:rsidR="002E4D20">
        <w:t>because</w:t>
      </w:r>
      <w:r>
        <w:t xml:space="preserve"> it can lead to overfitting </w:t>
      </w:r>
      <w:r w:rsidR="002E4D20">
        <w:t>as</w:t>
      </w:r>
      <w:r>
        <w:t xml:space="preserve"> it duplicates instances of the minority </w:t>
      </w:r>
      <w:r w:rsidR="002E4D20">
        <w:t>class. Also,</w:t>
      </w:r>
      <w:r w:rsidR="001C56EA">
        <w:t xml:space="preserve"> </w:t>
      </w:r>
      <w:r w:rsidR="00EB63E3">
        <w:t xml:space="preserve">this could bring a </w:t>
      </w:r>
      <w:r>
        <w:t>higher computational cost during training as the dataset size increases.  The technique used to balance the dataset is by matching the non-fraudulent instances with the fraudulent ones with the removal of all the extra instances in the majority class. The class balance</w:t>
      </w:r>
      <w:r w:rsidR="00EB63E3">
        <w:t xml:space="preserve"> after using this technique</w:t>
      </w:r>
      <w:r>
        <w:t xml:space="preserve"> is represented in figure </w:t>
      </w:r>
      <w:r w:rsidR="002E4D20">
        <w:t>4</w:t>
      </w:r>
      <w:r>
        <w:t>.2</w:t>
      </w:r>
      <w:r w:rsidR="002E4D20">
        <w:t>b</w:t>
      </w:r>
      <w:r>
        <w:t>:</w:t>
      </w:r>
      <w:r>
        <w:br/>
      </w:r>
      <w:r w:rsidRPr="00617298">
        <w:rPr>
          <w:noProof/>
        </w:rPr>
        <w:drawing>
          <wp:inline distT="0" distB="0" distL="0" distR="0" wp14:anchorId="6642405B" wp14:editId="5A9FF67E">
            <wp:extent cx="3426488" cy="3451616"/>
            <wp:effectExtent l="0" t="0" r="2540" b="3175"/>
            <wp:docPr id="8157267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26733" name="Picture 1" descr="A diagram of a diagram&#10;&#10;Description automatically generated"/>
                    <pic:cNvPicPr/>
                  </pic:nvPicPr>
                  <pic:blipFill rotWithShape="1">
                    <a:blip r:embed="rId8"/>
                    <a:srcRect t="2610"/>
                    <a:stretch/>
                  </pic:blipFill>
                  <pic:spPr bwMode="auto">
                    <a:xfrm>
                      <a:off x="0" y="0"/>
                      <a:ext cx="3441288" cy="3466525"/>
                    </a:xfrm>
                    <a:prstGeom prst="rect">
                      <a:avLst/>
                    </a:prstGeom>
                    <a:ln>
                      <a:noFill/>
                    </a:ln>
                    <a:extLst>
                      <a:ext uri="{53640926-AAD7-44D8-BBD7-CCE9431645EC}">
                        <a14:shadowObscured xmlns:a14="http://schemas.microsoft.com/office/drawing/2010/main"/>
                      </a:ext>
                    </a:extLst>
                  </pic:spPr>
                </pic:pic>
              </a:graphicData>
            </a:graphic>
          </wp:inline>
        </w:drawing>
      </w:r>
      <w:r w:rsidR="002E4D20">
        <w:t>Figure 4.2b</w:t>
      </w:r>
    </w:p>
    <w:p w14:paraId="605B7EFB" w14:textId="77777777" w:rsidR="00617298" w:rsidRDefault="00617298" w:rsidP="00617298"/>
    <w:p w14:paraId="11A38FF9" w14:textId="60CE6750" w:rsidR="00F479C9" w:rsidRDefault="00617298" w:rsidP="00FE3040">
      <w:pPr>
        <w:ind w:firstLine="720"/>
      </w:pPr>
      <w:r>
        <w:lastRenderedPageBreak/>
        <w:t xml:space="preserve">This technique has some advantages </w:t>
      </w:r>
      <w:r w:rsidR="00EB63E3">
        <w:t xml:space="preserve">that could be beneficial. Firstly, </w:t>
      </w:r>
      <w:r>
        <w:t>it avoids the model’s bias as both classes are balanced. Also, it does not contain duplicate instances of minority class</w:t>
      </w:r>
      <w:r w:rsidR="00EB63E3">
        <w:t>, which could cause a problem because it would not</w:t>
      </w:r>
      <w:r>
        <w:t xml:space="preserve"> introduce any new information and the model ca</w:t>
      </w:r>
      <w:r w:rsidR="00EB63E3">
        <w:t>n</w:t>
      </w:r>
      <w:r>
        <w:t xml:space="preserve">not learn new features or patterns. </w:t>
      </w:r>
      <w:r w:rsidR="00EB63E3">
        <w:t>Moreover</w:t>
      </w:r>
      <w:r>
        <w:t xml:space="preserve">, with this balance it reduces the training time and the memory usage as it has a lot fewer instances of the majority class. </w:t>
      </w:r>
      <w:r w:rsidR="002E4D20">
        <w:t>However, this technique has some disadvantages</w:t>
      </w:r>
      <w:r>
        <w:t xml:space="preserve">. </w:t>
      </w:r>
      <w:r w:rsidR="00EB63E3">
        <w:t>Knowing that</w:t>
      </w:r>
      <w:r>
        <w:t xml:space="preserve"> it excludes a lot of samples, it can los</w:t>
      </w:r>
      <w:r w:rsidR="00EB63E3">
        <w:t>e</w:t>
      </w:r>
      <w:r>
        <w:t xml:space="preserve"> information that might be </w:t>
      </w:r>
      <w:r w:rsidR="002E4D20">
        <w:t>valuable from which</w:t>
      </w:r>
      <w:r>
        <w:t xml:space="preserve"> the model c</w:t>
      </w:r>
      <w:r w:rsidR="00EB63E3">
        <w:t>ould</w:t>
      </w:r>
      <w:r>
        <w:t xml:space="preserve"> learn </w:t>
      </w:r>
      <w:r w:rsidR="00EB63E3">
        <w:t xml:space="preserve">more (this might be relative as it might take </w:t>
      </w:r>
      <w:r w:rsidR="002E4D20">
        <w:t>all</w:t>
      </w:r>
      <w:r w:rsidR="00EB63E3">
        <w:t xml:space="preserve"> the valuable information through </w:t>
      </w:r>
      <w:r w:rsidR="002E4D20">
        <w:t>the selected instances</w:t>
      </w:r>
      <w:r w:rsidR="00EB63E3">
        <w:t xml:space="preserve">). </w:t>
      </w:r>
      <w:r>
        <w:t xml:space="preserve">Furthermore, the model’s effectiveness depends on some specific characteristics that may be excluded using this technique during training. </w:t>
      </w:r>
    </w:p>
    <w:p w14:paraId="350DF203" w14:textId="77777777" w:rsidR="00F479C9" w:rsidRDefault="00F479C9" w:rsidP="00617298"/>
    <w:p w14:paraId="1A2608B3" w14:textId="0EBA1466" w:rsidR="00617298" w:rsidRPr="002E4D20" w:rsidRDefault="00D67FC5" w:rsidP="00617298">
      <w:pPr>
        <w:pStyle w:val="ListParagraph"/>
        <w:numPr>
          <w:ilvl w:val="0"/>
          <w:numId w:val="8"/>
        </w:numPr>
        <w:rPr>
          <w:b/>
          <w:bCs/>
        </w:rPr>
      </w:pPr>
      <w:r w:rsidRPr="002E4D20">
        <w:rPr>
          <w:b/>
          <w:bCs/>
        </w:rPr>
        <w:t xml:space="preserve">4.3 </w:t>
      </w:r>
      <w:r w:rsidR="00617298" w:rsidRPr="002E4D20">
        <w:rPr>
          <w:b/>
          <w:bCs/>
        </w:rPr>
        <w:t>Feature selection</w:t>
      </w:r>
    </w:p>
    <w:p w14:paraId="4115DF64" w14:textId="3C7F83F6" w:rsidR="00617298" w:rsidRDefault="00617298" w:rsidP="00617298">
      <w:r>
        <w:t xml:space="preserve">As the dataset contains 24 features, some of the features can be irrelevant and less informative. </w:t>
      </w:r>
      <w:r w:rsidR="00EB63E3">
        <w:t>Feature selection technique can help</w:t>
      </w:r>
      <w:r w:rsidR="002E4D20">
        <w:t xml:space="preserve"> as</w:t>
      </w:r>
      <w:r w:rsidR="00EB63E3">
        <w:t xml:space="preserve"> </w:t>
      </w:r>
      <w:r w:rsidR="002E4D20">
        <w:t xml:space="preserve">it </w:t>
      </w:r>
      <w:r>
        <w:t>includes the removal of irrelevant features that can negatively influence the model’s performance and can introduce noise to the data. It can benefit the CNN by reducing the risk of overfitting, reducing the dimensionality and reduction</w:t>
      </w:r>
      <w:r w:rsidR="00EB63E3">
        <w:t xml:space="preserve"> of noise</w:t>
      </w:r>
      <w:r>
        <w:t xml:space="preserve">. </w:t>
      </w:r>
      <w:r>
        <w:br/>
      </w:r>
      <w:r w:rsidRPr="00DB00FB">
        <w:rPr>
          <w:noProof/>
        </w:rPr>
        <w:drawing>
          <wp:inline distT="0" distB="0" distL="0" distR="0" wp14:anchorId="31E601C6" wp14:editId="5FDEC64B">
            <wp:extent cx="3148980" cy="3222594"/>
            <wp:effectExtent l="0" t="0" r="635" b="3810"/>
            <wp:docPr id="1644001957" name="Picture 16440019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4162" name="Picture 1" descr="A screenshot of a computer&#10;&#10;Description automatically generated"/>
                    <pic:cNvPicPr/>
                  </pic:nvPicPr>
                  <pic:blipFill>
                    <a:blip r:embed="rId9"/>
                    <a:stretch>
                      <a:fillRect/>
                    </a:stretch>
                  </pic:blipFill>
                  <pic:spPr>
                    <a:xfrm>
                      <a:off x="0" y="0"/>
                      <a:ext cx="3194405" cy="3269081"/>
                    </a:xfrm>
                    <a:prstGeom prst="rect">
                      <a:avLst/>
                    </a:prstGeom>
                  </pic:spPr>
                </pic:pic>
              </a:graphicData>
            </a:graphic>
          </wp:inline>
        </w:drawing>
      </w:r>
      <w:r>
        <w:t xml:space="preserve">Figure </w:t>
      </w:r>
      <w:r w:rsidR="002E4D20">
        <w:t>4</w:t>
      </w:r>
      <w:r>
        <w:t>.3</w:t>
      </w:r>
      <w:r w:rsidR="002E4D20">
        <w:t>a</w:t>
      </w:r>
    </w:p>
    <w:p w14:paraId="046CB1BA" w14:textId="65F7C0E2" w:rsidR="00EB63E3" w:rsidRDefault="00617298" w:rsidP="00617298">
      <w:r>
        <w:t xml:space="preserve">In </w:t>
      </w:r>
      <w:r w:rsidR="00EB63E3">
        <w:t xml:space="preserve">Figure </w:t>
      </w:r>
      <w:r w:rsidR="002E4D20">
        <w:t>4</w:t>
      </w:r>
      <w:r w:rsidR="00EB63E3">
        <w:t>.3</w:t>
      </w:r>
      <w:r w:rsidR="002E4D20">
        <w:t>a</w:t>
      </w:r>
      <w:r w:rsidR="00EB63E3">
        <w:t xml:space="preserve"> is shown that there are 12 object data types</w:t>
      </w:r>
      <w:r w:rsidR="002E4D20">
        <w:t xml:space="preserve"> that are </w:t>
      </w:r>
      <w:r w:rsidR="00EB63E3">
        <w:t>non-numerical data types. This way, when implement</w:t>
      </w:r>
      <w:r w:rsidR="002E4D20">
        <w:t>ing</w:t>
      </w:r>
      <w:r w:rsidR="00EB63E3">
        <w:t xml:space="preserve"> them into the code it </w:t>
      </w:r>
      <w:r w:rsidR="002E4D20">
        <w:t xml:space="preserve">threw </w:t>
      </w:r>
      <w:r w:rsidR="00EB63E3">
        <w:t xml:space="preserve">an error trying to include features like transaction date and time or category that could help the model. </w:t>
      </w:r>
      <w:r w:rsidR="002E4D20">
        <w:t>That is why we</w:t>
      </w:r>
      <w:r w:rsidR="00EB63E3">
        <w:t xml:space="preserve"> decided to exclude all the object datatypes. So, all the dataset features that will be used in our training dataset and their datatypes are shown in Figure </w:t>
      </w:r>
      <w:r w:rsidR="002E4D20">
        <w:t>4.3b</w:t>
      </w:r>
      <w:r w:rsidR="00EB63E3">
        <w:t>.</w:t>
      </w:r>
    </w:p>
    <w:p w14:paraId="29FFEA32" w14:textId="77777777" w:rsidR="001C56EA" w:rsidRDefault="001C56EA" w:rsidP="00617298"/>
    <w:p w14:paraId="74A4FBE1" w14:textId="77777777" w:rsidR="001C56EA" w:rsidRDefault="001C56EA" w:rsidP="00617298"/>
    <w:p w14:paraId="794B32E0" w14:textId="59C84FA9" w:rsidR="00EB63E3" w:rsidRDefault="00EB63E3" w:rsidP="00617298">
      <w:r w:rsidRPr="00663AE4">
        <w:rPr>
          <w:noProof/>
        </w:rPr>
        <w:lastRenderedPageBreak/>
        <w:drawing>
          <wp:inline distT="0" distB="0" distL="0" distR="0" wp14:anchorId="471A8D17" wp14:editId="3D44C42E">
            <wp:extent cx="2539014" cy="1826535"/>
            <wp:effectExtent l="0" t="0" r="1270" b="2540"/>
            <wp:docPr id="2073508496" name="Picture 207350849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61842" name="Picture 1" descr="A screenshot of a computer program&#10;&#10;Description automatically generated"/>
                    <pic:cNvPicPr/>
                  </pic:nvPicPr>
                  <pic:blipFill>
                    <a:blip r:embed="rId10"/>
                    <a:stretch>
                      <a:fillRect/>
                    </a:stretch>
                  </pic:blipFill>
                  <pic:spPr>
                    <a:xfrm>
                      <a:off x="0" y="0"/>
                      <a:ext cx="2572948" cy="1850947"/>
                    </a:xfrm>
                    <a:prstGeom prst="rect">
                      <a:avLst/>
                    </a:prstGeom>
                  </pic:spPr>
                </pic:pic>
              </a:graphicData>
            </a:graphic>
          </wp:inline>
        </w:drawing>
      </w:r>
      <w:r w:rsidR="002E4D20">
        <w:t>Figure 4.3b</w:t>
      </w:r>
    </w:p>
    <w:p w14:paraId="02F27FC6" w14:textId="446C166A" w:rsidR="00EB63E3" w:rsidRDefault="002E4D20" w:rsidP="00617298">
      <w:r>
        <w:t>The dataset through these stages:</w:t>
      </w:r>
    </w:p>
    <w:tbl>
      <w:tblPr>
        <w:tblStyle w:val="GridTable5Dark-Accent3"/>
        <w:tblW w:w="0" w:type="auto"/>
        <w:tblLook w:val="04A0" w:firstRow="1" w:lastRow="0" w:firstColumn="1" w:lastColumn="0" w:noHBand="0" w:noVBand="1"/>
      </w:tblPr>
      <w:tblGrid>
        <w:gridCol w:w="3104"/>
        <w:gridCol w:w="2956"/>
        <w:gridCol w:w="2956"/>
      </w:tblGrid>
      <w:tr w:rsidR="00EB63E3" w14:paraId="18F33C9F" w14:textId="77777777" w:rsidTr="002D20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60C321B" w14:textId="77777777" w:rsidR="00EB63E3" w:rsidRDefault="00EB63E3" w:rsidP="006041C4">
            <w:r>
              <w:t xml:space="preserve">Dataset </w:t>
            </w:r>
          </w:p>
        </w:tc>
        <w:tc>
          <w:tcPr>
            <w:tcW w:w="3005" w:type="dxa"/>
          </w:tcPr>
          <w:p w14:paraId="0CEB1798" w14:textId="77777777" w:rsidR="00EB63E3" w:rsidRDefault="00EB63E3" w:rsidP="006041C4">
            <w:pPr>
              <w:cnfStyle w:val="100000000000" w:firstRow="1" w:lastRow="0" w:firstColumn="0" w:lastColumn="0" w:oddVBand="0" w:evenVBand="0" w:oddHBand="0" w:evenHBand="0" w:firstRowFirstColumn="0" w:firstRowLastColumn="0" w:lastRowFirstColumn="0" w:lastRowLastColumn="0"/>
            </w:pPr>
            <w:r>
              <w:t>Number of samples</w:t>
            </w:r>
          </w:p>
        </w:tc>
        <w:tc>
          <w:tcPr>
            <w:tcW w:w="3006" w:type="dxa"/>
          </w:tcPr>
          <w:p w14:paraId="31F4D745" w14:textId="77777777" w:rsidR="00EB63E3" w:rsidRDefault="00EB63E3" w:rsidP="006041C4">
            <w:pPr>
              <w:cnfStyle w:val="100000000000" w:firstRow="1" w:lastRow="0" w:firstColumn="0" w:lastColumn="0" w:oddVBand="0" w:evenVBand="0" w:oddHBand="0" w:evenHBand="0" w:firstRowFirstColumn="0" w:firstRowLastColumn="0" w:lastRowFirstColumn="0" w:lastRowLastColumn="0"/>
            </w:pPr>
            <w:r>
              <w:t>Number of features</w:t>
            </w:r>
          </w:p>
        </w:tc>
      </w:tr>
      <w:tr w:rsidR="00EB63E3" w14:paraId="4B53FFD4" w14:textId="77777777" w:rsidTr="002D2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46696F56" w14:textId="77777777" w:rsidR="00EB63E3" w:rsidRDefault="00EB63E3" w:rsidP="006041C4">
            <w:r>
              <w:t>Firstly introduced</w:t>
            </w:r>
          </w:p>
        </w:tc>
        <w:tc>
          <w:tcPr>
            <w:tcW w:w="3005" w:type="dxa"/>
          </w:tcPr>
          <w:p w14:paraId="55E10C55" w14:textId="77777777" w:rsidR="00EB63E3" w:rsidRDefault="00EB63E3" w:rsidP="006041C4">
            <w:pPr>
              <w:cnfStyle w:val="000000100000" w:firstRow="0" w:lastRow="0" w:firstColumn="0" w:lastColumn="0" w:oddVBand="0" w:evenVBand="0" w:oddHBand="1" w:evenHBand="0" w:firstRowFirstColumn="0" w:firstRowLastColumn="0" w:lastRowFirstColumn="0" w:lastRowLastColumn="0"/>
            </w:pPr>
            <w:r w:rsidRPr="00DB00FB">
              <w:t>1296674</w:t>
            </w:r>
          </w:p>
        </w:tc>
        <w:tc>
          <w:tcPr>
            <w:tcW w:w="3006" w:type="dxa"/>
          </w:tcPr>
          <w:p w14:paraId="35A30DC5" w14:textId="77777777" w:rsidR="00EB63E3" w:rsidRDefault="00EB63E3" w:rsidP="006041C4">
            <w:pPr>
              <w:cnfStyle w:val="000000100000" w:firstRow="0" w:lastRow="0" w:firstColumn="0" w:lastColumn="0" w:oddVBand="0" w:evenVBand="0" w:oddHBand="1" w:evenHBand="0" w:firstRowFirstColumn="0" w:firstRowLastColumn="0" w:lastRowFirstColumn="0" w:lastRowLastColumn="0"/>
            </w:pPr>
            <w:r>
              <w:t>24</w:t>
            </w:r>
          </w:p>
        </w:tc>
      </w:tr>
      <w:tr w:rsidR="00EB63E3" w14:paraId="78BD0271" w14:textId="77777777" w:rsidTr="002D20B7">
        <w:tc>
          <w:tcPr>
            <w:cnfStyle w:val="001000000000" w:firstRow="0" w:lastRow="0" w:firstColumn="1" w:lastColumn="0" w:oddVBand="0" w:evenVBand="0" w:oddHBand="0" w:evenHBand="0" w:firstRowFirstColumn="0" w:firstRowLastColumn="0" w:lastRowFirstColumn="0" w:lastRowLastColumn="0"/>
            <w:tcW w:w="3152" w:type="dxa"/>
          </w:tcPr>
          <w:p w14:paraId="708A49DF" w14:textId="77777777" w:rsidR="00EB63E3" w:rsidRDefault="00EB63E3" w:rsidP="006041C4">
            <w:r>
              <w:t>After feature selection</w:t>
            </w:r>
          </w:p>
        </w:tc>
        <w:tc>
          <w:tcPr>
            <w:tcW w:w="3005" w:type="dxa"/>
          </w:tcPr>
          <w:p w14:paraId="0440D266" w14:textId="77777777" w:rsidR="00EB63E3" w:rsidRDefault="00EB63E3" w:rsidP="006041C4">
            <w:pPr>
              <w:cnfStyle w:val="000000000000" w:firstRow="0" w:lastRow="0" w:firstColumn="0" w:lastColumn="0" w:oddVBand="0" w:evenVBand="0" w:oddHBand="0" w:evenHBand="0" w:firstRowFirstColumn="0" w:firstRowLastColumn="0" w:lastRowFirstColumn="0" w:lastRowLastColumn="0"/>
            </w:pPr>
            <w:r w:rsidRPr="00DB00FB">
              <w:t>1296674</w:t>
            </w:r>
          </w:p>
        </w:tc>
        <w:tc>
          <w:tcPr>
            <w:tcW w:w="3006" w:type="dxa"/>
          </w:tcPr>
          <w:p w14:paraId="45D43333" w14:textId="77777777" w:rsidR="00EB63E3" w:rsidRDefault="00EB63E3" w:rsidP="006041C4">
            <w:pPr>
              <w:cnfStyle w:val="000000000000" w:firstRow="0" w:lastRow="0" w:firstColumn="0" w:lastColumn="0" w:oddVBand="0" w:evenVBand="0" w:oddHBand="0" w:evenHBand="0" w:firstRowFirstColumn="0" w:firstRowLastColumn="0" w:lastRowFirstColumn="0" w:lastRowLastColumn="0"/>
            </w:pPr>
            <w:r>
              <w:t>11</w:t>
            </w:r>
          </w:p>
        </w:tc>
      </w:tr>
      <w:tr w:rsidR="00EB63E3" w14:paraId="56541CF0" w14:textId="77777777" w:rsidTr="002D2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6139DDE" w14:textId="77777777" w:rsidR="00EB63E3" w:rsidRDefault="00EB63E3" w:rsidP="006041C4">
            <w:r>
              <w:t>After dataset balancing</w:t>
            </w:r>
          </w:p>
        </w:tc>
        <w:tc>
          <w:tcPr>
            <w:tcW w:w="3005" w:type="dxa"/>
          </w:tcPr>
          <w:p w14:paraId="399C0805" w14:textId="77777777" w:rsidR="00EB63E3" w:rsidRDefault="00EB63E3" w:rsidP="006041C4">
            <w:pPr>
              <w:cnfStyle w:val="000000100000" w:firstRow="0" w:lastRow="0" w:firstColumn="0" w:lastColumn="0" w:oddVBand="0" w:evenVBand="0" w:oddHBand="1" w:evenHBand="0" w:firstRowFirstColumn="0" w:firstRowLastColumn="0" w:lastRowFirstColumn="0" w:lastRowLastColumn="0"/>
            </w:pPr>
            <w:r>
              <w:t>15012</w:t>
            </w:r>
          </w:p>
        </w:tc>
        <w:tc>
          <w:tcPr>
            <w:tcW w:w="3006" w:type="dxa"/>
          </w:tcPr>
          <w:p w14:paraId="31EC6E66" w14:textId="77777777" w:rsidR="00EB63E3" w:rsidRDefault="00EB63E3" w:rsidP="006041C4">
            <w:pPr>
              <w:cnfStyle w:val="000000100000" w:firstRow="0" w:lastRow="0" w:firstColumn="0" w:lastColumn="0" w:oddVBand="0" w:evenVBand="0" w:oddHBand="1" w:evenHBand="0" w:firstRowFirstColumn="0" w:firstRowLastColumn="0" w:lastRowFirstColumn="0" w:lastRowLastColumn="0"/>
            </w:pPr>
            <w:r>
              <w:t>11</w:t>
            </w:r>
          </w:p>
        </w:tc>
      </w:tr>
    </w:tbl>
    <w:p w14:paraId="514EFBEC" w14:textId="491CB66E" w:rsidR="00617298" w:rsidRDefault="00EB63E3" w:rsidP="00617298">
      <w:r>
        <w:br/>
      </w:r>
    </w:p>
    <w:p w14:paraId="369B7F95" w14:textId="43416FB7" w:rsidR="00F479C9" w:rsidRPr="002E4D20" w:rsidRDefault="00D67FC5" w:rsidP="00F479C9">
      <w:pPr>
        <w:pStyle w:val="ListParagraph"/>
        <w:numPr>
          <w:ilvl w:val="0"/>
          <w:numId w:val="4"/>
        </w:numPr>
        <w:rPr>
          <w:b/>
          <w:bCs/>
        </w:rPr>
      </w:pPr>
      <w:r w:rsidRPr="002E4D20">
        <w:rPr>
          <w:b/>
          <w:bCs/>
        </w:rPr>
        <w:t xml:space="preserve">4.4 </w:t>
      </w:r>
      <w:r w:rsidR="00F479C9" w:rsidRPr="002E4D20">
        <w:rPr>
          <w:b/>
          <w:bCs/>
        </w:rPr>
        <w:t>Convolutional Neural Network</w:t>
      </w:r>
    </w:p>
    <w:p w14:paraId="0C53AEAA" w14:textId="651C817D" w:rsidR="00F479C9" w:rsidRDefault="00F479C9" w:rsidP="00F479C9">
      <w:r>
        <w:t>Our CNN model architecture has three</w:t>
      </w:r>
      <w:r w:rsidR="00EB63E3">
        <w:t xml:space="preserve"> major </w:t>
      </w:r>
      <w:r>
        <w:t>layers:</w:t>
      </w:r>
    </w:p>
    <w:p w14:paraId="738C77CE" w14:textId="2A2B367D" w:rsidR="00F479C9" w:rsidRDefault="00F479C9" w:rsidP="00F479C9">
      <w:pPr>
        <w:pStyle w:val="ListParagraph"/>
        <w:numPr>
          <w:ilvl w:val="0"/>
          <w:numId w:val="3"/>
        </w:numPr>
      </w:pPr>
      <w:r>
        <w:t>Convolutional Layer (CL) 1: the first step where the input data goes through feature extraction. The convolutional operations are activated to catch patterns and features. The B</w:t>
      </w:r>
      <w:r w:rsidR="002D20B7">
        <w:t>N</w:t>
      </w:r>
      <w:r>
        <w:t xml:space="preserve"> helps to normalise the output of the CL, while the dropout layer is used to prevent overfitting by ignoring 20% of randomly selected neurons. </w:t>
      </w:r>
    </w:p>
    <w:p w14:paraId="04F4D07F" w14:textId="4121D8DA" w:rsidR="00F479C9" w:rsidRDefault="00F479C9" w:rsidP="002D20B7">
      <w:pPr>
        <w:pStyle w:val="ListParagraph"/>
        <w:numPr>
          <w:ilvl w:val="0"/>
          <w:numId w:val="3"/>
        </w:numPr>
      </w:pPr>
      <w:r>
        <w:t xml:space="preserve">Convolutional Layer 2: Continues to refine the features/patterns learnt in the first layer. BN is used again to normalize the output of this CL. Dropout rate increases from 0.2 to 0.8 </w:t>
      </w:r>
      <w:r w:rsidR="002D20B7">
        <w:t>to prevent overfitting</w:t>
      </w:r>
      <w:r>
        <w:t xml:space="preserve">. </w:t>
      </w:r>
    </w:p>
    <w:p w14:paraId="58EA9BCC" w14:textId="78FA6BF0" w:rsidR="00F479C9" w:rsidRDefault="00F479C9" w:rsidP="00F479C9">
      <w:pPr>
        <w:pStyle w:val="ListParagraph"/>
        <w:numPr>
          <w:ilvl w:val="0"/>
          <w:numId w:val="3"/>
        </w:numPr>
      </w:pPr>
      <w:r>
        <w:t xml:space="preserve">Dense Layers (DL): Includes a flatten layer that converts the 3D output of CL to 1D array. </w:t>
      </w:r>
      <w:r w:rsidR="002D20B7">
        <w:t>In a f</w:t>
      </w:r>
      <w:r>
        <w:t>ully connected layer</w:t>
      </w:r>
      <w:r w:rsidR="002D20B7">
        <w:t>/DL</w:t>
      </w:r>
      <w:r>
        <w:t xml:space="preserve"> </w:t>
      </w:r>
      <w:r w:rsidRPr="00F479C9">
        <w:t>every input is connected to each output through a learnable weight</w:t>
      </w:r>
      <w:r>
        <w:t xml:space="preserve"> [4]</w:t>
      </w:r>
      <w:r w:rsidRPr="00F479C9">
        <w:t>.</w:t>
      </w:r>
      <w:r>
        <w:t xml:space="preserve"> Another dropout layer is used to prevent overfitting with a rate of 0.8. Finally, a dense layer produces a single output. </w:t>
      </w:r>
    </w:p>
    <w:p w14:paraId="71A290FD" w14:textId="517E5453" w:rsidR="00DB00FB" w:rsidRDefault="00DB00FB" w:rsidP="00DB00FB">
      <w:r>
        <w:lastRenderedPageBreak/>
        <w:t xml:space="preserve">The </w:t>
      </w:r>
      <w:r w:rsidR="00EB63E3">
        <w:t xml:space="preserve">CNN </w:t>
      </w:r>
      <w:r>
        <w:t xml:space="preserve">architecture is represented in </w:t>
      </w:r>
      <w:r w:rsidR="00EB63E3">
        <w:t>Diagram</w:t>
      </w:r>
      <w:r>
        <w:t xml:space="preserve"> </w:t>
      </w:r>
      <w:r w:rsidR="002E4D20">
        <w:t>4.4</w:t>
      </w:r>
      <w:r>
        <w:t>:</w:t>
      </w:r>
      <w:r>
        <w:br/>
      </w:r>
      <w:r w:rsidR="00564261" w:rsidRPr="00564261">
        <w:rPr>
          <w:noProof/>
        </w:rPr>
        <w:drawing>
          <wp:inline distT="0" distB="0" distL="0" distR="0" wp14:anchorId="06C97369" wp14:editId="55AB5953">
            <wp:extent cx="4166731" cy="6560598"/>
            <wp:effectExtent l="0" t="0" r="0" b="5715"/>
            <wp:docPr id="1050206865" name="Picture 1" descr="A diagram of a lay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06865" name="Picture 1" descr="A diagram of a layer&#10;&#10;Description automatically generated with medium confidence"/>
                    <pic:cNvPicPr/>
                  </pic:nvPicPr>
                  <pic:blipFill>
                    <a:blip r:embed="rId11"/>
                    <a:stretch>
                      <a:fillRect/>
                    </a:stretch>
                  </pic:blipFill>
                  <pic:spPr>
                    <a:xfrm>
                      <a:off x="0" y="0"/>
                      <a:ext cx="4202033" cy="6616182"/>
                    </a:xfrm>
                    <a:prstGeom prst="rect">
                      <a:avLst/>
                    </a:prstGeom>
                  </pic:spPr>
                </pic:pic>
              </a:graphicData>
            </a:graphic>
          </wp:inline>
        </w:drawing>
      </w:r>
      <w:r w:rsidR="00564261" w:rsidRPr="00564261">
        <w:t xml:space="preserve"> </w:t>
      </w:r>
      <w:r w:rsidR="00EB63E3">
        <w:t>Diagram</w:t>
      </w:r>
      <w:r>
        <w:t xml:space="preserve"> </w:t>
      </w:r>
      <w:r w:rsidR="002E4D20">
        <w:t>4.4</w:t>
      </w:r>
    </w:p>
    <w:p w14:paraId="3490F918" w14:textId="77777777" w:rsidR="00F479C9" w:rsidRDefault="00F479C9" w:rsidP="00F479C9"/>
    <w:p w14:paraId="5556274E" w14:textId="77777777" w:rsidR="00F479C9" w:rsidRDefault="00F479C9" w:rsidP="00F479C9"/>
    <w:p w14:paraId="3A791DE3" w14:textId="5B2AE4DF" w:rsidR="00F479C9" w:rsidRPr="002E4D20" w:rsidRDefault="00D67FC5" w:rsidP="00F479C9">
      <w:pPr>
        <w:pStyle w:val="ListParagraph"/>
        <w:numPr>
          <w:ilvl w:val="0"/>
          <w:numId w:val="6"/>
        </w:numPr>
        <w:rPr>
          <w:b/>
          <w:bCs/>
        </w:rPr>
      </w:pPr>
      <w:r w:rsidRPr="002E4D20">
        <w:rPr>
          <w:b/>
          <w:bCs/>
        </w:rPr>
        <w:t xml:space="preserve">4.5 </w:t>
      </w:r>
      <w:r w:rsidR="00F479C9" w:rsidRPr="002E4D20">
        <w:rPr>
          <w:b/>
          <w:bCs/>
        </w:rPr>
        <w:t>Experiments to improve the original code:</w:t>
      </w:r>
    </w:p>
    <w:p w14:paraId="1070214A" w14:textId="240360A9" w:rsidR="00DB00FB" w:rsidRDefault="00F479C9" w:rsidP="00617298">
      <w:r>
        <w:t xml:space="preserve">The original code used a dropout rate of 0.5 in the second and third dropout layer. </w:t>
      </w:r>
      <w:r w:rsidR="00663AE4">
        <w:t>Also,</w:t>
      </w:r>
      <w:r>
        <w:t xml:space="preserve"> it had 20 epochs, did not mention any batch size and had only the accuracy metric. </w:t>
      </w:r>
    </w:p>
    <w:p w14:paraId="22A34E12" w14:textId="77777777" w:rsidR="00EB63E3" w:rsidRDefault="00EB63E3" w:rsidP="00DB00FB"/>
    <w:p w14:paraId="1318164A" w14:textId="0BD5C2EA" w:rsidR="00DB00FB" w:rsidRPr="00DB00FB" w:rsidRDefault="00DB00FB" w:rsidP="00DB00FB">
      <w:pPr>
        <w:rPr>
          <w:b/>
          <w:bCs/>
        </w:rPr>
      </w:pPr>
      <w:r w:rsidRPr="00DB00FB">
        <w:rPr>
          <w:b/>
          <w:bCs/>
        </w:rPr>
        <w:t>Learning Curve optimization process:</w:t>
      </w:r>
    </w:p>
    <w:p w14:paraId="70C3AF33" w14:textId="6D030807" w:rsidR="00663AE4" w:rsidRDefault="00EB63E3" w:rsidP="00663AE4">
      <w:pPr>
        <w:ind w:firstLine="720"/>
      </w:pPr>
      <w:r>
        <w:t>I</w:t>
      </w:r>
      <w:r w:rsidR="00663AE4" w:rsidRPr="00663AE4">
        <w:t xml:space="preserve">n Figure </w:t>
      </w:r>
      <w:r w:rsidR="002E4D20">
        <w:t>4.5a</w:t>
      </w:r>
      <w:r w:rsidR="00663AE4" w:rsidRPr="00663AE4">
        <w:t xml:space="preserve"> is shown the first loss/epochs graph that represents the training and validation learning </w:t>
      </w:r>
      <w:r w:rsidR="00564261" w:rsidRPr="00663AE4">
        <w:t>curve</w:t>
      </w:r>
      <w:r w:rsidR="00564261">
        <w:t xml:space="preserve"> (</w:t>
      </w:r>
      <w:r w:rsidR="00663AE4">
        <w:t>LC)</w:t>
      </w:r>
      <w:r w:rsidR="00663AE4" w:rsidRPr="00663AE4">
        <w:t xml:space="preserve"> after model</w:t>
      </w:r>
      <w:r w:rsidR="002D20B7">
        <w:t>’s</w:t>
      </w:r>
      <w:r w:rsidR="00663AE4" w:rsidRPr="00663AE4">
        <w:t xml:space="preserve"> training. The phenomenon of underfitting is appearing</w:t>
      </w:r>
      <w:r w:rsidR="00663AE4">
        <w:t>.</w:t>
      </w:r>
    </w:p>
    <w:p w14:paraId="14524FD2" w14:textId="77777777" w:rsidR="004C4951" w:rsidRDefault="004C4951" w:rsidP="00663AE4">
      <w:pPr>
        <w:ind w:firstLine="720"/>
      </w:pPr>
    </w:p>
    <w:p w14:paraId="40B3EAC2" w14:textId="77777777" w:rsidR="00663AE4" w:rsidRDefault="00663AE4" w:rsidP="00F479C9"/>
    <w:p w14:paraId="6AE75982" w14:textId="77777777" w:rsidR="00663AE4" w:rsidRDefault="00663AE4" w:rsidP="00F479C9"/>
    <w:p w14:paraId="4075C33B" w14:textId="38D505A2" w:rsidR="00F479C9" w:rsidRDefault="00F479C9" w:rsidP="00F479C9">
      <w:r w:rsidRPr="003D62F1">
        <w:rPr>
          <w:noProof/>
        </w:rPr>
        <w:drawing>
          <wp:inline distT="0" distB="0" distL="0" distR="0" wp14:anchorId="5F11871B" wp14:editId="3E7909F9">
            <wp:extent cx="3184254" cy="2346385"/>
            <wp:effectExtent l="0" t="0" r="3810" b="3175"/>
            <wp:docPr id="789586293" name="Picture 1" descr="A graph of loss of a train and 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86293" name="Picture 1" descr="A graph of loss of a train and val&#10;&#10;Description automatically generated"/>
                    <pic:cNvPicPr/>
                  </pic:nvPicPr>
                  <pic:blipFill>
                    <a:blip r:embed="rId12"/>
                    <a:stretch>
                      <a:fillRect/>
                    </a:stretch>
                  </pic:blipFill>
                  <pic:spPr>
                    <a:xfrm>
                      <a:off x="0" y="0"/>
                      <a:ext cx="3214737" cy="2368847"/>
                    </a:xfrm>
                    <a:prstGeom prst="rect">
                      <a:avLst/>
                    </a:prstGeom>
                  </pic:spPr>
                </pic:pic>
              </a:graphicData>
            </a:graphic>
          </wp:inline>
        </w:drawing>
      </w:r>
      <w:r>
        <w:t xml:space="preserve"> Figure </w:t>
      </w:r>
      <w:r w:rsidR="00DB00FB">
        <w:t>4.</w:t>
      </w:r>
      <w:r w:rsidR="002E4D20">
        <w:t>5a</w:t>
      </w:r>
    </w:p>
    <w:p w14:paraId="48254A19" w14:textId="77777777" w:rsidR="00663AE4" w:rsidRDefault="00663AE4" w:rsidP="00F479C9"/>
    <w:p w14:paraId="1570413C" w14:textId="3F8F8EB2" w:rsidR="00564261" w:rsidRDefault="00663AE4" w:rsidP="00F479C9">
      <w:r>
        <w:tab/>
        <w:t>A</w:t>
      </w:r>
      <w:r w:rsidR="002D20B7">
        <w:t>ccording to [6], a</w:t>
      </w:r>
      <w:r w:rsidRPr="00663AE4">
        <w:t xml:space="preserve"> machine learning algorithm is said to have underfitting when a model is too simple to capture data complexities</w:t>
      </w:r>
      <w:r>
        <w:t xml:space="preserve">. It suggests increasing the model’s complexity and increase the number of epochs. </w:t>
      </w:r>
      <w:r w:rsidR="00564261">
        <w:t xml:space="preserve">In the following </w:t>
      </w:r>
      <w:r w:rsidR="002D20B7">
        <w:t>list</w:t>
      </w:r>
      <w:r w:rsidR="00564261">
        <w:t xml:space="preserve"> </w:t>
      </w:r>
      <w:r w:rsidR="002D20B7">
        <w:t>are</w:t>
      </w:r>
      <w:r w:rsidR="00564261">
        <w:t xml:space="preserve"> represent the experiments made and the effect they had to model’s optimization:</w:t>
      </w:r>
    </w:p>
    <w:p w14:paraId="56C1883A" w14:textId="6D01422C" w:rsidR="00564261" w:rsidRDefault="00564261" w:rsidP="00564261">
      <w:pPr>
        <w:pStyle w:val="ListParagraph"/>
        <w:numPr>
          <w:ilvl w:val="0"/>
          <w:numId w:val="10"/>
        </w:numPr>
      </w:pPr>
      <w:r w:rsidRPr="002D20B7">
        <w:rPr>
          <w:b/>
          <w:bCs/>
        </w:rPr>
        <w:t>Increasing the number of epochs</w:t>
      </w:r>
      <w:r>
        <w:t>: The number of iterations of the training process through the entire dataset</w:t>
      </w:r>
      <w:r w:rsidR="002D20B7">
        <w:t>(epoch)</w:t>
      </w:r>
      <w:r>
        <w:t xml:space="preserve"> was increased from 20 to 70. This led to an improvement of model’s performance during training. The model’s downward trend started to get </w:t>
      </w:r>
      <w:r w:rsidR="000F14FE">
        <w:t>a</w:t>
      </w:r>
      <w:r>
        <w:t xml:space="preserve"> horizontal trend, which means the model is improving </w:t>
      </w:r>
      <w:r w:rsidR="002D20B7">
        <w:t>its</w:t>
      </w:r>
      <w:r>
        <w:t xml:space="preserve"> </w:t>
      </w:r>
      <w:r w:rsidR="002E4D20">
        <w:t>predictions.</w:t>
      </w:r>
    </w:p>
    <w:p w14:paraId="2D5786D0" w14:textId="65F4A6DC" w:rsidR="00564261" w:rsidRDefault="00564261" w:rsidP="00564261">
      <w:pPr>
        <w:pStyle w:val="ListParagraph"/>
        <w:numPr>
          <w:ilvl w:val="0"/>
          <w:numId w:val="10"/>
        </w:numPr>
      </w:pPr>
      <w:r w:rsidRPr="002D20B7">
        <w:rPr>
          <w:b/>
          <w:bCs/>
        </w:rPr>
        <w:t>Increasing the dropout rate for the 2</w:t>
      </w:r>
      <w:r w:rsidRPr="002D20B7">
        <w:rPr>
          <w:b/>
          <w:bCs/>
          <w:vertAlign w:val="superscript"/>
        </w:rPr>
        <w:t>nd</w:t>
      </w:r>
      <w:r w:rsidRPr="002D20B7">
        <w:rPr>
          <w:b/>
          <w:bCs/>
        </w:rPr>
        <w:t xml:space="preserve"> and 3</w:t>
      </w:r>
      <w:r w:rsidRPr="002D20B7">
        <w:rPr>
          <w:b/>
          <w:bCs/>
          <w:vertAlign w:val="superscript"/>
        </w:rPr>
        <w:t>rd</w:t>
      </w:r>
      <w:r w:rsidRPr="002D20B7">
        <w:rPr>
          <w:b/>
          <w:bCs/>
        </w:rPr>
        <w:t xml:space="preserve"> layer</w:t>
      </w:r>
      <w:r>
        <w:t xml:space="preserve">: The original dropout rate was set to 0.5. </w:t>
      </w:r>
      <w:r w:rsidR="002D20B7">
        <w:t>When d</w:t>
      </w:r>
      <w:r>
        <w:t xml:space="preserve">ecreasing the value, model </w:t>
      </w:r>
      <w:r w:rsidR="002D20B7">
        <w:t xml:space="preserve">was </w:t>
      </w:r>
      <w:r>
        <w:t xml:space="preserve">overfitting. </w:t>
      </w:r>
      <w:r w:rsidR="002D20B7">
        <w:t>Same happened</w:t>
      </w:r>
      <w:r>
        <w:t xml:space="preserve"> when the value was more than 0.85. </w:t>
      </w:r>
      <w:r w:rsidR="002D20B7">
        <w:t>F</w:t>
      </w:r>
      <w:r>
        <w:t xml:space="preserve">inally, after multiple tests decided to increase both rates </w:t>
      </w:r>
      <w:r w:rsidR="002D20B7">
        <w:t>to the</w:t>
      </w:r>
      <w:r>
        <w:t xml:space="preserve"> value of 0.8.</w:t>
      </w:r>
    </w:p>
    <w:p w14:paraId="401CD319" w14:textId="3B10900A" w:rsidR="00564261" w:rsidRDefault="00564261" w:rsidP="00564261">
      <w:pPr>
        <w:pStyle w:val="ListParagraph"/>
        <w:numPr>
          <w:ilvl w:val="0"/>
          <w:numId w:val="10"/>
        </w:numPr>
      </w:pPr>
      <w:r w:rsidRPr="002D20B7">
        <w:rPr>
          <w:b/>
          <w:bCs/>
        </w:rPr>
        <w:t>Changing the learning rate of the optimizer Adam:</w:t>
      </w:r>
      <w:r>
        <w:t xml:space="preserve"> The learning rate was originally set at 0.0001. After multiple tests </w:t>
      </w:r>
      <w:r w:rsidR="002D20B7">
        <w:t xml:space="preserve">changing the </w:t>
      </w:r>
      <w:r>
        <w:t>learning rate, realized that the model obtained the best performance using a learning rate of 0.0001</w:t>
      </w:r>
      <w:r w:rsidR="000F14FE">
        <w:t>.</w:t>
      </w:r>
    </w:p>
    <w:p w14:paraId="51E9AC4B" w14:textId="10FDBF36" w:rsidR="00564261" w:rsidRDefault="00564261" w:rsidP="00564261">
      <w:pPr>
        <w:pStyle w:val="ListParagraph"/>
        <w:numPr>
          <w:ilvl w:val="0"/>
          <w:numId w:val="10"/>
        </w:numPr>
      </w:pPr>
      <w:r w:rsidRPr="002D20B7">
        <w:rPr>
          <w:b/>
          <w:bCs/>
        </w:rPr>
        <w:t>Increasing the batch size:</w:t>
      </w:r>
      <w:r>
        <w:t xml:space="preserve"> Batch size was not mentioned. According to [7], if the batch size is not mentioned or is none, it </w:t>
      </w:r>
      <w:r w:rsidR="00D67FC5">
        <w:t>has</w:t>
      </w:r>
      <w:r>
        <w:t xml:space="preserve"> a default value </w:t>
      </w:r>
      <w:r w:rsidR="002D20B7">
        <w:t>of</w:t>
      </w:r>
      <w:r>
        <w:t xml:space="preserve"> 32. After testing different values, result was that an increase in batch size was needed, until a certain level where the underfitting started to increase. The decision was to </w:t>
      </w:r>
      <w:r w:rsidR="002D20B7">
        <w:t>set</w:t>
      </w:r>
      <w:r>
        <w:t xml:space="preserve"> the batch size at </w:t>
      </w:r>
      <w:r w:rsidR="000F14FE">
        <w:t>192.</w:t>
      </w:r>
    </w:p>
    <w:p w14:paraId="326E0E90" w14:textId="51F56849" w:rsidR="00564261" w:rsidRDefault="00564261" w:rsidP="00F479C9">
      <w:pPr>
        <w:pStyle w:val="ListParagraph"/>
        <w:numPr>
          <w:ilvl w:val="0"/>
          <w:numId w:val="10"/>
        </w:numPr>
      </w:pPr>
      <w:r w:rsidRPr="002D20B7">
        <w:rPr>
          <w:b/>
          <w:bCs/>
        </w:rPr>
        <w:t xml:space="preserve">Adding a </w:t>
      </w:r>
      <w:r w:rsidR="002D20B7">
        <w:rPr>
          <w:b/>
          <w:bCs/>
        </w:rPr>
        <w:t>pooling</w:t>
      </w:r>
      <w:r w:rsidRPr="002D20B7">
        <w:rPr>
          <w:b/>
          <w:bCs/>
        </w:rPr>
        <w:t xml:space="preserve"> layer with pool size 2 to the convolutional layer</w:t>
      </w:r>
      <w:r w:rsidR="002D20B7">
        <w:rPr>
          <w:b/>
          <w:bCs/>
        </w:rPr>
        <w:t>s</w:t>
      </w:r>
      <w:r>
        <w:t xml:space="preserve">: A pooling layer helps in dimension reduction by </w:t>
      </w:r>
      <w:r w:rsidRPr="00564261">
        <w:t>reducing the spatial dimensions of the feature maps</w:t>
      </w:r>
      <w:r w:rsidR="00D67FC5">
        <w:t xml:space="preserve"> [8]</w:t>
      </w:r>
      <w:r w:rsidRPr="00564261">
        <w:t>.</w:t>
      </w:r>
      <w:r>
        <w:t xml:space="preserve"> In the evaluation section, a comparison is done in model’s performance and metrics values.</w:t>
      </w:r>
    </w:p>
    <w:p w14:paraId="4617E9DD" w14:textId="3EC37914" w:rsidR="00D67FC5" w:rsidRDefault="00D67FC5" w:rsidP="008060B8">
      <w:pPr>
        <w:pStyle w:val="ListParagraph"/>
        <w:numPr>
          <w:ilvl w:val="0"/>
          <w:numId w:val="10"/>
        </w:numPr>
      </w:pPr>
      <w:r w:rsidRPr="002D20B7">
        <w:rPr>
          <w:b/>
          <w:bCs/>
        </w:rPr>
        <w:t>Using sigmoid</w:t>
      </w:r>
      <w:r>
        <w:t>: For binary classification tasks, sigmoid is better suited. This because it produces an output between 0 and 1 [9]. This is what we want from our CNN model, to produce an output non-</w:t>
      </w:r>
      <w:r w:rsidR="000F14FE">
        <w:t>fraud (</w:t>
      </w:r>
      <w:r>
        <w:t xml:space="preserve">0) or fraud (1). </w:t>
      </w:r>
    </w:p>
    <w:p w14:paraId="4C4A8451" w14:textId="77777777" w:rsidR="00D67FC5" w:rsidRDefault="00D67FC5" w:rsidP="00D67FC5"/>
    <w:p w14:paraId="00829B53" w14:textId="2A59A638" w:rsidR="00564261" w:rsidRDefault="00D67FC5" w:rsidP="00D67FC5">
      <w:r>
        <w:t xml:space="preserve"> </w:t>
      </w:r>
    </w:p>
    <w:p w14:paraId="41ED1536" w14:textId="77777777" w:rsidR="002D20B7" w:rsidRDefault="002D20B7" w:rsidP="00D67FC5"/>
    <w:p w14:paraId="03B0897B" w14:textId="77777777" w:rsidR="002D20B7" w:rsidRDefault="002D20B7" w:rsidP="00D67FC5"/>
    <w:p w14:paraId="0870A793" w14:textId="77777777" w:rsidR="002D20B7" w:rsidRDefault="002D20B7" w:rsidP="00D67FC5"/>
    <w:p w14:paraId="593830EC" w14:textId="062D9F86" w:rsidR="00564261" w:rsidRDefault="00564261" w:rsidP="00F479C9">
      <w:pPr>
        <w:rPr>
          <w:b/>
          <w:bCs/>
        </w:rPr>
      </w:pPr>
      <w:r w:rsidRPr="00D67FC5">
        <w:rPr>
          <w:b/>
          <w:bCs/>
        </w:rPr>
        <w:t>CNN Model layers orientation hyperparameter values</w:t>
      </w:r>
      <w:r w:rsidR="00D67FC5">
        <w:rPr>
          <w:b/>
          <w:bCs/>
        </w:rPr>
        <w:t>:</w:t>
      </w:r>
      <w:r w:rsidR="004C4951">
        <w:rPr>
          <w:b/>
          <w:bCs/>
        </w:rPr>
        <w:t xml:space="preserve"> </w:t>
      </w:r>
    </w:p>
    <w:p w14:paraId="5A2934CA" w14:textId="77777777" w:rsidR="004C4951" w:rsidRPr="00D67FC5" w:rsidRDefault="004C4951" w:rsidP="00F479C9">
      <w:pPr>
        <w:rPr>
          <w:b/>
          <w:bCs/>
        </w:rPr>
      </w:pPr>
    </w:p>
    <w:tbl>
      <w:tblPr>
        <w:tblStyle w:val="GridTable4"/>
        <w:tblW w:w="9462" w:type="dxa"/>
        <w:tblLook w:val="04A0" w:firstRow="1" w:lastRow="0" w:firstColumn="1" w:lastColumn="0" w:noHBand="0" w:noVBand="1"/>
      </w:tblPr>
      <w:tblGrid>
        <w:gridCol w:w="4731"/>
        <w:gridCol w:w="4731"/>
      </w:tblGrid>
      <w:tr w:rsidR="00564261" w14:paraId="5C4D16C9" w14:textId="77777777" w:rsidTr="002D20B7">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4731" w:type="dxa"/>
          </w:tcPr>
          <w:p w14:paraId="7D29650E" w14:textId="4CA18AB3" w:rsidR="00564261" w:rsidRDefault="00564261" w:rsidP="00F479C9">
            <w:r>
              <w:t>Hyperparameter</w:t>
            </w:r>
          </w:p>
        </w:tc>
        <w:tc>
          <w:tcPr>
            <w:tcW w:w="4731" w:type="dxa"/>
          </w:tcPr>
          <w:p w14:paraId="3816C33F" w14:textId="55070E87" w:rsidR="00564261" w:rsidRDefault="00564261" w:rsidP="00F479C9">
            <w:pPr>
              <w:cnfStyle w:val="100000000000" w:firstRow="1" w:lastRow="0" w:firstColumn="0" w:lastColumn="0" w:oddVBand="0" w:evenVBand="0" w:oddHBand="0" w:evenHBand="0" w:firstRowFirstColumn="0" w:firstRowLastColumn="0" w:lastRowFirstColumn="0" w:lastRowLastColumn="0"/>
            </w:pPr>
            <w:r>
              <w:t>Value</w:t>
            </w:r>
          </w:p>
        </w:tc>
      </w:tr>
      <w:tr w:rsidR="00564261" w14:paraId="08D076A2" w14:textId="77777777" w:rsidTr="002D20B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31" w:type="dxa"/>
          </w:tcPr>
          <w:p w14:paraId="14700120" w14:textId="12DB9FF5" w:rsidR="00564261" w:rsidRDefault="00564261" w:rsidP="00F479C9">
            <w:r>
              <w:t>Epochs</w:t>
            </w:r>
          </w:p>
        </w:tc>
        <w:tc>
          <w:tcPr>
            <w:tcW w:w="4731" w:type="dxa"/>
          </w:tcPr>
          <w:p w14:paraId="27E7F5E1" w14:textId="7D2DA539" w:rsidR="00564261" w:rsidRDefault="00564261" w:rsidP="00F479C9">
            <w:pPr>
              <w:cnfStyle w:val="000000100000" w:firstRow="0" w:lastRow="0" w:firstColumn="0" w:lastColumn="0" w:oddVBand="0" w:evenVBand="0" w:oddHBand="1" w:evenHBand="0" w:firstRowFirstColumn="0" w:firstRowLastColumn="0" w:lastRowFirstColumn="0" w:lastRowLastColumn="0"/>
            </w:pPr>
            <w:r>
              <w:t>70</w:t>
            </w:r>
          </w:p>
        </w:tc>
      </w:tr>
      <w:tr w:rsidR="00564261" w14:paraId="668EDCDB" w14:textId="77777777" w:rsidTr="002D20B7">
        <w:trPr>
          <w:trHeight w:val="357"/>
        </w:trPr>
        <w:tc>
          <w:tcPr>
            <w:cnfStyle w:val="001000000000" w:firstRow="0" w:lastRow="0" w:firstColumn="1" w:lastColumn="0" w:oddVBand="0" w:evenVBand="0" w:oddHBand="0" w:evenHBand="0" w:firstRowFirstColumn="0" w:firstRowLastColumn="0" w:lastRowFirstColumn="0" w:lastRowLastColumn="0"/>
            <w:tcW w:w="4731" w:type="dxa"/>
          </w:tcPr>
          <w:p w14:paraId="4063D9AD" w14:textId="6CF6ABA3" w:rsidR="00564261" w:rsidRDefault="00564261" w:rsidP="00F479C9">
            <w:r>
              <w:t>Optimizer</w:t>
            </w:r>
          </w:p>
        </w:tc>
        <w:tc>
          <w:tcPr>
            <w:tcW w:w="4731" w:type="dxa"/>
          </w:tcPr>
          <w:p w14:paraId="51A29DDC" w14:textId="69AF245B" w:rsidR="00564261" w:rsidRDefault="00564261" w:rsidP="00F479C9">
            <w:pPr>
              <w:cnfStyle w:val="000000000000" w:firstRow="0" w:lastRow="0" w:firstColumn="0" w:lastColumn="0" w:oddVBand="0" w:evenVBand="0" w:oddHBand="0" w:evenHBand="0" w:firstRowFirstColumn="0" w:firstRowLastColumn="0" w:lastRowFirstColumn="0" w:lastRowLastColumn="0"/>
            </w:pPr>
            <w:r>
              <w:t>Adam</w:t>
            </w:r>
          </w:p>
        </w:tc>
      </w:tr>
      <w:tr w:rsidR="00564261" w14:paraId="40F19F16" w14:textId="77777777" w:rsidTr="002D20B7">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4731" w:type="dxa"/>
          </w:tcPr>
          <w:p w14:paraId="11BBB8E5" w14:textId="374FC405" w:rsidR="00564261" w:rsidRDefault="00564261" w:rsidP="00F479C9">
            <w:r>
              <w:t>Learning rate</w:t>
            </w:r>
          </w:p>
        </w:tc>
        <w:tc>
          <w:tcPr>
            <w:tcW w:w="4731" w:type="dxa"/>
          </w:tcPr>
          <w:p w14:paraId="69B0DBEA" w14:textId="2F4DEAF5" w:rsidR="00564261" w:rsidRDefault="00564261" w:rsidP="00F479C9">
            <w:pPr>
              <w:cnfStyle w:val="000000100000" w:firstRow="0" w:lastRow="0" w:firstColumn="0" w:lastColumn="0" w:oddVBand="0" w:evenVBand="0" w:oddHBand="1" w:evenHBand="0" w:firstRowFirstColumn="0" w:firstRowLastColumn="0" w:lastRowFirstColumn="0" w:lastRowLastColumn="0"/>
            </w:pPr>
            <w:r>
              <w:t>0.0001</w:t>
            </w:r>
          </w:p>
        </w:tc>
      </w:tr>
      <w:tr w:rsidR="00564261" w14:paraId="4318D99D" w14:textId="77777777" w:rsidTr="002D20B7">
        <w:trPr>
          <w:trHeight w:val="340"/>
        </w:trPr>
        <w:tc>
          <w:tcPr>
            <w:cnfStyle w:val="001000000000" w:firstRow="0" w:lastRow="0" w:firstColumn="1" w:lastColumn="0" w:oddVBand="0" w:evenVBand="0" w:oddHBand="0" w:evenHBand="0" w:firstRowFirstColumn="0" w:firstRowLastColumn="0" w:lastRowFirstColumn="0" w:lastRowLastColumn="0"/>
            <w:tcW w:w="4731" w:type="dxa"/>
          </w:tcPr>
          <w:p w14:paraId="1070EB3B" w14:textId="65D3C681" w:rsidR="00564261" w:rsidRDefault="00564261" w:rsidP="00F479C9">
            <w:r>
              <w:t>Loss</w:t>
            </w:r>
          </w:p>
        </w:tc>
        <w:tc>
          <w:tcPr>
            <w:tcW w:w="4731" w:type="dxa"/>
          </w:tcPr>
          <w:p w14:paraId="56FD00E9" w14:textId="511EBA99" w:rsidR="00564261" w:rsidRDefault="00564261" w:rsidP="00F479C9">
            <w:pPr>
              <w:cnfStyle w:val="000000000000" w:firstRow="0" w:lastRow="0" w:firstColumn="0" w:lastColumn="0" w:oddVBand="0" w:evenVBand="0" w:oddHBand="0" w:evenHBand="0" w:firstRowFirstColumn="0" w:firstRowLastColumn="0" w:lastRowFirstColumn="0" w:lastRowLastColumn="0"/>
            </w:pPr>
            <w:proofErr w:type="spellStart"/>
            <w:r>
              <w:t>Binary_crossentropy</w:t>
            </w:r>
            <w:proofErr w:type="spellEnd"/>
          </w:p>
        </w:tc>
      </w:tr>
      <w:tr w:rsidR="00564261" w14:paraId="636E4B33" w14:textId="77777777" w:rsidTr="002D20B7">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4731" w:type="dxa"/>
          </w:tcPr>
          <w:p w14:paraId="2B613640" w14:textId="10EB795E" w:rsidR="00564261" w:rsidRDefault="00564261" w:rsidP="00F479C9">
            <w:r>
              <w:t xml:space="preserve">Metrics </w:t>
            </w:r>
          </w:p>
        </w:tc>
        <w:tc>
          <w:tcPr>
            <w:tcW w:w="4731" w:type="dxa"/>
          </w:tcPr>
          <w:p w14:paraId="4B6B0366" w14:textId="1C8616D2" w:rsidR="00564261" w:rsidRDefault="00564261" w:rsidP="00F479C9">
            <w:pPr>
              <w:cnfStyle w:val="000000100000" w:firstRow="0" w:lastRow="0" w:firstColumn="0" w:lastColumn="0" w:oddVBand="0" w:evenVBand="0" w:oddHBand="1" w:evenHBand="0" w:firstRowFirstColumn="0" w:firstRowLastColumn="0" w:lastRowFirstColumn="0" w:lastRowLastColumn="0"/>
            </w:pPr>
            <w:r>
              <w:t>Accuracy, precision, recall, AUC</w:t>
            </w:r>
          </w:p>
        </w:tc>
      </w:tr>
    </w:tbl>
    <w:p w14:paraId="00CDA872" w14:textId="77777777" w:rsidR="00D67FC5" w:rsidRDefault="00D67FC5" w:rsidP="00D67FC5"/>
    <w:p w14:paraId="5C7344BB" w14:textId="77777777" w:rsidR="00D67FC5" w:rsidRDefault="00D67FC5" w:rsidP="00D67FC5"/>
    <w:p w14:paraId="7A978DA3" w14:textId="77777777" w:rsidR="00D67FC5" w:rsidRDefault="00D67FC5" w:rsidP="00D67FC5"/>
    <w:p w14:paraId="5925F4A4" w14:textId="17B41CC3" w:rsidR="00D67FC5" w:rsidRPr="00D67FC5" w:rsidRDefault="00EB63E3" w:rsidP="00D67FC5">
      <w:pPr>
        <w:pStyle w:val="ListParagraph"/>
        <w:numPr>
          <w:ilvl w:val="0"/>
          <w:numId w:val="11"/>
        </w:numPr>
        <w:rPr>
          <w:b/>
          <w:bCs/>
          <w:sz w:val="28"/>
          <w:szCs w:val="28"/>
        </w:rPr>
      </w:pPr>
      <w:r w:rsidRPr="00D67FC5">
        <w:rPr>
          <w:b/>
          <w:bCs/>
          <w:sz w:val="28"/>
          <w:szCs w:val="28"/>
        </w:rPr>
        <w:t>Resu</w:t>
      </w:r>
      <w:r w:rsidR="00D67FC5" w:rsidRPr="00D67FC5">
        <w:rPr>
          <w:b/>
          <w:bCs/>
          <w:sz w:val="28"/>
          <w:szCs w:val="28"/>
        </w:rPr>
        <w:t>lts and evaluation</w:t>
      </w:r>
    </w:p>
    <w:p w14:paraId="468A2271" w14:textId="41CCAD22" w:rsidR="00D67FC5" w:rsidRDefault="00D67FC5" w:rsidP="00D67FC5">
      <w:r>
        <w:t xml:space="preserve">During the testing phase, after the improvements made as explained on section 4.5, the model performed quite well in terms of efficiency. In this section are demonstrated the results obtained from both models (with and without pooling layer), </w:t>
      </w:r>
      <w:r w:rsidR="002D20B7">
        <w:t xml:space="preserve">from </w:t>
      </w:r>
      <w:r>
        <w:t>where a discussion based on the how the model performed and a comparison between both models</w:t>
      </w:r>
      <w:r w:rsidR="002D20B7">
        <w:t xml:space="preserve"> is included</w:t>
      </w:r>
      <w:r>
        <w:t xml:space="preserve">. </w:t>
      </w:r>
    </w:p>
    <w:p w14:paraId="1D1F8C6A" w14:textId="06E26712" w:rsidR="00D67FC5" w:rsidRDefault="00D67FC5" w:rsidP="00D67FC5">
      <w:r w:rsidRPr="00D67FC5">
        <w:rPr>
          <w:noProof/>
        </w:rPr>
        <w:drawing>
          <wp:inline distT="0" distB="0" distL="0" distR="0" wp14:anchorId="6AED24D4" wp14:editId="7FDEB81B">
            <wp:extent cx="3542583" cy="2796466"/>
            <wp:effectExtent l="0" t="0" r="1270" b="0"/>
            <wp:docPr id="180636550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65504" name="Picture 1" descr="A graph with blue and orange lines&#10;&#10;Description automatically generated"/>
                    <pic:cNvPicPr/>
                  </pic:nvPicPr>
                  <pic:blipFill>
                    <a:blip r:embed="rId13"/>
                    <a:stretch>
                      <a:fillRect/>
                    </a:stretch>
                  </pic:blipFill>
                  <pic:spPr>
                    <a:xfrm>
                      <a:off x="0" y="0"/>
                      <a:ext cx="3568003" cy="2816532"/>
                    </a:xfrm>
                    <a:prstGeom prst="rect">
                      <a:avLst/>
                    </a:prstGeom>
                  </pic:spPr>
                </pic:pic>
              </a:graphicData>
            </a:graphic>
          </wp:inline>
        </w:drawing>
      </w:r>
      <w:r>
        <w:t xml:space="preserve">Figure 5a </w:t>
      </w:r>
    </w:p>
    <w:p w14:paraId="222F5A41" w14:textId="46F5EF8F" w:rsidR="00D67FC5" w:rsidRDefault="00D67FC5" w:rsidP="00D67FC5">
      <w:r>
        <w:t>In figure 5a is represented the training and validation loss of the model 1</w:t>
      </w:r>
      <w:r w:rsidR="002D20B7">
        <w:t>(without a pooling layer)</w:t>
      </w:r>
      <w:r>
        <w:t xml:space="preserve">. In first 5 epochs, there is a higher difference between the training and validation LC. </w:t>
      </w:r>
      <w:r w:rsidR="002D20B7">
        <w:t>After the 5</w:t>
      </w:r>
      <w:r w:rsidR="002D20B7" w:rsidRPr="002D20B7">
        <w:rPr>
          <w:vertAlign w:val="superscript"/>
        </w:rPr>
        <w:t>th</w:t>
      </w:r>
      <w:r w:rsidR="002D20B7">
        <w:t xml:space="preserve"> epoch, both LC follow almost the same trend horizontally, which means the model is not improving the results with huge steps anymore. </w:t>
      </w:r>
    </w:p>
    <w:p w14:paraId="45198871" w14:textId="0E4EB7A2" w:rsidR="00D67FC5" w:rsidRDefault="00D67FC5" w:rsidP="00D67FC5">
      <w:r w:rsidRPr="00D67FC5">
        <w:rPr>
          <w:noProof/>
        </w:rPr>
        <w:lastRenderedPageBreak/>
        <w:drawing>
          <wp:inline distT="0" distB="0" distL="0" distR="0" wp14:anchorId="090431E7" wp14:editId="6F7EEF57">
            <wp:extent cx="3542030" cy="2828601"/>
            <wp:effectExtent l="0" t="0" r="1270" b="3810"/>
            <wp:docPr id="570110696" name="Picture 1" descr="A graph of a model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0696" name="Picture 1" descr="A graph of a model loss&#10;&#10;Description automatically generated"/>
                    <pic:cNvPicPr/>
                  </pic:nvPicPr>
                  <pic:blipFill>
                    <a:blip r:embed="rId14"/>
                    <a:stretch>
                      <a:fillRect/>
                    </a:stretch>
                  </pic:blipFill>
                  <pic:spPr>
                    <a:xfrm>
                      <a:off x="0" y="0"/>
                      <a:ext cx="3585676" cy="2863456"/>
                    </a:xfrm>
                    <a:prstGeom prst="rect">
                      <a:avLst/>
                    </a:prstGeom>
                  </pic:spPr>
                </pic:pic>
              </a:graphicData>
            </a:graphic>
          </wp:inline>
        </w:drawing>
      </w:r>
      <w:r>
        <w:t>Figure 5b</w:t>
      </w:r>
    </w:p>
    <w:p w14:paraId="572B0213" w14:textId="3E481F25" w:rsidR="00D67FC5" w:rsidRDefault="00D67FC5" w:rsidP="00D67FC5">
      <w:r>
        <w:t>In figure 5b is represented Model 2</w:t>
      </w:r>
      <w:r w:rsidR="002D20B7">
        <w:t>(includes a pooling layer)</w:t>
      </w:r>
      <w:r>
        <w:t xml:space="preserve"> training and validation loss. Underfitting is seen through the whole training process. This means that the dimension reduction has not improved the model’s performance. </w:t>
      </w:r>
      <w:r w:rsidR="0081693A">
        <w:t xml:space="preserve"> Consequently, the proposed model performs better without dimension reduction</w:t>
      </w:r>
      <w:r w:rsidR="002D20B7">
        <w:t xml:space="preserve"> after each CL</w:t>
      </w:r>
      <w:r w:rsidR="0081693A">
        <w:t xml:space="preserve">. </w:t>
      </w:r>
    </w:p>
    <w:p w14:paraId="3516CB89" w14:textId="77777777" w:rsidR="00D67FC5" w:rsidRDefault="00D67FC5" w:rsidP="00D67FC5"/>
    <w:p w14:paraId="1F1126AF" w14:textId="47E0C035" w:rsidR="0081693A" w:rsidRDefault="0081693A" w:rsidP="00D67FC5">
      <w:r>
        <w:t>The results of the confusion matrix for model 1 are represented on in Figure 5c. From the matrix we can obtain that:</w:t>
      </w:r>
    </w:p>
    <w:p w14:paraId="3C5717DF" w14:textId="72AACED0" w:rsidR="0081693A" w:rsidRDefault="0081693A" w:rsidP="0081693A">
      <w:pPr>
        <w:pStyle w:val="ListParagraph"/>
        <w:numPr>
          <w:ilvl w:val="0"/>
          <w:numId w:val="12"/>
        </w:numPr>
      </w:pPr>
      <w:r>
        <w:t>the model correctly predicted 1122 instances</w:t>
      </w:r>
      <w:r w:rsidR="002D20B7">
        <w:t xml:space="preserve"> </w:t>
      </w:r>
      <w:r>
        <w:t xml:space="preserve">as fraud (True Positives in confusion matrix terms), </w:t>
      </w:r>
    </w:p>
    <w:p w14:paraId="2CE391B7" w14:textId="244698A8" w:rsidR="0081693A" w:rsidRDefault="0081693A" w:rsidP="0081693A">
      <w:pPr>
        <w:pStyle w:val="ListParagraph"/>
        <w:numPr>
          <w:ilvl w:val="0"/>
          <w:numId w:val="12"/>
        </w:numPr>
      </w:pPr>
      <w:r>
        <w:t xml:space="preserve">46 instances were incorrectly flagged as fraud (False Positives), </w:t>
      </w:r>
    </w:p>
    <w:p w14:paraId="29B558E7" w14:textId="4D869884" w:rsidR="0081693A" w:rsidRDefault="0081693A" w:rsidP="0081693A">
      <w:pPr>
        <w:pStyle w:val="ListParagraph"/>
        <w:numPr>
          <w:ilvl w:val="0"/>
          <w:numId w:val="12"/>
        </w:numPr>
      </w:pPr>
      <w:r>
        <w:t>379 instances were incorrectly predicted as non-fraud (False Negatives),</w:t>
      </w:r>
    </w:p>
    <w:p w14:paraId="06020689" w14:textId="62992F38" w:rsidR="0081693A" w:rsidRDefault="0081693A" w:rsidP="0081693A">
      <w:pPr>
        <w:pStyle w:val="ListParagraph"/>
        <w:numPr>
          <w:ilvl w:val="0"/>
          <w:numId w:val="12"/>
        </w:numPr>
      </w:pPr>
      <w:r>
        <w:t>1456 instances were correctly predicted as non-fraud (True Negatives).</w:t>
      </w:r>
    </w:p>
    <w:p w14:paraId="35F1D4A1" w14:textId="15E16F02" w:rsidR="0081693A" w:rsidRDefault="0081693A" w:rsidP="00D67FC5">
      <w:r>
        <w:t xml:space="preserve">Ultimately, this means that the model makes relatively good predictions. </w:t>
      </w:r>
    </w:p>
    <w:p w14:paraId="24EC6E09" w14:textId="2986E0A3" w:rsidR="0081693A" w:rsidRDefault="0081693A" w:rsidP="00D67FC5">
      <w:r w:rsidRPr="0081693A">
        <w:rPr>
          <w:noProof/>
        </w:rPr>
        <w:drawing>
          <wp:inline distT="0" distB="0" distL="0" distR="0" wp14:anchorId="1744AB6D" wp14:editId="68519C32">
            <wp:extent cx="3505812" cy="2944167"/>
            <wp:effectExtent l="0" t="0" r="0" b="2540"/>
            <wp:docPr id="1713343205"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43205" name="Picture 1" descr="A diagram of a confused matrix&#10;&#10;Description automatically generated"/>
                    <pic:cNvPicPr/>
                  </pic:nvPicPr>
                  <pic:blipFill>
                    <a:blip r:embed="rId15"/>
                    <a:stretch>
                      <a:fillRect/>
                    </a:stretch>
                  </pic:blipFill>
                  <pic:spPr>
                    <a:xfrm>
                      <a:off x="0" y="0"/>
                      <a:ext cx="3522989" cy="2958592"/>
                    </a:xfrm>
                    <a:prstGeom prst="rect">
                      <a:avLst/>
                    </a:prstGeom>
                  </pic:spPr>
                </pic:pic>
              </a:graphicData>
            </a:graphic>
          </wp:inline>
        </w:drawing>
      </w:r>
      <w:r>
        <w:t>Figure 5c</w:t>
      </w:r>
    </w:p>
    <w:p w14:paraId="380CBA63" w14:textId="77777777" w:rsidR="0081693A" w:rsidRDefault="0081693A" w:rsidP="00D67FC5"/>
    <w:p w14:paraId="2112B277" w14:textId="6BA29F5F" w:rsidR="00D67FC5" w:rsidRDefault="00D67FC5" w:rsidP="00D67FC5"/>
    <w:p w14:paraId="1C76DA7B" w14:textId="77777777" w:rsidR="002D20B7" w:rsidRDefault="002D20B7" w:rsidP="00D67FC5"/>
    <w:tbl>
      <w:tblPr>
        <w:tblStyle w:val="GridTable5Dark-Accent3"/>
        <w:tblW w:w="0" w:type="auto"/>
        <w:tblLook w:val="04A0" w:firstRow="1" w:lastRow="0" w:firstColumn="1" w:lastColumn="0" w:noHBand="0" w:noVBand="1"/>
      </w:tblPr>
      <w:tblGrid>
        <w:gridCol w:w="3005"/>
        <w:gridCol w:w="3005"/>
        <w:gridCol w:w="3006"/>
      </w:tblGrid>
      <w:tr w:rsidR="00D67FC5" w14:paraId="5D609FDA" w14:textId="77777777" w:rsidTr="002D20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B46459" w14:textId="77777777" w:rsidR="00D67FC5" w:rsidRDefault="00D67FC5" w:rsidP="00D67FC5"/>
        </w:tc>
        <w:tc>
          <w:tcPr>
            <w:tcW w:w="3005" w:type="dxa"/>
          </w:tcPr>
          <w:p w14:paraId="227A5964" w14:textId="2EB0B183" w:rsidR="00D67FC5" w:rsidRDefault="00D67FC5" w:rsidP="00D67FC5">
            <w:pPr>
              <w:cnfStyle w:val="100000000000" w:firstRow="1" w:lastRow="0" w:firstColumn="0" w:lastColumn="0" w:oddVBand="0" w:evenVBand="0" w:oddHBand="0" w:evenHBand="0" w:firstRowFirstColumn="0" w:firstRowLastColumn="0" w:lastRowFirstColumn="0" w:lastRowLastColumn="0"/>
            </w:pPr>
            <w:r>
              <w:t>Model 1</w:t>
            </w:r>
          </w:p>
        </w:tc>
        <w:tc>
          <w:tcPr>
            <w:tcW w:w="3006" w:type="dxa"/>
          </w:tcPr>
          <w:p w14:paraId="4AC40780" w14:textId="5EAE42DD" w:rsidR="00D67FC5" w:rsidRDefault="00D67FC5" w:rsidP="00D67FC5">
            <w:pPr>
              <w:cnfStyle w:val="100000000000" w:firstRow="1" w:lastRow="0" w:firstColumn="0" w:lastColumn="0" w:oddVBand="0" w:evenVBand="0" w:oddHBand="0" w:evenHBand="0" w:firstRowFirstColumn="0" w:firstRowLastColumn="0" w:lastRowFirstColumn="0" w:lastRowLastColumn="0"/>
            </w:pPr>
            <w:r>
              <w:t>Model 2</w:t>
            </w:r>
          </w:p>
        </w:tc>
      </w:tr>
      <w:tr w:rsidR="00D67FC5" w14:paraId="48C11859" w14:textId="77777777" w:rsidTr="002D2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E14CAE" w14:textId="6E0A0A14" w:rsidR="00D67FC5" w:rsidRDefault="00D67FC5" w:rsidP="00D67FC5">
            <w:r>
              <w:t>F1-score</w:t>
            </w:r>
          </w:p>
        </w:tc>
        <w:tc>
          <w:tcPr>
            <w:tcW w:w="3005" w:type="dxa"/>
          </w:tcPr>
          <w:p w14:paraId="04478AED" w14:textId="666B7CB6" w:rsidR="00D67FC5" w:rsidRDefault="00D67FC5" w:rsidP="00D67FC5">
            <w:pPr>
              <w:cnfStyle w:val="000000100000" w:firstRow="0" w:lastRow="0" w:firstColumn="0" w:lastColumn="0" w:oddVBand="0" w:evenVBand="0" w:oddHBand="1" w:evenHBand="0" w:firstRowFirstColumn="0" w:firstRowLastColumn="0" w:lastRowFirstColumn="0" w:lastRowLastColumn="0"/>
            </w:pPr>
            <w:r>
              <w:t>0.841</w:t>
            </w:r>
          </w:p>
        </w:tc>
        <w:tc>
          <w:tcPr>
            <w:tcW w:w="3006" w:type="dxa"/>
          </w:tcPr>
          <w:p w14:paraId="47A96629" w14:textId="7DA16E82" w:rsidR="00D67FC5" w:rsidRDefault="00D67FC5" w:rsidP="00D67FC5">
            <w:pPr>
              <w:cnfStyle w:val="000000100000" w:firstRow="0" w:lastRow="0" w:firstColumn="0" w:lastColumn="0" w:oddVBand="0" w:evenVBand="0" w:oddHBand="1" w:evenHBand="0" w:firstRowFirstColumn="0" w:firstRowLastColumn="0" w:lastRowFirstColumn="0" w:lastRowLastColumn="0"/>
            </w:pPr>
            <w:r>
              <w:t>0.819</w:t>
            </w:r>
          </w:p>
        </w:tc>
      </w:tr>
      <w:tr w:rsidR="00D67FC5" w14:paraId="4AF1BE73" w14:textId="77777777" w:rsidTr="002D20B7">
        <w:tc>
          <w:tcPr>
            <w:cnfStyle w:val="001000000000" w:firstRow="0" w:lastRow="0" w:firstColumn="1" w:lastColumn="0" w:oddVBand="0" w:evenVBand="0" w:oddHBand="0" w:evenHBand="0" w:firstRowFirstColumn="0" w:firstRowLastColumn="0" w:lastRowFirstColumn="0" w:lastRowLastColumn="0"/>
            <w:tcW w:w="3005" w:type="dxa"/>
          </w:tcPr>
          <w:p w14:paraId="32CFE5ED" w14:textId="1A785999" w:rsidR="00D67FC5" w:rsidRDefault="00D67FC5" w:rsidP="00D67FC5">
            <w:r>
              <w:t xml:space="preserve">Accuracy </w:t>
            </w:r>
          </w:p>
        </w:tc>
        <w:tc>
          <w:tcPr>
            <w:tcW w:w="3005" w:type="dxa"/>
          </w:tcPr>
          <w:p w14:paraId="6CB47589" w14:textId="32A4A2BA" w:rsidR="00D67FC5" w:rsidRDefault="00D67FC5" w:rsidP="00D67FC5">
            <w:pPr>
              <w:cnfStyle w:val="000000000000" w:firstRow="0" w:lastRow="0" w:firstColumn="0" w:lastColumn="0" w:oddVBand="0" w:evenVBand="0" w:oddHBand="0" w:evenHBand="0" w:firstRowFirstColumn="0" w:firstRowLastColumn="0" w:lastRowFirstColumn="0" w:lastRowLastColumn="0"/>
            </w:pPr>
            <w:r>
              <w:t>0.858</w:t>
            </w:r>
          </w:p>
        </w:tc>
        <w:tc>
          <w:tcPr>
            <w:tcW w:w="3006" w:type="dxa"/>
          </w:tcPr>
          <w:p w14:paraId="620DEAB3" w14:textId="42CE276A" w:rsidR="00D67FC5" w:rsidRDefault="00D67FC5" w:rsidP="00D67FC5">
            <w:pPr>
              <w:cnfStyle w:val="000000000000" w:firstRow="0" w:lastRow="0" w:firstColumn="0" w:lastColumn="0" w:oddVBand="0" w:evenVBand="0" w:oddHBand="0" w:evenHBand="0" w:firstRowFirstColumn="0" w:firstRowLastColumn="0" w:lastRowFirstColumn="0" w:lastRowLastColumn="0"/>
            </w:pPr>
            <w:r>
              <w:t>0.841</w:t>
            </w:r>
          </w:p>
        </w:tc>
      </w:tr>
      <w:tr w:rsidR="00D67FC5" w14:paraId="0A6E60B2" w14:textId="77777777" w:rsidTr="002D2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724316C" w14:textId="5A247AB6" w:rsidR="00D67FC5" w:rsidRDefault="00D67FC5" w:rsidP="00D67FC5">
            <w:r>
              <w:t>Precision</w:t>
            </w:r>
          </w:p>
        </w:tc>
        <w:tc>
          <w:tcPr>
            <w:tcW w:w="3005" w:type="dxa"/>
          </w:tcPr>
          <w:p w14:paraId="0288C871" w14:textId="0F7B13CC" w:rsidR="00D67FC5" w:rsidRDefault="00D67FC5" w:rsidP="00D67FC5">
            <w:pPr>
              <w:cnfStyle w:val="000000100000" w:firstRow="0" w:lastRow="0" w:firstColumn="0" w:lastColumn="0" w:oddVBand="0" w:evenVBand="0" w:oddHBand="1" w:evenHBand="0" w:firstRowFirstColumn="0" w:firstRowLastColumn="0" w:lastRowFirstColumn="0" w:lastRowLastColumn="0"/>
            </w:pPr>
            <w:r>
              <w:t>0.960</w:t>
            </w:r>
          </w:p>
        </w:tc>
        <w:tc>
          <w:tcPr>
            <w:tcW w:w="3006" w:type="dxa"/>
          </w:tcPr>
          <w:p w14:paraId="547E401C" w14:textId="00B88B8C" w:rsidR="00D67FC5" w:rsidRDefault="00D67FC5" w:rsidP="00D67FC5">
            <w:pPr>
              <w:cnfStyle w:val="000000100000" w:firstRow="0" w:lastRow="0" w:firstColumn="0" w:lastColumn="0" w:oddVBand="0" w:evenVBand="0" w:oddHBand="1" w:evenHBand="0" w:firstRowFirstColumn="0" w:firstRowLastColumn="0" w:lastRowFirstColumn="0" w:lastRowLastColumn="0"/>
            </w:pPr>
            <w:r>
              <w:t>0.953</w:t>
            </w:r>
          </w:p>
        </w:tc>
      </w:tr>
      <w:tr w:rsidR="00D67FC5" w14:paraId="68C1F23D" w14:textId="77777777" w:rsidTr="002D20B7">
        <w:tc>
          <w:tcPr>
            <w:cnfStyle w:val="001000000000" w:firstRow="0" w:lastRow="0" w:firstColumn="1" w:lastColumn="0" w:oddVBand="0" w:evenVBand="0" w:oddHBand="0" w:evenHBand="0" w:firstRowFirstColumn="0" w:firstRowLastColumn="0" w:lastRowFirstColumn="0" w:lastRowLastColumn="0"/>
            <w:tcW w:w="3005" w:type="dxa"/>
          </w:tcPr>
          <w:p w14:paraId="47805412" w14:textId="6A50FF46" w:rsidR="00D67FC5" w:rsidRDefault="00D67FC5" w:rsidP="00D67FC5">
            <w:r>
              <w:t>Recall</w:t>
            </w:r>
          </w:p>
        </w:tc>
        <w:tc>
          <w:tcPr>
            <w:tcW w:w="3005" w:type="dxa"/>
          </w:tcPr>
          <w:p w14:paraId="2126145A" w14:textId="3226EB03" w:rsidR="00D67FC5" w:rsidRDefault="00D67FC5" w:rsidP="00D67FC5">
            <w:pPr>
              <w:cnfStyle w:val="000000000000" w:firstRow="0" w:lastRow="0" w:firstColumn="0" w:lastColumn="0" w:oddVBand="0" w:evenVBand="0" w:oddHBand="0" w:evenHBand="0" w:firstRowFirstColumn="0" w:firstRowLastColumn="0" w:lastRowFirstColumn="0" w:lastRowLastColumn="0"/>
            </w:pPr>
            <w:r>
              <w:t>0.747</w:t>
            </w:r>
          </w:p>
        </w:tc>
        <w:tc>
          <w:tcPr>
            <w:tcW w:w="3006" w:type="dxa"/>
          </w:tcPr>
          <w:p w14:paraId="4CE7840E" w14:textId="5551A8CC" w:rsidR="00D67FC5" w:rsidRDefault="00D67FC5" w:rsidP="00D67FC5">
            <w:pPr>
              <w:cnfStyle w:val="000000000000" w:firstRow="0" w:lastRow="0" w:firstColumn="0" w:lastColumn="0" w:oddVBand="0" w:evenVBand="0" w:oddHBand="0" w:evenHBand="0" w:firstRowFirstColumn="0" w:firstRowLastColumn="0" w:lastRowFirstColumn="0" w:lastRowLastColumn="0"/>
            </w:pPr>
            <w:r>
              <w:t>0.716</w:t>
            </w:r>
          </w:p>
        </w:tc>
      </w:tr>
      <w:tr w:rsidR="00D67FC5" w14:paraId="1F8A39E8" w14:textId="77777777" w:rsidTr="002D2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76F03D" w14:textId="2059E593" w:rsidR="00D67FC5" w:rsidRDefault="00D67FC5" w:rsidP="00D67FC5">
            <w:r>
              <w:t>AUC</w:t>
            </w:r>
          </w:p>
        </w:tc>
        <w:tc>
          <w:tcPr>
            <w:tcW w:w="3005" w:type="dxa"/>
          </w:tcPr>
          <w:p w14:paraId="34EB4B72" w14:textId="536144A1" w:rsidR="00D67FC5" w:rsidRDefault="00D67FC5" w:rsidP="00D67FC5">
            <w:pPr>
              <w:cnfStyle w:val="000000100000" w:firstRow="0" w:lastRow="0" w:firstColumn="0" w:lastColumn="0" w:oddVBand="0" w:evenVBand="0" w:oddHBand="1" w:evenHBand="0" w:firstRowFirstColumn="0" w:firstRowLastColumn="0" w:lastRowFirstColumn="0" w:lastRowLastColumn="0"/>
            </w:pPr>
            <w:r>
              <w:t>0.893</w:t>
            </w:r>
          </w:p>
        </w:tc>
        <w:tc>
          <w:tcPr>
            <w:tcW w:w="3006" w:type="dxa"/>
          </w:tcPr>
          <w:p w14:paraId="41BA34D9" w14:textId="1A1DD1C6" w:rsidR="00D67FC5" w:rsidRDefault="00D67FC5" w:rsidP="00D67FC5">
            <w:pPr>
              <w:cnfStyle w:val="000000100000" w:firstRow="0" w:lastRow="0" w:firstColumn="0" w:lastColumn="0" w:oddVBand="0" w:evenVBand="0" w:oddHBand="1" w:evenHBand="0" w:firstRowFirstColumn="0" w:firstRowLastColumn="0" w:lastRowFirstColumn="0" w:lastRowLastColumn="0"/>
            </w:pPr>
            <w:r>
              <w:t>0.877</w:t>
            </w:r>
          </w:p>
        </w:tc>
      </w:tr>
    </w:tbl>
    <w:p w14:paraId="61AE3B02" w14:textId="77777777" w:rsidR="00D67FC5" w:rsidRDefault="00D67FC5" w:rsidP="00D67FC5"/>
    <w:p w14:paraId="2C1EC5E7" w14:textId="2F871EF2" w:rsidR="0081693A" w:rsidRDefault="0081693A" w:rsidP="0081693A">
      <w:pPr>
        <w:ind w:firstLine="720"/>
      </w:pPr>
      <w:r>
        <w:t>The results in Table 5.1 are the metrics that we used to evaluate both models. As mentioned at the learning curve evaluation, the model 1 again has better results than model 2, which means that Model 1 is a better approach, and it works better without a pooling layer in both convolutional layers.</w:t>
      </w:r>
    </w:p>
    <w:p w14:paraId="45A4E9E1" w14:textId="50FC479D" w:rsidR="0081693A" w:rsidRDefault="0081693A" w:rsidP="0081693A">
      <w:pPr>
        <w:ind w:firstLine="720"/>
      </w:pPr>
      <w:r>
        <w:t xml:space="preserve">These results are a mirror of the results obtained in the confusion matrix. The accuracy means that the model has correctly categorised as fraud </w:t>
      </w:r>
      <w:r w:rsidR="002D20B7">
        <w:t xml:space="preserve">or </w:t>
      </w:r>
      <w:r>
        <w:t xml:space="preserve">non-fraud in 85.5% of the instances. Precision measures how many instances were </w:t>
      </w:r>
      <w:proofErr w:type="gramStart"/>
      <w:r>
        <w:t>actually fraud</w:t>
      </w:r>
      <w:proofErr w:type="gramEnd"/>
      <w:r>
        <w:t xml:space="preserve"> out of all instances predicted as fraud by the model, which in our case 96% of them. In terms of recall, the model has correctly predicted 74.7% as fraud out of all fraudulent instances. </w:t>
      </w:r>
    </w:p>
    <w:p w14:paraId="1DDA2677" w14:textId="5C699BC2" w:rsidR="0081693A" w:rsidRDefault="0081693A" w:rsidP="0081693A">
      <w:pPr>
        <w:ind w:firstLine="720"/>
      </w:pPr>
      <w:r>
        <w:t>Furthermore Table 5.2 presents the performance comparison of this study with other proposed studies.</w:t>
      </w:r>
    </w:p>
    <w:p w14:paraId="7D8FA750" w14:textId="77777777" w:rsidR="004C4951" w:rsidRDefault="004C4951" w:rsidP="0081693A">
      <w:pPr>
        <w:ind w:firstLine="720"/>
      </w:pPr>
    </w:p>
    <w:tbl>
      <w:tblPr>
        <w:tblStyle w:val="PlainTable3"/>
        <w:tblW w:w="0" w:type="auto"/>
        <w:tblLook w:val="04A0" w:firstRow="1" w:lastRow="0" w:firstColumn="1" w:lastColumn="0" w:noHBand="0" w:noVBand="1"/>
      </w:tblPr>
      <w:tblGrid>
        <w:gridCol w:w="1497"/>
        <w:gridCol w:w="1556"/>
        <w:gridCol w:w="1497"/>
        <w:gridCol w:w="1496"/>
        <w:gridCol w:w="1490"/>
        <w:gridCol w:w="1490"/>
      </w:tblGrid>
      <w:tr w:rsidR="0081693A" w14:paraId="7FCB538B" w14:textId="77777777" w:rsidTr="002D20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02" w:type="dxa"/>
          </w:tcPr>
          <w:p w14:paraId="6B8F1A17" w14:textId="74023B67" w:rsidR="0081693A" w:rsidRDefault="0081693A" w:rsidP="0081693A">
            <w:r>
              <w:t>Ref</w:t>
            </w:r>
          </w:p>
        </w:tc>
        <w:tc>
          <w:tcPr>
            <w:tcW w:w="1502" w:type="dxa"/>
          </w:tcPr>
          <w:p w14:paraId="6BE8D8A4" w14:textId="3D348ED5" w:rsidR="0081693A" w:rsidRDefault="0081693A" w:rsidP="0081693A">
            <w:pPr>
              <w:cnfStyle w:val="100000000000" w:firstRow="1" w:lastRow="0" w:firstColumn="0" w:lastColumn="0" w:oddVBand="0" w:evenVBand="0" w:oddHBand="0" w:evenHBand="0" w:firstRowFirstColumn="0" w:firstRowLastColumn="0" w:lastRowFirstColumn="0" w:lastRowLastColumn="0"/>
            </w:pPr>
            <w:r>
              <w:t>Technique</w:t>
            </w:r>
          </w:p>
        </w:tc>
        <w:tc>
          <w:tcPr>
            <w:tcW w:w="1503" w:type="dxa"/>
          </w:tcPr>
          <w:p w14:paraId="5ECC082F" w14:textId="5D9EBB74" w:rsidR="0081693A" w:rsidRDefault="0081693A" w:rsidP="0081693A">
            <w:pPr>
              <w:cnfStyle w:val="100000000000" w:firstRow="1" w:lastRow="0" w:firstColumn="0" w:lastColumn="0" w:oddVBand="0" w:evenVBand="0" w:oddHBand="0" w:evenHBand="0" w:firstRowFirstColumn="0" w:firstRowLastColumn="0" w:lastRowFirstColumn="0" w:lastRowLastColumn="0"/>
            </w:pPr>
            <w:r>
              <w:t>Accuracy</w:t>
            </w:r>
          </w:p>
        </w:tc>
        <w:tc>
          <w:tcPr>
            <w:tcW w:w="1503" w:type="dxa"/>
          </w:tcPr>
          <w:p w14:paraId="5462CF9C" w14:textId="747E711F" w:rsidR="0081693A" w:rsidRDefault="0081693A" w:rsidP="0081693A">
            <w:pPr>
              <w:cnfStyle w:val="100000000000" w:firstRow="1" w:lastRow="0" w:firstColumn="0" w:lastColumn="0" w:oddVBand="0" w:evenVBand="0" w:oddHBand="0" w:evenHBand="0" w:firstRowFirstColumn="0" w:firstRowLastColumn="0" w:lastRowFirstColumn="0" w:lastRowLastColumn="0"/>
            </w:pPr>
            <w:r>
              <w:t>Precision</w:t>
            </w:r>
          </w:p>
        </w:tc>
        <w:tc>
          <w:tcPr>
            <w:tcW w:w="1503" w:type="dxa"/>
          </w:tcPr>
          <w:p w14:paraId="6DC37A05" w14:textId="54E13AF8" w:rsidR="0081693A" w:rsidRDefault="0081693A" w:rsidP="0081693A">
            <w:pPr>
              <w:cnfStyle w:val="100000000000" w:firstRow="1" w:lastRow="0" w:firstColumn="0" w:lastColumn="0" w:oddVBand="0" w:evenVBand="0" w:oddHBand="0" w:evenHBand="0" w:firstRowFirstColumn="0" w:firstRowLastColumn="0" w:lastRowFirstColumn="0" w:lastRowLastColumn="0"/>
            </w:pPr>
            <w:r>
              <w:t>Recall</w:t>
            </w:r>
          </w:p>
        </w:tc>
        <w:tc>
          <w:tcPr>
            <w:tcW w:w="1503" w:type="dxa"/>
          </w:tcPr>
          <w:p w14:paraId="7F2D16A9" w14:textId="15961F55" w:rsidR="0081693A" w:rsidRDefault="0081693A" w:rsidP="0081693A">
            <w:pPr>
              <w:cnfStyle w:val="100000000000" w:firstRow="1" w:lastRow="0" w:firstColumn="0" w:lastColumn="0" w:oddVBand="0" w:evenVBand="0" w:oddHBand="0" w:evenHBand="0" w:firstRowFirstColumn="0" w:firstRowLastColumn="0" w:lastRowFirstColumn="0" w:lastRowLastColumn="0"/>
            </w:pPr>
            <w:r>
              <w:t>F1 score</w:t>
            </w:r>
          </w:p>
        </w:tc>
      </w:tr>
      <w:tr w:rsidR="0081693A" w14:paraId="445EA905" w14:textId="77777777" w:rsidTr="002D2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650E8F8" w14:textId="3CF2EDC4" w:rsidR="0081693A" w:rsidRDefault="0081693A" w:rsidP="0081693A">
            <w:pPr>
              <w:jc w:val="center"/>
            </w:pPr>
            <w:r>
              <w:t>[</w:t>
            </w:r>
            <w:r w:rsidR="003A1B6A">
              <w:t>4</w:t>
            </w:r>
            <w:r>
              <w:t>]</w:t>
            </w:r>
          </w:p>
        </w:tc>
        <w:tc>
          <w:tcPr>
            <w:tcW w:w="1502" w:type="dxa"/>
          </w:tcPr>
          <w:p w14:paraId="5906341B" w14:textId="41B565FD" w:rsidR="0081693A" w:rsidRDefault="0081693A" w:rsidP="0081693A">
            <w:pPr>
              <w:cnfStyle w:val="000000100000" w:firstRow="0" w:lastRow="0" w:firstColumn="0" w:lastColumn="0" w:oddVBand="0" w:evenVBand="0" w:oddHBand="1" w:evenHBand="0" w:firstRowFirstColumn="0" w:firstRowLastColumn="0" w:lastRowFirstColumn="0" w:lastRowLastColumn="0"/>
            </w:pPr>
            <w:r w:rsidRPr="0081693A">
              <w:rPr>
                <w:sz w:val="22"/>
                <w:szCs w:val="22"/>
              </w:rPr>
              <w:t>CNN+ADASYN</w:t>
            </w:r>
          </w:p>
        </w:tc>
        <w:tc>
          <w:tcPr>
            <w:tcW w:w="1503" w:type="dxa"/>
          </w:tcPr>
          <w:p w14:paraId="5E09CA9F" w14:textId="76303CAC" w:rsidR="0081693A" w:rsidRDefault="0081693A" w:rsidP="0081693A">
            <w:pPr>
              <w:cnfStyle w:val="000000100000" w:firstRow="0" w:lastRow="0" w:firstColumn="0" w:lastColumn="0" w:oddVBand="0" w:evenVBand="0" w:oddHBand="1" w:evenHBand="0" w:firstRowFirstColumn="0" w:firstRowLastColumn="0" w:lastRowFirstColumn="0" w:lastRowLastColumn="0"/>
            </w:pPr>
            <w:r>
              <w:t>0.09982</w:t>
            </w:r>
          </w:p>
        </w:tc>
        <w:tc>
          <w:tcPr>
            <w:tcW w:w="1503" w:type="dxa"/>
          </w:tcPr>
          <w:p w14:paraId="38AF154C" w14:textId="5E4FBC5D" w:rsidR="0081693A" w:rsidRDefault="0081693A" w:rsidP="0081693A">
            <w:pPr>
              <w:cnfStyle w:val="000000100000" w:firstRow="0" w:lastRow="0" w:firstColumn="0" w:lastColumn="0" w:oddVBand="0" w:evenVBand="0" w:oddHBand="1" w:evenHBand="0" w:firstRowFirstColumn="0" w:firstRowLastColumn="0" w:lastRowFirstColumn="0" w:lastRowLastColumn="0"/>
            </w:pPr>
            <w:r>
              <w:t>0.9976</w:t>
            </w:r>
          </w:p>
        </w:tc>
        <w:tc>
          <w:tcPr>
            <w:tcW w:w="1503" w:type="dxa"/>
          </w:tcPr>
          <w:p w14:paraId="2FD0CECA" w14:textId="6082C8A9" w:rsidR="0081693A" w:rsidRDefault="0081693A" w:rsidP="0081693A">
            <w:pPr>
              <w:cnfStyle w:val="000000100000" w:firstRow="0" w:lastRow="0" w:firstColumn="0" w:lastColumn="0" w:oddVBand="0" w:evenVBand="0" w:oddHBand="1" w:evenHBand="0" w:firstRowFirstColumn="0" w:firstRowLastColumn="0" w:lastRowFirstColumn="0" w:lastRowLastColumn="0"/>
            </w:pPr>
            <w:r>
              <w:t>0.9910</w:t>
            </w:r>
          </w:p>
        </w:tc>
        <w:tc>
          <w:tcPr>
            <w:tcW w:w="1503" w:type="dxa"/>
          </w:tcPr>
          <w:p w14:paraId="7899EE7A" w14:textId="0A7789F0" w:rsidR="0081693A" w:rsidRDefault="0081693A" w:rsidP="0081693A">
            <w:pPr>
              <w:cnfStyle w:val="000000100000" w:firstRow="0" w:lastRow="0" w:firstColumn="0" w:lastColumn="0" w:oddVBand="0" w:evenVBand="0" w:oddHBand="1" w:evenHBand="0" w:firstRowFirstColumn="0" w:firstRowLastColumn="0" w:lastRowFirstColumn="0" w:lastRowLastColumn="0"/>
            </w:pPr>
            <w:r>
              <w:t>0.9873</w:t>
            </w:r>
          </w:p>
        </w:tc>
      </w:tr>
      <w:tr w:rsidR="0081693A" w14:paraId="44EE4B78" w14:textId="77777777" w:rsidTr="002D20B7">
        <w:tc>
          <w:tcPr>
            <w:cnfStyle w:val="001000000000" w:firstRow="0" w:lastRow="0" w:firstColumn="1" w:lastColumn="0" w:oddVBand="0" w:evenVBand="0" w:oddHBand="0" w:evenHBand="0" w:firstRowFirstColumn="0" w:firstRowLastColumn="0" w:lastRowFirstColumn="0" w:lastRowLastColumn="0"/>
            <w:tcW w:w="1502" w:type="dxa"/>
          </w:tcPr>
          <w:p w14:paraId="7E86F177" w14:textId="55E4F151" w:rsidR="0081693A" w:rsidRDefault="0081693A" w:rsidP="0081693A">
            <w:pPr>
              <w:jc w:val="center"/>
            </w:pPr>
            <w:r>
              <w:t>[</w:t>
            </w:r>
            <w:r w:rsidR="003A1B6A">
              <w:t>10</w:t>
            </w:r>
            <w:r>
              <w:t>]</w:t>
            </w:r>
          </w:p>
        </w:tc>
        <w:tc>
          <w:tcPr>
            <w:tcW w:w="1502" w:type="dxa"/>
          </w:tcPr>
          <w:p w14:paraId="19EA5B78" w14:textId="1B5530ED" w:rsidR="0081693A" w:rsidRDefault="0081693A" w:rsidP="0081693A">
            <w:pPr>
              <w:cnfStyle w:val="000000000000" w:firstRow="0" w:lastRow="0" w:firstColumn="0" w:lastColumn="0" w:oddVBand="0" w:evenVBand="0" w:oddHBand="0" w:evenHBand="0" w:firstRowFirstColumn="0" w:firstRowLastColumn="0" w:lastRowFirstColumn="0" w:lastRowLastColumn="0"/>
            </w:pPr>
            <w:r>
              <w:t>CNN + imbalanced</w:t>
            </w:r>
          </w:p>
        </w:tc>
        <w:tc>
          <w:tcPr>
            <w:tcW w:w="1503" w:type="dxa"/>
          </w:tcPr>
          <w:p w14:paraId="4EC3BA06" w14:textId="1FCE1352" w:rsidR="0081693A" w:rsidRDefault="0081693A" w:rsidP="0081693A">
            <w:pPr>
              <w:cnfStyle w:val="000000000000" w:firstRow="0" w:lastRow="0" w:firstColumn="0" w:lastColumn="0" w:oddVBand="0" w:evenVBand="0" w:oddHBand="0" w:evenHBand="0" w:firstRowFirstColumn="0" w:firstRowLastColumn="0" w:lastRowFirstColumn="0" w:lastRowLastColumn="0"/>
            </w:pPr>
            <w:r>
              <w:t>0.826</w:t>
            </w:r>
          </w:p>
        </w:tc>
        <w:tc>
          <w:tcPr>
            <w:tcW w:w="1503" w:type="dxa"/>
          </w:tcPr>
          <w:p w14:paraId="45C45132" w14:textId="29EC2A1F" w:rsidR="0081693A" w:rsidRDefault="0081693A" w:rsidP="0081693A">
            <w:pPr>
              <w:cnfStyle w:val="000000000000" w:firstRow="0" w:lastRow="0" w:firstColumn="0" w:lastColumn="0" w:oddVBand="0" w:evenVBand="0" w:oddHBand="0" w:evenHBand="0" w:firstRowFirstColumn="0" w:firstRowLastColumn="0" w:lastRowFirstColumn="0" w:lastRowLastColumn="0"/>
            </w:pPr>
            <w:r>
              <w:t xml:space="preserve">Not </w:t>
            </w:r>
            <w:r w:rsidR="000F14FE">
              <w:t>specified</w:t>
            </w:r>
          </w:p>
        </w:tc>
        <w:tc>
          <w:tcPr>
            <w:tcW w:w="1503" w:type="dxa"/>
          </w:tcPr>
          <w:p w14:paraId="176BBCEA" w14:textId="6A25C110" w:rsidR="0081693A" w:rsidRDefault="000F14FE" w:rsidP="0081693A">
            <w:pPr>
              <w:cnfStyle w:val="000000000000" w:firstRow="0" w:lastRow="0" w:firstColumn="0" w:lastColumn="0" w:oddVBand="0" w:evenVBand="0" w:oddHBand="0" w:evenHBand="0" w:firstRowFirstColumn="0" w:firstRowLastColumn="0" w:lastRowFirstColumn="0" w:lastRowLastColumn="0"/>
            </w:pPr>
            <w:r>
              <w:t>Not specified</w:t>
            </w:r>
          </w:p>
        </w:tc>
        <w:tc>
          <w:tcPr>
            <w:tcW w:w="1503" w:type="dxa"/>
          </w:tcPr>
          <w:p w14:paraId="1B3B1701" w14:textId="35C444DD" w:rsidR="0081693A" w:rsidRDefault="000F14FE" w:rsidP="0081693A">
            <w:pPr>
              <w:cnfStyle w:val="000000000000" w:firstRow="0" w:lastRow="0" w:firstColumn="0" w:lastColumn="0" w:oddVBand="0" w:evenVBand="0" w:oddHBand="0" w:evenHBand="0" w:firstRowFirstColumn="0" w:firstRowLastColumn="0" w:lastRowFirstColumn="0" w:lastRowLastColumn="0"/>
            </w:pPr>
            <w:r>
              <w:t>Not specified</w:t>
            </w:r>
          </w:p>
        </w:tc>
      </w:tr>
      <w:tr w:rsidR="0081693A" w14:paraId="6AC6DAD1" w14:textId="77777777" w:rsidTr="002D2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4D206BA" w14:textId="69408A46" w:rsidR="0081693A" w:rsidRDefault="0081693A" w:rsidP="0081693A">
            <w:pPr>
              <w:jc w:val="center"/>
            </w:pPr>
            <w:r>
              <w:t>[</w:t>
            </w:r>
            <w:r w:rsidR="003A1B6A">
              <w:t>11]</w:t>
            </w:r>
          </w:p>
        </w:tc>
        <w:tc>
          <w:tcPr>
            <w:tcW w:w="1502" w:type="dxa"/>
          </w:tcPr>
          <w:p w14:paraId="0858AFAB" w14:textId="02399EC6" w:rsidR="0081693A" w:rsidRDefault="0081693A" w:rsidP="0081693A">
            <w:pPr>
              <w:cnfStyle w:val="000000100000" w:firstRow="0" w:lastRow="0" w:firstColumn="0" w:lastColumn="0" w:oddVBand="0" w:evenVBand="0" w:oddHBand="1" w:evenHBand="0" w:firstRowFirstColumn="0" w:firstRowLastColumn="0" w:lastRowFirstColumn="0" w:lastRowLastColumn="0"/>
            </w:pPr>
            <w:r>
              <w:t>CNN+ Random Oversampling</w:t>
            </w:r>
          </w:p>
        </w:tc>
        <w:tc>
          <w:tcPr>
            <w:tcW w:w="1503" w:type="dxa"/>
          </w:tcPr>
          <w:p w14:paraId="4D57D909" w14:textId="4B3C618D" w:rsidR="0081693A" w:rsidRDefault="0081693A" w:rsidP="0081693A">
            <w:pPr>
              <w:cnfStyle w:val="000000100000" w:firstRow="0" w:lastRow="0" w:firstColumn="0" w:lastColumn="0" w:oddVBand="0" w:evenVBand="0" w:oddHBand="1" w:evenHBand="0" w:firstRowFirstColumn="0" w:firstRowLastColumn="0" w:lastRowFirstColumn="0" w:lastRowLastColumn="0"/>
            </w:pPr>
            <w:r>
              <w:t>Not specified</w:t>
            </w:r>
          </w:p>
        </w:tc>
        <w:tc>
          <w:tcPr>
            <w:tcW w:w="1503" w:type="dxa"/>
          </w:tcPr>
          <w:p w14:paraId="3E2E04AA" w14:textId="2BD49935" w:rsidR="0081693A" w:rsidRDefault="0081693A" w:rsidP="0081693A">
            <w:pPr>
              <w:cnfStyle w:val="000000100000" w:firstRow="0" w:lastRow="0" w:firstColumn="0" w:lastColumn="0" w:oddVBand="0" w:evenVBand="0" w:oddHBand="1" w:evenHBand="0" w:firstRowFirstColumn="0" w:firstRowLastColumn="0" w:lastRowFirstColumn="0" w:lastRowLastColumn="0"/>
            </w:pPr>
            <w:r>
              <w:t>0.822</w:t>
            </w:r>
          </w:p>
        </w:tc>
        <w:tc>
          <w:tcPr>
            <w:tcW w:w="1503" w:type="dxa"/>
          </w:tcPr>
          <w:p w14:paraId="0675B1CC" w14:textId="7922664D" w:rsidR="0081693A" w:rsidRDefault="0081693A" w:rsidP="0081693A">
            <w:pPr>
              <w:cnfStyle w:val="000000100000" w:firstRow="0" w:lastRow="0" w:firstColumn="0" w:lastColumn="0" w:oddVBand="0" w:evenVBand="0" w:oddHBand="1" w:evenHBand="0" w:firstRowFirstColumn="0" w:firstRowLastColumn="0" w:lastRowFirstColumn="0" w:lastRowLastColumn="0"/>
            </w:pPr>
            <w:r>
              <w:t>0.782</w:t>
            </w:r>
          </w:p>
        </w:tc>
        <w:tc>
          <w:tcPr>
            <w:tcW w:w="1503" w:type="dxa"/>
          </w:tcPr>
          <w:p w14:paraId="6C328FE3" w14:textId="6FEDFDA1" w:rsidR="0081693A" w:rsidRDefault="0081693A" w:rsidP="0081693A">
            <w:pPr>
              <w:cnfStyle w:val="000000100000" w:firstRow="0" w:lastRow="0" w:firstColumn="0" w:lastColumn="0" w:oddVBand="0" w:evenVBand="0" w:oddHBand="1" w:evenHBand="0" w:firstRowFirstColumn="0" w:firstRowLastColumn="0" w:lastRowFirstColumn="0" w:lastRowLastColumn="0"/>
            </w:pPr>
            <w:r>
              <w:t>0.801</w:t>
            </w:r>
          </w:p>
        </w:tc>
      </w:tr>
      <w:tr w:rsidR="0081693A" w14:paraId="210376F2" w14:textId="77777777" w:rsidTr="002D20B7">
        <w:tc>
          <w:tcPr>
            <w:cnfStyle w:val="001000000000" w:firstRow="0" w:lastRow="0" w:firstColumn="1" w:lastColumn="0" w:oddVBand="0" w:evenVBand="0" w:oddHBand="0" w:evenHBand="0" w:firstRowFirstColumn="0" w:firstRowLastColumn="0" w:lastRowFirstColumn="0" w:lastRowLastColumn="0"/>
            <w:tcW w:w="1502" w:type="dxa"/>
          </w:tcPr>
          <w:p w14:paraId="69C57E95" w14:textId="7A7A73DE" w:rsidR="0081693A" w:rsidRDefault="0081693A" w:rsidP="0081693A">
            <w:pPr>
              <w:jc w:val="center"/>
            </w:pPr>
            <w:r>
              <w:t>Proposed model</w:t>
            </w:r>
          </w:p>
        </w:tc>
        <w:tc>
          <w:tcPr>
            <w:tcW w:w="1502" w:type="dxa"/>
          </w:tcPr>
          <w:p w14:paraId="5896014E" w14:textId="7984F8FE" w:rsidR="0081693A" w:rsidRDefault="0081693A" w:rsidP="0081693A">
            <w:pPr>
              <w:cnfStyle w:val="000000000000" w:firstRow="0" w:lastRow="0" w:firstColumn="0" w:lastColumn="0" w:oddVBand="0" w:evenVBand="0" w:oddHBand="0" w:evenHBand="0" w:firstRowFirstColumn="0" w:firstRowLastColumn="0" w:lastRowFirstColumn="0" w:lastRowLastColumn="0"/>
            </w:pPr>
            <w:r>
              <w:t>CNN+ match</w:t>
            </w:r>
          </w:p>
        </w:tc>
        <w:tc>
          <w:tcPr>
            <w:tcW w:w="1503" w:type="dxa"/>
          </w:tcPr>
          <w:p w14:paraId="0DBCEBC0" w14:textId="60C94671" w:rsidR="0081693A" w:rsidRDefault="0081693A" w:rsidP="0081693A">
            <w:pPr>
              <w:cnfStyle w:val="000000000000" w:firstRow="0" w:lastRow="0" w:firstColumn="0" w:lastColumn="0" w:oddVBand="0" w:evenVBand="0" w:oddHBand="0" w:evenHBand="0" w:firstRowFirstColumn="0" w:firstRowLastColumn="0" w:lastRowFirstColumn="0" w:lastRowLastColumn="0"/>
            </w:pPr>
            <w:r>
              <w:t>0.858</w:t>
            </w:r>
          </w:p>
        </w:tc>
        <w:tc>
          <w:tcPr>
            <w:tcW w:w="1503" w:type="dxa"/>
          </w:tcPr>
          <w:p w14:paraId="23ACD322" w14:textId="7D74EC46" w:rsidR="0081693A" w:rsidRDefault="0081693A" w:rsidP="0081693A">
            <w:pPr>
              <w:cnfStyle w:val="000000000000" w:firstRow="0" w:lastRow="0" w:firstColumn="0" w:lastColumn="0" w:oddVBand="0" w:evenVBand="0" w:oddHBand="0" w:evenHBand="0" w:firstRowFirstColumn="0" w:firstRowLastColumn="0" w:lastRowFirstColumn="0" w:lastRowLastColumn="0"/>
            </w:pPr>
            <w:r>
              <w:t>0.960</w:t>
            </w:r>
          </w:p>
        </w:tc>
        <w:tc>
          <w:tcPr>
            <w:tcW w:w="1503" w:type="dxa"/>
          </w:tcPr>
          <w:p w14:paraId="382C838A" w14:textId="4907B994" w:rsidR="0081693A" w:rsidRDefault="0081693A" w:rsidP="0081693A">
            <w:pPr>
              <w:cnfStyle w:val="000000000000" w:firstRow="0" w:lastRow="0" w:firstColumn="0" w:lastColumn="0" w:oddVBand="0" w:evenVBand="0" w:oddHBand="0" w:evenHBand="0" w:firstRowFirstColumn="0" w:firstRowLastColumn="0" w:lastRowFirstColumn="0" w:lastRowLastColumn="0"/>
            </w:pPr>
            <w:r>
              <w:t>0.747</w:t>
            </w:r>
          </w:p>
        </w:tc>
        <w:tc>
          <w:tcPr>
            <w:tcW w:w="1503" w:type="dxa"/>
          </w:tcPr>
          <w:p w14:paraId="1EBF03DA" w14:textId="5AC43A6E" w:rsidR="0081693A" w:rsidRDefault="0081693A" w:rsidP="0081693A">
            <w:pPr>
              <w:cnfStyle w:val="000000000000" w:firstRow="0" w:lastRow="0" w:firstColumn="0" w:lastColumn="0" w:oddVBand="0" w:evenVBand="0" w:oddHBand="0" w:evenHBand="0" w:firstRowFirstColumn="0" w:firstRowLastColumn="0" w:lastRowFirstColumn="0" w:lastRowLastColumn="0"/>
            </w:pPr>
            <w:r>
              <w:t>0.841</w:t>
            </w:r>
          </w:p>
        </w:tc>
      </w:tr>
    </w:tbl>
    <w:p w14:paraId="61083DD1" w14:textId="77777777" w:rsidR="0081693A" w:rsidRDefault="0081693A" w:rsidP="0081693A">
      <w:pPr>
        <w:ind w:firstLine="720"/>
      </w:pPr>
    </w:p>
    <w:p w14:paraId="2064BC1D" w14:textId="2EBA4115" w:rsidR="00F63250" w:rsidRDefault="000F14FE" w:rsidP="006C681F">
      <w:r>
        <w:tab/>
        <w:t xml:space="preserve">From the results in table 5.2, </w:t>
      </w:r>
      <w:proofErr w:type="gramStart"/>
      <w:r>
        <w:t>it can be seen that the</w:t>
      </w:r>
      <w:proofErr w:type="gramEnd"/>
      <w:r>
        <w:t xml:space="preserve"> model proposed in this study outperforms [3] and [5] models, while is being outperformed by [4]s model.</w:t>
      </w:r>
      <w:r w:rsidR="002E4D20">
        <w:t xml:space="preserve"> </w:t>
      </w:r>
      <w:r w:rsidR="00F63250">
        <w:br/>
      </w:r>
      <w:r w:rsidR="00F63250">
        <w:br/>
        <w:t>Conclusion and future work:</w:t>
      </w:r>
    </w:p>
    <w:p w14:paraId="052BE004" w14:textId="2A5753AB" w:rsidR="000F14FE" w:rsidRDefault="00985EE5" w:rsidP="006C681F">
      <w:r>
        <w:tab/>
      </w:r>
      <w:r w:rsidR="002E4D20">
        <w:t>A safe and convenient environment is one of the most crucial needs for e-commerce companies</w:t>
      </w:r>
      <w:r w:rsidR="002E4D20" w:rsidRPr="002E4D20">
        <w:t>.</w:t>
      </w:r>
      <w:r w:rsidR="002E4D20">
        <w:t xml:space="preserve"> In this study a CNN Model for CCFD is successfully implemented by using a balanced dataset. The performance results show an improvement in the predictive performance after making the process more complex, while there’s a decline of performance when using a pooling layer in both convolutional layers. For future study, the performance of the proposed model should be further improved because as seen in [4], there are other studies that have better performance using the same model. Furthermore, exploring other deep learning models can be the focus of future studies.</w:t>
      </w:r>
    </w:p>
    <w:p w14:paraId="0ACD528C" w14:textId="77777777" w:rsidR="00F63250" w:rsidRDefault="00F63250" w:rsidP="006C681F"/>
    <w:p w14:paraId="37CC0BAE" w14:textId="148B2AFF" w:rsidR="00F63250" w:rsidRDefault="00F63250" w:rsidP="006C681F">
      <w:r>
        <w:t>References:</w:t>
      </w:r>
      <w:r>
        <w:br/>
        <w:t xml:space="preserve">1. </w:t>
      </w:r>
      <w:hyperlink r:id="rId16" w:anchor=":~:text=Conventional%20anomaly%20detection%20and%20rule,significant%20role%20in%20this%20field" w:history="1">
        <w:r w:rsidRPr="002124CC">
          <w:rPr>
            <w:rStyle w:val="Hyperlink"/>
          </w:rPr>
          <w:t>https://www.ncbi.nlm.nih.gov/pmc/articles/PMC10280638/#:~:text=Conventional%20anomaly%20detection%20and%20rule,significant%20role%20in%20this%20field</w:t>
        </w:r>
      </w:hyperlink>
      <w:r w:rsidRPr="00F63250">
        <w:t>.</w:t>
      </w:r>
      <w:r>
        <w:t xml:space="preserve"> </w:t>
      </w:r>
    </w:p>
    <w:p w14:paraId="0A46385F" w14:textId="77777777" w:rsidR="00F63250" w:rsidRDefault="00F63250" w:rsidP="00F63250">
      <w:r>
        <w:t>@</w:t>
      </w:r>
      <w:proofErr w:type="gramStart"/>
      <w:r>
        <w:t>article{</w:t>
      </w:r>
      <w:proofErr w:type="gramEnd"/>
      <w:r>
        <w:t>btoush2023systematic,</w:t>
      </w:r>
    </w:p>
    <w:p w14:paraId="42ED3900" w14:textId="77777777" w:rsidR="00F63250" w:rsidRDefault="00F63250" w:rsidP="00F63250">
      <w:r>
        <w:lastRenderedPageBreak/>
        <w:t xml:space="preserve">  title</w:t>
      </w:r>
      <w:proofErr w:type="gramStart"/>
      <w:r>
        <w:t>={</w:t>
      </w:r>
      <w:proofErr w:type="gramEnd"/>
      <w:r>
        <w:t>A systematic review of literature on credit card cyber fraud detection using machine and deep learning},</w:t>
      </w:r>
    </w:p>
    <w:p w14:paraId="21B0A073" w14:textId="77777777" w:rsidR="00F63250" w:rsidRDefault="00F63250" w:rsidP="00F63250">
      <w:r>
        <w:t xml:space="preserve">  author</w:t>
      </w:r>
      <w:proofErr w:type="gramStart"/>
      <w:r>
        <w:t>={</w:t>
      </w:r>
      <w:proofErr w:type="spellStart"/>
      <w:proofErr w:type="gramEnd"/>
      <w:r>
        <w:t>Btoush</w:t>
      </w:r>
      <w:proofErr w:type="spellEnd"/>
      <w:r>
        <w:t xml:space="preserve">, </w:t>
      </w:r>
      <w:proofErr w:type="spellStart"/>
      <w:r>
        <w:t>Eyad</w:t>
      </w:r>
      <w:proofErr w:type="spellEnd"/>
      <w:r>
        <w:t xml:space="preserve"> Abdel Latif </w:t>
      </w:r>
      <w:proofErr w:type="spellStart"/>
      <w:r>
        <w:t>Marazqah</w:t>
      </w:r>
      <w:proofErr w:type="spellEnd"/>
      <w:r>
        <w:t xml:space="preserve"> and Zhou, </w:t>
      </w:r>
      <w:proofErr w:type="spellStart"/>
      <w:r>
        <w:t>Xujuan</w:t>
      </w:r>
      <w:proofErr w:type="spellEnd"/>
      <w:r>
        <w:t xml:space="preserve"> and </w:t>
      </w:r>
      <w:proofErr w:type="spellStart"/>
      <w:r>
        <w:t>Gururajan</w:t>
      </w:r>
      <w:proofErr w:type="spellEnd"/>
      <w:r>
        <w:t xml:space="preserve">, Raj and Chan, Ka Ching and </w:t>
      </w:r>
      <w:proofErr w:type="spellStart"/>
      <w:r>
        <w:t>Genrich</w:t>
      </w:r>
      <w:proofErr w:type="spellEnd"/>
      <w:r>
        <w:t xml:space="preserve">, Rohan and Sankaran, </w:t>
      </w:r>
      <w:proofErr w:type="spellStart"/>
      <w:r>
        <w:t>Prema</w:t>
      </w:r>
      <w:proofErr w:type="spellEnd"/>
      <w:r>
        <w:t>},</w:t>
      </w:r>
    </w:p>
    <w:p w14:paraId="10082164" w14:textId="77777777" w:rsidR="00F63250" w:rsidRDefault="00F63250" w:rsidP="00F63250">
      <w:r>
        <w:t xml:space="preserve">  journal</w:t>
      </w:r>
      <w:proofErr w:type="gramStart"/>
      <w:r>
        <w:t>={</w:t>
      </w:r>
      <w:proofErr w:type="spellStart"/>
      <w:proofErr w:type="gramEnd"/>
      <w:r>
        <w:t>PeerJ</w:t>
      </w:r>
      <w:proofErr w:type="spellEnd"/>
      <w:r>
        <w:t xml:space="preserve"> Computer Science},</w:t>
      </w:r>
    </w:p>
    <w:p w14:paraId="22F5A2FE" w14:textId="77777777" w:rsidR="00F63250" w:rsidRDefault="00F63250" w:rsidP="00F63250">
      <w:r>
        <w:t xml:space="preserve">  volume</w:t>
      </w:r>
      <w:proofErr w:type="gramStart"/>
      <w:r>
        <w:t>={</w:t>
      </w:r>
      <w:proofErr w:type="gramEnd"/>
      <w:r>
        <w:t>9},</w:t>
      </w:r>
    </w:p>
    <w:p w14:paraId="447A9D73" w14:textId="77777777" w:rsidR="00F63250" w:rsidRDefault="00F63250" w:rsidP="00F63250">
      <w:r>
        <w:t xml:space="preserve">  pages={e1278},</w:t>
      </w:r>
    </w:p>
    <w:p w14:paraId="2EF720F1" w14:textId="77777777" w:rsidR="00F63250" w:rsidRDefault="00F63250" w:rsidP="00F63250">
      <w:r>
        <w:t xml:space="preserve">  year</w:t>
      </w:r>
      <w:proofErr w:type="gramStart"/>
      <w:r>
        <w:t>={</w:t>
      </w:r>
      <w:proofErr w:type="gramEnd"/>
      <w:r>
        <w:t>2023},</w:t>
      </w:r>
    </w:p>
    <w:p w14:paraId="59B7810F" w14:textId="77777777" w:rsidR="00F63250" w:rsidRDefault="00F63250" w:rsidP="00F63250">
      <w:r>
        <w:t xml:space="preserve">  publisher</w:t>
      </w:r>
      <w:proofErr w:type="gramStart"/>
      <w:r>
        <w:t>={</w:t>
      </w:r>
      <w:proofErr w:type="spellStart"/>
      <w:proofErr w:type="gramEnd"/>
      <w:r>
        <w:t>PeerJ</w:t>
      </w:r>
      <w:proofErr w:type="spellEnd"/>
      <w:r>
        <w:t xml:space="preserve"> Inc.}</w:t>
      </w:r>
    </w:p>
    <w:p w14:paraId="6B7D7B02" w14:textId="6FDF0F89" w:rsidR="00F63250" w:rsidRDefault="00F63250" w:rsidP="00F63250">
      <w:r>
        <w:t>}</w:t>
      </w:r>
    </w:p>
    <w:p w14:paraId="65825028" w14:textId="77777777" w:rsidR="00F63250" w:rsidRDefault="00F63250" w:rsidP="00F63250"/>
    <w:p w14:paraId="574D0032" w14:textId="77777777" w:rsidR="00F63250" w:rsidRDefault="00F63250" w:rsidP="00F63250"/>
    <w:p w14:paraId="26A965FC" w14:textId="77777777" w:rsidR="00F63250" w:rsidRDefault="00F63250" w:rsidP="00F63250">
      <w:r>
        <w:t xml:space="preserve">2. </w:t>
      </w:r>
    </w:p>
    <w:p w14:paraId="7B4AB2AF" w14:textId="44D47C17" w:rsidR="00F63250" w:rsidRDefault="00F63250" w:rsidP="00F63250">
      <w:r>
        <w:t>@</w:t>
      </w:r>
      <w:proofErr w:type="gramStart"/>
      <w:r>
        <w:t>INPROCEEDINGS{</w:t>
      </w:r>
      <w:proofErr w:type="gramEnd"/>
      <w:r>
        <w:t>9480639,</w:t>
      </w:r>
    </w:p>
    <w:p w14:paraId="7BB5CFB1" w14:textId="77777777" w:rsidR="00F63250" w:rsidRDefault="00F63250" w:rsidP="00F63250">
      <w:r>
        <w:t xml:space="preserve">  author</w:t>
      </w:r>
      <w:proofErr w:type="gramStart"/>
      <w:r>
        <w:t>={</w:t>
      </w:r>
      <w:proofErr w:type="gramEnd"/>
      <w:r>
        <w:t xml:space="preserve">El Naby, Aya Abd and El-Din </w:t>
      </w:r>
      <w:proofErr w:type="spellStart"/>
      <w:r>
        <w:t>Hemdan</w:t>
      </w:r>
      <w:proofErr w:type="spellEnd"/>
      <w:r>
        <w:t xml:space="preserve">, </w:t>
      </w:r>
      <w:proofErr w:type="spellStart"/>
      <w:r>
        <w:t>Ezz</w:t>
      </w:r>
      <w:proofErr w:type="spellEnd"/>
      <w:r>
        <w:t xml:space="preserve"> and El-Sayed, Ayman},</w:t>
      </w:r>
    </w:p>
    <w:p w14:paraId="08EDBDB4" w14:textId="77777777" w:rsidR="00F63250" w:rsidRDefault="00F63250" w:rsidP="00F63250">
      <w:r>
        <w:t xml:space="preserve">  </w:t>
      </w:r>
      <w:proofErr w:type="spellStart"/>
      <w:r>
        <w:t>booktitle</w:t>
      </w:r>
      <w:proofErr w:type="spellEnd"/>
      <w:proofErr w:type="gramStart"/>
      <w:r>
        <w:t>={</w:t>
      </w:r>
      <w:proofErr w:type="gramEnd"/>
      <w:r>
        <w:t xml:space="preserve">2021 International Conference on Electronic Engineering (ICEEM)}, </w:t>
      </w:r>
    </w:p>
    <w:p w14:paraId="2393545F" w14:textId="77777777" w:rsidR="00F63250" w:rsidRDefault="00F63250" w:rsidP="00F63250">
      <w:r>
        <w:t xml:space="preserve">  title</w:t>
      </w:r>
      <w:proofErr w:type="gramStart"/>
      <w:r>
        <w:t>={</w:t>
      </w:r>
      <w:proofErr w:type="gramEnd"/>
      <w:r>
        <w:t xml:space="preserve">Deep Learning Approach for Credit Card Fraud Detection}, </w:t>
      </w:r>
    </w:p>
    <w:p w14:paraId="661879E8" w14:textId="77777777" w:rsidR="00F63250" w:rsidRDefault="00F63250" w:rsidP="00F63250">
      <w:r>
        <w:t xml:space="preserve">  year</w:t>
      </w:r>
      <w:proofErr w:type="gramStart"/>
      <w:r>
        <w:t>={</w:t>
      </w:r>
      <w:proofErr w:type="gramEnd"/>
      <w:r>
        <w:t>2021},</w:t>
      </w:r>
    </w:p>
    <w:p w14:paraId="5409985D" w14:textId="77777777" w:rsidR="00F63250" w:rsidRDefault="00F63250" w:rsidP="00F63250">
      <w:r>
        <w:t xml:space="preserve">  volume</w:t>
      </w:r>
      <w:proofErr w:type="gramStart"/>
      <w:r>
        <w:t>={</w:t>
      </w:r>
      <w:proofErr w:type="gramEnd"/>
      <w:r>
        <w:t>},</w:t>
      </w:r>
    </w:p>
    <w:p w14:paraId="0F2714E2" w14:textId="77777777" w:rsidR="00F63250" w:rsidRDefault="00F63250" w:rsidP="00F63250">
      <w:r>
        <w:t xml:space="preserve">  number</w:t>
      </w:r>
      <w:proofErr w:type="gramStart"/>
      <w:r>
        <w:t>={</w:t>
      </w:r>
      <w:proofErr w:type="gramEnd"/>
      <w:r>
        <w:t>},</w:t>
      </w:r>
    </w:p>
    <w:p w14:paraId="6958E78F" w14:textId="77777777" w:rsidR="00F63250" w:rsidRDefault="00F63250" w:rsidP="00F63250">
      <w:r>
        <w:t xml:space="preserve">  pages</w:t>
      </w:r>
      <w:proofErr w:type="gramStart"/>
      <w:r>
        <w:t>={</w:t>
      </w:r>
      <w:proofErr w:type="gramEnd"/>
      <w:r>
        <w:t>1-5},</w:t>
      </w:r>
    </w:p>
    <w:p w14:paraId="5F233FED" w14:textId="12B84167" w:rsidR="00F63250" w:rsidRDefault="00F63250" w:rsidP="00F63250">
      <w:r>
        <w:t xml:space="preserve">  </w:t>
      </w:r>
      <w:proofErr w:type="spellStart"/>
      <w:r>
        <w:t>doi</w:t>
      </w:r>
      <w:proofErr w:type="spellEnd"/>
      <w:r>
        <w:t>={10.1109/ICEEM52022.2021.9480639}}</w:t>
      </w:r>
    </w:p>
    <w:p w14:paraId="40D1D204" w14:textId="77777777" w:rsidR="00F63250" w:rsidRDefault="00F63250" w:rsidP="00F63250"/>
    <w:p w14:paraId="65EC3969" w14:textId="3792C090" w:rsidR="00F63250" w:rsidRDefault="00000000" w:rsidP="00F63250">
      <w:hyperlink r:id="rId17" w:history="1">
        <w:r w:rsidR="00F63250" w:rsidRPr="002124CC">
          <w:rPr>
            <w:rStyle w:val="Hyperlink"/>
          </w:rPr>
          <w:t>https://ieeexplore.ieee.org/abstract/document/9480639</w:t>
        </w:r>
      </w:hyperlink>
      <w:r w:rsidR="00F63250">
        <w:t xml:space="preserve"> </w:t>
      </w:r>
    </w:p>
    <w:p w14:paraId="069E3C06" w14:textId="77777777" w:rsidR="00FE3040" w:rsidRDefault="00FE3040" w:rsidP="00F63250"/>
    <w:p w14:paraId="3F46CDD2" w14:textId="5D6B4F88" w:rsidR="00FE3040" w:rsidRDefault="00FE3040" w:rsidP="00F63250">
      <w:r>
        <w:t xml:space="preserve">3. </w:t>
      </w:r>
    </w:p>
    <w:p w14:paraId="564E70F6" w14:textId="77777777" w:rsidR="00F63250" w:rsidRDefault="00F63250" w:rsidP="00F63250"/>
    <w:p w14:paraId="1A0448E2" w14:textId="6805FDFD" w:rsidR="00F63250" w:rsidRDefault="00FE3040" w:rsidP="00F63250">
      <w:r>
        <w:t>4</w:t>
      </w:r>
      <w:r w:rsidR="00F63250">
        <w:t xml:space="preserve">. </w:t>
      </w:r>
      <w:hyperlink r:id="rId18" w:history="1">
        <w:r w:rsidR="00F63250" w:rsidRPr="002124CC">
          <w:rPr>
            <w:rStyle w:val="Hyperlink"/>
          </w:rPr>
          <w:t>https://ieeexplore.ieee.org/stamp/stamp.jsp?tp=&amp;arnumber=9862930</w:t>
        </w:r>
      </w:hyperlink>
      <w:r w:rsidR="00F63250">
        <w:t xml:space="preserve"> </w:t>
      </w:r>
    </w:p>
    <w:p w14:paraId="12BDFB3C" w14:textId="77777777" w:rsidR="00F63250" w:rsidRDefault="00F63250" w:rsidP="00F63250">
      <w:r>
        <w:t>@</w:t>
      </w:r>
      <w:proofErr w:type="gramStart"/>
      <w:r>
        <w:t>INPROCEEDINGS{</w:t>
      </w:r>
      <w:proofErr w:type="gramEnd"/>
      <w:r>
        <w:t>9862930,</w:t>
      </w:r>
    </w:p>
    <w:p w14:paraId="1D5BD629" w14:textId="77777777" w:rsidR="00F63250" w:rsidRDefault="00F63250" w:rsidP="00F63250">
      <w:r>
        <w:t xml:space="preserve">  author</w:t>
      </w:r>
      <w:proofErr w:type="gramStart"/>
      <w:r>
        <w:t>={</w:t>
      </w:r>
      <w:proofErr w:type="gramEnd"/>
      <w:r>
        <w:t xml:space="preserve">Gambo, Muhammad Liman and Zainal, </w:t>
      </w:r>
      <w:proofErr w:type="spellStart"/>
      <w:r>
        <w:t>Anazida</w:t>
      </w:r>
      <w:proofErr w:type="spellEnd"/>
      <w:r>
        <w:t xml:space="preserve"> and </w:t>
      </w:r>
      <w:proofErr w:type="spellStart"/>
      <w:r>
        <w:t>Kassim</w:t>
      </w:r>
      <w:proofErr w:type="spellEnd"/>
      <w:r>
        <w:t>, Mohamad Nizam},</w:t>
      </w:r>
    </w:p>
    <w:p w14:paraId="6733A08F" w14:textId="77777777" w:rsidR="00F63250" w:rsidRDefault="00F63250" w:rsidP="00F63250">
      <w:r>
        <w:t xml:space="preserve">  </w:t>
      </w:r>
      <w:proofErr w:type="spellStart"/>
      <w:r>
        <w:t>booktitle</w:t>
      </w:r>
      <w:proofErr w:type="spellEnd"/>
      <w:proofErr w:type="gramStart"/>
      <w:r>
        <w:t>={</w:t>
      </w:r>
      <w:proofErr w:type="gramEnd"/>
      <w:r>
        <w:t>2022 International Conference on Data Science and Its Applications (</w:t>
      </w:r>
      <w:proofErr w:type="spellStart"/>
      <w:r>
        <w:t>ICoDSA</w:t>
      </w:r>
      <w:proofErr w:type="spellEnd"/>
      <w:r>
        <w:t xml:space="preserve">)}, </w:t>
      </w:r>
    </w:p>
    <w:p w14:paraId="42A37A98" w14:textId="77777777" w:rsidR="00F63250" w:rsidRDefault="00F63250" w:rsidP="00F63250">
      <w:r>
        <w:t xml:space="preserve">  title</w:t>
      </w:r>
      <w:proofErr w:type="gramStart"/>
      <w:r>
        <w:t>={</w:t>
      </w:r>
      <w:proofErr w:type="gramEnd"/>
      <w:r>
        <w:t xml:space="preserve">A Convolutional Neural Network Model for Credit Card Fraud Detection}, </w:t>
      </w:r>
    </w:p>
    <w:p w14:paraId="14A30199" w14:textId="77777777" w:rsidR="00F63250" w:rsidRDefault="00F63250" w:rsidP="00F63250">
      <w:r>
        <w:t xml:space="preserve">  year</w:t>
      </w:r>
      <w:proofErr w:type="gramStart"/>
      <w:r>
        <w:t>={</w:t>
      </w:r>
      <w:proofErr w:type="gramEnd"/>
      <w:r>
        <w:t>2022},</w:t>
      </w:r>
    </w:p>
    <w:p w14:paraId="4C80FF08" w14:textId="77777777" w:rsidR="00F63250" w:rsidRDefault="00F63250" w:rsidP="00F63250">
      <w:r>
        <w:t xml:space="preserve">  volume</w:t>
      </w:r>
      <w:proofErr w:type="gramStart"/>
      <w:r>
        <w:t>={</w:t>
      </w:r>
      <w:proofErr w:type="gramEnd"/>
      <w:r>
        <w:t>},</w:t>
      </w:r>
    </w:p>
    <w:p w14:paraId="0BC4B571" w14:textId="77777777" w:rsidR="00F63250" w:rsidRDefault="00F63250" w:rsidP="00F63250">
      <w:r>
        <w:t xml:space="preserve">  number</w:t>
      </w:r>
      <w:proofErr w:type="gramStart"/>
      <w:r>
        <w:t>={</w:t>
      </w:r>
      <w:proofErr w:type="gramEnd"/>
      <w:r>
        <w:t>},</w:t>
      </w:r>
    </w:p>
    <w:p w14:paraId="14717A3C" w14:textId="77777777" w:rsidR="00F63250" w:rsidRDefault="00F63250" w:rsidP="00F63250">
      <w:r>
        <w:t xml:space="preserve">  pages</w:t>
      </w:r>
      <w:proofErr w:type="gramStart"/>
      <w:r>
        <w:t>={</w:t>
      </w:r>
      <w:proofErr w:type="gramEnd"/>
      <w:r>
        <w:t>198-202},</w:t>
      </w:r>
    </w:p>
    <w:p w14:paraId="78D9BDF6" w14:textId="606AFC87" w:rsidR="00F63250" w:rsidRDefault="00F63250" w:rsidP="00F63250">
      <w:r>
        <w:t xml:space="preserve">  </w:t>
      </w:r>
      <w:proofErr w:type="spellStart"/>
      <w:r>
        <w:t>doi</w:t>
      </w:r>
      <w:proofErr w:type="spellEnd"/>
      <w:r>
        <w:t>={10.1109/ICoDSA55874.2022.9862930}}</w:t>
      </w:r>
    </w:p>
    <w:p w14:paraId="0B24A936" w14:textId="77777777" w:rsidR="00FE3040" w:rsidRDefault="00FE3040" w:rsidP="00F63250"/>
    <w:p w14:paraId="6EB5813E" w14:textId="754E34CF" w:rsidR="00FE3040" w:rsidRDefault="00FE3040" w:rsidP="00D67FC5">
      <w:pPr>
        <w:pStyle w:val="NormalWeb"/>
        <w:numPr>
          <w:ilvl w:val="0"/>
          <w:numId w:val="11"/>
        </w:numPr>
        <w:rPr>
          <w:color w:val="000000"/>
        </w:rPr>
      </w:pPr>
      <w:r>
        <w:rPr>
          <w:color w:val="000000"/>
        </w:rPr>
        <w:t>@</w:t>
      </w:r>
      <w:proofErr w:type="gramStart"/>
      <w:r>
        <w:rPr>
          <w:color w:val="000000"/>
        </w:rPr>
        <w:t>article{</w:t>
      </w:r>
      <w:proofErr w:type="gramEnd"/>
      <w:r>
        <w:rPr>
          <w:color w:val="000000"/>
        </w:rPr>
        <w:t>Tek_Gul_2022, DOI={https://github.com/Tek-nr/AI-Based-Fraud-Detection/blob/main/Project%20Reports/FinalRaporu_KrediKartıDolandırıcılıkTespitindeYapayZekaTemelliYöntemler.pdf}, journal={</w:t>
      </w:r>
      <w:proofErr w:type="spellStart"/>
      <w:r>
        <w:rPr>
          <w:color w:val="000000"/>
        </w:rPr>
        <w:t>kredi</w:t>
      </w:r>
      <w:proofErr w:type="spellEnd"/>
      <w:r>
        <w:rPr>
          <w:color w:val="000000"/>
        </w:rPr>
        <w:t xml:space="preserve"> </w:t>
      </w:r>
      <w:proofErr w:type="spellStart"/>
      <w:r>
        <w:rPr>
          <w:color w:val="000000"/>
        </w:rPr>
        <w:t>karti</w:t>
      </w:r>
      <w:proofErr w:type="spellEnd"/>
      <w:r>
        <w:rPr>
          <w:color w:val="000000"/>
        </w:rPr>
        <w:t xml:space="preserve"> </w:t>
      </w:r>
      <w:proofErr w:type="spellStart"/>
      <w:r>
        <w:rPr>
          <w:color w:val="000000"/>
        </w:rPr>
        <w:t>dolandiricilik</w:t>
      </w:r>
      <w:proofErr w:type="spellEnd"/>
      <w:r>
        <w:rPr>
          <w:color w:val="000000"/>
        </w:rPr>
        <w:t xml:space="preserve"> </w:t>
      </w:r>
      <w:proofErr w:type="spellStart"/>
      <w:r>
        <w:rPr>
          <w:color w:val="000000"/>
        </w:rPr>
        <w:t>tespitinde</w:t>
      </w:r>
      <w:proofErr w:type="spellEnd"/>
      <w:r>
        <w:rPr>
          <w:color w:val="000000"/>
        </w:rPr>
        <w:t xml:space="preserve"> </w:t>
      </w:r>
      <w:proofErr w:type="spellStart"/>
      <w:r>
        <w:rPr>
          <w:color w:val="000000"/>
        </w:rPr>
        <w:t>yapay</w:t>
      </w:r>
      <w:proofErr w:type="spellEnd"/>
      <w:r>
        <w:rPr>
          <w:color w:val="000000"/>
        </w:rPr>
        <w:t xml:space="preserve"> </w:t>
      </w:r>
      <w:proofErr w:type="spellStart"/>
      <w:r>
        <w:rPr>
          <w:color w:val="000000"/>
        </w:rPr>
        <w:t>zeka</w:t>
      </w:r>
      <w:proofErr w:type="spellEnd"/>
      <w:r>
        <w:rPr>
          <w:color w:val="000000"/>
        </w:rPr>
        <w:t xml:space="preserve"> </w:t>
      </w:r>
      <w:proofErr w:type="spellStart"/>
      <w:r>
        <w:rPr>
          <w:color w:val="000000"/>
        </w:rPr>
        <w:t>temelli</w:t>
      </w:r>
      <w:proofErr w:type="spellEnd"/>
      <w:r>
        <w:rPr>
          <w:color w:val="000000"/>
        </w:rPr>
        <w:t xml:space="preserve"> </w:t>
      </w:r>
      <w:proofErr w:type="spellStart"/>
      <w:r>
        <w:rPr>
          <w:color w:val="000000"/>
        </w:rPr>
        <w:t>yontemler</w:t>
      </w:r>
      <w:proofErr w:type="spellEnd"/>
      <w:r>
        <w:rPr>
          <w:color w:val="000000"/>
        </w:rPr>
        <w:t xml:space="preserve">}, author={Tek, </w:t>
      </w:r>
      <w:proofErr w:type="spellStart"/>
      <w:r>
        <w:rPr>
          <w:color w:val="000000"/>
        </w:rPr>
        <w:t>Hilal</w:t>
      </w:r>
      <w:proofErr w:type="spellEnd"/>
      <w:r>
        <w:rPr>
          <w:color w:val="000000"/>
        </w:rPr>
        <w:t xml:space="preserve">  Nur and Gul, </w:t>
      </w:r>
      <w:proofErr w:type="spellStart"/>
      <w:r>
        <w:rPr>
          <w:color w:val="000000"/>
        </w:rPr>
        <w:t>Sezen</w:t>
      </w:r>
      <w:proofErr w:type="spellEnd"/>
      <w:r>
        <w:rPr>
          <w:color w:val="000000"/>
        </w:rPr>
        <w:t xml:space="preserve"> </w:t>
      </w:r>
      <w:proofErr w:type="spellStart"/>
      <w:r>
        <w:rPr>
          <w:color w:val="000000"/>
        </w:rPr>
        <w:t>Sude</w:t>
      </w:r>
      <w:proofErr w:type="spellEnd"/>
      <w:r>
        <w:rPr>
          <w:color w:val="000000"/>
        </w:rPr>
        <w:t>}, year={2022}}</w:t>
      </w:r>
      <w:r>
        <w:rPr>
          <w:rStyle w:val="apple-converted-space"/>
          <w:color w:val="000000"/>
        </w:rPr>
        <w:t> </w:t>
      </w:r>
    </w:p>
    <w:p w14:paraId="2CCCD788" w14:textId="77777777" w:rsidR="00663AE4" w:rsidRDefault="00663AE4" w:rsidP="00663AE4">
      <w:pPr>
        <w:pStyle w:val="NormalWeb"/>
      </w:pPr>
      <w:r>
        <w:t>6.</w:t>
      </w:r>
    </w:p>
    <w:p w14:paraId="77AE505F" w14:textId="35BBBECC" w:rsidR="00663AE4" w:rsidRDefault="00000000" w:rsidP="00663AE4">
      <w:pPr>
        <w:pStyle w:val="NormalWeb"/>
      </w:pPr>
      <w:hyperlink r:id="rId19" w:history="1">
        <w:r w:rsidR="00663AE4" w:rsidRPr="002124CC">
          <w:rPr>
            <w:rStyle w:val="Hyperlink"/>
          </w:rPr>
          <w:t>https://www.geeksforgeeks.org/underfitting-and-overfitting-in-machine-learning/</w:t>
        </w:r>
      </w:hyperlink>
      <w:r w:rsidR="00663AE4">
        <w:t xml:space="preserve"> </w:t>
      </w:r>
    </w:p>
    <w:p w14:paraId="75B05C73" w14:textId="66B84117" w:rsidR="00564261" w:rsidRDefault="00564261" w:rsidP="00663AE4">
      <w:pPr>
        <w:pStyle w:val="NormalWeb"/>
      </w:pPr>
      <w:r>
        <w:lastRenderedPageBreak/>
        <w:t xml:space="preserve">7. </w:t>
      </w:r>
    </w:p>
    <w:p w14:paraId="0BBE9482" w14:textId="2763137C" w:rsidR="00564261" w:rsidRDefault="00000000" w:rsidP="00663AE4">
      <w:pPr>
        <w:pStyle w:val="NormalWeb"/>
      </w:pPr>
      <w:hyperlink r:id="rId20" w:anchor=":~:text=The%20maximum%20acceptable%20value%20for,is%20specified%20by%20batch_size%3DNone%20" w:history="1">
        <w:r w:rsidR="00564261" w:rsidRPr="002124CC">
          <w:rPr>
            <w:rStyle w:val="Hyperlink"/>
          </w:rPr>
          <w:t>https://medium.com/data-science-365/determining-the-right-batch-size-for-a-neural-network-to-get-better-and-faster-results-7a8662830f15#:~:text=The%20maximum%20acceptable%20value%20for,is%20specified%20by%20batch_size%3DNone%20</w:t>
        </w:r>
      </w:hyperlink>
      <w:r w:rsidR="00564261" w:rsidRPr="00564261">
        <w:t>.</w:t>
      </w:r>
      <w:r w:rsidR="00564261">
        <w:t xml:space="preserve"> </w:t>
      </w:r>
    </w:p>
    <w:p w14:paraId="5260053F" w14:textId="19A0619D" w:rsidR="00564261" w:rsidRDefault="00564261" w:rsidP="00663AE4">
      <w:pPr>
        <w:pStyle w:val="NormalWeb"/>
      </w:pPr>
      <w:r>
        <w:t xml:space="preserve">8. </w:t>
      </w:r>
    </w:p>
    <w:p w14:paraId="1CE1B1A8" w14:textId="77777777" w:rsidR="00D67FC5" w:rsidRDefault="00000000" w:rsidP="00663AE4">
      <w:pPr>
        <w:pStyle w:val="NormalWeb"/>
      </w:pPr>
      <w:hyperlink r:id="rId21" w:anchor=":~:text=Dimensionality%20reduction%3A%20The%20main%20advantage,of%20parameters%20in%20the%20model" w:history="1">
        <w:r w:rsidR="00564261" w:rsidRPr="002124CC">
          <w:rPr>
            <w:rStyle w:val="Hyperlink"/>
          </w:rPr>
          <w:t>https://www.geeksforgeeks.org/cnn-introduction-to-pooling-layer/#:~:text=Dimensionality%20reduction%3A%20The%20main%20advantage,of%20parameters%20in%20the%20model</w:t>
        </w:r>
      </w:hyperlink>
      <w:r w:rsidR="00564261" w:rsidRPr="00564261">
        <w:t>.</w:t>
      </w:r>
    </w:p>
    <w:p w14:paraId="7345C2EC" w14:textId="77777777" w:rsidR="00D67FC5" w:rsidRDefault="00D67FC5" w:rsidP="00663AE4">
      <w:pPr>
        <w:pStyle w:val="NormalWeb"/>
      </w:pPr>
    </w:p>
    <w:p w14:paraId="4A541C16" w14:textId="77777777" w:rsidR="00D67FC5" w:rsidRDefault="00D67FC5" w:rsidP="00663AE4">
      <w:pPr>
        <w:pStyle w:val="NormalWeb"/>
      </w:pPr>
      <w:r>
        <w:t xml:space="preserve">9. </w:t>
      </w:r>
    </w:p>
    <w:p w14:paraId="412EC311" w14:textId="38DCA2B2" w:rsidR="00564261" w:rsidRDefault="00000000" w:rsidP="00663AE4">
      <w:pPr>
        <w:pStyle w:val="NormalWeb"/>
      </w:pPr>
      <w:hyperlink r:id="rId22" w:anchor=":~:text=Sigmoid%20activation%20produces%20an%20output,it%20suited%20for%20binary%20classification" w:history="1">
        <w:r w:rsidR="00D67FC5" w:rsidRPr="002124CC">
          <w:rPr>
            <w:rStyle w:val="Hyperlink"/>
          </w:rPr>
          <w:t>https://datascience.stackexchange.com/questions/56830/what-are-the-best-activation-functions-for-binary-text-classification-in-neural#:~:text=Sigmoid%20activation%20produces%20an%20output,it%20suited%20for%20binary%20classification</w:t>
        </w:r>
      </w:hyperlink>
      <w:r w:rsidR="00D67FC5">
        <w:t xml:space="preserve"> </w:t>
      </w:r>
    </w:p>
    <w:p w14:paraId="378DD229" w14:textId="45DBAF4E" w:rsidR="001C56EA" w:rsidRDefault="001C56EA" w:rsidP="00663AE4">
      <w:pPr>
        <w:pStyle w:val="NormalWeb"/>
      </w:pPr>
      <w:r>
        <w:t xml:space="preserve">10. </w:t>
      </w:r>
      <w:r>
        <w:br/>
      </w:r>
      <w:hyperlink r:id="rId23" w:history="1">
        <w:r w:rsidRPr="002124CC">
          <w:rPr>
            <w:rStyle w:val="Hyperlink"/>
          </w:rPr>
          <w:t>https://github.com/NLGRF/Credit-Card-Fraud-Detection-using-CNN-in-TensorFlow-2.0</w:t>
        </w:r>
      </w:hyperlink>
      <w:r>
        <w:t xml:space="preserve"> a</w:t>
      </w:r>
    </w:p>
    <w:sectPr w:rsidR="001C56EA">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F3F14" w14:textId="77777777" w:rsidR="001A7CDA" w:rsidRDefault="001A7CDA" w:rsidP="006E023B">
      <w:r>
        <w:separator/>
      </w:r>
    </w:p>
  </w:endnote>
  <w:endnote w:type="continuationSeparator" w:id="0">
    <w:p w14:paraId="36ACEA33" w14:textId="77777777" w:rsidR="001A7CDA" w:rsidRDefault="001A7CDA" w:rsidP="006E0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F25C" w14:textId="77777777" w:rsidR="006E023B" w:rsidRDefault="006E02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862D6" w14:textId="77777777" w:rsidR="006E023B" w:rsidRDefault="006E02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57BA" w14:textId="77777777" w:rsidR="006E023B" w:rsidRDefault="006E0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D51D8" w14:textId="77777777" w:rsidR="001A7CDA" w:rsidRDefault="001A7CDA" w:rsidP="006E023B">
      <w:r>
        <w:separator/>
      </w:r>
    </w:p>
  </w:footnote>
  <w:footnote w:type="continuationSeparator" w:id="0">
    <w:p w14:paraId="12320351" w14:textId="77777777" w:rsidR="001A7CDA" w:rsidRDefault="001A7CDA" w:rsidP="006E02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802B6" w14:textId="77777777" w:rsidR="006E023B" w:rsidRDefault="006E02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A5566" w14:textId="77777777" w:rsidR="006E023B" w:rsidRDefault="006E02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BE495" w14:textId="77777777" w:rsidR="006E023B" w:rsidRDefault="006E02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64F7"/>
    <w:multiLevelType w:val="hybridMultilevel"/>
    <w:tmpl w:val="4514A01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FC1772"/>
    <w:multiLevelType w:val="hybridMultilevel"/>
    <w:tmpl w:val="BD003E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5157EE"/>
    <w:multiLevelType w:val="hybridMultilevel"/>
    <w:tmpl w:val="2FAC449A"/>
    <w:lvl w:ilvl="0" w:tplc="56E4C7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F74C2A"/>
    <w:multiLevelType w:val="hybridMultilevel"/>
    <w:tmpl w:val="68388B9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BD7403"/>
    <w:multiLevelType w:val="hybridMultilevel"/>
    <w:tmpl w:val="D7B83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C2075F"/>
    <w:multiLevelType w:val="hybridMultilevel"/>
    <w:tmpl w:val="14D827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665868"/>
    <w:multiLevelType w:val="hybridMultilevel"/>
    <w:tmpl w:val="9BD25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40639E"/>
    <w:multiLevelType w:val="hybridMultilevel"/>
    <w:tmpl w:val="E2209C1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8D7749"/>
    <w:multiLevelType w:val="hybridMultilevel"/>
    <w:tmpl w:val="119031F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75625D"/>
    <w:multiLevelType w:val="hybridMultilevel"/>
    <w:tmpl w:val="C6E26DE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2D4618"/>
    <w:multiLevelType w:val="hybridMultilevel"/>
    <w:tmpl w:val="92100592"/>
    <w:lvl w:ilvl="0" w:tplc="56E4C7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A65DC5"/>
    <w:multiLevelType w:val="hybridMultilevel"/>
    <w:tmpl w:val="1E38A1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392E38"/>
    <w:multiLevelType w:val="hybridMultilevel"/>
    <w:tmpl w:val="A6245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813D3"/>
    <w:multiLevelType w:val="hybridMultilevel"/>
    <w:tmpl w:val="8C4A6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0775421">
    <w:abstractNumId w:val="1"/>
  </w:num>
  <w:num w:numId="2" w16cid:durableId="375158259">
    <w:abstractNumId w:val="12"/>
  </w:num>
  <w:num w:numId="3" w16cid:durableId="1710883631">
    <w:abstractNumId w:val="13"/>
  </w:num>
  <w:num w:numId="4" w16cid:durableId="1469663444">
    <w:abstractNumId w:val="9"/>
  </w:num>
  <w:num w:numId="5" w16cid:durableId="1889757170">
    <w:abstractNumId w:val="4"/>
  </w:num>
  <w:num w:numId="6" w16cid:durableId="899246697">
    <w:abstractNumId w:val="0"/>
  </w:num>
  <w:num w:numId="7" w16cid:durableId="168830616">
    <w:abstractNumId w:val="11"/>
  </w:num>
  <w:num w:numId="8" w16cid:durableId="979920823">
    <w:abstractNumId w:val="7"/>
  </w:num>
  <w:num w:numId="9" w16cid:durableId="660620829">
    <w:abstractNumId w:val="5"/>
  </w:num>
  <w:num w:numId="10" w16cid:durableId="1668093377">
    <w:abstractNumId w:val="6"/>
  </w:num>
  <w:num w:numId="11" w16cid:durableId="341250582">
    <w:abstractNumId w:val="8"/>
  </w:num>
  <w:num w:numId="12" w16cid:durableId="1941910067">
    <w:abstractNumId w:val="3"/>
  </w:num>
  <w:num w:numId="13" w16cid:durableId="194387330">
    <w:abstractNumId w:val="10"/>
  </w:num>
  <w:num w:numId="14" w16cid:durableId="525172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20D"/>
    <w:rsid w:val="0004050F"/>
    <w:rsid w:val="00060F36"/>
    <w:rsid w:val="000F14FE"/>
    <w:rsid w:val="001A7CDA"/>
    <w:rsid w:val="001C56EA"/>
    <w:rsid w:val="002A78EB"/>
    <w:rsid w:val="002D20B7"/>
    <w:rsid w:val="002E4D20"/>
    <w:rsid w:val="00337C35"/>
    <w:rsid w:val="003A1B6A"/>
    <w:rsid w:val="004C4951"/>
    <w:rsid w:val="00564261"/>
    <w:rsid w:val="00617298"/>
    <w:rsid w:val="00663AE4"/>
    <w:rsid w:val="006C681F"/>
    <w:rsid w:val="006E023B"/>
    <w:rsid w:val="0080441B"/>
    <w:rsid w:val="0081693A"/>
    <w:rsid w:val="008F246A"/>
    <w:rsid w:val="00985EE5"/>
    <w:rsid w:val="00C51632"/>
    <w:rsid w:val="00C5520D"/>
    <w:rsid w:val="00D67FC5"/>
    <w:rsid w:val="00DB00FB"/>
    <w:rsid w:val="00EA43DC"/>
    <w:rsid w:val="00EB63E3"/>
    <w:rsid w:val="00F479C9"/>
    <w:rsid w:val="00F63250"/>
    <w:rsid w:val="00FD54F7"/>
    <w:rsid w:val="00FE30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28744"/>
  <w15:chartTrackingRefBased/>
  <w15:docId w15:val="{8F8F979F-EA50-6849-9979-FC597A9A7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520D"/>
    <w:rPr>
      <w:color w:val="0563C1" w:themeColor="hyperlink"/>
      <w:u w:val="single"/>
    </w:rPr>
  </w:style>
  <w:style w:type="character" w:styleId="UnresolvedMention">
    <w:name w:val="Unresolved Mention"/>
    <w:basedOn w:val="DefaultParagraphFont"/>
    <w:uiPriority w:val="99"/>
    <w:semiHidden/>
    <w:unhideWhenUsed/>
    <w:rsid w:val="00C5520D"/>
    <w:rPr>
      <w:color w:val="605E5C"/>
      <w:shd w:val="clear" w:color="auto" w:fill="E1DFDD"/>
    </w:rPr>
  </w:style>
  <w:style w:type="character" w:styleId="FollowedHyperlink">
    <w:name w:val="FollowedHyperlink"/>
    <w:basedOn w:val="DefaultParagraphFont"/>
    <w:uiPriority w:val="99"/>
    <w:semiHidden/>
    <w:unhideWhenUsed/>
    <w:rsid w:val="00EA43DC"/>
    <w:rPr>
      <w:color w:val="954F72" w:themeColor="followedHyperlink"/>
      <w:u w:val="single"/>
    </w:rPr>
  </w:style>
  <w:style w:type="paragraph" w:styleId="NormalWeb">
    <w:name w:val="Normal (Web)"/>
    <w:basedOn w:val="Normal"/>
    <w:uiPriority w:val="99"/>
    <w:unhideWhenUsed/>
    <w:rsid w:val="00FE3040"/>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FE3040"/>
  </w:style>
  <w:style w:type="paragraph" w:styleId="ListParagraph">
    <w:name w:val="List Paragraph"/>
    <w:basedOn w:val="Normal"/>
    <w:uiPriority w:val="34"/>
    <w:qFormat/>
    <w:rsid w:val="00F479C9"/>
    <w:pPr>
      <w:ind w:left="720"/>
      <w:contextualSpacing/>
    </w:pPr>
  </w:style>
  <w:style w:type="table" w:styleId="TableGrid">
    <w:name w:val="Table Grid"/>
    <w:basedOn w:val="TableNormal"/>
    <w:uiPriority w:val="39"/>
    <w:rsid w:val="00F479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D20B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2D20B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D20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sid w:val="002D20B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D20B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2D20B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2D20B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6E023B"/>
    <w:pPr>
      <w:tabs>
        <w:tab w:val="center" w:pos="4513"/>
        <w:tab w:val="right" w:pos="9026"/>
      </w:tabs>
    </w:pPr>
  </w:style>
  <w:style w:type="character" w:customStyle="1" w:styleId="HeaderChar">
    <w:name w:val="Header Char"/>
    <w:basedOn w:val="DefaultParagraphFont"/>
    <w:link w:val="Header"/>
    <w:uiPriority w:val="99"/>
    <w:rsid w:val="006E023B"/>
  </w:style>
  <w:style w:type="paragraph" w:styleId="Footer">
    <w:name w:val="footer"/>
    <w:basedOn w:val="Normal"/>
    <w:link w:val="FooterChar"/>
    <w:uiPriority w:val="99"/>
    <w:unhideWhenUsed/>
    <w:rsid w:val="006E023B"/>
    <w:pPr>
      <w:tabs>
        <w:tab w:val="center" w:pos="4513"/>
        <w:tab w:val="right" w:pos="9026"/>
      </w:tabs>
    </w:pPr>
  </w:style>
  <w:style w:type="character" w:customStyle="1" w:styleId="FooterChar">
    <w:name w:val="Footer Char"/>
    <w:basedOn w:val="DefaultParagraphFont"/>
    <w:link w:val="Footer"/>
    <w:uiPriority w:val="99"/>
    <w:rsid w:val="006E0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0719">
      <w:bodyDiv w:val="1"/>
      <w:marLeft w:val="0"/>
      <w:marRight w:val="0"/>
      <w:marTop w:val="0"/>
      <w:marBottom w:val="0"/>
      <w:divBdr>
        <w:top w:val="none" w:sz="0" w:space="0" w:color="auto"/>
        <w:left w:val="none" w:sz="0" w:space="0" w:color="auto"/>
        <w:bottom w:val="none" w:sz="0" w:space="0" w:color="auto"/>
        <w:right w:val="none" w:sz="0" w:space="0" w:color="auto"/>
      </w:divBdr>
    </w:div>
    <w:div w:id="66731166">
      <w:bodyDiv w:val="1"/>
      <w:marLeft w:val="0"/>
      <w:marRight w:val="0"/>
      <w:marTop w:val="0"/>
      <w:marBottom w:val="0"/>
      <w:divBdr>
        <w:top w:val="none" w:sz="0" w:space="0" w:color="auto"/>
        <w:left w:val="none" w:sz="0" w:space="0" w:color="auto"/>
        <w:bottom w:val="none" w:sz="0" w:space="0" w:color="auto"/>
        <w:right w:val="none" w:sz="0" w:space="0" w:color="auto"/>
      </w:divBdr>
    </w:div>
    <w:div w:id="146289110">
      <w:bodyDiv w:val="1"/>
      <w:marLeft w:val="0"/>
      <w:marRight w:val="0"/>
      <w:marTop w:val="0"/>
      <w:marBottom w:val="0"/>
      <w:divBdr>
        <w:top w:val="none" w:sz="0" w:space="0" w:color="auto"/>
        <w:left w:val="none" w:sz="0" w:space="0" w:color="auto"/>
        <w:bottom w:val="none" w:sz="0" w:space="0" w:color="auto"/>
        <w:right w:val="none" w:sz="0" w:space="0" w:color="auto"/>
      </w:divBdr>
    </w:div>
    <w:div w:id="613634363">
      <w:bodyDiv w:val="1"/>
      <w:marLeft w:val="0"/>
      <w:marRight w:val="0"/>
      <w:marTop w:val="0"/>
      <w:marBottom w:val="0"/>
      <w:divBdr>
        <w:top w:val="none" w:sz="0" w:space="0" w:color="auto"/>
        <w:left w:val="none" w:sz="0" w:space="0" w:color="auto"/>
        <w:bottom w:val="none" w:sz="0" w:space="0" w:color="auto"/>
        <w:right w:val="none" w:sz="0" w:space="0" w:color="auto"/>
      </w:divBdr>
      <w:divsChild>
        <w:div w:id="2108035795">
          <w:marLeft w:val="0"/>
          <w:marRight w:val="0"/>
          <w:marTop w:val="0"/>
          <w:marBottom w:val="0"/>
          <w:divBdr>
            <w:top w:val="none" w:sz="0" w:space="0" w:color="auto"/>
            <w:left w:val="none" w:sz="0" w:space="0" w:color="auto"/>
            <w:bottom w:val="none" w:sz="0" w:space="0" w:color="auto"/>
            <w:right w:val="none" w:sz="0" w:space="0" w:color="auto"/>
          </w:divBdr>
          <w:divsChild>
            <w:div w:id="1587421953">
              <w:marLeft w:val="0"/>
              <w:marRight w:val="0"/>
              <w:marTop w:val="0"/>
              <w:marBottom w:val="0"/>
              <w:divBdr>
                <w:top w:val="none" w:sz="0" w:space="0" w:color="auto"/>
                <w:left w:val="none" w:sz="0" w:space="0" w:color="auto"/>
                <w:bottom w:val="none" w:sz="0" w:space="0" w:color="auto"/>
                <w:right w:val="none" w:sz="0" w:space="0" w:color="auto"/>
              </w:divBdr>
              <w:divsChild>
                <w:div w:id="2970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113269">
      <w:bodyDiv w:val="1"/>
      <w:marLeft w:val="0"/>
      <w:marRight w:val="0"/>
      <w:marTop w:val="0"/>
      <w:marBottom w:val="0"/>
      <w:divBdr>
        <w:top w:val="none" w:sz="0" w:space="0" w:color="auto"/>
        <w:left w:val="none" w:sz="0" w:space="0" w:color="auto"/>
        <w:bottom w:val="none" w:sz="0" w:space="0" w:color="auto"/>
        <w:right w:val="none" w:sz="0" w:space="0" w:color="auto"/>
      </w:divBdr>
      <w:divsChild>
        <w:div w:id="961544293">
          <w:marLeft w:val="0"/>
          <w:marRight w:val="0"/>
          <w:marTop w:val="0"/>
          <w:marBottom w:val="0"/>
          <w:divBdr>
            <w:top w:val="none" w:sz="0" w:space="0" w:color="auto"/>
            <w:left w:val="none" w:sz="0" w:space="0" w:color="auto"/>
            <w:bottom w:val="none" w:sz="0" w:space="0" w:color="auto"/>
            <w:right w:val="none" w:sz="0" w:space="0" w:color="auto"/>
          </w:divBdr>
          <w:divsChild>
            <w:div w:id="271520507">
              <w:marLeft w:val="0"/>
              <w:marRight w:val="0"/>
              <w:marTop w:val="0"/>
              <w:marBottom w:val="0"/>
              <w:divBdr>
                <w:top w:val="none" w:sz="0" w:space="0" w:color="auto"/>
                <w:left w:val="none" w:sz="0" w:space="0" w:color="auto"/>
                <w:bottom w:val="none" w:sz="0" w:space="0" w:color="auto"/>
                <w:right w:val="none" w:sz="0" w:space="0" w:color="auto"/>
              </w:divBdr>
              <w:divsChild>
                <w:div w:id="6809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942639">
      <w:bodyDiv w:val="1"/>
      <w:marLeft w:val="0"/>
      <w:marRight w:val="0"/>
      <w:marTop w:val="0"/>
      <w:marBottom w:val="0"/>
      <w:divBdr>
        <w:top w:val="none" w:sz="0" w:space="0" w:color="auto"/>
        <w:left w:val="none" w:sz="0" w:space="0" w:color="auto"/>
        <w:bottom w:val="none" w:sz="0" w:space="0" w:color="auto"/>
        <w:right w:val="none" w:sz="0" w:space="0" w:color="auto"/>
      </w:divBdr>
      <w:divsChild>
        <w:div w:id="334000781">
          <w:marLeft w:val="0"/>
          <w:marRight w:val="0"/>
          <w:marTop w:val="0"/>
          <w:marBottom w:val="0"/>
          <w:divBdr>
            <w:top w:val="none" w:sz="0" w:space="0" w:color="auto"/>
            <w:left w:val="none" w:sz="0" w:space="0" w:color="auto"/>
            <w:bottom w:val="none" w:sz="0" w:space="0" w:color="auto"/>
            <w:right w:val="none" w:sz="0" w:space="0" w:color="auto"/>
          </w:divBdr>
          <w:divsChild>
            <w:div w:id="8022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2882">
      <w:bodyDiv w:val="1"/>
      <w:marLeft w:val="0"/>
      <w:marRight w:val="0"/>
      <w:marTop w:val="0"/>
      <w:marBottom w:val="0"/>
      <w:divBdr>
        <w:top w:val="none" w:sz="0" w:space="0" w:color="auto"/>
        <w:left w:val="none" w:sz="0" w:space="0" w:color="auto"/>
        <w:bottom w:val="none" w:sz="0" w:space="0" w:color="auto"/>
        <w:right w:val="none" w:sz="0" w:space="0" w:color="auto"/>
      </w:divBdr>
    </w:div>
    <w:div w:id="1290278922">
      <w:bodyDiv w:val="1"/>
      <w:marLeft w:val="0"/>
      <w:marRight w:val="0"/>
      <w:marTop w:val="0"/>
      <w:marBottom w:val="0"/>
      <w:divBdr>
        <w:top w:val="none" w:sz="0" w:space="0" w:color="auto"/>
        <w:left w:val="none" w:sz="0" w:space="0" w:color="auto"/>
        <w:bottom w:val="none" w:sz="0" w:space="0" w:color="auto"/>
        <w:right w:val="none" w:sz="0" w:space="0" w:color="auto"/>
      </w:divBdr>
      <w:divsChild>
        <w:div w:id="856506278">
          <w:marLeft w:val="0"/>
          <w:marRight w:val="0"/>
          <w:marTop w:val="0"/>
          <w:marBottom w:val="0"/>
          <w:divBdr>
            <w:top w:val="none" w:sz="0" w:space="0" w:color="auto"/>
            <w:left w:val="none" w:sz="0" w:space="0" w:color="auto"/>
            <w:bottom w:val="none" w:sz="0" w:space="0" w:color="auto"/>
            <w:right w:val="none" w:sz="0" w:space="0" w:color="auto"/>
          </w:divBdr>
          <w:divsChild>
            <w:div w:id="1806967985">
              <w:marLeft w:val="0"/>
              <w:marRight w:val="0"/>
              <w:marTop w:val="0"/>
              <w:marBottom w:val="0"/>
              <w:divBdr>
                <w:top w:val="none" w:sz="0" w:space="0" w:color="auto"/>
                <w:left w:val="none" w:sz="0" w:space="0" w:color="auto"/>
                <w:bottom w:val="none" w:sz="0" w:space="0" w:color="auto"/>
                <w:right w:val="none" w:sz="0" w:space="0" w:color="auto"/>
              </w:divBdr>
              <w:divsChild>
                <w:div w:id="10762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45463">
      <w:bodyDiv w:val="1"/>
      <w:marLeft w:val="0"/>
      <w:marRight w:val="0"/>
      <w:marTop w:val="0"/>
      <w:marBottom w:val="0"/>
      <w:divBdr>
        <w:top w:val="none" w:sz="0" w:space="0" w:color="auto"/>
        <w:left w:val="none" w:sz="0" w:space="0" w:color="auto"/>
        <w:bottom w:val="none" w:sz="0" w:space="0" w:color="auto"/>
        <w:right w:val="none" w:sz="0" w:space="0" w:color="auto"/>
      </w:divBdr>
      <w:divsChild>
        <w:div w:id="584338613">
          <w:marLeft w:val="0"/>
          <w:marRight w:val="0"/>
          <w:marTop w:val="0"/>
          <w:marBottom w:val="0"/>
          <w:divBdr>
            <w:top w:val="none" w:sz="0" w:space="0" w:color="auto"/>
            <w:left w:val="none" w:sz="0" w:space="0" w:color="auto"/>
            <w:bottom w:val="none" w:sz="0" w:space="0" w:color="auto"/>
            <w:right w:val="none" w:sz="0" w:space="0" w:color="auto"/>
          </w:divBdr>
          <w:divsChild>
            <w:div w:id="5531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176">
      <w:bodyDiv w:val="1"/>
      <w:marLeft w:val="0"/>
      <w:marRight w:val="0"/>
      <w:marTop w:val="0"/>
      <w:marBottom w:val="0"/>
      <w:divBdr>
        <w:top w:val="none" w:sz="0" w:space="0" w:color="auto"/>
        <w:left w:val="none" w:sz="0" w:space="0" w:color="auto"/>
        <w:bottom w:val="none" w:sz="0" w:space="0" w:color="auto"/>
        <w:right w:val="none" w:sz="0" w:space="0" w:color="auto"/>
      </w:divBdr>
      <w:divsChild>
        <w:div w:id="221672636">
          <w:marLeft w:val="0"/>
          <w:marRight w:val="0"/>
          <w:marTop w:val="0"/>
          <w:marBottom w:val="0"/>
          <w:divBdr>
            <w:top w:val="none" w:sz="0" w:space="0" w:color="auto"/>
            <w:left w:val="none" w:sz="0" w:space="0" w:color="auto"/>
            <w:bottom w:val="none" w:sz="0" w:space="0" w:color="auto"/>
            <w:right w:val="none" w:sz="0" w:space="0" w:color="auto"/>
          </w:divBdr>
          <w:divsChild>
            <w:div w:id="1959487616">
              <w:marLeft w:val="0"/>
              <w:marRight w:val="0"/>
              <w:marTop w:val="0"/>
              <w:marBottom w:val="0"/>
              <w:divBdr>
                <w:top w:val="none" w:sz="0" w:space="0" w:color="auto"/>
                <w:left w:val="none" w:sz="0" w:space="0" w:color="auto"/>
                <w:bottom w:val="none" w:sz="0" w:space="0" w:color="auto"/>
                <w:right w:val="none" w:sz="0" w:space="0" w:color="auto"/>
              </w:divBdr>
              <w:divsChild>
                <w:div w:id="2029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ieeexplore.ieee.org/stamp/stamp.jsp?tp=&amp;arnumber=9862930"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geeksforgeeks.org/cnn-introduction-to-pooling-lay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eeexplore.ieee.org/abstract/document/9480639"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www.ncbi.nlm.nih.gov/pmc/articles/PMC10280638/" TargetMode="External"/><Relationship Id="rId20" Type="http://schemas.openxmlformats.org/officeDocument/2006/relationships/hyperlink" Target="https://medium.com/data-science-365/determining-the-right-batch-size-for-a-neural-network-to-get-better-and-faster-results-7a8662830f15" TargetMode="External"/><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NLGRF/Credit-Card-Fraud-Detection-using-CNN-in-TensorFlow-2.0"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s://www.geeksforgeeks.org/underfitting-and-overfitting-in-machine-learnin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atascience.stackexchange.com/questions/56830/what-are-the-best-activation-functions-for-binary-text-classification-in-neura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12</Pages>
  <Words>2950</Words>
  <Characters>16820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Ahmati</dc:creator>
  <cp:keywords/>
  <dc:description/>
  <cp:lastModifiedBy>Hasan Ahmati</cp:lastModifiedBy>
  <cp:revision>3</cp:revision>
  <dcterms:created xsi:type="dcterms:W3CDTF">2023-12-08T16:34:00Z</dcterms:created>
  <dcterms:modified xsi:type="dcterms:W3CDTF">2023-12-13T18:50:00Z</dcterms:modified>
</cp:coreProperties>
</file>