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3A2CDA" w14:textId="77777777" w:rsidR="00DE77A4" w:rsidRDefault="00896318" w:rsidP="00884295">
      <w:pPr>
        <w:pStyle w:val="Title"/>
      </w:pPr>
      <w:bookmarkStart w:id="0" w:name="OLE_LINK1"/>
      <w:bookmarkStart w:id="1" w:name="OLE_LINK2"/>
      <w:bookmarkStart w:id="2" w:name="_GoBack"/>
      <w:bookmarkEnd w:id="2"/>
      <w:r w:rsidRPr="00896318">
        <w:t xml:space="preserve">How to Design and Test </w:t>
      </w:r>
      <w:r w:rsidRPr="00884295">
        <w:t>Multi</w:t>
      </w:r>
      <w:r w:rsidR="008F1568" w:rsidRPr="00884295">
        <w:t>t</w:t>
      </w:r>
      <w:r w:rsidRPr="00884295">
        <w:t>ouch</w:t>
      </w:r>
      <w:r w:rsidRPr="00896318">
        <w:t xml:space="preserve"> Hardware Solutions for Windows 7</w:t>
      </w:r>
      <w:bookmarkEnd w:id="0"/>
      <w:bookmarkEnd w:id="1"/>
    </w:p>
    <w:p w14:paraId="3ED79B8F" w14:textId="77777777" w:rsidR="00E664DB" w:rsidRPr="00A74EF8" w:rsidRDefault="00896318" w:rsidP="00884295">
      <w:pPr>
        <w:pStyle w:val="Subtitle"/>
      </w:pPr>
      <w:r w:rsidRPr="00896318">
        <w:t>Guidelines for Providing a High</w:t>
      </w:r>
      <w:r w:rsidR="008F1568">
        <w:t>-</w:t>
      </w:r>
      <w:r w:rsidRPr="00896318">
        <w:t xml:space="preserve">Quality </w:t>
      </w:r>
      <w:r w:rsidRPr="00884295">
        <w:t>User</w:t>
      </w:r>
      <w:r w:rsidRPr="00896318">
        <w:t xml:space="preserve"> Experience and Logo Compliance</w:t>
      </w:r>
    </w:p>
    <w:p w14:paraId="70779A28" w14:textId="77777777" w:rsidR="00DE77A4" w:rsidRDefault="008F1568" w:rsidP="00DE77A4">
      <w:pPr>
        <w:pStyle w:val="Version"/>
      </w:pPr>
      <w:r>
        <w:t>November 5</w:t>
      </w:r>
      <w:r w:rsidR="00896318">
        <w:t>, 2008</w:t>
      </w:r>
      <w:r w:rsidR="00DE77A4" w:rsidRPr="009A3B29">
        <w:rPr>
          <w:rStyle w:val="Red"/>
        </w:rPr>
        <w:t> </w:t>
      </w:r>
    </w:p>
    <w:p w14:paraId="3761EF3C" w14:textId="77777777" w:rsidR="00896318" w:rsidRPr="00A8043A" w:rsidRDefault="00896318" w:rsidP="00896318">
      <w:pPr>
        <w:pStyle w:val="Procedure"/>
        <w:rPr>
          <w:sz w:val="18"/>
          <w:szCs w:val="18"/>
        </w:rPr>
      </w:pPr>
      <w:r w:rsidRPr="00A8043A">
        <w:rPr>
          <w:sz w:val="18"/>
          <w:szCs w:val="18"/>
        </w:rPr>
        <w:t>Abstract</w:t>
      </w:r>
    </w:p>
    <w:p w14:paraId="4323B0A1" w14:textId="77777777" w:rsidR="008F1568" w:rsidRDefault="00896318" w:rsidP="00884295">
      <w:pPr>
        <w:pStyle w:val="BodyText"/>
      </w:pPr>
      <w:r w:rsidRPr="00A8043A">
        <w:t xml:space="preserve">This paper provides information </w:t>
      </w:r>
      <w:r>
        <w:t>about the design and test of m</w:t>
      </w:r>
      <w:r w:rsidRPr="0095116A">
        <w:t>ulti</w:t>
      </w:r>
      <w:r>
        <w:t>t</w:t>
      </w:r>
      <w:r w:rsidRPr="0095116A">
        <w:t xml:space="preserve">ouch </w:t>
      </w:r>
      <w:r>
        <w:t>hardware s</w:t>
      </w:r>
      <w:r w:rsidRPr="0095116A">
        <w:t>olutions</w:t>
      </w:r>
      <w:r>
        <w:t xml:space="preserve"> for the Windows</w:t>
      </w:r>
      <w:r>
        <w:rPr>
          <w:rStyle w:val="Small"/>
        </w:rPr>
        <w:t>®</w:t>
      </w:r>
      <w:r>
        <w:t xml:space="preserve"> family of operating systems. It </w:t>
      </w:r>
      <w:r w:rsidRPr="00884295">
        <w:t>provides</w:t>
      </w:r>
      <w:r>
        <w:t xml:space="preserve"> guidelines for </w:t>
      </w:r>
      <w:r w:rsidR="007F5FBD">
        <w:t>independent hardware vendors (</w:t>
      </w:r>
      <w:r>
        <w:t>IHVs</w:t>
      </w:r>
      <w:r w:rsidR="007F5FBD">
        <w:t>)</w:t>
      </w:r>
      <w:r>
        <w:t xml:space="preserve"> and </w:t>
      </w:r>
      <w:r w:rsidR="007F5FBD">
        <w:t>original equipment manufacturers (</w:t>
      </w:r>
      <w:r>
        <w:t>OEMS</w:t>
      </w:r>
      <w:r w:rsidR="007F5FBD">
        <w:t>)</w:t>
      </w:r>
      <w:r>
        <w:t xml:space="preserve"> to address </w:t>
      </w:r>
      <w:r w:rsidRPr="00A8043A">
        <w:t xml:space="preserve">quality standards that multitouch hardware solutions must meet </w:t>
      </w:r>
      <w:r w:rsidR="008F1568">
        <w:t xml:space="preserve">so that </w:t>
      </w:r>
      <w:r w:rsidRPr="00A8043A">
        <w:t xml:space="preserve">users </w:t>
      </w:r>
      <w:r w:rsidR="008F1568">
        <w:t xml:space="preserve">will </w:t>
      </w:r>
      <w:r w:rsidRPr="00A8043A">
        <w:t>have a successful experience with multitouch</w:t>
      </w:r>
      <w:r w:rsidR="007F5FBD">
        <w:t>.</w:t>
      </w:r>
      <w:r w:rsidRPr="00A8043A">
        <w:t xml:space="preserve"> </w:t>
      </w:r>
      <w:r w:rsidR="007F5FBD">
        <w:t xml:space="preserve">The paper also </w:t>
      </w:r>
      <w:r w:rsidRPr="00A8043A">
        <w:t>includ</w:t>
      </w:r>
      <w:r w:rsidR="007F5FBD">
        <w:t>es</w:t>
      </w:r>
      <w:r w:rsidRPr="00A8043A">
        <w:t xml:space="preserve"> associated logo requirements and tests.</w:t>
      </w:r>
    </w:p>
    <w:p w14:paraId="4B3BF68A" w14:textId="77777777" w:rsidR="008F1568" w:rsidRDefault="00896318" w:rsidP="00896318">
      <w:pPr>
        <w:pStyle w:val="BodyText"/>
      </w:pPr>
      <w:r>
        <w:t>This paper</w:t>
      </w:r>
      <w:r w:rsidRPr="00A8043A">
        <w:t xml:space="preserve"> </w:t>
      </w:r>
      <w:r>
        <w:t xml:space="preserve">also </w:t>
      </w:r>
      <w:r w:rsidRPr="00A8043A">
        <w:t xml:space="preserve">provides guidelines for </w:t>
      </w:r>
      <w:bookmarkStart w:id="3" w:name="Text3"/>
      <w:r w:rsidRPr="00A8043A">
        <w:t xml:space="preserve">developers, integrators, and testers </w:t>
      </w:r>
      <w:bookmarkEnd w:id="3"/>
      <w:r w:rsidRPr="00A8043A">
        <w:t>of multitouch digitizers and systems to build and test solutions that provide a high</w:t>
      </w:r>
      <w:r w:rsidR="008F1568">
        <w:t>-</w:t>
      </w:r>
      <w:r w:rsidRPr="00A8043A">
        <w:t xml:space="preserve">quality user experience and meet the requirements of the Windows Logo </w:t>
      </w:r>
      <w:r w:rsidR="008F1568">
        <w:t>P</w:t>
      </w:r>
      <w:r w:rsidRPr="00A8043A">
        <w:t>rogram for multitouch.</w:t>
      </w:r>
    </w:p>
    <w:p w14:paraId="566DF51B" w14:textId="77777777" w:rsidR="00896318" w:rsidRDefault="00896318" w:rsidP="00896318">
      <w:pPr>
        <w:pStyle w:val="BodyText"/>
      </w:pPr>
      <w:r w:rsidRPr="00DC57D5">
        <w:rPr>
          <w:b/>
        </w:rPr>
        <w:t>Note</w:t>
      </w:r>
      <w:r w:rsidR="008F1568">
        <w:rPr>
          <w:b/>
        </w:rPr>
        <w:t>:</w:t>
      </w:r>
      <w:r>
        <w:t xml:space="preserve">   Although the information and the logo requirements </w:t>
      </w:r>
      <w:r w:rsidR="008F1568">
        <w:t xml:space="preserve">that are </w:t>
      </w:r>
      <w:r>
        <w:t>referenced within this paper are focused on multitouch digitizer solutions, many general concepts and principles also apply to multitouch trackpad devices and systems.</w:t>
      </w:r>
    </w:p>
    <w:p w14:paraId="5360F901" w14:textId="77777777" w:rsidR="008F1568" w:rsidRDefault="00896318" w:rsidP="00896318">
      <w:pPr>
        <w:pStyle w:val="BodyText"/>
      </w:pPr>
      <w:r w:rsidRPr="00A8043A">
        <w:t xml:space="preserve">This information applies for the </w:t>
      </w:r>
      <w:r w:rsidR="008F1568">
        <w:t xml:space="preserve">Windows 7 </w:t>
      </w:r>
      <w:r w:rsidRPr="00A8043A">
        <w:t>operating system</w:t>
      </w:r>
      <w:r w:rsidR="008F1568">
        <w:t>.</w:t>
      </w:r>
    </w:p>
    <w:p w14:paraId="4A3D804B" w14:textId="77777777" w:rsidR="00896318" w:rsidRPr="00A8043A" w:rsidRDefault="00896318" w:rsidP="00896318">
      <w:pPr>
        <w:pStyle w:val="BodyText"/>
      </w:pPr>
      <w:r w:rsidRPr="00A8043A">
        <w:t>References and resources discussed here are listed at the end of this paper.</w:t>
      </w:r>
    </w:p>
    <w:p w14:paraId="346F8A6C" w14:textId="77777777" w:rsidR="00896318" w:rsidRDefault="00896318" w:rsidP="00896318">
      <w:pPr>
        <w:pStyle w:val="BodyText"/>
      </w:pPr>
      <w:r w:rsidRPr="00A8043A">
        <w:t xml:space="preserve">For the latest information, see: </w:t>
      </w:r>
      <w:r w:rsidRPr="00A8043A">
        <w:br/>
      </w:r>
      <w:r w:rsidRPr="00A8043A">
        <w:tab/>
      </w:r>
      <w:hyperlink r:id="rId7" w:history="1">
        <w:r w:rsidR="001A4E34" w:rsidRPr="001A4E34">
          <w:rPr>
            <w:rStyle w:val="Hyperlink"/>
          </w:rPr>
          <w:t>http://www.microsoft.com/whdc/device/input/Multitouch_Design-Test.mspx</w:t>
        </w:r>
      </w:hyperlink>
    </w:p>
    <w:p w14:paraId="361E2E85" w14:textId="77777777" w:rsidR="00DE77A4" w:rsidRDefault="00DE77A4" w:rsidP="00C05E05"/>
    <w:p w14:paraId="3EEB83A0" w14:textId="77777777" w:rsidR="008F1568" w:rsidRDefault="004D2E11" w:rsidP="00EB776A">
      <w:pPr>
        <w:pStyle w:val="Disclaimertext"/>
        <w:pageBreakBefore/>
      </w:pPr>
      <w:r w:rsidRPr="00AE4752">
        <w:rPr>
          <w:rStyle w:val="Bold"/>
        </w:rPr>
        <w:lastRenderedPageBreak/>
        <w:t xml:space="preserve">Disclaimer: </w:t>
      </w:r>
      <w:r w:rsidR="00DE77A4" w:rsidRPr="00446428">
        <w:t>This is a preliminary document and may be changed substantially prior to final commercial release of the software described herein.</w:t>
      </w:r>
    </w:p>
    <w:p w14:paraId="6C256CC3" w14:textId="77777777" w:rsidR="00DE77A4" w:rsidRPr="00446428" w:rsidRDefault="00DE77A4" w:rsidP="00446428">
      <w:pPr>
        <w:pStyle w:val="Disclaimertext"/>
      </w:pPr>
    </w:p>
    <w:p w14:paraId="72CA544C" w14:textId="77777777" w:rsidR="00DE77A4" w:rsidRPr="00446428" w:rsidRDefault="00DE77A4" w:rsidP="00446428">
      <w:pPr>
        <w:pStyle w:val="Disclaimertext"/>
      </w:pPr>
      <w:r w:rsidRPr="00446428">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5710D155" w14:textId="77777777" w:rsidR="00DE77A4" w:rsidRPr="00446428" w:rsidRDefault="00DE77A4" w:rsidP="00446428">
      <w:pPr>
        <w:pStyle w:val="Disclaimertext"/>
      </w:pPr>
    </w:p>
    <w:p w14:paraId="3B3B8F1C" w14:textId="77777777" w:rsidR="00DE77A4" w:rsidRPr="00446428" w:rsidRDefault="00DE77A4" w:rsidP="00446428">
      <w:pPr>
        <w:pStyle w:val="Disclaimertext"/>
      </w:pPr>
      <w:r w:rsidRPr="00446428">
        <w:t>This White Paper is for informational purposes only. MICROSOFT MAKES NO WARRANTIES, EXPRESS, IMPLIED OR STATUTORY, AS TO THE INFORMATION IN THIS DOCUMENT.</w:t>
      </w:r>
    </w:p>
    <w:p w14:paraId="76EDE7DB" w14:textId="77777777" w:rsidR="00DE77A4" w:rsidRPr="00446428" w:rsidRDefault="00DE77A4" w:rsidP="00446428">
      <w:pPr>
        <w:pStyle w:val="Disclaimertext"/>
      </w:pPr>
    </w:p>
    <w:p w14:paraId="1FE4AFBA" w14:textId="77777777" w:rsidR="008F1568" w:rsidRDefault="00DE77A4" w:rsidP="00446428">
      <w:pPr>
        <w:pStyle w:val="Disclaimertext"/>
      </w:pPr>
      <w:r w:rsidRPr="00446428">
        <w:t>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14:paraId="23362D17" w14:textId="77777777" w:rsidR="00DE77A4" w:rsidRPr="00446428" w:rsidRDefault="00DE77A4" w:rsidP="00446428">
      <w:pPr>
        <w:pStyle w:val="Disclaimertext"/>
      </w:pPr>
    </w:p>
    <w:p w14:paraId="706C9FDF" w14:textId="77777777" w:rsidR="00DE77A4" w:rsidRPr="00446428" w:rsidRDefault="00DE77A4" w:rsidP="00446428">
      <w:pPr>
        <w:pStyle w:val="Disclaimertext"/>
      </w:pPr>
      <w:r w:rsidRPr="00446428">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123E2A05" w14:textId="77777777" w:rsidR="00DE77A4" w:rsidRPr="00446428" w:rsidRDefault="00DE77A4" w:rsidP="00446428">
      <w:pPr>
        <w:pStyle w:val="Disclaimertext"/>
      </w:pPr>
    </w:p>
    <w:p w14:paraId="75DECCF7" w14:textId="77777777" w:rsidR="008F1568" w:rsidRDefault="00DE77A4" w:rsidP="00446428">
      <w:pPr>
        <w:pStyle w:val="Disclaimertext"/>
      </w:pPr>
      <w:r w:rsidRPr="00446428">
        <w:t>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14:paraId="7F6A270C" w14:textId="77777777" w:rsidR="006F426D" w:rsidRPr="00446428" w:rsidRDefault="006F426D" w:rsidP="00446428">
      <w:pPr>
        <w:pStyle w:val="Disclaimertext"/>
      </w:pPr>
    </w:p>
    <w:p w14:paraId="2668F95D" w14:textId="77777777" w:rsidR="00DE77A4" w:rsidRPr="00446428" w:rsidRDefault="006F426D" w:rsidP="00446428">
      <w:pPr>
        <w:pStyle w:val="Disclaimertext"/>
      </w:pPr>
      <w:r w:rsidRPr="00446428">
        <w:t>© 200</w:t>
      </w:r>
      <w:r w:rsidR="009A5AE1">
        <w:t>8</w:t>
      </w:r>
      <w:r w:rsidRPr="00446428">
        <w:t xml:space="preserve"> Microsoft Corporation. All rights reserved.</w:t>
      </w:r>
    </w:p>
    <w:p w14:paraId="24331DF5" w14:textId="77777777" w:rsidR="00DE77A4" w:rsidRPr="00446428" w:rsidRDefault="00DE77A4" w:rsidP="00446428">
      <w:pPr>
        <w:pStyle w:val="Disclaimertext"/>
      </w:pPr>
    </w:p>
    <w:p w14:paraId="58110A2F" w14:textId="77777777" w:rsidR="00DE77A4" w:rsidRPr="00446428" w:rsidRDefault="00DE77A4" w:rsidP="00446428">
      <w:pPr>
        <w:pStyle w:val="Disclaimertext"/>
      </w:pPr>
      <w:r w:rsidRPr="00446428">
        <w:t>Microsoft</w:t>
      </w:r>
      <w:r w:rsidR="00B33CCE">
        <w:t xml:space="preserve"> and</w:t>
      </w:r>
      <w:r w:rsidRPr="00446428">
        <w:t xml:space="preserve"> Windows are either registered trademarks or trademarks of Microsoft Corporation in the United States and/or other countries.</w:t>
      </w:r>
    </w:p>
    <w:p w14:paraId="20C0802C" w14:textId="77777777" w:rsidR="00DE77A4" w:rsidRPr="00446428" w:rsidRDefault="00DE77A4" w:rsidP="00446428">
      <w:pPr>
        <w:pStyle w:val="Disclaimertext"/>
      </w:pPr>
    </w:p>
    <w:p w14:paraId="1401DC52" w14:textId="77777777" w:rsidR="00DE77A4" w:rsidRDefault="00DE77A4" w:rsidP="00446428">
      <w:pPr>
        <w:pStyle w:val="Disclaimertext"/>
      </w:pPr>
      <w:r w:rsidRPr="00446428">
        <w:t>The names of actual companies and products mentioned herein may be the trademarks of their respective owners.</w:t>
      </w:r>
    </w:p>
    <w:p w14:paraId="266E0271" w14:textId="77777777" w:rsidR="00E419C2" w:rsidRDefault="00E419C2" w:rsidP="00E419C2">
      <w:pPr>
        <w:pStyle w:val="TableHead"/>
      </w:pPr>
      <w:r>
        <w:t>Document History</w:t>
      </w:r>
    </w:p>
    <w:tbl>
      <w:tblPr>
        <w:tblStyle w:val="Tablerowcell"/>
        <w:tblW w:w="0" w:type="auto"/>
        <w:tblLook w:val="04A0" w:firstRow="1" w:lastRow="0" w:firstColumn="1" w:lastColumn="0" w:noHBand="0" w:noVBand="1"/>
      </w:tblPr>
      <w:tblGrid>
        <w:gridCol w:w="1728"/>
        <w:gridCol w:w="1343"/>
        <w:gridCol w:w="1529"/>
        <w:gridCol w:w="1529"/>
        <w:gridCol w:w="1672"/>
      </w:tblGrid>
      <w:tr w:rsidR="00E419C2" w14:paraId="25A643C9" w14:textId="77777777" w:rsidTr="00884295">
        <w:trPr>
          <w:cnfStyle w:val="100000000000" w:firstRow="1" w:lastRow="0" w:firstColumn="0" w:lastColumn="0" w:oddVBand="0" w:evenVBand="0" w:oddHBand="0" w:evenHBand="0" w:firstRowFirstColumn="0" w:firstRowLastColumn="0" w:lastRowFirstColumn="0" w:lastRowLastColumn="0"/>
          <w:trHeight w:val="20"/>
        </w:trPr>
        <w:tc>
          <w:tcPr>
            <w:tcW w:w="1728" w:type="dxa"/>
          </w:tcPr>
          <w:p w14:paraId="65607BEB" w14:textId="77777777" w:rsidR="00E419C2" w:rsidRPr="00AE4752" w:rsidRDefault="00E419C2" w:rsidP="00884295">
            <w:pPr>
              <w:keepNext/>
              <w:spacing w:after="0"/>
            </w:pPr>
            <w:r>
              <w:t>Date</w:t>
            </w:r>
          </w:p>
        </w:tc>
        <w:tc>
          <w:tcPr>
            <w:tcW w:w="1343" w:type="dxa"/>
          </w:tcPr>
          <w:p w14:paraId="417EE287" w14:textId="77777777" w:rsidR="00E419C2" w:rsidRPr="00E419C2" w:rsidRDefault="00E419C2" w:rsidP="00884295">
            <w:pPr>
              <w:keepNext/>
              <w:spacing w:after="0"/>
            </w:pPr>
            <w:r w:rsidRPr="00E419C2">
              <w:t>Change</w:t>
            </w:r>
          </w:p>
        </w:tc>
        <w:tc>
          <w:tcPr>
            <w:tcW w:w="1529" w:type="dxa"/>
          </w:tcPr>
          <w:p w14:paraId="3BC52E0F" w14:textId="77777777" w:rsidR="00E419C2" w:rsidRPr="003D7085" w:rsidRDefault="00E419C2" w:rsidP="00884295">
            <w:pPr>
              <w:keepNext/>
              <w:spacing w:after="0"/>
              <w:rPr>
                <w:b w:val="0"/>
                <w:sz w:val="18"/>
              </w:rPr>
            </w:pPr>
          </w:p>
        </w:tc>
        <w:tc>
          <w:tcPr>
            <w:tcW w:w="1529" w:type="dxa"/>
          </w:tcPr>
          <w:p w14:paraId="1684C733" w14:textId="77777777" w:rsidR="00E419C2" w:rsidRPr="003D7085" w:rsidRDefault="00E419C2" w:rsidP="00884295">
            <w:pPr>
              <w:keepNext/>
              <w:spacing w:after="0"/>
              <w:rPr>
                <w:b w:val="0"/>
                <w:sz w:val="18"/>
              </w:rPr>
            </w:pPr>
          </w:p>
        </w:tc>
        <w:tc>
          <w:tcPr>
            <w:tcW w:w="1672" w:type="dxa"/>
          </w:tcPr>
          <w:p w14:paraId="7EDAA985" w14:textId="77777777" w:rsidR="00E419C2" w:rsidRPr="003D7085" w:rsidRDefault="00E419C2" w:rsidP="00884295">
            <w:pPr>
              <w:keepNext/>
              <w:spacing w:after="0"/>
              <w:rPr>
                <w:b w:val="0"/>
                <w:sz w:val="18"/>
              </w:rPr>
            </w:pPr>
          </w:p>
        </w:tc>
      </w:tr>
      <w:tr w:rsidR="00E419C2" w14:paraId="4FF86482" w14:textId="77777777" w:rsidTr="00884295">
        <w:trPr>
          <w:trHeight w:val="20"/>
        </w:trPr>
        <w:tc>
          <w:tcPr>
            <w:tcW w:w="1728" w:type="dxa"/>
          </w:tcPr>
          <w:p w14:paraId="76834238" w14:textId="77777777" w:rsidR="00E419C2" w:rsidRPr="00AE4752" w:rsidRDefault="008F1568" w:rsidP="00884295">
            <w:pPr>
              <w:spacing w:after="0"/>
            </w:pPr>
            <w:r>
              <w:t>November 5, 2008</w:t>
            </w:r>
          </w:p>
        </w:tc>
        <w:tc>
          <w:tcPr>
            <w:tcW w:w="6073" w:type="dxa"/>
            <w:gridSpan w:val="4"/>
          </w:tcPr>
          <w:p w14:paraId="24905422" w14:textId="77777777" w:rsidR="00E419C2" w:rsidRPr="00AE4752" w:rsidRDefault="00E419C2" w:rsidP="00884295">
            <w:pPr>
              <w:spacing w:after="0"/>
            </w:pPr>
            <w:r>
              <w:t>First publication</w:t>
            </w:r>
          </w:p>
        </w:tc>
      </w:tr>
    </w:tbl>
    <w:p w14:paraId="0734A5FF" w14:textId="77777777" w:rsidR="00E419C2" w:rsidRDefault="00E419C2" w:rsidP="00E419C2">
      <w:pPr>
        <w:pStyle w:val="BodyText"/>
      </w:pPr>
    </w:p>
    <w:p w14:paraId="09D0E827" w14:textId="77777777" w:rsidR="004D2E11" w:rsidRPr="00A6731E" w:rsidRDefault="004D2E11" w:rsidP="00437189">
      <w:pPr>
        <w:pStyle w:val="Contents"/>
        <w:keepNext/>
        <w:keepLines/>
        <w:pageBreakBefore/>
        <w:spacing w:after="80"/>
        <w:outlineLvl w:val="0"/>
      </w:pPr>
      <w:r w:rsidRPr="00555AF3">
        <w:lastRenderedPageBreak/>
        <w:t>Contents</w:t>
      </w:r>
    </w:p>
    <w:p w14:paraId="2E66E2B5" w14:textId="77777777" w:rsidR="00437189" w:rsidRDefault="00F3713C" w:rsidP="00437189">
      <w:pPr>
        <w:pStyle w:val="TOC1"/>
        <w:spacing w:after="0"/>
      </w:pPr>
      <w:r>
        <w:rPr>
          <w:rFonts w:ascii="Arial" w:eastAsia="MS Mincho" w:hAnsi="Arial" w:cs="Arial"/>
          <w:sz w:val="18"/>
          <w:szCs w:val="20"/>
        </w:rPr>
        <w:fldChar w:fldCharType="begin"/>
      </w:r>
      <w:r w:rsidR="004D2E11">
        <w:instrText xml:space="preserve"> TOC \o "1-3" \h \z \u </w:instrText>
      </w:r>
      <w:r>
        <w:rPr>
          <w:rFonts w:ascii="Arial" w:eastAsia="MS Mincho" w:hAnsi="Arial" w:cs="Arial"/>
          <w:sz w:val="18"/>
          <w:szCs w:val="20"/>
        </w:rPr>
        <w:fldChar w:fldCharType="separate"/>
      </w:r>
      <w:hyperlink w:anchor="_Toc213316181" w:history="1">
        <w:r w:rsidR="00437189" w:rsidRPr="00BF4A5A">
          <w:rPr>
            <w:rStyle w:val="Hyperlink"/>
          </w:rPr>
          <w:t>The User Experience—and Why It Is Important</w:t>
        </w:r>
        <w:r w:rsidR="00437189">
          <w:rPr>
            <w:webHidden/>
          </w:rPr>
          <w:tab/>
        </w:r>
        <w:r>
          <w:rPr>
            <w:webHidden/>
          </w:rPr>
          <w:fldChar w:fldCharType="begin"/>
        </w:r>
        <w:r w:rsidR="00437189">
          <w:rPr>
            <w:webHidden/>
          </w:rPr>
          <w:instrText xml:space="preserve"> PAGEREF _Toc213316181 \h </w:instrText>
        </w:r>
        <w:r>
          <w:rPr>
            <w:webHidden/>
          </w:rPr>
        </w:r>
        <w:r>
          <w:rPr>
            <w:webHidden/>
          </w:rPr>
          <w:fldChar w:fldCharType="separate"/>
        </w:r>
        <w:r w:rsidR="00437189">
          <w:rPr>
            <w:webHidden/>
          </w:rPr>
          <w:t>4</w:t>
        </w:r>
        <w:r>
          <w:rPr>
            <w:webHidden/>
          </w:rPr>
          <w:fldChar w:fldCharType="end"/>
        </w:r>
      </w:hyperlink>
    </w:p>
    <w:p w14:paraId="3C13F89F" w14:textId="77777777" w:rsidR="00437189" w:rsidRDefault="0030796F" w:rsidP="00437189">
      <w:pPr>
        <w:pStyle w:val="TOC1"/>
        <w:spacing w:after="0"/>
      </w:pPr>
      <w:hyperlink w:anchor="_Toc213316182" w:history="1">
        <w:r w:rsidR="00437189" w:rsidRPr="00BF4A5A">
          <w:rPr>
            <w:rStyle w:val="Hyperlink"/>
          </w:rPr>
          <w:t>Design and Test Cycle</w:t>
        </w:r>
        <w:r w:rsidR="00437189">
          <w:rPr>
            <w:webHidden/>
          </w:rPr>
          <w:tab/>
        </w:r>
        <w:r w:rsidR="00F3713C">
          <w:rPr>
            <w:webHidden/>
          </w:rPr>
          <w:fldChar w:fldCharType="begin"/>
        </w:r>
        <w:r w:rsidR="00437189">
          <w:rPr>
            <w:webHidden/>
          </w:rPr>
          <w:instrText xml:space="preserve"> PAGEREF _Toc213316182 \h </w:instrText>
        </w:r>
        <w:r w:rsidR="00F3713C">
          <w:rPr>
            <w:webHidden/>
          </w:rPr>
        </w:r>
        <w:r w:rsidR="00F3713C">
          <w:rPr>
            <w:webHidden/>
          </w:rPr>
          <w:fldChar w:fldCharType="separate"/>
        </w:r>
        <w:r w:rsidR="00437189">
          <w:rPr>
            <w:webHidden/>
          </w:rPr>
          <w:t>4</w:t>
        </w:r>
        <w:r w:rsidR="00F3713C">
          <w:rPr>
            <w:webHidden/>
          </w:rPr>
          <w:fldChar w:fldCharType="end"/>
        </w:r>
      </w:hyperlink>
    </w:p>
    <w:p w14:paraId="6535AE72" w14:textId="77777777" w:rsidR="00437189" w:rsidRDefault="0030796F" w:rsidP="00437189">
      <w:pPr>
        <w:pStyle w:val="TOC1"/>
        <w:spacing w:after="0"/>
      </w:pPr>
      <w:hyperlink w:anchor="_Toc213316183" w:history="1">
        <w:r w:rsidR="00437189" w:rsidRPr="00BF4A5A">
          <w:rPr>
            <w:rStyle w:val="Hyperlink"/>
          </w:rPr>
          <w:t>Components of Quality and the Logo Requirements</w:t>
        </w:r>
        <w:r w:rsidR="00437189">
          <w:rPr>
            <w:webHidden/>
          </w:rPr>
          <w:tab/>
        </w:r>
        <w:r w:rsidR="00F3713C">
          <w:rPr>
            <w:webHidden/>
          </w:rPr>
          <w:fldChar w:fldCharType="begin"/>
        </w:r>
        <w:r w:rsidR="00437189">
          <w:rPr>
            <w:webHidden/>
          </w:rPr>
          <w:instrText xml:space="preserve"> PAGEREF _Toc213316183 \h </w:instrText>
        </w:r>
        <w:r w:rsidR="00F3713C">
          <w:rPr>
            <w:webHidden/>
          </w:rPr>
        </w:r>
        <w:r w:rsidR="00F3713C">
          <w:rPr>
            <w:webHidden/>
          </w:rPr>
          <w:fldChar w:fldCharType="separate"/>
        </w:r>
        <w:r w:rsidR="00437189">
          <w:rPr>
            <w:webHidden/>
          </w:rPr>
          <w:t>5</w:t>
        </w:r>
        <w:r w:rsidR="00F3713C">
          <w:rPr>
            <w:webHidden/>
          </w:rPr>
          <w:fldChar w:fldCharType="end"/>
        </w:r>
      </w:hyperlink>
    </w:p>
    <w:p w14:paraId="57723E94" w14:textId="77777777" w:rsidR="00437189" w:rsidRDefault="0030796F" w:rsidP="00437189">
      <w:pPr>
        <w:pStyle w:val="TOC2"/>
        <w:spacing w:after="0"/>
        <w:rPr>
          <w:rFonts w:eastAsiaTheme="minorEastAsia"/>
        </w:rPr>
      </w:pPr>
      <w:hyperlink w:anchor="_Toc213316184" w:history="1">
        <w:r w:rsidR="00437189" w:rsidRPr="00BF4A5A">
          <w:rPr>
            <w:rStyle w:val="Hyperlink"/>
          </w:rPr>
          <w:t>Consistency</w:t>
        </w:r>
        <w:r w:rsidR="00437189">
          <w:rPr>
            <w:webHidden/>
          </w:rPr>
          <w:tab/>
        </w:r>
        <w:r w:rsidR="00F3713C">
          <w:rPr>
            <w:webHidden/>
          </w:rPr>
          <w:fldChar w:fldCharType="begin"/>
        </w:r>
        <w:r w:rsidR="00437189">
          <w:rPr>
            <w:webHidden/>
          </w:rPr>
          <w:instrText xml:space="preserve"> PAGEREF _Toc213316184 \h </w:instrText>
        </w:r>
        <w:r w:rsidR="00F3713C">
          <w:rPr>
            <w:webHidden/>
          </w:rPr>
        </w:r>
        <w:r w:rsidR="00F3713C">
          <w:rPr>
            <w:webHidden/>
          </w:rPr>
          <w:fldChar w:fldCharType="separate"/>
        </w:r>
        <w:r w:rsidR="00437189">
          <w:rPr>
            <w:webHidden/>
          </w:rPr>
          <w:t>5</w:t>
        </w:r>
        <w:r w:rsidR="00F3713C">
          <w:rPr>
            <w:webHidden/>
          </w:rPr>
          <w:fldChar w:fldCharType="end"/>
        </w:r>
      </w:hyperlink>
    </w:p>
    <w:p w14:paraId="54D79492" w14:textId="77777777" w:rsidR="00437189" w:rsidRDefault="0030796F" w:rsidP="00437189">
      <w:pPr>
        <w:pStyle w:val="TOC3"/>
        <w:spacing w:after="0"/>
        <w:rPr>
          <w:rFonts w:eastAsiaTheme="minorEastAsia"/>
        </w:rPr>
      </w:pPr>
      <w:hyperlink w:anchor="_Toc213316185" w:history="1">
        <w:r w:rsidR="00437189" w:rsidRPr="00BF4A5A">
          <w:rPr>
            <w:rStyle w:val="Hyperlink"/>
          </w:rPr>
          <w:t>Screen Coverage</w:t>
        </w:r>
        <w:r w:rsidR="00437189">
          <w:rPr>
            <w:webHidden/>
          </w:rPr>
          <w:tab/>
        </w:r>
        <w:r w:rsidR="00F3713C">
          <w:rPr>
            <w:webHidden/>
          </w:rPr>
          <w:fldChar w:fldCharType="begin"/>
        </w:r>
        <w:r w:rsidR="00437189">
          <w:rPr>
            <w:webHidden/>
          </w:rPr>
          <w:instrText xml:space="preserve"> PAGEREF _Toc213316185 \h </w:instrText>
        </w:r>
        <w:r w:rsidR="00F3713C">
          <w:rPr>
            <w:webHidden/>
          </w:rPr>
        </w:r>
        <w:r w:rsidR="00F3713C">
          <w:rPr>
            <w:webHidden/>
          </w:rPr>
          <w:fldChar w:fldCharType="separate"/>
        </w:r>
        <w:r w:rsidR="00437189">
          <w:rPr>
            <w:webHidden/>
          </w:rPr>
          <w:t>6</w:t>
        </w:r>
        <w:r w:rsidR="00F3713C">
          <w:rPr>
            <w:webHidden/>
          </w:rPr>
          <w:fldChar w:fldCharType="end"/>
        </w:r>
      </w:hyperlink>
    </w:p>
    <w:p w14:paraId="6D6B98F3" w14:textId="77777777" w:rsidR="00437189" w:rsidRDefault="0030796F" w:rsidP="00437189">
      <w:pPr>
        <w:pStyle w:val="TOC3"/>
        <w:spacing w:after="0"/>
        <w:rPr>
          <w:rFonts w:eastAsiaTheme="minorEastAsia"/>
        </w:rPr>
      </w:pPr>
      <w:hyperlink w:anchor="_Toc213316186" w:history="1">
        <w:r w:rsidR="00437189" w:rsidRPr="00BF4A5A">
          <w:rPr>
            <w:rStyle w:val="Hyperlink"/>
          </w:rPr>
          <w:t>Battery Power</w:t>
        </w:r>
        <w:r w:rsidR="00437189">
          <w:rPr>
            <w:webHidden/>
          </w:rPr>
          <w:tab/>
        </w:r>
        <w:r w:rsidR="00F3713C">
          <w:rPr>
            <w:webHidden/>
          </w:rPr>
          <w:fldChar w:fldCharType="begin"/>
        </w:r>
        <w:r w:rsidR="00437189">
          <w:rPr>
            <w:webHidden/>
          </w:rPr>
          <w:instrText xml:space="preserve"> PAGEREF _Toc213316186 \h </w:instrText>
        </w:r>
        <w:r w:rsidR="00F3713C">
          <w:rPr>
            <w:webHidden/>
          </w:rPr>
        </w:r>
        <w:r w:rsidR="00F3713C">
          <w:rPr>
            <w:webHidden/>
          </w:rPr>
          <w:fldChar w:fldCharType="separate"/>
        </w:r>
        <w:r w:rsidR="00437189">
          <w:rPr>
            <w:webHidden/>
          </w:rPr>
          <w:t>6</w:t>
        </w:r>
        <w:r w:rsidR="00F3713C">
          <w:rPr>
            <w:webHidden/>
          </w:rPr>
          <w:fldChar w:fldCharType="end"/>
        </w:r>
      </w:hyperlink>
    </w:p>
    <w:p w14:paraId="53D7A267" w14:textId="77777777" w:rsidR="00437189" w:rsidRDefault="0030796F" w:rsidP="00437189">
      <w:pPr>
        <w:pStyle w:val="TOC3"/>
        <w:spacing w:after="0"/>
        <w:rPr>
          <w:rFonts w:eastAsiaTheme="minorEastAsia"/>
        </w:rPr>
      </w:pPr>
      <w:hyperlink w:anchor="_Toc213316187" w:history="1">
        <w:r w:rsidR="00437189" w:rsidRPr="00BF4A5A">
          <w:rPr>
            <w:rStyle w:val="Hyperlink"/>
          </w:rPr>
          <w:t>No Ghost Noise</w:t>
        </w:r>
        <w:r w:rsidR="00437189">
          <w:rPr>
            <w:webHidden/>
          </w:rPr>
          <w:tab/>
        </w:r>
        <w:r w:rsidR="00F3713C">
          <w:rPr>
            <w:webHidden/>
          </w:rPr>
          <w:fldChar w:fldCharType="begin"/>
        </w:r>
        <w:r w:rsidR="00437189">
          <w:rPr>
            <w:webHidden/>
          </w:rPr>
          <w:instrText xml:space="preserve"> PAGEREF _Toc213316187 \h </w:instrText>
        </w:r>
        <w:r w:rsidR="00F3713C">
          <w:rPr>
            <w:webHidden/>
          </w:rPr>
        </w:r>
        <w:r w:rsidR="00F3713C">
          <w:rPr>
            <w:webHidden/>
          </w:rPr>
          <w:fldChar w:fldCharType="separate"/>
        </w:r>
        <w:r w:rsidR="00437189">
          <w:rPr>
            <w:webHidden/>
          </w:rPr>
          <w:t>6</w:t>
        </w:r>
        <w:r w:rsidR="00F3713C">
          <w:rPr>
            <w:webHidden/>
          </w:rPr>
          <w:fldChar w:fldCharType="end"/>
        </w:r>
      </w:hyperlink>
    </w:p>
    <w:p w14:paraId="127E3AA3" w14:textId="77777777" w:rsidR="00437189" w:rsidRDefault="0030796F" w:rsidP="00437189">
      <w:pPr>
        <w:pStyle w:val="TOC3"/>
        <w:spacing w:after="0"/>
        <w:rPr>
          <w:rFonts w:eastAsiaTheme="minorEastAsia"/>
        </w:rPr>
      </w:pPr>
      <w:hyperlink w:anchor="_Toc213316188" w:history="1">
        <w:r w:rsidR="00437189" w:rsidRPr="00BF4A5A">
          <w:rPr>
            <w:rStyle w:val="Hyperlink"/>
          </w:rPr>
          <w:t>Performance</w:t>
        </w:r>
        <w:r w:rsidR="00437189">
          <w:rPr>
            <w:webHidden/>
          </w:rPr>
          <w:tab/>
        </w:r>
        <w:r w:rsidR="00F3713C">
          <w:rPr>
            <w:webHidden/>
          </w:rPr>
          <w:fldChar w:fldCharType="begin"/>
        </w:r>
        <w:r w:rsidR="00437189">
          <w:rPr>
            <w:webHidden/>
          </w:rPr>
          <w:instrText xml:space="preserve"> PAGEREF _Toc213316188 \h </w:instrText>
        </w:r>
        <w:r w:rsidR="00F3713C">
          <w:rPr>
            <w:webHidden/>
          </w:rPr>
        </w:r>
        <w:r w:rsidR="00F3713C">
          <w:rPr>
            <w:webHidden/>
          </w:rPr>
          <w:fldChar w:fldCharType="separate"/>
        </w:r>
        <w:r w:rsidR="00437189">
          <w:rPr>
            <w:webHidden/>
          </w:rPr>
          <w:t>7</w:t>
        </w:r>
        <w:r w:rsidR="00F3713C">
          <w:rPr>
            <w:webHidden/>
          </w:rPr>
          <w:fldChar w:fldCharType="end"/>
        </w:r>
      </w:hyperlink>
    </w:p>
    <w:p w14:paraId="0F9C444D" w14:textId="77777777" w:rsidR="00437189" w:rsidRDefault="0030796F" w:rsidP="00437189">
      <w:pPr>
        <w:pStyle w:val="TOC2"/>
        <w:spacing w:after="0"/>
        <w:rPr>
          <w:rFonts w:eastAsiaTheme="minorEastAsia"/>
        </w:rPr>
      </w:pPr>
      <w:hyperlink w:anchor="_Toc213316189" w:history="1">
        <w:r w:rsidR="00437189" w:rsidRPr="00BF4A5A">
          <w:rPr>
            <w:rStyle w:val="Hyperlink"/>
          </w:rPr>
          <w:t>HID Compliance</w:t>
        </w:r>
        <w:r w:rsidR="00437189">
          <w:rPr>
            <w:webHidden/>
          </w:rPr>
          <w:tab/>
        </w:r>
        <w:r w:rsidR="00F3713C">
          <w:rPr>
            <w:webHidden/>
          </w:rPr>
          <w:fldChar w:fldCharType="begin"/>
        </w:r>
        <w:r w:rsidR="00437189">
          <w:rPr>
            <w:webHidden/>
          </w:rPr>
          <w:instrText xml:space="preserve"> PAGEREF _Toc213316189 \h </w:instrText>
        </w:r>
        <w:r w:rsidR="00F3713C">
          <w:rPr>
            <w:webHidden/>
          </w:rPr>
        </w:r>
        <w:r w:rsidR="00F3713C">
          <w:rPr>
            <w:webHidden/>
          </w:rPr>
          <w:fldChar w:fldCharType="separate"/>
        </w:r>
        <w:r w:rsidR="00437189">
          <w:rPr>
            <w:webHidden/>
          </w:rPr>
          <w:t>7</w:t>
        </w:r>
        <w:r w:rsidR="00F3713C">
          <w:rPr>
            <w:webHidden/>
          </w:rPr>
          <w:fldChar w:fldCharType="end"/>
        </w:r>
      </w:hyperlink>
    </w:p>
    <w:p w14:paraId="78F50394" w14:textId="77777777" w:rsidR="00437189" w:rsidRDefault="0030796F" w:rsidP="00437189">
      <w:pPr>
        <w:pStyle w:val="TOC3"/>
        <w:spacing w:after="0"/>
        <w:rPr>
          <w:rFonts w:eastAsiaTheme="minorEastAsia"/>
        </w:rPr>
      </w:pPr>
      <w:hyperlink w:anchor="_Toc213316190" w:history="1">
        <w:r w:rsidR="00437189" w:rsidRPr="00BF4A5A">
          <w:rPr>
            <w:rStyle w:val="Hyperlink"/>
          </w:rPr>
          <w:t>Digitizer Device Class</w:t>
        </w:r>
        <w:r w:rsidR="00437189">
          <w:rPr>
            <w:webHidden/>
          </w:rPr>
          <w:tab/>
        </w:r>
        <w:r w:rsidR="00F3713C">
          <w:rPr>
            <w:webHidden/>
          </w:rPr>
          <w:fldChar w:fldCharType="begin"/>
        </w:r>
        <w:r w:rsidR="00437189">
          <w:rPr>
            <w:webHidden/>
          </w:rPr>
          <w:instrText xml:space="preserve"> PAGEREF _Toc213316190 \h </w:instrText>
        </w:r>
        <w:r w:rsidR="00F3713C">
          <w:rPr>
            <w:webHidden/>
          </w:rPr>
        </w:r>
        <w:r w:rsidR="00F3713C">
          <w:rPr>
            <w:webHidden/>
          </w:rPr>
          <w:fldChar w:fldCharType="separate"/>
        </w:r>
        <w:r w:rsidR="00437189">
          <w:rPr>
            <w:webHidden/>
          </w:rPr>
          <w:t>8</w:t>
        </w:r>
        <w:r w:rsidR="00F3713C">
          <w:rPr>
            <w:webHidden/>
          </w:rPr>
          <w:fldChar w:fldCharType="end"/>
        </w:r>
      </w:hyperlink>
    </w:p>
    <w:p w14:paraId="6A973B26" w14:textId="77777777" w:rsidR="00437189" w:rsidRDefault="0030796F" w:rsidP="00437189">
      <w:pPr>
        <w:pStyle w:val="TOC3"/>
        <w:spacing w:after="0"/>
        <w:rPr>
          <w:rFonts w:eastAsiaTheme="minorEastAsia"/>
        </w:rPr>
      </w:pPr>
      <w:hyperlink w:anchor="_Toc213316191" w:history="1">
        <w:r w:rsidR="00437189" w:rsidRPr="00BF4A5A">
          <w:rPr>
            <w:rStyle w:val="Hyperlink"/>
          </w:rPr>
          <w:t>Supported Usages</w:t>
        </w:r>
        <w:r w:rsidR="00437189">
          <w:rPr>
            <w:webHidden/>
          </w:rPr>
          <w:tab/>
        </w:r>
        <w:r w:rsidR="00F3713C">
          <w:rPr>
            <w:webHidden/>
          </w:rPr>
          <w:fldChar w:fldCharType="begin"/>
        </w:r>
        <w:r w:rsidR="00437189">
          <w:rPr>
            <w:webHidden/>
          </w:rPr>
          <w:instrText xml:space="preserve"> PAGEREF _Toc213316191 \h </w:instrText>
        </w:r>
        <w:r w:rsidR="00F3713C">
          <w:rPr>
            <w:webHidden/>
          </w:rPr>
        </w:r>
        <w:r w:rsidR="00F3713C">
          <w:rPr>
            <w:webHidden/>
          </w:rPr>
          <w:fldChar w:fldCharType="separate"/>
        </w:r>
        <w:r w:rsidR="00437189">
          <w:rPr>
            <w:webHidden/>
          </w:rPr>
          <w:t>8</w:t>
        </w:r>
        <w:r w:rsidR="00F3713C">
          <w:rPr>
            <w:webHidden/>
          </w:rPr>
          <w:fldChar w:fldCharType="end"/>
        </w:r>
      </w:hyperlink>
    </w:p>
    <w:p w14:paraId="46C520B5" w14:textId="77777777" w:rsidR="00437189" w:rsidRDefault="0030796F" w:rsidP="00437189">
      <w:pPr>
        <w:pStyle w:val="TOC3"/>
        <w:spacing w:after="0"/>
        <w:rPr>
          <w:rFonts w:eastAsiaTheme="minorEastAsia"/>
        </w:rPr>
      </w:pPr>
      <w:hyperlink w:anchor="_Toc213316192" w:history="1">
        <w:r w:rsidR="00437189" w:rsidRPr="00BF4A5A">
          <w:rPr>
            <w:rStyle w:val="Hyperlink"/>
          </w:rPr>
          <w:t>Report Integrity and Sequencing</w:t>
        </w:r>
        <w:r w:rsidR="00437189">
          <w:rPr>
            <w:webHidden/>
          </w:rPr>
          <w:tab/>
        </w:r>
        <w:r w:rsidR="00F3713C">
          <w:rPr>
            <w:webHidden/>
          </w:rPr>
          <w:fldChar w:fldCharType="begin"/>
        </w:r>
        <w:r w:rsidR="00437189">
          <w:rPr>
            <w:webHidden/>
          </w:rPr>
          <w:instrText xml:space="preserve"> PAGEREF _Toc213316192 \h </w:instrText>
        </w:r>
        <w:r w:rsidR="00F3713C">
          <w:rPr>
            <w:webHidden/>
          </w:rPr>
        </w:r>
        <w:r w:rsidR="00F3713C">
          <w:rPr>
            <w:webHidden/>
          </w:rPr>
          <w:fldChar w:fldCharType="separate"/>
        </w:r>
        <w:r w:rsidR="00437189">
          <w:rPr>
            <w:webHidden/>
          </w:rPr>
          <w:t>8</w:t>
        </w:r>
        <w:r w:rsidR="00F3713C">
          <w:rPr>
            <w:webHidden/>
          </w:rPr>
          <w:fldChar w:fldCharType="end"/>
        </w:r>
      </w:hyperlink>
    </w:p>
    <w:p w14:paraId="13849BEB" w14:textId="77777777" w:rsidR="00437189" w:rsidRDefault="0030796F" w:rsidP="00437189">
      <w:pPr>
        <w:pStyle w:val="TOC2"/>
        <w:spacing w:after="0"/>
        <w:rPr>
          <w:rFonts w:eastAsiaTheme="minorEastAsia"/>
        </w:rPr>
      </w:pPr>
      <w:hyperlink w:anchor="_Toc213316193" w:history="1">
        <w:r w:rsidR="00437189" w:rsidRPr="00BF4A5A">
          <w:rPr>
            <w:rStyle w:val="Hyperlink"/>
          </w:rPr>
          <w:t>Core Accuracy</w:t>
        </w:r>
        <w:r w:rsidR="00437189">
          <w:rPr>
            <w:webHidden/>
          </w:rPr>
          <w:tab/>
        </w:r>
        <w:r w:rsidR="00F3713C">
          <w:rPr>
            <w:webHidden/>
          </w:rPr>
          <w:fldChar w:fldCharType="begin"/>
        </w:r>
        <w:r w:rsidR="00437189">
          <w:rPr>
            <w:webHidden/>
          </w:rPr>
          <w:instrText xml:space="preserve"> PAGEREF _Toc213316193 \h </w:instrText>
        </w:r>
        <w:r w:rsidR="00F3713C">
          <w:rPr>
            <w:webHidden/>
          </w:rPr>
        </w:r>
        <w:r w:rsidR="00F3713C">
          <w:rPr>
            <w:webHidden/>
          </w:rPr>
          <w:fldChar w:fldCharType="separate"/>
        </w:r>
        <w:r w:rsidR="00437189">
          <w:rPr>
            <w:webHidden/>
          </w:rPr>
          <w:t>9</w:t>
        </w:r>
        <w:r w:rsidR="00F3713C">
          <w:rPr>
            <w:webHidden/>
          </w:rPr>
          <w:fldChar w:fldCharType="end"/>
        </w:r>
      </w:hyperlink>
    </w:p>
    <w:p w14:paraId="615E49E1" w14:textId="77777777" w:rsidR="00437189" w:rsidRDefault="0030796F" w:rsidP="00437189">
      <w:pPr>
        <w:pStyle w:val="TOC3"/>
        <w:spacing w:after="0"/>
        <w:rPr>
          <w:rFonts w:eastAsiaTheme="minorEastAsia"/>
        </w:rPr>
      </w:pPr>
      <w:hyperlink w:anchor="_Toc213316194" w:history="1">
        <w:r w:rsidR="00437189" w:rsidRPr="00BF4A5A">
          <w:rPr>
            <w:rStyle w:val="Hyperlink"/>
          </w:rPr>
          <w:t>Resolution</w:t>
        </w:r>
        <w:r w:rsidR="00437189">
          <w:rPr>
            <w:webHidden/>
          </w:rPr>
          <w:tab/>
        </w:r>
        <w:r w:rsidR="00F3713C">
          <w:rPr>
            <w:webHidden/>
          </w:rPr>
          <w:fldChar w:fldCharType="begin"/>
        </w:r>
        <w:r w:rsidR="00437189">
          <w:rPr>
            <w:webHidden/>
          </w:rPr>
          <w:instrText xml:space="preserve"> PAGEREF _Toc213316194 \h </w:instrText>
        </w:r>
        <w:r w:rsidR="00F3713C">
          <w:rPr>
            <w:webHidden/>
          </w:rPr>
        </w:r>
        <w:r w:rsidR="00F3713C">
          <w:rPr>
            <w:webHidden/>
          </w:rPr>
          <w:fldChar w:fldCharType="separate"/>
        </w:r>
        <w:r w:rsidR="00437189">
          <w:rPr>
            <w:webHidden/>
          </w:rPr>
          <w:t>9</w:t>
        </w:r>
        <w:r w:rsidR="00F3713C">
          <w:rPr>
            <w:webHidden/>
          </w:rPr>
          <w:fldChar w:fldCharType="end"/>
        </w:r>
      </w:hyperlink>
    </w:p>
    <w:p w14:paraId="79452FD3" w14:textId="77777777" w:rsidR="00437189" w:rsidRDefault="0030796F" w:rsidP="00437189">
      <w:pPr>
        <w:pStyle w:val="TOC3"/>
        <w:spacing w:after="0"/>
        <w:rPr>
          <w:rFonts w:eastAsiaTheme="minorEastAsia"/>
        </w:rPr>
      </w:pPr>
      <w:hyperlink w:anchor="_Toc213316195" w:history="1">
        <w:r w:rsidR="00437189" w:rsidRPr="00BF4A5A">
          <w:rPr>
            <w:rStyle w:val="Hyperlink"/>
          </w:rPr>
          <w:t>Sampling Rate</w:t>
        </w:r>
        <w:r w:rsidR="00437189">
          <w:rPr>
            <w:webHidden/>
          </w:rPr>
          <w:tab/>
        </w:r>
        <w:r w:rsidR="00F3713C">
          <w:rPr>
            <w:webHidden/>
          </w:rPr>
          <w:fldChar w:fldCharType="begin"/>
        </w:r>
        <w:r w:rsidR="00437189">
          <w:rPr>
            <w:webHidden/>
          </w:rPr>
          <w:instrText xml:space="preserve"> PAGEREF _Toc213316195 \h </w:instrText>
        </w:r>
        <w:r w:rsidR="00F3713C">
          <w:rPr>
            <w:webHidden/>
          </w:rPr>
        </w:r>
        <w:r w:rsidR="00F3713C">
          <w:rPr>
            <w:webHidden/>
          </w:rPr>
          <w:fldChar w:fldCharType="separate"/>
        </w:r>
        <w:r w:rsidR="00437189">
          <w:rPr>
            <w:webHidden/>
          </w:rPr>
          <w:t>9</w:t>
        </w:r>
        <w:r w:rsidR="00F3713C">
          <w:rPr>
            <w:webHidden/>
          </w:rPr>
          <w:fldChar w:fldCharType="end"/>
        </w:r>
      </w:hyperlink>
    </w:p>
    <w:p w14:paraId="6E48B1DA" w14:textId="77777777" w:rsidR="00437189" w:rsidRDefault="0030796F" w:rsidP="00437189">
      <w:pPr>
        <w:pStyle w:val="TOC3"/>
        <w:spacing w:after="0"/>
        <w:rPr>
          <w:rFonts w:eastAsiaTheme="minorEastAsia"/>
        </w:rPr>
      </w:pPr>
      <w:hyperlink w:anchor="_Toc213316196" w:history="1">
        <w:r w:rsidR="00437189" w:rsidRPr="00BF4A5A">
          <w:rPr>
            <w:rStyle w:val="Hyperlink"/>
          </w:rPr>
          <w:t>Jitter</w:t>
        </w:r>
        <w:r w:rsidR="00437189">
          <w:rPr>
            <w:webHidden/>
          </w:rPr>
          <w:tab/>
        </w:r>
        <w:r w:rsidR="00F3713C">
          <w:rPr>
            <w:webHidden/>
          </w:rPr>
          <w:fldChar w:fldCharType="begin"/>
        </w:r>
        <w:r w:rsidR="00437189">
          <w:rPr>
            <w:webHidden/>
          </w:rPr>
          <w:instrText xml:space="preserve"> PAGEREF _Toc213316196 \h </w:instrText>
        </w:r>
        <w:r w:rsidR="00F3713C">
          <w:rPr>
            <w:webHidden/>
          </w:rPr>
        </w:r>
        <w:r w:rsidR="00F3713C">
          <w:rPr>
            <w:webHidden/>
          </w:rPr>
          <w:fldChar w:fldCharType="separate"/>
        </w:r>
        <w:r w:rsidR="00437189">
          <w:rPr>
            <w:webHidden/>
          </w:rPr>
          <w:t>9</w:t>
        </w:r>
        <w:r w:rsidR="00F3713C">
          <w:rPr>
            <w:webHidden/>
          </w:rPr>
          <w:fldChar w:fldCharType="end"/>
        </w:r>
      </w:hyperlink>
    </w:p>
    <w:p w14:paraId="75DBF04D" w14:textId="77777777" w:rsidR="00437189" w:rsidRDefault="0030796F" w:rsidP="00437189">
      <w:pPr>
        <w:pStyle w:val="TOC3"/>
        <w:spacing w:after="0"/>
        <w:rPr>
          <w:rFonts w:eastAsiaTheme="minorEastAsia"/>
        </w:rPr>
      </w:pPr>
      <w:hyperlink w:anchor="_Toc213316197" w:history="1">
        <w:r w:rsidR="00437189" w:rsidRPr="00BF4A5A">
          <w:rPr>
            <w:rStyle w:val="Hyperlink"/>
          </w:rPr>
          <w:t>Offset</w:t>
        </w:r>
        <w:r w:rsidR="00437189">
          <w:rPr>
            <w:webHidden/>
          </w:rPr>
          <w:tab/>
        </w:r>
        <w:r w:rsidR="00F3713C">
          <w:rPr>
            <w:webHidden/>
          </w:rPr>
          <w:fldChar w:fldCharType="begin"/>
        </w:r>
        <w:r w:rsidR="00437189">
          <w:rPr>
            <w:webHidden/>
          </w:rPr>
          <w:instrText xml:space="preserve"> PAGEREF _Toc213316197 \h </w:instrText>
        </w:r>
        <w:r w:rsidR="00F3713C">
          <w:rPr>
            <w:webHidden/>
          </w:rPr>
        </w:r>
        <w:r w:rsidR="00F3713C">
          <w:rPr>
            <w:webHidden/>
          </w:rPr>
          <w:fldChar w:fldCharType="separate"/>
        </w:r>
        <w:r w:rsidR="00437189">
          <w:rPr>
            <w:webHidden/>
          </w:rPr>
          <w:t>10</w:t>
        </w:r>
        <w:r w:rsidR="00F3713C">
          <w:rPr>
            <w:webHidden/>
          </w:rPr>
          <w:fldChar w:fldCharType="end"/>
        </w:r>
      </w:hyperlink>
    </w:p>
    <w:p w14:paraId="119EC0C6" w14:textId="77777777" w:rsidR="00437189" w:rsidRDefault="0030796F" w:rsidP="00437189">
      <w:pPr>
        <w:pStyle w:val="TOC3"/>
        <w:spacing w:after="0"/>
        <w:rPr>
          <w:rFonts w:eastAsiaTheme="minorEastAsia"/>
        </w:rPr>
      </w:pPr>
      <w:hyperlink w:anchor="_Toc213316198" w:history="1">
        <w:r w:rsidR="00437189" w:rsidRPr="00BF4A5A">
          <w:rPr>
            <w:rStyle w:val="Hyperlink"/>
          </w:rPr>
          <w:t>Separate and Simultaneous Contact</w:t>
        </w:r>
        <w:r w:rsidR="00437189">
          <w:rPr>
            <w:webHidden/>
          </w:rPr>
          <w:tab/>
        </w:r>
        <w:r w:rsidR="00F3713C">
          <w:rPr>
            <w:webHidden/>
          </w:rPr>
          <w:fldChar w:fldCharType="begin"/>
        </w:r>
        <w:r w:rsidR="00437189">
          <w:rPr>
            <w:webHidden/>
          </w:rPr>
          <w:instrText xml:space="preserve"> PAGEREF _Toc213316198 \h </w:instrText>
        </w:r>
        <w:r w:rsidR="00F3713C">
          <w:rPr>
            <w:webHidden/>
          </w:rPr>
        </w:r>
        <w:r w:rsidR="00F3713C">
          <w:rPr>
            <w:webHidden/>
          </w:rPr>
          <w:fldChar w:fldCharType="separate"/>
        </w:r>
        <w:r w:rsidR="00437189">
          <w:rPr>
            <w:webHidden/>
          </w:rPr>
          <w:t>10</w:t>
        </w:r>
        <w:r w:rsidR="00F3713C">
          <w:rPr>
            <w:webHidden/>
          </w:rPr>
          <w:fldChar w:fldCharType="end"/>
        </w:r>
      </w:hyperlink>
    </w:p>
    <w:p w14:paraId="125616B8" w14:textId="77777777" w:rsidR="00437189" w:rsidRDefault="0030796F" w:rsidP="00437189">
      <w:pPr>
        <w:pStyle w:val="TOC3"/>
        <w:spacing w:after="0"/>
        <w:rPr>
          <w:rFonts w:eastAsiaTheme="minorEastAsia"/>
        </w:rPr>
      </w:pPr>
      <w:hyperlink w:anchor="_Toc213316199" w:history="1">
        <w:r w:rsidR="00437189" w:rsidRPr="00BF4A5A">
          <w:rPr>
            <w:rStyle w:val="Hyperlink"/>
          </w:rPr>
          <w:t>Line Accuracy</w:t>
        </w:r>
        <w:r w:rsidR="00437189">
          <w:rPr>
            <w:webHidden/>
          </w:rPr>
          <w:tab/>
        </w:r>
        <w:r w:rsidR="00F3713C">
          <w:rPr>
            <w:webHidden/>
          </w:rPr>
          <w:fldChar w:fldCharType="begin"/>
        </w:r>
        <w:r w:rsidR="00437189">
          <w:rPr>
            <w:webHidden/>
          </w:rPr>
          <w:instrText xml:space="preserve"> PAGEREF _Toc213316199 \h </w:instrText>
        </w:r>
        <w:r w:rsidR="00F3713C">
          <w:rPr>
            <w:webHidden/>
          </w:rPr>
        </w:r>
        <w:r w:rsidR="00F3713C">
          <w:rPr>
            <w:webHidden/>
          </w:rPr>
          <w:fldChar w:fldCharType="separate"/>
        </w:r>
        <w:r w:rsidR="00437189">
          <w:rPr>
            <w:webHidden/>
          </w:rPr>
          <w:t>10</w:t>
        </w:r>
        <w:r w:rsidR="00F3713C">
          <w:rPr>
            <w:webHidden/>
          </w:rPr>
          <w:fldChar w:fldCharType="end"/>
        </w:r>
      </w:hyperlink>
    </w:p>
    <w:p w14:paraId="0BB23975" w14:textId="77777777" w:rsidR="00437189" w:rsidRDefault="0030796F" w:rsidP="00437189">
      <w:pPr>
        <w:pStyle w:val="TOC3"/>
        <w:spacing w:after="0"/>
        <w:rPr>
          <w:rFonts w:eastAsiaTheme="minorEastAsia"/>
        </w:rPr>
      </w:pPr>
      <w:hyperlink w:anchor="_Toc213316200" w:history="1">
        <w:r w:rsidR="00437189" w:rsidRPr="00BF4A5A">
          <w:rPr>
            <w:rStyle w:val="Hyperlink"/>
          </w:rPr>
          <w:t>Contact Width and Height</w:t>
        </w:r>
        <w:r w:rsidR="00437189">
          <w:rPr>
            <w:webHidden/>
          </w:rPr>
          <w:tab/>
        </w:r>
        <w:r w:rsidR="00F3713C">
          <w:rPr>
            <w:webHidden/>
          </w:rPr>
          <w:fldChar w:fldCharType="begin"/>
        </w:r>
        <w:r w:rsidR="00437189">
          <w:rPr>
            <w:webHidden/>
          </w:rPr>
          <w:instrText xml:space="preserve"> PAGEREF _Toc213316200 \h </w:instrText>
        </w:r>
        <w:r w:rsidR="00F3713C">
          <w:rPr>
            <w:webHidden/>
          </w:rPr>
        </w:r>
        <w:r w:rsidR="00F3713C">
          <w:rPr>
            <w:webHidden/>
          </w:rPr>
          <w:fldChar w:fldCharType="separate"/>
        </w:r>
        <w:r w:rsidR="00437189">
          <w:rPr>
            <w:webHidden/>
          </w:rPr>
          <w:t>11</w:t>
        </w:r>
        <w:r w:rsidR="00F3713C">
          <w:rPr>
            <w:webHidden/>
          </w:rPr>
          <w:fldChar w:fldCharType="end"/>
        </w:r>
      </w:hyperlink>
    </w:p>
    <w:p w14:paraId="4F530236" w14:textId="77777777" w:rsidR="00437189" w:rsidRDefault="0030796F" w:rsidP="00437189">
      <w:pPr>
        <w:pStyle w:val="TOC3"/>
        <w:spacing w:after="0"/>
        <w:rPr>
          <w:rFonts w:eastAsiaTheme="minorEastAsia"/>
        </w:rPr>
      </w:pPr>
      <w:hyperlink w:anchor="_Toc213316201" w:history="1">
        <w:r w:rsidR="00437189" w:rsidRPr="00BF4A5A">
          <w:rPr>
            <w:rStyle w:val="Hyperlink"/>
          </w:rPr>
          <w:t>Confidence Usage</w:t>
        </w:r>
        <w:r w:rsidR="00437189">
          <w:rPr>
            <w:webHidden/>
          </w:rPr>
          <w:tab/>
        </w:r>
        <w:r w:rsidR="00F3713C">
          <w:rPr>
            <w:webHidden/>
          </w:rPr>
          <w:fldChar w:fldCharType="begin"/>
        </w:r>
        <w:r w:rsidR="00437189">
          <w:rPr>
            <w:webHidden/>
          </w:rPr>
          <w:instrText xml:space="preserve"> PAGEREF _Toc213316201 \h </w:instrText>
        </w:r>
        <w:r w:rsidR="00F3713C">
          <w:rPr>
            <w:webHidden/>
          </w:rPr>
        </w:r>
        <w:r w:rsidR="00F3713C">
          <w:rPr>
            <w:webHidden/>
          </w:rPr>
          <w:fldChar w:fldCharType="separate"/>
        </w:r>
        <w:r w:rsidR="00437189">
          <w:rPr>
            <w:webHidden/>
          </w:rPr>
          <w:t>11</w:t>
        </w:r>
        <w:r w:rsidR="00F3713C">
          <w:rPr>
            <w:webHidden/>
          </w:rPr>
          <w:fldChar w:fldCharType="end"/>
        </w:r>
      </w:hyperlink>
    </w:p>
    <w:p w14:paraId="3E88C11C" w14:textId="77777777" w:rsidR="00437189" w:rsidRDefault="0030796F" w:rsidP="00437189">
      <w:pPr>
        <w:pStyle w:val="TOC3"/>
        <w:spacing w:after="0"/>
        <w:rPr>
          <w:rFonts w:eastAsiaTheme="minorEastAsia"/>
        </w:rPr>
      </w:pPr>
      <w:hyperlink w:anchor="_Toc213316202" w:history="1">
        <w:r w:rsidR="00437189" w:rsidRPr="00BF4A5A">
          <w:rPr>
            <w:rStyle w:val="Hyperlink"/>
          </w:rPr>
          <w:t>Pressure Usage</w:t>
        </w:r>
        <w:r w:rsidR="00437189">
          <w:rPr>
            <w:webHidden/>
          </w:rPr>
          <w:tab/>
        </w:r>
        <w:r w:rsidR="00F3713C">
          <w:rPr>
            <w:webHidden/>
          </w:rPr>
          <w:fldChar w:fldCharType="begin"/>
        </w:r>
        <w:r w:rsidR="00437189">
          <w:rPr>
            <w:webHidden/>
          </w:rPr>
          <w:instrText xml:space="preserve"> PAGEREF _Toc213316202 \h </w:instrText>
        </w:r>
        <w:r w:rsidR="00F3713C">
          <w:rPr>
            <w:webHidden/>
          </w:rPr>
        </w:r>
        <w:r w:rsidR="00F3713C">
          <w:rPr>
            <w:webHidden/>
          </w:rPr>
          <w:fldChar w:fldCharType="separate"/>
        </w:r>
        <w:r w:rsidR="00437189">
          <w:rPr>
            <w:webHidden/>
          </w:rPr>
          <w:t>11</w:t>
        </w:r>
        <w:r w:rsidR="00F3713C">
          <w:rPr>
            <w:webHidden/>
          </w:rPr>
          <w:fldChar w:fldCharType="end"/>
        </w:r>
      </w:hyperlink>
    </w:p>
    <w:p w14:paraId="1F6533CE" w14:textId="77777777" w:rsidR="00437189" w:rsidRDefault="0030796F" w:rsidP="00437189">
      <w:pPr>
        <w:pStyle w:val="TOC3"/>
        <w:spacing w:after="0"/>
        <w:rPr>
          <w:rFonts w:eastAsiaTheme="minorEastAsia"/>
        </w:rPr>
      </w:pPr>
      <w:hyperlink w:anchor="_Toc213316203" w:history="1">
        <w:r w:rsidR="00437189" w:rsidRPr="00BF4A5A">
          <w:rPr>
            <w:rStyle w:val="Hyperlink"/>
          </w:rPr>
          <w:t>Finger Uplift</w:t>
        </w:r>
        <w:r w:rsidR="00437189">
          <w:rPr>
            <w:webHidden/>
          </w:rPr>
          <w:tab/>
        </w:r>
        <w:r w:rsidR="00F3713C">
          <w:rPr>
            <w:webHidden/>
          </w:rPr>
          <w:fldChar w:fldCharType="begin"/>
        </w:r>
        <w:r w:rsidR="00437189">
          <w:rPr>
            <w:webHidden/>
          </w:rPr>
          <w:instrText xml:space="preserve"> PAGEREF _Toc213316203 \h </w:instrText>
        </w:r>
        <w:r w:rsidR="00F3713C">
          <w:rPr>
            <w:webHidden/>
          </w:rPr>
        </w:r>
        <w:r w:rsidR="00F3713C">
          <w:rPr>
            <w:webHidden/>
          </w:rPr>
          <w:fldChar w:fldCharType="separate"/>
        </w:r>
        <w:r w:rsidR="00437189">
          <w:rPr>
            <w:webHidden/>
          </w:rPr>
          <w:t>12</w:t>
        </w:r>
        <w:r w:rsidR="00F3713C">
          <w:rPr>
            <w:webHidden/>
          </w:rPr>
          <w:fldChar w:fldCharType="end"/>
        </w:r>
      </w:hyperlink>
    </w:p>
    <w:p w14:paraId="08811724" w14:textId="77777777" w:rsidR="00437189" w:rsidRDefault="0030796F" w:rsidP="00437189">
      <w:pPr>
        <w:pStyle w:val="TOC2"/>
        <w:spacing w:after="0"/>
        <w:rPr>
          <w:rFonts w:eastAsiaTheme="minorEastAsia"/>
        </w:rPr>
      </w:pPr>
      <w:hyperlink w:anchor="_Toc213316204" w:history="1">
        <w:r w:rsidR="00437189" w:rsidRPr="00BF4A5A">
          <w:rPr>
            <w:rStyle w:val="Hyperlink"/>
          </w:rPr>
          <w:t>Ink and Touch Together</w:t>
        </w:r>
        <w:r w:rsidR="00437189">
          <w:rPr>
            <w:webHidden/>
          </w:rPr>
          <w:tab/>
        </w:r>
        <w:r w:rsidR="00F3713C">
          <w:rPr>
            <w:webHidden/>
          </w:rPr>
          <w:fldChar w:fldCharType="begin"/>
        </w:r>
        <w:r w:rsidR="00437189">
          <w:rPr>
            <w:webHidden/>
          </w:rPr>
          <w:instrText xml:space="preserve"> PAGEREF _Toc213316204 \h </w:instrText>
        </w:r>
        <w:r w:rsidR="00F3713C">
          <w:rPr>
            <w:webHidden/>
          </w:rPr>
        </w:r>
        <w:r w:rsidR="00F3713C">
          <w:rPr>
            <w:webHidden/>
          </w:rPr>
          <w:fldChar w:fldCharType="separate"/>
        </w:r>
        <w:r w:rsidR="00437189">
          <w:rPr>
            <w:webHidden/>
          </w:rPr>
          <w:t>12</w:t>
        </w:r>
        <w:r w:rsidR="00F3713C">
          <w:rPr>
            <w:webHidden/>
          </w:rPr>
          <w:fldChar w:fldCharType="end"/>
        </w:r>
      </w:hyperlink>
    </w:p>
    <w:p w14:paraId="5B61877C" w14:textId="77777777" w:rsidR="00437189" w:rsidRDefault="0030796F" w:rsidP="00437189">
      <w:pPr>
        <w:pStyle w:val="TOC1"/>
        <w:spacing w:after="0"/>
      </w:pPr>
      <w:hyperlink w:anchor="_Toc213316205" w:history="1">
        <w:r w:rsidR="00437189" w:rsidRPr="00BF4A5A">
          <w:rPr>
            <w:rStyle w:val="Hyperlink"/>
          </w:rPr>
          <w:t>Device and Driver Fundamentals</w:t>
        </w:r>
        <w:r w:rsidR="00437189">
          <w:rPr>
            <w:webHidden/>
          </w:rPr>
          <w:tab/>
        </w:r>
        <w:r w:rsidR="00F3713C">
          <w:rPr>
            <w:webHidden/>
          </w:rPr>
          <w:fldChar w:fldCharType="begin"/>
        </w:r>
        <w:r w:rsidR="00437189">
          <w:rPr>
            <w:webHidden/>
          </w:rPr>
          <w:instrText xml:space="preserve"> PAGEREF _Toc213316205 \h </w:instrText>
        </w:r>
        <w:r w:rsidR="00F3713C">
          <w:rPr>
            <w:webHidden/>
          </w:rPr>
        </w:r>
        <w:r w:rsidR="00F3713C">
          <w:rPr>
            <w:webHidden/>
          </w:rPr>
          <w:fldChar w:fldCharType="separate"/>
        </w:r>
        <w:r w:rsidR="00437189">
          <w:rPr>
            <w:webHidden/>
          </w:rPr>
          <w:t>12</w:t>
        </w:r>
        <w:r w:rsidR="00F3713C">
          <w:rPr>
            <w:webHidden/>
          </w:rPr>
          <w:fldChar w:fldCharType="end"/>
        </w:r>
      </w:hyperlink>
    </w:p>
    <w:p w14:paraId="47977DDB" w14:textId="77777777" w:rsidR="00437189" w:rsidRDefault="0030796F" w:rsidP="00437189">
      <w:pPr>
        <w:pStyle w:val="TOC3"/>
        <w:spacing w:after="0"/>
        <w:rPr>
          <w:rFonts w:eastAsiaTheme="minorEastAsia"/>
        </w:rPr>
      </w:pPr>
      <w:hyperlink w:anchor="_Toc213316206" w:history="1">
        <w:r w:rsidR="00437189" w:rsidRPr="00BF4A5A">
          <w:rPr>
            <w:rStyle w:val="Hyperlink"/>
          </w:rPr>
          <w:t>Sleep and Hibernate States</w:t>
        </w:r>
        <w:r w:rsidR="00437189">
          <w:rPr>
            <w:webHidden/>
          </w:rPr>
          <w:tab/>
        </w:r>
        <w:r w:rsidR="00F3713C">
          <w:rPr>
            <w:webHidden/>
          </w:rPr>
          <w:fldChar w:fldCharType="begin"/>
        </w:r>
        <w:r w:rsidR="00437189">
          <w:rPr>
            <w:webHidden/>
          </w:rPr>
          <w:instrText xml:space="preserve"> PAGEREF _Toc213316206 \h </w:instrText>
        </w:r>
        <w:r w:rsidR="00F3713C">
          <w:rPr>
            <w:webHidden/>
          </w:rPr>
        </w:r>
        <w:r w:rsidR="00F3713C">
          <w:rPr>
            <w:webHidden/>
          </w:rPr>
          <w:fldChar w:fldCharType="separate"/>
        </w:r>
        <w:r w:rsidR="00437189">
          <w:rPr>
            <w:webHidden/>
          </w:rPr>
          <w:t>12</w:t>
        </w:r>
        <w:r w:rsidR="00F3713C">
          <w:rPr>
            <w:webHidden/>
          </w:rPr>
          <w:fldChar w:fldCharType="end"/>
        </w:r>
      </w:hyperlink>
    </w:p>
    <w:p w14:paraId="19C42449" w14:textId="77777777" w:rsidR="00437189" w:rsidRDefault="0030796F" w:rsidP="00437189">
      <w:pPr>
        <w:pStyle w:val="TOC3"/>
        <w:spacing w:after="0"/>
        <w:rPr>
          <w:rFonts w:eastAsiaTheme="minorEastAsia"/>
        </w:rPr>
      </w:pPr>
      <w:hyperlink w:anchor="_Toc213316207" w:history="1">
        <w:r w:rsidR="00437189" w:rsidRPr="00BF4A5A">
          <w:rPr>
            <w:rStyle w:val="Hyperlink"/>
          </w:rPr>
          <w:t>Reliability and Stability</w:t>
        </w:r>
        <w:r w:rsidR="00437189">
          <w:rPr>
            <w:webHidden/>
          </w:rPr>
          <w:tab/>
        </w:r>
        <w:r w:rsidR="00F3713C">
          <w:rPr>
            <w:webHidden/>
          </w:rPr>
          <w:fldChar w:fldCharType="begin"/>
        </w:r>
        <w:r w:rsidR="00437189">
          <w:rPr>
            <w:webHidden/>
          </w:rPr>
          <w:instrText xml:space="preserve"> PAGEREF _Toc213316207 \h </w:instrText>
        </w:r>
        <w:r w:rsidR="00F3713C">
          <w:rPr>
            <w:webHidden/>
          </w:rPr>
        </w:r>
        <w:r w:rsidR="00F3713C">
          <w:rPr>
            <w:webHidden/>
          </w:rPr>
          <w:fldChar w:fldCharType="separate"/>
        </w:r>
        <w:r w:rsidR="00437189">
          <w:rPr>
            <w:webHidden/>
          </w:rPr>
          <w:t>13</w:t>
        </w:r>
        <w:r w:rsidR="00F3713C">
          <w:rPr>
            <w:webHidden/>
          </w:rPr>
          <w:fldChar w:fldCharType="end"/>
        </w:r>
      </w:hyperlink>
    </w:p>
    <w:p w14:paraId="14B0C350" w14:textId="77777777" w:rsidR="00437189" w:rsidRDefault="0030796F" w:rsidP="00437189">
      <w:pPr>
        <w:pStyle w:val="TOC3"/>
        <w:spacing w:after="0"/>
        <w:rPr>
          <w:rFonts w:eastAsiaTheme="minorEastAsia"/>
        </w:rPr>
      </w:pPr>
      <w:hyperlink w:anchor="_Toc213316208" w:history="1">
        <w:r w:rsidR="00437189" w:rsidRPr="00BF4A5A">
          <w:rPr>
            <w:rStyle w:val="Hyperlink"/>
          </w:rPr>
          <w:t>Driver Quality Rating</w:t>
        </w:r>
        <w:r w:rsidR="00437189">
          <w:rPr>
            <w:webHidden/>
          </w:rPr>
          <w:tab/>
        </w:r>
        <w:r w:rsidR="00F3713C">
          <w:rPr>
            <w:webHidden/>
          </w:rPr>
          <w:fldChar w:fldCharType="begin"/>
        </w:r>
        <w:r w:rsidR="00437189">
          <w:rPr>
            <w:webHidden/>
          </w:rPr>
          <w:instrText xml:space="preserve"> PAGEREF _Toc213316208 \h </w:instrText>
        </w:r>
        <w:r w:rsidR="00F3713C">
          <w:rPr>
            <w:webHidden/>
          </w:rPr>
        </w:r>
        <w:r w:rsidR="00F3713C">
          <w:rPr>
            <w:webHidden/>
          </w:rPr>
          <w:fldChar w:fldCharType="separate"/>
        </w:r>
        <w:r w:rsidR="00437189">
          <w:rPr>
            <w:webHidden/>
          </w:rPr>
          <w:t>13</w:t>
        </w:r>
        <w:r w:rsidR="00F3713C">
          <w:rPr>
            <w:webHidden/>
          </w:rPr>
          <w:fldChar w:fldCharType="end"/>
        </w:r>
      </w:hyperlink>
    </w:p>
    <w:p w14:paraId="5C418FC7" w14:textId="77777777" w:rsidR="00437189" w:rsidRDefault="0030796F" w:rsidP="00437189">
      <w:pPr>
        <w:pStyle w:val="TOC1"/>
        <w:spacing w:after="0"/>
      </w:pPr>
      <w:hyperlink w:anchor="_Toc213316209" w:history="1">
        <w:r w:rsidR="00437189" w:rsidRPr="00BF4A5A">
          <w:rPr>
            <w:rStyle w:val="Hyperlink"/>
          </w:rPr>
          <w:t>Finishing the Job: Driver Distribution and Updates</w:t>
        </w:r>
        <w:r w:rsidR="00437189">
          <w:rPr>
            <w:webHidden/>
          </w:rPr>
          <w:tab/>
        </w:r>
        <w:r w:rsidR="00F3713C">
          <w:rPr>
            <w:webHidden/>
          </w:rPr>
          <w:fldChar w:fldCharType="begin"/>
        </w:r>
        <w:r w:rsidR="00437189">
          <w:rPr>
            <w:webHidden/>
          </w:rPr>
          <w:instrText xml:space="preserve"> PAGEREF _Toc213316209 \h </w:instrText>
        </w:r>
        <w:r w:rsidR="00F3713C">
          <w:rPr>
            <w:webHidden/>
          </w:rPr>
        </w:r>
        <w:r w:rsidR="00F3713C">
          <w:rPr>
            <w:webHidden/>
          </w:rPr>
          <w:fldChar w:fldCharType="separate"/>
        </w:r>
        <w:r w:rsidR="00437189">
          <w:rPr>
            <w:webHidden/>
          </w:rPr>
          <w:t>13</w:t>
        </w:r>
        <w:r w:rsidR="00F3713C">
          <w:rPr>
            <w:webHidden/>
          </w:rPr>
          <w:fldChar w:fldCharType="end"/>
        </w:r>
      </w:hyperlink>
    </w:p>
    <w:p w14:paraId="5A35BC94" w14:textId="77777777" w:rsidR="00437189" w:rsidRDefault="0030796F" w:rsidP="00437189">
      <w:pPr>
        <w:pStyle w:val="TOC1"/>
        <w:spacing w:after="0"/>
      </w:pPr>
      <w:hyperlink w:anchor="_Toc213316210" w:history="1">
        <w:r w:rsidR="00437189" w:rsidRPr="00BF4A5A">
          <w:rPr>
            <w:rStyle w:val="Hyperlink"/>
          </w:rPr>
          <w:t>Summary and Call to Action</w:t>
        </w:r>
        <w:r w:rsidR="00437189">
          <w:rPr>
            <w:webHidden/>
          </w:rPr>
          <w:tab/>
        </w:r>
        <w:r w:rsidR="00F3713C">
          <w:rPr>
            <w:webHidden/>
          </w:rPr>
          <w:fldChar w:fldCharType="begin"/>
        </w:r>
        <w:r w:rsidR="00437189">
          <w:rPr>
            <w:webHidden/>
          </w:rPr>
          <w:instrText xml:space="preserve"> PAGEREF _Toc213316210 \h </w:instrText>
        </w:r>
        <w:r w:rsidR="00F3713C">
          <w:rPr>
            <w:webHidden/>
          </w:rPr>
        </w:r>
        <w:r w:rsidR="00F3713C">
          <w:rPr>
            <w:webHidden/>
          </w:rPr>
          <w:fldChar w:fldCharType="separate"/>
        </w:r>
        <w:r w:rsidR="00437189">
          <w:rPr>
            <w:webHidden/>
          </w:rPr>
          <w:t>14</w:t>
        </w:r>
        <w:r w:rsidR="00F3713C">
          <w:rPr>
            <w:webHidden/>
          </w:rPr>
          <w:fldChar w:fldCharType="end"/>
        </w:r>
      </w:hyperlink>
    </w:p>
    <w:p w14:paraId="5A905A32" w14:textId="77777777" w:rsidR="00437189" w:rsidRDefault="0030796F" w:rsidP="00437189">
      <w:pPr>
        <w:pStyle w:val="TOC1"/>
        <w:spacing w:after="0"/>
      </w:pPr>
      <w:hyperlink w:anchor="_Toc213316211" w:history="1">
        <w:r w:rsidR="00437189" w:rsidRPr="00BF4A5A">
          <w:rPr>
            <w:rStyle w:val="Hyperlink"/>
          </w:rPr>
          <w:t>Resources</w:t>
        </w:r>
        <w:r w:rsidR="00437189">
          <w:rPr>
            <w:webHidden/>
          </w:rPr>
          <w:tab/>
        </w:r>
        <w:r w:rsidR="00F3713C">
          <w:rPr>
            <w:webHidden/>
          </w:rPr>
          <w:fldChar w:fldCharType="begin"/>
        </w:r>
        <w:r w:rsidR="00437189">
          <w:rPr>
            <w:webHidden/>
          </w:rPr>
          <w:instrText xml:space="preserve"> PAGEREF _Toc213316211 \h </w:instrText>
        </w:r>
        <w:r w:rsidR="00F3713C">
          <w:rPr>
            <w:webHidden/>
          </w:rPr>
        </w:r>
        <w:r w:rsidR="00F3713C">
          <w:rPr>
            <w:webHidden/>
          </w:rPr>
          <w:fldChar w:fldCharType="separate"/>
        </w:r>
        <w:r w:rsidR="00437189">
          <w:rPr>
            <w:webHidden/>
          </w:rPr>
          <w:t>14</w:t>
        </w:r>
        <w:r w:rsidR="00F3713C">
          <w:rPr>
            <w:webHidden/>
          </w:rPr>
          <w:fldChar w:fldCharType="end"/>
        </w:r>
      </w:hyperlink>
    </w:p>
    <w:p w14:paraId="6EE12799" w14:textId="77777777" w:rsidR="00437189" w:rsidRDefault="0030796F" w:rsidP="00437189">
      <w:pPr>
        <w:pStyle w:val="TOC1"/>
        <w:spacing w:after="0"/>
      </w:pPr>
      <w:hyperlink w:anchor="_Toc213316212" w:history="1">
        <w:r w:rsidR="00437189" w:rsidRPr="00BF4A5A">
          <w:rPr>
            <w:rStyle w:val="Hyperlink"/>
          </w:rPr>
          <w:t>Appendix: Multitouch Digitizer Logo Requirements</w:t>
        </w:r>
        <w:r w:rsidR="00437189">
          <w:rPr>
            <w:webHidden/>
          </w:rPr>
          <w:tab/>
        </w:r>
        <w:r w:rsidR="00F3713C">
          <w:rPr>
            <w:webHidden/>
          </w:rPr>
          <w:fldChar w:fldCharType="begin"/>
        </w:r>
        <w:r w:rsidR="00437189">
          <w:rPr>
            <w:webHidden/>
          </w:rPr>
          <w:instrText xml:space="preserve"> PAGEREF _Toc213316212 \h </w:instrText>
        </w:r>
        <w:r w:rsidR="00F3713C">
          <w:rPr>
            <w:webHidden/>
          </w:rPr>
        </w:r>
        <w:r w:rsidR="00F3713C">
          <w:rPr>
            <w:webHidden/>
          </w:rPr>
          <w:fldChar w:fldCharType="separate"/>
        </w:r>
        <w:r w:rsidR="00437189">
          <w:rPr>
            <w:webHidden/>
          </w:rPr>
          <w:t>15</w:t>
        </w:r>
        <w:r w:rsidR="00F3713C">
          <w:rPr>
            <w:webHidden/>
          </w:rPr>
          <w:fldChar w:fldCharType="end"/>
        </w:r>
      </w:hyperlink>
    </w:p>
    <w:p w14:paraId="4EB906F3" w14:textId="77777777" w:rsidR="004D2E11" w:rsidRDefault="00F3713C" w:rsidP="00437189">
      <w:pPr>
        <w:spacing w:after="0"/>
      </w:pPr>
      <w:r>
        <w:fldChar w:fldCharType="end"/>
      </w:r>
    </w:p>
    <w:p w14:paraId="2B4C878C" w14:textId="77777777" w:rsidR="00896318" w:rsidRDefault="00896318" w:rsidP="00437189">
      <w:pPr>
        <w:pStyle w:val="Heading1"/>
        <w:pageBreakBefore/>
      </w:pPr>
      <w:bookmarkStart w:id="4" w:name="_Toc211918256"/>
      <w:bookmarkStart w:id="5" w:name="_Toc213063292"/>
      <w:bookmarkStart w:id="6" w:name="_Toc213316181"/>
      <w:r>
        <w:lastRenderedPageBreak/>
        <w:t xml:space="preserve">The User Experience—and Why It </w:t>
      </w:r>
      <w:bookmarkEnd w:id="4"/>
      <w:bookmarkEnd w:id="5"/>
      <w:r w:rsidR="007F5FBD">
        <w:t>Is Important</w:t>
      </w:r>
      <w:bookmarkEnd w:id="6"/>
    </w:p>
    <w:p w14:paraId="31F8D596" w14:textId="77777777" w:rsidR="008F1568" w:rsidRDefault="00896318" w:rsidP="00896318">
      <w:pPr>
        <w:pStyle w:val="BodyText"/>
      </w:pPr>
      <w:r>
        <w:t>Multitouch is a new and exciting mode of interaction that holds the promise of delighting users and inspiring developers. The digitizer technologies that enable natural and intuitive gestures are revolutionizing human-computer interaction and heralding a new era of natural user interfaces.</w:t>
      </w:r>
    </w:p>
    <w:p w14:paraId="32269929" w14:textId="77777777" w:rsidR="00896318" w:rsidRDefault="00896318" w:rsidP="00896318">
      <w:pPr>
        <w:pStyle w:val="BodyText"/>
      </w:pPr>
      <w:r>
        <w:t>Or are they?</w:t>
      </w:r>
    </w:p>
    <w:p w14:paraId="0DCE802E" w14:textId="77777777" w:rsidR="008F1568" w:rsidRDefault="00896318" w:rsidP="00896318">
      <w:pPr>
        <w:pStyle w:val="BodyText"/>
      </w:pPr>
      <w:r>
        <w:t xml:space="preserve">Multitouch technology will </w:t>
      </w:r>
      <w:r w:rsidR="007F5FBD">
        <w:t>fail</w:t>
      </w:r>
      <w:r>
        <w:t xml:space="preserve"> if the user experience that it delivers is not </w:t>
      </w:r>
      <w:r w:rsidRPr="00BE108B">
        <w:t>truly great</w:t>
      </w:r>
      <w:r>
        <w:t>. Broad adoption will come only if every user experience with this technology is</w:t>
      </w:r>
      <w:r w:rsidDel="00301EA7">
        <w:t xml:space="preserve"> </w:t>
      </w:r>
      <w:r>
        <w:t xml:space="preserve">effortless, intuitive, and consistent. For this to </w:t>
      </w:r>
      <w:r w:rsidR="007F5FBD">
        <w:t>occur</w:t>
      </w:r>
      <w:r>
        <w:t xml:space="preserve">, every component in the technology stack </w:t>
      </w:r>
      <w:r w:rsidR="005A56E5">
        <w:t xml:space="preserve">must </w:t>
      </w:r>
      <w:r>
        <w:t>be responsive, robust</w:t>
      </w:r>
      <w:r w:rsidR="005A56E5">
        <w:t>,</w:t>
      </w:r>
      <w:r>
        <w:t xml:space="preserve"> and tuned to work in the ways that real people interact with touch-screens. The strict and sometimes complex demands of the user experience hit the hardware level the hardest, because the digitizer is at the very front lines of interaction. Behind every touch that the digitizer detects is a user </w:t>
      </w:r>
      <w:r w:rsidR="007F5FBD">
        <w:t xml:space="preserve">who has </w:t>
      </w:r>
      <w:r>
        <w:t xml:space="preserve">very high expectations and </w:t>
      </w:r>
      <w:r w:rsidR="007F5FBD">
        <w:t xml:space="preserve">a </w:t>
      </w:r>
      <w:r>
        <w:t>very low tolerance of dubious quality.</w:t>
      </w:r>
    </w:p>
    <w:p w14:paraId="461826B9" w14:textId="77777777" w:rsidR="008F1568" w:rsidRDefault="00896318" w:rsidP="00896318">
      <w:pPr>
        <w:pStyle w:val="BodyText"/>
      </w:pPr>
      <w:r>
        <w:t xml:space="preserve">At Microsoft, we believe in the promise that multitouch technology is poised to deliver, and we believe that the time for this technology is now. We have opened our doors to work with device and system manufacturers, with driver developers and </w:t>
      </w:r>
      <w:r w:rsidR="007F5FBD">
        <w:t xml:space="preserve">software </w:t>
      </w:r>
      <w:r>
        <w:t>developers, and with everyone in the multitouch ecosystem to set the standards for a high</w:t>
      </w:r>
      <w:r w:rsidR="005A56E5">
        <w:t>-</w:t>
      </w:r>
      <w:r>
        <w:t>quality user experience that the technology can deliver and our customers deserve.</w:t>
      </w:r>
    </w:p>
    <w:p w14:paraId="27926206" w14:textId="77777777" w:rsidR="008F1568" w:rsidRDefault="00896318" w:rsidP="00896318">
      <w:pPr>
        <w:pStyle w:val="BodyText"/>
      </w:pPr>
      <w:r>
        <w:t>This paper focuses on how device and driver components can define a high</w:t>
      </w:r>
      <w:r w:rsidR="005A56E5">
        <w:t>-</w:t>
      </w:r>
      <w:r>
        <w:t>quality user experience by the set of features that they support and how they implement those features. It breaks the user experience into general principles, contexts of use, and individual areas of functionality, and it outlines the Windows</w:t>
      </w:r>
      <w:r w:rsidR="007C3871">
        <w:t>®</w:t>
      </w:r>
      <w:r>
        <w:t xml:space="preserve"> </w:t>
      </w:r>
      <w:r w:rsidR="005A56E5">
        <w:t>l</w:t>
      </w:r>
      <w:r>
        <w:t>ogo requirements that are pertinent to each one.</w:t>
      </w:r>
    </w:p>
    <w:p w14:paraId="35C7395A" w14:textId="77777777" w:rsidR="008F1568" w:rsidRDefault="00896318" w:rsidP="00896318">
      <w:pPr>
        <w:pStyle w:val="BodyText"/>
      </w:pPr>
      <w:r>
        <w:t xml:space="preserve">The paper also offers design and testing tips on how to meet the standards. This white paper is only part of the story, though. </w:t>
      </w:r>
      <w:r w:rsidR="005A56E5">
        <w:t>R</w:t>
      </w:r>
      <w:r>
        <w:t xml:space="preserve">ead the related materials and feel free to contact us at </w:t>
      </w:r>
      <w:hyperlink r:id="rId8" w:history="1">
        <w:r w:rsidRPr="006A687F">
          <w:rPr>
            <w:rStyle w:val="Hyperlink"/>
          </w:rPr>
          <w:t>tab</w:t>
        </w:r>
        <w:r w:rsidRPr="002504D0">
          <w:rPr>
            <w:rStyle w:val="Hyperlink"/>
          </w:rPr>
          <w:t>-</w:t>
        </w:r>
        <w:r w:rsidRPr="006A687F">
          <w:rPr>
            <w:rStyle w:val="Hyperlink"/>
          </w:rPr>
          <w:t>ext@microsoft.com</w:t>
        </w:r>
      </w:hyperlink>
      <w:r>
        <w:t xml:space="preserve"> if you are working in this area. We stand ready to provide assistance in understanding and meeting these requirements and to address any other questions </w:t>
      </w:r>
      <w:r w:rsidR="001F49EE">
        <w:t xml:space="preserve">that </w:t>
      </w:r>
      <w:r>
        <w:t>you might have.</w:t>
      </w:r>
    </w:p>
    <w:p w14:paraId="36EFFBE0" w14:textId="77777777" w:rsidR="00896318" w:rsidRDefault="00896318" w:rsidP="00896318">
      <w:pPr>
        <w:pStyle w:val="Heading1"/>
      </w:pPr>
      <w:bookmarkStart w:id="7" w:name="_Toc211918257"/>
      <w:bookmarkStart w:id="8" w:name="_Toc213063293"/>
      <w:bookmarkStart w:id="9" w:name="_Toc213316182"/>
      <w:r>
        <w:t>Design and Test Cycle</w:t>
      </w:r>
      <w:bookmarkEnd w:id="7"/>
      <w:bookmarkEnd w:id="8"/>
      <w:bookmarkEnd w:id="9"/>
    </w:p>
    <w:p w14:paraId="2F9E9379" w14:textId="77777777" w:rsidR="008F1568" w:rsidRDefault="007C3871" w:rsidP="00896318">
      <w:pPr>
        <w:pStyle w:val="BodyText"/>
      </w:pPr>
      <w:r>
        <w:t>You should use t</w:t>
      </w:r>
      <w:r w:rsidR="00896318">
        <w:t xml:space="preserve">he requirements </w:t>
      </w:r>
      <w:r>
        <w:t xml:space="preserve">that are </w:t>
      </w:r>
      <w:r w:rsidR="00896318">
        <w:t>described in this paper as factors in the design of multitouch devices and drivers, and as standards for testing throughout the product cycle. We also recommend</w:t>
      </w:r>
      <w:r w:rsidR="00896318" w:rsidRPr="009C6847">
        <w:t xml:space="preserve"> </w:t>
      </w:r>
      <w:r w:rsidR="00896318">
        <w:t>testing and verification with real users outside the lab at major development milestones. Lessons from real-world usability testing are often invaluable.</w:t>
      </w:r>
    </w:p>
    <w:p w14:paraId="718C4D4A" w14:textId="77777777" w:rsidR="008F1568" w:rsidRDefault="007C3871" w:rsidP="00896318">
      <w:pPr>
        <w:pStyle w:val="BodyText"/>
      </w:pPr>
      <w:r>
        <w:lastRenderedPageBreak/>
        <w:t xml:space="preserve">Because </w:t>
      </w:r>
      <w:r w:rsidR="00896318">
        <w:t xml:space="preserve">testing of the user experience is impossible to execute in a fully automated manner, </w:t>
      </w:r>
      <w:r>
        <w:t xml:space="preserve">we </w:t>
      </w:r>
      <w:r w:rsidR="00896318">
        <w:t>will supply manual test applications in the Windows Logo Kit</w:t>
      </w:r>
      <w:r w:rsidR="008C446A">
        <w:t xml:space="preserve"> (WLK)</w:t>
      </w:r>
      <w:r w:rsidR="00896318">
        <w:t xml:space="preserve"> 1.4. These tests will prompt the test operator to conduct certain multitouch operations on the screen, </w:t>
      </w:r>
      <w:r>
        <w:t xml:space="preserve">such as </w:t>
      </w:r>
      <w:r w:rsidR="00896318">
        <w:t>touching graphical dots in different places and tracing lines. From this input, many of the logo requirements can be automatically verified.</w:t>
      </w:r>
    </w:p>
    <w:p w14:paraId="2E7E02E6" w14:textId="77777777" w:rsidR="008F1568" w:rsidRDefault="007C3871" w:rsidP="00896318">
      <w:pPr>
        <w:pStyle w:val="BodyText"/>
      </w:pPr>
      <w:r>
        <w:t xml:space="preserve">Because </w:t>
      </w:r>
      <w:r w:rsidR="00896318">
        <w:t xml:space="preserve">the end-user experience is so fundamental to the success of multitouch solutions, we </w:t>
      </w:r>
      <w:r>
        <w:t xml:space="preserve">want </w:t>
      </w:r>
      <w:r w:rsidR="00896318">
        <w:t xml:space="preserve">to establish a practice of objectivity and consistency for the manual tests, with the goal that passing or failing a test is registered with complete fairness, transparency, and consistency. To achieve this, test operators </w:t>
      </w:r>
      <w:r>
        <w:t xml:space="preserve">must </w:t>
      </w:r>
      <w:r w:rsidR="00896318">
        <w:t xml:space="preserve">be able to run the tests in the same way </w:t>
      </w:r>
      <w:r w:rsidR="001F49EE">
        <w:t>regardless of</w:t>
      </w:r>
      <w:r w:rsidR="00896318">
        <w:t xml:space="preserve"> which hardware lab, in which company, in which country of the world they are in. We will publish precise details on the human and environmental parameters for executing the manual tests, so that the methodologies and contexts of testing are identical and reproducible for everyone who </w:t>
      </w:r>
      <w:r>
        <w:t xml:space="preserve">wants </w:t>
      </w:r>
      <w:r w:rsidR="00896318">
        <w:t>to run them.</w:t>
      </w:r>
    </w:p>
    <w:p w14:paraId="33420480" w14:textId="77777777" w:rsidR="00896318" w:rsidRDefault="00896318" w:rsidP="00896318">
      <w:pPr>
        <w:pStyle w:val="BodyText"/>
      </w:pPr>
      <w:r>
        <w:t xml:space="preserve">Furthermore, we will reserve the right to request device manufacturers to submit their devices and drivers to </w:t>
      </w:r>
      <w:r w:rsidR="007C3871">
        <w:t xml:space="preserve">us </w:t>
      </w:r>
      <w:r>
        <w:t xml:space="preserve">for final verification of the device, as a prerequisite for device logo certification. In these cases, </w:t>
      </w:r>
      <w:r w:rsidR="007C3871">
        <w:t xml:space="preserve">our </w:t>
      </w:r>
      <w:r>
        <w:t xml:space="preserve">engineers will run the tests in exactly the ways </w:t>
      </w:r>
      <w:r w:rsidR="007C3871">
        <w:t xml:space="preserve">they were </w:t>
      </w:r>
      <w:r>
        <w:t xml:space="preserve">published and will validate individual solutions against the specified criteria. </w:t>
      </w:r>
      <w:r w:rsidR="007C3871">
        <w:t xml:space="preserve">We </w:t>
      </w:r>
      <w:r>
        <w:t>will also engage with the submitters on individual problems and provide advice on addressing issues where possible.</w:t>
      </w:r>
    </w:p>
    <w:p w14:paraId="06B37F44" w14:textId="77777777" w:rsidR="008F1568" w:rsidRDefault="00896318" w:rsidP="00896318">
      <w:pPr>
        <w:pStyle w:val="BodyText"/>
      </w:pPr>
      <w:r>
        <w:t xml:space="preserve">For systems, hardware integrators are strongly encouraged to test and retest the digitizers at every phase of integration. With certain types of digitizer technology, even the simple matter of placement in casings or other environments can introduce physical or electromagnetic artifacts that </w:t>
      </w:r>
      <w:r w:rsidR="001F49EE">
        <w:t>affect</w:t>
      </w:r>
      <w:r>
        <w:t xml:space="preserve"> use or functionality. For example, bezel placement can affect the ability of optical or infrared digitizers to cover all areas of the screen</w:t>
      </w:r>
      <w:r w:rsidR="007C3871">
        <w:t xml:space="preserve"> and</w:t>
      </w:r>
      <w:r>
        <w:t xml:space="preserve"> proximity to some electronic circuitry or other types of hardware can affect the touch detection consistency of capacitive digitizers.</w:t>
      </w:r>
    </w:p>
    <w:p w14:paraId="2F26023C" w14:textId="77777777" w:rsidR="00896318" w:rsidRDefault="00896318" w:rsidP="00896318">
      <w:pPr>
        <w:pStyle w:val="BodyText"/>
      </w:pPr>
      <w:r>
        <w:t>The same testing labs and support levels that will run the manual verification tests for device logo certification are available to original equipment manufacturers and original device manufacturers to submit their integrated systems for testing and support. We strongly recommend that the system manufacturers use this service to find and address user experience and logo issues early in the production cycle. Note, however, that this will be an optional but not required step for system-level logo certification.</w:t>
      </w:r>
    </w:p>
    <w:p w14:paraId="603089EB" w14:textId="77777777" w:rsidR="00896318" w:rsidRDefault="007C3871" w:rsidP="00896318">
      <w:pPr>
        <w:pStyle w:val="BodyText"/>
      </w:pPr>
      <w:r>
        <w:t xml:space="preserve">Because </w:t>
      </w:r>
      <w:r w:rsidR="00896318">
        <w:t xml:space="preserve">the logo program for multitouch provides a strong measure of the quality of hardware solutions with </w:t>
      </w:r>
      <w:r w:rsidR="001F49EE">
        <w:t xml:space="preserve">regard </w:t>
      </w:r>
      <w:r w:rsidR="00896318">
        <w:t xml:space="preserve">to the user experience, we are currently planning to make logo certification a requirement for devices to interoperate with the multitouch features in Windows 7. That is, devices </w:t>
      </w:r>
      <w:r>
        <w:t xml:space="preserve">that </w:t>
      </w:r>
      <w:r w:rsidR="00896318">
        <w:t xml:space="preserve">have not obtained certification through the multitouch logo program </w:t>
      </w:r>
      <w:r w:rsidR="001F49EE">
        <w:t>can</w:t>
      </w:r>
      <w:r w:rsidR="00896318">
        <w:t xml:space="preserve">not </w:t>
      </w:r>
      <w:r>
        <w:t xml:space="preserve">gain </w:t>
      </w:r>
      <w:r w:rsidR="00896318">
        <w:t>access to multitouch features in the operating system.</w:t>
      </w:r>
    </w:p>
    <w:p w14:paraId="4127D935" w14:textId="77777777" w:rsidR="008F1568" w:rsidRDefault="00896318" w:rsidP="00896318">
      <w:pPr>
        <w:pStyle w:val="Heading1"/>
      </w:pPr>
      <w:bookmarkStart w:id="10" w:name="_Toc211918258"/>
      <w:bookmarkStart w:id="11" w:name="_Toc213063294"/>
      <w:bookmarkStart w:id="12" w:name="_Toc213316183"/>
      <w:r>
        <w:lastRenderedPageBreak/>
        <w:t>Components of Quality and the Logo Requirements</w:t>
      </w:r>
      <w:bookmarkEnd w:id="10"/>
      <w:bookmarkEnd w:id="11"/>
      <w:bookmarkEnd w:id="12"/>
    </w:p>
    <w:p w14:paraId="30C4A21E" w14:textId="77777777" w:rsidR="008F1568" w:rsidRDefault="00896318" w:rsidP="00896318">
      <w:pPr>
        <w:pStyle w:val="BodyText"/>
      </w:pPr>
      <w:r>
        <w:t xml:space="preserve">This section </w:t>
      </w:r>
      <w:r w:rsidR="007C3871">
        <w:t xml:space="preserve">divides </w:t>
      </w:r>
      <w:r>
        <w:t xml:space="preserve">the quality of the user experience into </w:t>
      </w:r>
      <w:r w:rsidR="001F49EE">
        <w:t>several</w:t>
      </w:r>
      <w:r>
        <w:t xml:space="preserve"> dimensions, highlights any associated logo requirements, and offers tips </w:t>
      </w:r>
      <w:r w:rsidR="001F49EE">
        <w:t>about how to</w:t>
      </w:r>
      <w:r>
        <w:t xml:space="preserve"> design and test to meet the requirements.</w:t>
      </w:r>
    </w:p>
    <w:p w14:paraId="028C26E7" w14:textId="77777777" w:rsidR="00896318" w:rsidRDefault="00896318" w:rsidP="00896318">
      <w:pPr>
        <w:pStyle w:val="Heading2"/>
      </w:pPr>
      <w:bookmarkStart w:id="13" w:name="_Toc211918259"/>
      <w:bookmarkStart w:id="14" w:name="_Toc213063295"/>
      <w:bookmarkStart w:id="15" w:name="_Toc213316184"/>
      <w:r>
        <w:t>Consistency</w:t>
      </w:r>
      <w:bookmarkEnd w:id="13"/>
      <w:bookmarkEnd w:id="14"/>
      <w:bookmarkEnd w:id="15"/>
    </w:p>
    <w:p w14:paraId="55BD22C4" w14:textId="77777777" w:rsidR="00896318" w:rsidRPr="00FD74E4" w:rsidRDefault="00896318" w:rsidP="00896318">
      <w:pPr>
        <w:pStyle w:val="BodyText"/>
      </w:pPr>
      <w:r>
        <w:t xml:space="preserve">Consistency of the user experience across applications and usage environments is fundamental to satisfaction with multitouch technology. The following dimensions of consistency and robustness are </w:t>
      </w:r>
      <w:r w:rsidR="00D35561">
        <w:t xml:space="preserve">a </w:t>
      </w:r>
      <w:r>
        <w:t>requirement for success.</w:t>
      </w:r>
    </w:p>
    <w:p w14:paraId="53EB918C" w14:textId="77777777" w:rsidR="00896318" w:rsidRDefault="00896318" w:rsidP="00896318">
      <w:pPr>
        <w:pStyle w:val="Heading3"/>
      </w:pPr>
      <w:bookmarkStart w:id="16" w:name="_Toc211918261"/>
      <w:bookmarkStart w:id="17" w:name="_Toc213063296"/>
      <w:bookmarkStart w:id="18" w:name="_Toc213316185"/>
      <w:r>
        <w:t xml:space="preserve">Screen </w:t>
      </w:r>
      <w:r w:rsidR="007C3871">
        <w:t>C</w:t>
      </w:r>
      <w:r>
        <w:t>overage</w:t>
      </w:r>
      <w:bookmarkEnd w:id="16"/>
      <w:bookmarkEnd w:id="17"/>
      <w:bookmarkEnd w:id="18"/>
    </w:p>
    <w:p w14:paraId="0F3B7843" w14:textId="77777777" w:rsidR="00896318" w:rsidRDefault="00896318" w:rsidP="001A4E34">
      <w:pPr>
        <w:pStyle w:val="Heading4"/>
        <w:rPr>
          <w:rStyle w:val="SubtleEmphasis"/>
        </w:rPr>
      </w:pPr>
      <w:r w:rsidRPr="00EC6604">
        <w:rPr>
          <w:rStyle w:val="SubtleEmphasis"/>
        </w:rPr>
        <w:t>Logo Requirement: Input requirements apply equally to all touchable areas, including edges and corners</w:t>
      </w:r>
    </w:p>
    <w:p w14:paraId="778151FE" w14:textId="77777777" w:rsidR="008F1568" w:rsidRDefault="00896318" w:rsidP="00896318">
      <w:pPr>
        <w:pStyle w:val="BodyText"/>
      </w:pPr>
      <w:r>
        <w:t>Some digitizer technologies work better than other</w:t>
      </w:r>
      <w:r w:rsidR="001F49EE">
        <w:t xml:space="preserve"> technologie</w:t>
      </w:r>
      <w:r>
        <w:t xml:space="preserve">s at recognizing input consistently across all touchable areas of the screen. Many can have </w:t>
      </w:r>
      <w:r w:rsidR="001F49EE">
        <w:t>problems</w:t>
      </w:r>
      <w:r>
        <w:t>, in particular, at the edges and corners. Poor casing and bezel placement can also cause screen coverage issues for otherwise well-performing digitizers when</w:t>
      </w:r>
      <w:r w:rsidR="001F49EE">
        <w:t xml:space="preserve"> they are</w:t>
      </w:r>
      <w:r>
        <w:t xml:space="preserve"> integrated into systems during manufacture.</w:t>
      </w:r>
    </w:p>
    <w:p w14:paraId="37336B32" w14:textId="77777777" w:rsidR="008F1568" w:rsidRDefault="007C3871" w:rsidP="00896318">
      <w:pPr>
        <w:pStyle w:val="BodyText"/>
      </w:pPr>
      <w:r>
        <w:t>A</w:t>
      </w:r>
      <w:r w:rsidR="00896318">
        <w:t xml:space="preserve">ll systems </w:t>
      </w:r>
      <w:r>
        <w:t xml:space="preserve">must </w:t>
      </w:r>
      <w:r w:rsidR="00896318">
        <w:t>respond equally well to contacts at the extremes of the screen because window and desktop management in Windows emphasizes interaction in edges and corners.</w:t>
      </w:r>
    </w:p>
    <w:p w14:paraId="4AA4229F" w14:textId="77777777" w:rsidR="00896318" w:rsidRDefault="00896318" w:rsidP="00896318">
      <w:pPr>
        <w:pStyle w:val="BodyText"/>
      </w:pPr>
      <w:r>
        <w:t>Consider a maximized word processor or browser application</w:t>
      </w:r>
      <w:r w:rsidR="007C3871">
        <w:t>.</w:t>
      </w:r>
      <w:r>
        <w:t xml:space="preserve"> </w:t>
      </w:r>
      <w:r w:rsidR="007C3871">
        <w:t>W</w:t>
      </w:r>
      <w:r>
        <w:t xml:space="preserve">indow controls and primary functionality for the application are typically at the top, scrolling happens at the edges, and the Windows taskbar is kept by </w:t>
      </w:r>
      <w:r w:rsidR="001F49EE">
        <w:t>most</w:t>
      </w:r>
      <w:r>
        <w:t xml:space="preserve"> users at the bottom (or if not, along another edge). The Windows Start menu is usually at the </w:t>
      </w:r>
      <w:r w:rsidR="001F49EE">
        <w:t xml:space="preserve">lower </w:t>
      </w:r>
      <w:r>
        <w:t xml:space="preserve">left, the application’s Close button is at the </w:t>
      </w:r>
      <w:r w:rsidR="001F49EE">
        <w:t xml:space="preserve">upper </w:t>
      </w:r>
      <w:r>
        <w:t xml:space="preserve">right, and most frequent application interaction control is often at the </w:t>
      </w:r>
      <w:r w:rsidR="001F49EE">
        <w:t xml:space="preserve">upper </w:t>
      </w:r>
      <w:r>
        <w:t xml:space="preserve">left, such as the Back button in </w:t>
      </w:r>
      <w:r w:rsidR="007C3871">
        <w:t xml:space="preserve">Microsoft® </w:t>
      </w:r>
      <w:r>
        <w:t xml:space="preserve">Internet Explorer 7 and the Pearl in </w:t>
      </w:r>
      <w:r w:rsidR="001F49EE">
        <w:t xml:space="preserve">Microsoft </w:t>
      </w:r>
      <w:r>
        <w:t>Office 2007 applications. Typically, at least three edges and three corners hold important interaction points</w:t>
      </w:r>
      <w:r w:rsidR="007C3871">
        <w:t>.</w:t>
      </w:r>
    </w:p>
    <w:p w14:paraId="15D11637" w14:textId="77777777" w:rsidR="008F1568" w:rsidRDefault="00896318" w:rsidP="00896318">
      <w:pPr>
        <w:pStyle w:val="BodyText"/>
      </w:pPr>
      <w:r>
        <w:t xml:space="preserve">The WLK will include manual tests that require contact across the screen, including all edges and corners. It is very important to run these tests not just on the raw digitizer but at all phases of construction, when digitizer placement or contact with other components could </w:t>
      </w:r>
      <w:r w:rsidR="001F49EE">
        <w:t>affect</w:t>
      </w:r>
      <w:r>
        <w:t xml:space="preserve"> the digitizer’s ability to perform well in edges and corners.</w:t>
      </w:r>
    </w:p>
    <w:p w14:paraId="114DF767" w14:textId="77777777" w:rsidR="00896318" w:rsidRDefault="00896318" w:rsidP="00896318">
      <w:pPr>
        <w:pStyle w:val="Heading3"/>
      </w:pPr>
      <w:bookmarkStart w:id="19" w:name="_Toc211918262"/>
      <w:bookmarkStart w:id="20" w:name="_Toc213063297"/>
      <w:bookmarkStart w:id="21" w:name="_Toc213316186"/>
      <w:r>
        <w:t xml:space="preserve">Battery </w:t>
      </w:r>
      <w:r w:rsidR="007C3871">
        <w:t>P</w:t>
      </w:r>
      <w:r>
        <w:t>ower</w:t>
      </w:r>
      <w:bookmarkEnd w:id="19"/>
      <w:bookmarkEnd w:id="20"/>
      <w:bookmarkEnd w:id="21"/>
    </w:p>
    <w:p w14:paraId="7718DF77" w14:textId="77777777" w:rsidR="00896318" w:rsidRPr="00A55FF6" w:rsidRDefault="00896318" w:rsidP="001A4E34">
      <w:pPr>
        <w:pStyle w:val="Heading4"/>
      </w:pPr>
      <w:r w:rsidRPr="00A55FF6">
        <w:rPr>
          <w:rStyle w:val="SubtleEmphasis"/>
        </w:rPr>
        <w:t xml:space="preserve">Logo </w:t>
      </w:r>
      <w:r w:rsidR="007C3871">
        <w:rPr>
          <w:rStyle w:val="SubtleEmphasis"/>
        </w:rPr>
        <w:t>R</w:t>
      </w:r>
      <w:r w:rsidRPr="00A55FF6">
        <w:rPr>
          <w:rStyle w:val="SubtleEmphasis"/>
        </w:rPr>
        <w:t xml:space="preserve">equirement: For battery-operated devices, the requirements </w:t>
      </w:r>
      <w:r w:rsidR="0018026C">
        <w:rPr>
          <w:rStyle w:val="SubtleEmphasis"/>
        </w:rPr>
        <w:t xml:space="preserve">are </w:t>
      </w:r>
      <w:r w:rsidRPr="00A55FF6">
        <w:rPr>
          <w:rStyle w:val="SubtleEmphasis"/>
        </w:rPr>
        <w:t>met whether the device is running on AC or battery power</w:t>
      </w:r>
    </w:p>
    <w:p w14:paraId="1041C927" w14:textId="77777777" w:rsidR="00896318" w:rsidRDefault="00896318" w:rsidP="001A4E34">
      <w:pPr>
        <w:pStyle w:val="BodyText"/>
      </w:pPr>
      <w:r>
        <w:t>Mobile scenarios are some of the most compelling for multitouch users</w:t>
      </w:r>
      <w:r w:rsidR="007C3871">
        <w:t>.</w:t>
      </w:r>
      <w:r>
        <w:t xml:space="preserve"> </w:t>
      </w:r>
      <w:r w:rsidR="007C3871">
        <w:t>I</w:t>
      </w:r>
      <w:r>
        <w:t xml:space="preserve">t is important to maintain consistency of the touch experience whether mobile touch machines are plugged in or running on battery power. Certain digitizer technologies </w:t>
      </w:r>
      <w:r>
        <w:lastRenderedPageBreak/>
        <w:t xml:space="preserve">can be susceptible to changes in performance when </w:t>
      </w:r>
      <w:r w:rsidR="001F49EE">
        <w:t xml:space="preserve">they are </w:t>
      </w:r>
      <w:r>
        <w:t xml:space="preserve">running on DC input. In these cases, </w:t>
      </w:r>
      <w:r w:rsidR="007C3871">
        <w:t xml:space="preserve">you should </w:t>
      </w:r>
      <w:r w:rsidR="001F49EE">
        <w:t>customize</w:t>
      </w:r>
      <w:r>
        <w:t xml:space="preserve"> designs to both power sources, so that user</w:t>
      </w:r>
      <w:r w:rsidR="007C3871">
        <w:t>s</w:t>
      </w:r>
      <w:r>
        <w:t xml:space="preserve"> ha</w:t>
      </w:r>
      <w:r w:rsidR="007C3871">
        <w:t>ve</w:t>
      </w:r>
      <w:r>
        <w:t xml:space="preserve"> no change of experience and do not even need to be aware of the power mode in their behavior.</w:t>
      </w:r>
    </w:p>
    <w:p w14:paraId="46CE8674" w14:textId="77777777" w:rsidR="008F1568" w:rsidRDefault="00896318" w:rsidP="001A4E34">
      <w:pPr>
        <w:pStyle w:val="BodyText"/>
      </w:pPr>
      <w:r w:rsidRPr="004C6332">
        <w:t>For portable devices, the logo test</w:t>
      </w:r>
      <w:r>
        <w:t xml:space="preserve"> pas</w:t>
      </w:r>
      <w:r w:rsidRPr="004C6332">
        <w:t xml:space="preserve">s </w:t>
      </w:r>
      <w:r>
        <w:t xml:space="preserve">should </w:t>
      </w:r>
      <w:r w:rsidRPr="004C6332">
        <w:t>be run twice</w:t>
      </w:r>
      <w:r>
        <w:rPr>
          <w:rFonts w:ascii="Verdana" w:hAnsi="Verdana"/>
        </w:rPr>
        <w:t>—</w:t>
      </w:r>
      <w:r w:rsidRPr="004C6332">
        <w:t xml:space="preserve">once on AC power </w:t>
      </w:r>
      <w:r>
        <w:t xml:space="preserve">and once on </w:t>
      </w:r>
      <w:r w:rsidRPr="004C6332">
        <w:t>battery power</w:t>
      </w:r>
      <w:r>
        <w:rPr>
          <w:rFonts w:ascii="Verdana" w:hAnsi="Verdana"/>
        </w:rPr>
        <w:t>—</w:t>
      </w:r>
      <w:r>
        <w:t>and the device must pass all tests for both passes.</w:t>
      </w:r>
    </w:p>
    <w:p w14:paraId="7C08ED33" w14:textId="77777777" w:rsidR="008F1568" w:rsidRDefault="00896318" w:rsidP="00896318">
      <w:pPr>
        <w:pStyle w:val="Heading3"/>
      </w:pPr>
      <w:bookmarkStart w:id="22" w:name="_Toc211918263"/>
      <w:bookmarkStart w:id="23" w:name="_Toc213063298"/>
      <w:bookmarkStart w:id="24" w:name="_Toc213316187"/>
      <w:r>
        <w:t xml:space="preserve">No </w:t>
      </w:r>
      <w:r w:rsidR="007C3871">
        <w:t>G</w:t>
      </w:r>
      <w:r>
        <w:t xml:space="preserve">host </w:t>
      </w:r>
      <w:r w:rsidR="007C3871">
        <w:t>N</w:t>
      </w:r>
      <w:r>
        <w:t>oise</w:t>
      </w:r>
      <w:bookmarkEnd w:id="22"/>
      <w:bookmarkEnd w:id="23"/>
      <w:bookmarkEnd w:id="24"/>
    </w:p>
    <w:p w14:paraId="7D80AE4A" w14:textId="77777777" w:rsidR="00896318" w:rsidRPr="0094348D" w:rsidRDefault="00896318" w:rsidP="001A4E34">
      <w:pPr>
        <w:pStyle w:val="Heading4"/>
        <w:rPr>
          <w:rStyle w:val="SubtleEmphasis"/>
        </w:rPr>
      </w:pPr>
      <w:r w:rsidRPr="0094348D">
        <w:rPr>
          <w:rStyle w:val="SubtleEmphasis"/>
        </w:rPr>
        <w:t xml:space="preserve">Logo </w:t>
      </w:r>
      <w:r w:rsidR="007C3871">
        <w:rPr>
          <w:rStyle w:val="SubtleEmphasis"/>
        </w:rPr>
        <w:t>R</w:t>
      </w:r>
      <w:r w:rsidRPr="0094348D">
        <w:rPr>
          <w:rStyle w:val="SubtleEmphasis"/>
        </w:rPr>
        <w:t xml:space="preserve">equirement: No data </w:t>
      </w:r>
      <w:r w:rsidR="0018026C">
        <w:rPr>
          <w:rStyle w:val="SubtleEmphasis"/>
        </w:rPr>
        <w:t xml:space="preserve">is </w:t>
      </w:r>
      <w:r w:rsidRPr="0094348D">
        <w:rPr>
          <w:rStyle w:val="SubtleEmphasis"/>
        </w:rPr>
        <w:t>reported for locations where contact is not made</w:t>
      </w:r>
    </w:p>
    <w:p w14:paraId="4CAB5B52" w14:textId="77777777" w:rsidR="008F1568" w:rsidRDefault="00896318" w:rsidP="00896318">
      <w:pPr>
        <w:pStyle w:val="BodyText"/>
      </w:pPr>
      <w:r>
        <w:t xml:space="preserve">The importance of eliminating phantom input cannot be overstated. Random input can have a major and destructive </w:t>
      </w:r>
      <w:r w:rsidR="001F49EE">
        <w:t xml:space="preserve">affect </w:t>
      </w:r>
      <w:r>
        <w:t>on user workflow, and can quickly shatter the trust that the user has in touch technology.</w:t>
      </w:r>
    </w:p>
    <w:p w14:paraId="64DB3E2A" w14:textId="77777777" w:rsidR="00896318" w:rsidRDefault="00896318" w:rsidP="00896318">
      <w:pPr>
        <w:pStyle w:val="BodyText"/>
      </w:pPr>
      <w:r>
        <w:t xml:space="preserve">Note that this applies not only when users interact with the computer, but also when the computer is not receiving input and is immobile or in motion. In the real world, users are likely to place </w:t>
      </w:r>
      <w:r w:rsidR="001F49EE">
        <w:t xml:space="preserve">mobile </w:t>
      </w:r>
      <w:r>
        <w:t>computers in different environments, walk between locations, and otherwise move around. The placement and movement of the machine should not make it susceptible to ghost noise.</w:t>
      </w:r>
    </w:p>
    <w:p w14:paraId="49ECC83E" w14:textId="77777777" w:rsidR="00896318" w:rsidRDefault="00896318" w:rsidP="00896318">
      <w:pPr>
        <w:pStyle w:val="BodyText"/>
      </w:pPr>
      <w:r>
        <w:t xml:space="preserve">The logo tests will be sensitive to unprompted input and will include a period of inactivity and movement when no input is to be detected. However no logo test can possibly cover all the contexts of use for the machine. </w:t>
      </w:r>
      <w:r w:rsidR="008C446A">
        <w:t xml:space="preserve">You should </w:t>
      </w:r>
      <w:r>
        <w:t>test devices and systems creatively, beyond the directions for the logo tests. As noted earlier, inconsistent detection of input is probably the fastest way to turn users irrevocably against multitouch technology.</w:t>
      </w:r>
    </w:p>
    <w:p w14:paraId="1BCADD73" w14:textId="77777777" w:rsidR="00896318" w:rsidRDefault="00896318" w:rsidP="00896318">
      <w:pPr>
        <w:pStyle w:val="BodyText"/>
      </w:pPr>
      <w:r>
        <w:t xml:space="preserve">Input that is triggered by real contact from the environment and not from user input is a similar </w:t>
      </w:r>
      <w:r w:rsidR="008C446A">
        <w:t xml:space="preserve">type </w:t>
      </w:r>
      <w:r>
        <w:t>of issue. Some digitizer technologies are susceptible to detecting the alighting of small insects or other environmental flotsam on the screen, and this can be equally destructive for user</w:t>
      </w:r>
      <w:r w:rsidR="008C446A">
        <w:t>s</w:t>
      </w:r>
      <w:r>
        <w:t>. Contact detection should be tuned as much as possible to recognize valid finger contact and not other nonhuman contact such as insects or airborne detritus. Note that the WLK does not currently support tests that validate this requirement.</w:t>
      </w:r>
    </w:p>
    <w:p w14:paraId="509E3FF8" w14:textId="77777777" w:rsidR="008F1568" w:rsidRDefault="00896318" w:rsidP="00896318">
      <w:pPr>
        <w:pStyle w:val="Heading3"/>
      </w:pPr>
      <w:bookmarkStart w:id="25" w:name="_Toc211918260"/>
      <w:bookmarkStart w:id="26" w:name="_Toc213063299"/>
      <w:bookmarkStart w:id="27" w:name="_Toc213316188"/>
      <w:r>
        <w:t>Performance</w:t>
      </w:r>
      <w:bookmarkEnd w:id="25"/>
      <w:bookmarkEnd w:id="26"/>
      <w:bookmarkEnd w:id="27"/>
    </w:p>
    <w:p w14:paraId="6208F9F6" w14:textId="77777777" w:rsidR="00896318" w:rsidRPr="0094348D" w:rsidRDefault="00896318" w:rsidP="001A4E34">
      <w:pPr>
        <w:pStyle w:val="Heading4"/>
        <w:rPr>
          <w:rStyle w:val="SubtleEmphasis"/>
        </w:rPr>
      </w:pPr>
      <w:r w:rsidRPr="0094348D">
        <w:rPr>
          <w:rStyle w:val="SubtleEmphasis"/>
        </w:rPr>
        <w:t xml:space="preserve">Logo </w:t>
      </w:r>
      <w:r w:rsidR="008C446A">
        <w:rPr>
          <w:rStyle w:val="SubtleEmphasis"/>
        </w:rPr>
        <w:t>R</w:t>
      </w:r>
      <w:r w:rsidRPr="0094348D">
        <w:rPr>
          <w:rStyle w:val="SubtleEmphasis"/>
        </w:rPr>
        <w:t xml:space="preserve">equirement: </w:t>
      </w:r>
      <w:r w:rsidR="008C446A">
        <w:rPr>
          <w:rStyle w:val="SubtleEmphasis"/>
        </w:rPr>
        <w:t>N</w:t>
      </w:r>
      <w:r>
        <w:rPr>
          <w:rStyle w:val="SubtleEmphasis"/>
        </w:rPr>
        <w:t xml:space="preserve">o specific requirement (see </w:t>
      </w:r>
      <w:r w:rsidR="008C446A">
        <w:rPr>
          <w:rStyle w:val="SubtleEmphasis"/>
        </w:rPr>
        <w:t>“</w:t>
      </w:r>
      <w:r>
        <w:rPr>
          <w:rStyle w:val="SubtleEmphasis"/>
        </w:rPr>
        <w:t xml:space="preserve">Sampling </w:t>
      </w:r>
      <w:r w:rsidR="008C446A">
        <w:rPr>
          <w:rStyle w:val="SubtleEmphasis"/>
        </w:rPr>
        <w:t>R</w:t>
      </w:r>
      <w:r>
        <w:rPr>
          <w:rStyle w:val="SubtleEmphasis"/>
        </w:rPr>
        <w:t>ate</w:t>
      </w:r>
      <w:r w:rsidR="008C446A">
        <w:rPr>
          <w:rStyle w:val="SubtleEmphasis"/>
        </w:rPr>
        <w:t>”</w:t>
      </w:r>
      <w:r>
        <w:rPr>
          <w:rStyle w:val="SubtleEmphasis"/>
        </w:rPr>
        <w:t xml:space="preserve"> </w:t>
      </w:r>
      <w:r w:rsidR="008C446A">
        <w:rPr>
          <w:rStyle w:val="SubtleEmphasis"/>
        </w:rPr>
        <w:t>later in this paper</w:t>
      </w:r>
      <w:r>
        <w:rPr>
          <w:rStyle w:val="SubtleEmphasis"/>
        </w:rPr>
        <w:t>)</w:t>
      </w:r>
    </w:p>
    <w:p w14:paraId="0D6A4FA7" w14:textId="77777777" w:rsidR="008F1568" w:rsidRDefault="00896318" w:rsidP="001A4E34">
      <w:pPr>
        <w:pStyle w:val="BodyText"/>
      </w:pPr>
      <w:r>
        <w:t xml:space="preserve">The responsiveness of the touch digitizer will be a primary factor in determining the success of any given system or device. </w:t>
      </w:r>
      <w:r w:rsidR="008C446A">
        <w:t xml:space="preserve">Users will not tolerate </w:t>
      </w:r>
      <w:r w:rsidR="001F49EE">
        <w:t>slow</w:t>
      </w:r>
      <w:r>
        <w:t xml:space="preserve"> response under any circumstances.</w:t>
      </w:r>
    </w:p>
    <w:p w14:paraId="427E61C1" w14:textId="77777777" w:rsidR="008F1568" w:rsidRDefault="001F49EE" w:rsidP="00896318">
      <w:pPr>
        <w:pStyle w:val="BodyText"/>
      </w:pPr>
      <w:r>
        <w:t>Therefore</w:t>
      </w:r>
      <w:r w:rsidR="00896318">
        <w:t xml:space="preserve">, it is important to build and test for performance from the ground up. </w:t>
      </w:r>
      <w:r w:rsidR="008C446A">
        <w:t>You should not include a</w:t>
      </w:r>
      <w:r w:rsidR="00896318">
        <w:t xml:space="preserve">ny firmware or driver processing that is not dedicated exclusively to providing Windows multitouch processes with correct </w:t>
      </w:r>
      <w:r w:rsidR="008C446A">
        <w:t xml:space="preserve">human interface device </w:t>
      </w:r>
      <w:r w:rsidR="008C446A">
        <w:lastRenderedPageBreak/>
        <w:t>(</w:t>
      </w:r>
      <w:r w:rsidR="00896318">
        <w:t>HID</w:t>
      </w:r>
      <w:r w:rsidR="008C446A">
        <w:t>)</w:t>
      </w:r>
      <w:r w:rsidR="00896318">
        <w:t xml:space="preserve"> packets. For example, doing supplementary gesture recognition in the device or drivers is strongly discouraged.</w:t>
      </w:r>
    </w:p>
    <w:p w14:paraId="057909C6" w14:textId="77777777" w:rsidR="00896318" w:rsidRDefault="00896318" w:rsidP="00896318">
      <w:pPr>
        <w:pStyle w:val="BodyText"/>
      </w:pPr>
      <w:r>
        <w:t>Drivers should use parallel or hybrid mode for data reporting and should optimize for high packet rates and fast reporting of the Confidence usage wherever possible. For a discussion of reporting modes, see “</w:t>
      </w:r>
      <w:r w:rsidRPr="00900EC6">
        <w:t>Digitizer Drivers for Touch, Multitouch, and Pen Devices</w:t>
      </w:r>
      <w:r w:rsidR="008C446A">
        <w:t>,</w:t>
      </w:r>
      <w:r>
        <w:t xml:space="preserve">” which is listed in </w:t>
      </w:r>
      <w:r w:rsidR="008C446A">
        <w:t>“</w:t>
      </w:r>
      <w:r>
        <w:t>Resources</w:t>
      </w:r>
      <w:r w:rsidR="008C446A">
        <w:t>”</w:t>
      </w:r>
      <w:r>
        <w:t xml:space="preserve"> at the end of this paper.</w:t>
      </w:r>
    </w:p>
    <w:p w14:paraId="0F78B08C" w14:textId="77777777" w:rsidR="008F1568" w:rsidRDefault="001F49EE" w:rsidP="00896318">
      <w:pPr>
        <w:pStyle w:val="BodyText"/>
      </w:pPr>
      <w:r>
        <w:t>Except for</w:t>
      </w:r>
      <w:r w:rsidR="00896318">
        <w:t xml:space="preserve"> sampling rate, we cannot specify any direct requirements or explicit tests to measure component responsiveness or resource usage metrics. However, the manual test applications that will be supplied in the WLK will require reasonable end-to-end response times to operate effectively.</w:t>
      </w:r>
    </w:p>
    <w:p w14:paraId="2419A681" w14:textId="77777777" w:rsidR="008F1568" w:rsidRDefault="00896318" w:rsidP="00896318">
      <w:pPr>
        <w:pStyle w:val="Heading2"/>
      </w:pPr>
      <w:bookmarkStart w:id="28" w:name="_Toc211918264"/>
      <w:bookmarkStart w:id="29" w:name="_Toc213063300"/>
      <w:bookmarkStart w:id="30" w:name="_Toc213316189"/>
      <w:r>
        <w:t>HID Compliance</w:t>
      </w:r>
      <w:bookmarkEnd w:id="28"/>
      <w:bookmarkEnd w:id="29"/>
      <w:bookmarkEnd w:id="30"/>
    </w:p>
    <w:p w14:paraId="07156CD2" w14:textId="77777777" w:rsidR="008F1568" w:rsidRDefault="00896318" w:rsidP="00896318">
      <w:pPr>
        <w:pStyle w:val="BodyText"/>
      </w:pPr>
      <w:r>
        <w:t>Correct behavior in terms of adherence to HID protocols for multitouch is fundamental for the Windows 7 operating system to respond appropriately to device and driver input.</w:t>
      </w:r>
    </w:p>
    <w:p w14:paraId="5BFC727A" w14:textId="77777777" w:rsidR="00D82E6A" w:rsidRPr="00D82E6A" w:rsidRDefault="00D82E6A" w:rsidP="00D82E6A">
      <w:pPr>
        <w:pStyle w:val="BodyText"/>
      </w:pPr>
      <w:r w:rsidRPr="00D82E6A">
        <w:t xml:space="preserve">For more details about the HID extensions for multitouch, see the </w:t>
      </w:r>
      <w:r w:rsidRPr="00D82E6A">
        <w:rPr>
          <w:i/>
        </w:rPr>
        <w:t>Digitizer Drivers for Touch, Multitouch, and Pen Devices</w:t>
      </w:r>
      <w:r w:rsidRPr="00D82E6A">
        <w:t xml:space="preserve"> white paper.</w:t>
      </w:r>
    </w:p>
    <w:p w14:paraId="7EC0A961" w14:textId="77777777" w:rsidR="00896318" w:rsidRDefault="00896318" w:rsidP="00896318">
      <w:pPr>
        <w:pStyle w:val="Heading3"/>
      </w:pPr>
      <w:bookmarkStart w:id="31" w:name="_Toc211918265"/>
      <w:bookmarkStart w:id="32" w:name="_Toc213063301"/>
      <w:bookmarkStart w:id="33" w:name="_Toc213316190"/>
      <w:r>
        <w:t xml:space="preserve">Digitizer </w:t>
      </w:r>
      <w:r w:rsidR="008C446A">
        <w:t>D</w:t>
      </w:r>
      <w:r>
        <w:t xml:space="preserve">evice </w:t>
      </w:r>
      <w:r w:rsidR="008C446A">
        <w:t>C</w:t>
      </w:r>
      <w:r>
        <w:t>lass</w:t>
      </w:r>
      <w:bookmarkEnd w:id="31"/>
      <w:bookmarkEnd w:id="32"/>
      <w:bookmarkEnd w:id="33"/>
    </w:p>
    <w:p w14:paraId="402EE021" w14:textId="77777777" w:rsidR="00896318" w:rsidRPr="000E5F89" w:rsidRDefault="00896318" w:rsidP="001A4E34">
      <w:pPr>
        <w:pStyle w:val="Heading4"/>
        <w:rPr>
          <w:rStyle w:val="SubtleEmphasis"/>
        </w:rPr>
      </w:pPr>
      <w:r w:rsidRPr="000E5F89">
        <w:rPr>
          <w:rStyle w:val="SubtleEmphasis"/>
        </w:rPr>
        <w:t xml:space="preserve">Logo </w:t>
      </w:r>
      <w:r w:rsidR="008C446A">
        <w:rPr>
          <w:rStyle w:val="SubtleEmphasis"/>
        </w:rPr>
        <w:t>R</w:t>
      </w:r>
      <w:r w:rsidRPr="000E5F89">
        <w:rPr>
          <w:rStyle w:val="SubtleEmphasis"/>
        </w:rPr>
        <w:t xml:space="preserve">equirement: Multitouch digitizers appear to the </w:t>
      </w:r>
      <w:r w:rsidR="008C446A">
        <w:rPr>
          <w:rStyle w:val="SubtleEmphasis"/>
        </w:rPr>
        <w:t>operating system</w:t>
      </w:r>
      <w:r w:rsidRPr="000E5F89">
        <w:rPr>
          <w:rStyle w:val="SubtleEmphasis"/>
        </w:rPr>
        <w:t xml:space="preserve"> as HID digitizers and not as a mouse or other proprietary device</w:t>
      </w:r>
    </w:p>
    <w:p w14:paraId="61592F6C" w14:textId="77777777" w:rsidR="008F1568" w:rsidRDefault="00896318" w:rsidP="00896318">
      <w:pPr>
        <w:pStyle w:val="BodyText"/>
      </w:pPr>
      <w:r>
        <w:t xml:space="preserve">Multitouch functionality in Windows 7 will not be available to devices that are not identified as HID digitizers. As defined in the </w:t>
      </w:r>
      <w:r w:rsidR="00EF6352" w:rsidRPr="00EF6352">
        <w:t xml:space="preserve">USB </w:t>
      </w:r>
      <w:r w:rsidR="00EF6352" w:rsidRPr="00EF6352">
        <w:rPr>
          <w:i/>
        </w:rPr>
        <w:t>HID Usage Tables</w:t>
      </w:r>
      <w:r>
        <w:t xml:space="preserve"> specification, this identification consists of the digitizer page (0x0D), along with usage ID 0x04 to specify the Collection Application for touch-screens.</w:t>
      </w:r>
    </w:p>
    <w:p w14:paraId="357D2F7B" w14:textId="77777777" w:rsidR="008F1568" w:rsidRDefault="00896318" w:rsidP="00896318">
      <w:pPr>
        <w:pStyle w:val="BodyText"/>
      </w:pPr>
      <w:r>
        <w:t xml:space="preserve">Devices that function as multiple input mechanisms, such as </w:t>
      </w:r>
      <w:r w:rsidR="001F49EE">
        <w:t>mouse devices</w:t>
      </w:r>
      <w:r>
        <w:t xml:space="preserve">, must include a top-level collection for the primary device </w:t>
      </w:r>
      <w:r w:rsidR="008C446A">
        <w:t xml:space="preserve">and </w:t>
      </w:r>
      <w:r>
        <w:t>one for a mouse in their report descriptor.</w:t>
      </w:r>
    </w:p>
    <w:p w14:paraId="1E935515" w14:textId="77777777" w:rsidR="00896318" w:rsidRPr="00DE5C03" w:rsidRDefault="00896318" w:rsidP="00896318">
      <w:pPr>
        <w:pStyle w:val="BodyText"/>
      </w:pPr>
      <w:r>
        <w:t xml:space="preserve">The </w:t>
      </w:r>
      <w:r w:rsidR="008C446A">
        <w:t xml:space="preserve">WLK </w:t>
      </w:r>
      <w:r>
        <w:t>will include automated testing to validate device class as specified in the report descriptor.</w:t>
      </w:r>
    </w:p>
    <w:p w14:paraId="1533C07A" w14:textId="77777777" w:rsidR="008F1568" w:rsidRDefault="00896318" w:rsidP="00896318">
      <w:pPr>
        <w:pStyle w:val="Heading3"/>
      </w:pPr>
      <w:bookmarkStart w:id="34" w:name="_Toc211918266"/>
      <w:bookmarkStart w:id="35" w:name="_Toc213063302"/>
      <w:bookmarkStart w:id="36" w:name="_Toc213316191"/>
      <w:r>
        <w:t xml:space="preserve">Supported </w:t>
      </w:r>
      <w:r w:rsidR="008C446A">
        <w:t>U</w:t>
      </w:r>
      <w:r>
        <w:t>sages</w:t>
      </w:r>
      <w:bookmarkEnd w:id="34"/>
      <w:bookmarkEnd w:id="35"/>
      <w:bookmarkEnd w:id="36"/>
    </w:p>
    <w:p w14:paraId="7D6BC47C" w14:textId="77777777" w:rsidR="00896318" w:rsidRPr="007C1C43" w:rsidRDefault="00896318" w:rsidP="001A4E34">
      <w:pPr>
        <w:pStyle w:val="Heading4"/>
        <w:rPr>
          <w:rStyle w:val="SubtleEmphasis"/>
        </w:rPr>
      </w:pPr>
      <w:r w:rsidRPr="007C1C43">
        <w:rPr>
          <w:rStyle w:val="SubtleEmphasis"/>
        </w:rPr>
        <w:t xml:space="preserve">Logo </w:t>
      </w:r>
      <w:r w:rsidR="008C446A">
        <w:rPr>
          <w:rStyle w:val="SubtleEmphasis"/>
        </w:rPr>
        <w:t>R</w:t>
      </w:r>
      <w:r w:rsidRPr="007C1C43">
        <w:rPr>
          <w:rStyle w:val="SubtleEmphasis"/>
        </w:rPr>
        <w:t xml:space="preserve">equirement: </w:t>
      </w:r>
      <w:r w:rsidR="008C446A">
        <w:rPr>
          <w:rStyle w:val="SubtleEmphasis"/>
        </w:rPr>
        <w:t>N</w:t>
      </w:r>
      <w:r>
        <w:rPr>
          <w:rStyle w:val="SubtleEmphasis"/>
        </w:rPr>
        <w:t>o specific requirement</w:t>
      </w:r>
      <w:r w:rsidR="008C446A">
        <w:rPr>
          <w:rStyle w:val="SubtleEmphasis"/>
        </w:rPr>
        <w:t>;</w:t>
      </w:r>
      <w:r>
        <w:rPr>
          <w:rStyle w:val="SubtleEmphasis"/>
        </w:rPr>
        <w:t xml:space="preserve"> falls under general HID compliance</w:t>
      </w:r>
    </w:p>
    <w:p w14:paraId="2A5DC3C8" w14:textId="77777777" w:rsidR="008F1568" w:rsidRDefault="00896318" w:rsidP="00896318">
      <w:pPr>
        <w:pStyle w:val="BodyText"/>
      </w:pPr>
      <w:r>
        <w:t xml:space="preserve">To get the most out of touch in Windows 7, multitouch digitizers should observe the core HID and multitouch extension usages as defined in the specifications. For more information on HID pages and usages, refer to the </w:t>
      </w:r>
      <w:r w:rsidR="00EF6352" w:rsidRPr="00EF6352">
        <w:t xml:space="preserve">USB </w:t>
      </w:r>
      <w:r w:rsidR="00EF6352" w:rsidRPr="00EF6352">
        <w:rPr>
          <w:i/>
        </w:rPr>
        <w:t>HID Usage Tables</w:t>
      </w:r>
      <w:r>
        <w:t xml:space="preserve"> specification. </w:t>
      </w:r>
      <w:r w:rsidRPr="00900EC6">
        <w:t>For more information on individual usages</w:t>
      </w:r>
      <w:r>
        <w:t>,</w:t>
      </w:r>
      <w:r w:rsidRPr="00900EC6">
        <w:t xml:space="preserve"> see </w:t>
      </w:r>
      <w:r>
        <w:t>“</w:t>
      </w:r>
      <w:r w:rsidRPr="00900EC6">
        <w:t>Digitizer Drivers for Touch, Multitouch, and Pen Devices</w:t>
      </w:r>
      <w:r w:rsidR="00913EDF">
        <w:t>.</w:t>
      </w:r>
      <w:r>
        <w:t>”</w:t>
      </w:r>
    </w:p>
    <w:p w14:paraId="6A2C9783" w14:textId="77777777" w:rsidR="00896318" w:rsidRDefault="00896318" w:rsidP="001A4E34">
      <w:pPr>
        <w:pStyle w:val="BodyTextLink"/>
      </w:pPr>
      <w:r>
        <w:lastRenderedPageBreak/>
        <w:t>Support for the following usages must be implemented:</w:t>
      </w:r>
    </w:p>
    <w:p w14:paraId="4BBD5DD9" w14:textId="77777777" w:rsidR="00896318" w:rsidRPr="00C75619" w:rsidRDefault="00896318" w:rsidP="001A4E34">
      <w:pPr>
        <w:pStyle w:val="BulletList"/>
        <w:rPr>
          <w:lang w:val="fr-FR"/>
        </w:rPr>
      </w:pPr>
      <w:r w:rsidRPr="00C75619">
        <w:rPr>
          <w:lang w:val="fr-FR"/>
        </w:rPr>
        <w:t>X (page 0x01, usage 0x30) and Y (page 0x01, usage 0x31)</w:t>
      </w:r>
      <w:r w:rsidR="008C446A" w:rsidRPr="00C75619">
        <w:rPr>
          <w:lang w:val="fr-FR"/>
        </w:rPr>
        <w:t>.</w:t>
      </w:r>
    </w:p>
    <w:p w14:paraId="3AC61ED5" w14:textId="77777777" w:rsidR="00896318" w:rsidRPr="00C75619" w:rsidRDefault="00896318" w:rsidP="001A4E34">
      <w:pPr>
        <w:pStyle w:val="BulletList"/>
        <w:rPr>
          <w:lang w:val="fr-FR"/>
        </w:rPr>
      </w:pPr>
      <w:r w:rsidRPr="00C75619">
        <w:rPr>
          <w:lang w:val="fr-FR"/>
        </w:rPr>
        <w:t>Contact Identifier (page 0x0D, usage 0x51)</w:t>
      </w:r>
      <w:r w:rsidR="008C446A" w:rsidRPr="00C75619">
        <w:rPr>
          <w:lang w:val="fr-FR"/>
        </w:rPr>
        <w:t>.</w:t>
      </w:r>
    </w:p>
    <w:p w14:paraId="5D99926A" w14:textId="77777777" w:rsidR="00896318" w:rsidRDefault="00896318" w:rsidP="001A4E34">
      <w:pPr>
        <w:pStyle w:val="BulletList"/>
      </w:pPr>
      <w:r>
        <w:t>Tip switch (page 0x0D, usage 0x42)</w:t>
      </w:r>
      <w:r w:rsidR="008C446A">
        <w:t>.</w:t>
      </w:r>
    </w:p>
    <w:p w14:paraId="6792DFD2" w14:textId="77777777" w:rsidR="00896318" w:rsidRPr="00C75619" w:rsidRDefault="00896318" w:rsidP="001A4E34">
      <w:pPr>
        <w:pStyle w:val="BulletList"/>
        <w:rPr>
          <w:lang w:val="fr-FR"/>
        </w:rPr>
      </w:pPr>
      <w:r w:rsidRPr="00C75619">
        <w:rPr>
          <w:lang w:val="fr-FR"/>
        </w:rPr>
        <w:t>In-range (page 0x0D, usage 0x32)</w:t>
      </w:r>
      <w:r w:rsidR="008C446A" w:rsidRPr="00C75619">
        <w:rPr>
          <w:lang w:val="fr-FR"/>
        </w:rPr>
        <w:t>.</w:t>
      </w:r>
    </w:p>
    <w:p w14:paraId="08A16A09" w14:textId="77777777" w:rsidR="008F1568" w:rsidRDefault="00896318" w:rsidP="001A4E34">
      <w:pPr>
        <w:pStyle w:val="BulletList"/>
      </w:pPr>
      <w:r>
        <w:t>Maximum count (page 0x0D, 0x55)</w:t>
      </w:r>
      <w:r w:rsidR="008C446A">
        <w:t>.</w:t>
      </w:r>
    </w:p>
    <w:p w14:paraId="336DA094" w14:textId="77777777" w:rsidR="001A4E34" w:rsidRDefault="001A4E34" w:rsidP="001A4E34">
      <w:pPr>
        <w:pStyle w:val="Le"/>
      </w:pPr>
    </w:p>
    <w:p w14:paraId="0FB62848" w14:textId="77777777" w:rsidR="008F1568" w:rsidRDefault="00896318" w:rsidP="00896318">
      <w:pPr>
        <w:pStyle w:val="BodyText"/>
      </w:pPr>
      <w:r>
        <w:t xml:space="preserve">The device should report known physical dimensions </w:t>
      </w:r>
      <w:r w:rsidR="008C446A">
        <w:t xml:space="preserve">by </w:t>
      </w:r>
      <w:r>
        <w:t xml:space="preserve">using the Physical Dimensions property of the x and y usage. Inaccurate information about the physical dimensions can affect Windows ability to do accurate gesture recognition, so if for any reason the digitizer </w:t>
      </w:r>
      <w:r w:rsidR="008C446A">
        <w:t xml:space="preserve">cannot </w:t>
      </w:r>
      <w:r>
        <w:t>report accurate physical dimensions, it should report them as 0 units.</w:t>
      </w:r>
    </w:p>
    <w:p w14:paraId="5A3415D1" w14:textId="77777777" w:rsidR="00896318" w:rsidRDefault="00896318" w:rsidP="00896318">
      <w:pPr>
        <w:pStyle w:val="Heading3"/>
      </w:pPr>
      <w:bookmarkStart w:id="37" w:name="_Toc211918267"/>
      <w:bookmarkStart w:id="38" w:name="_Toc213063303"/>
      <w:bookmarkStart w:id="39" w:name="_Toc213316192"/>
      <w:r>
        <w:t xml:space="preserve">Report </w:t>
      </w:r>
      <w:r w:rsidR="008C446A">
        <w:t>I</w:t>
      </w:r>
      <w:r>
        <w:t xml:space="preserve">ntegrity and </w:t>
      </w:r>
      <w:r w:rsidR="008C446A">
        <w:t>S</w:t>
      </w:r>
      <w:r>
        <w:t>equencing</w:t>
      </w:r>
      <w:bookmarkEnd w:id="37"/>
      <w:bookmarkEnd w:id="38"/>
      <w:bookmarkEnd w:id="39"/>
    </w:p>
    <w:p w14:paraId="1B35CD97" w14:textId="77777777" w:rsidR="00896318" w:rsidRPr="007C1C43" w:rsidRDefault="00896318" w:rsidP="001A4E34">
      <w:pPr>
        <w:pStyle w:val="Heading4"/>
        <w:rPr>
          <w:rStyle w:val="SubtleEmphasis"/>
        </w:rPr>
      </w:pPr>
      <w:r w:rsidRPr="007C1C43">
        <w:rPr>
          <w:rStyle w:val="SubtleEmphasis"/>
        </w:rPr>
        <w:t xml:space="preserve">Logo </w:t>
      </w:r>
      <w:r w:rsidR="008C446A">
        <w:rPr>
          <w:rStyle w:val="SubtleEmphasis"/>
        </w:rPr>
        <w:t>R</w:t>
      </w:r>
      <w:r w:rsidRPr="007C1C43">
        <w:rPr>
          <w:rStyle w:val="SubtleEmphasis"/>
        </w:rPr>
        <w:t xml:space="preserve">equirement: </w:t>
      </w:r>
      <w:r w:rsidR="008C446A">
        <w:rPr>
          <w:rStyle w:val="SubtleEmphasis"/>
        </w:rPr>
        <w:t>N</w:t>
      </w:r>
      <w:r>
        <w:rPr>
          <w:rStyle w:val="SubtleEmphasis"/>
        </w:rPr>
        <w:t>o specific requirement</w:t>
      </w:r>
      <w:r w:rsidR="008C446A">
        <w:rPr>
          <w:rStyle w:val="SubtleEmphasis"/>
        </w:rPr>
        <w:t>;</w:t>
      </w:r>
      <w:r>
        <w:rPr>
          <w:rStyle w:val="SubtleEmphasis"/>
        </w:rPr>
        <w:t xml:space="preserve"> falls under general HID compliance</w:t>
      </w:r>
    </w:p>
    <w:p w14:paraId="7A1CEB73" w14:textId="77777777" w:rsidR="008F1568" w:rsidRDefault="00896318" w:rsidP="00896318">
      <w:pPr>
        <w:pStyle w:val="BodyText"/>
      </w:pPr>
      <w:r>
        <w:t>Correct USB HID behavior also applies to the integrity of each usage report package and the sequencing of the usage reports.</w:t>
      </w:r>
    </w:p>
    <w:p w14:paraId="42819390" w14:textId="77777777" w:rsidR="00896318" w:rsidRPr="00DB01B2" w:rsidRDefault="00896318" w:rsidP="00896318">
      <w:pPr>
        <w:pStyle w:val="BodyText"/>
      </w:pPr>
      <w:r>
        <w:t xml:space="preserve">The multitouch tests in the </w:t>
      </w:r>
      <w:r w:rsidR="008C446A">
        <w:t xml:space="preserve">WLK </w:t>
      </w:r>
      <w:r>
        <w:t xml:space="preserve">will validate adherence to the usage details of the </w:t>
      </w:r>
      <w:r w:rsidR="00EF6352" w:rsidRPr="00EF6352">
        <w:rPr>
          <w:i/>
        </w:rPr>
        <w:t>Human Interface Device (HID) Extensions and Windows/Device Protocol for Multitouch Digitizers</w:t>
      </w:r>
      <w:r w:rsidRPr="002E2E6D">
        <w:t xml:space="preserve"> specification</w:t>
      </w:r>
      <w:r>
        <w:t>. The</w:t>
      </w:r>
      <w:r w:rsidR="008C446A">
        <w:t xml:space="preserve"> tests</w:t>
      </w:r>
      <w:r>
        <w:t xml:space="preserve"> will also validate that the packet sequencing is correct, for example, that tip switch packets are sent in the </w:t>
      </w:r>
      <w:r w:rsidR="0025629B">
        <w:t xml:space="preserve">correct </w:t>
      </w:r>
      <w:r>
        <w:t>order (up, down, up, down).</w:t>
      </w:r>
    </w:p>
    <w:p w14:paraId="0006CDAA" w14:textId="77777777" w:rsidR="008F1568" w:rsidRDefault="00896318" w:rsidP="00896318">
      <w:pPr>
        <w:pStyle w:val="Heading2"/>
      </w:pPr>
      <w:bookmarkStart w:id="40" w:name="_Toc211918268"/>
      <w:bookmarkStart w:id="41" w:name="_Toc213063304"/>
      <w:bookmarkStart w:id="42" w:name="_Toc213316193"/>
      <w:r>
        <w:t>Core Accuracy</w:t>
      </w:r>
      <w:bookmarkEnd w:id="40"/>
      <w:bookmarkEnd w:id="41"/>
      <w:bookmarkEnd w:id="42"/>
    </w:p>
    <w:p w14:paraId="200C97C6" w14:textId="77777777" w:rsidR="00896318" w:rsidRPr="008B29CF" w:rsidRDefault="00896318" w:rsidP="00896318">
      <w:pPr>
        <w:pStyle w:val="BodyText"/>
      </w:pPr>
      <w:r>
        <w:t>The following considerations define the touch experience for individual contacts between finger and screen, and there</w:t>
      </w:r>
      <w:r w:rsidR="0025629B">
        <w:t>fore</w:t>
      </w:r>
      <w:r>
        <w:t xml:space="preserve"> core accuracy and responsiveness of multitouch interaction as the user experiences it.</w:t>
      </w:r>
    </w:p>
    <w:p w14:paraId="1E27566F" w14:textId="77777777" w:rsidR="00896318" w:rsidRDefault="00896318" w:rsidP="00896318">
      <w:pPr>
        <w:pStyle w:val="Heading3"/>
      </w:pPr>
      <w:bookmarkStart w:id="43" w:name="_Toc211918269"/>
      <w:bookmarkStart w:id="44" w:name="_Toc213063305"/>
      <w:bookmarkStart w:id="45" w:name="_Toc213316194"/>
      <w:r>
        <w:t>Resolution</w:t>
      </w:r>
      <w:bookmarkEnd w:id="43"/>
      <w:bookmarkEnd w:id="44"/>
      <w:bookmarkEnd w:id="45"/>
    </w:p>
    <w:p w14:paraId="662B96B8" w14:textId="77777777" w:rsidR="00896318" w:rsidRDefault="00896318" w:rsidP="001A4E34">
      <w:pPr>
        <w:pStyle w:val="Heading4"/>
        <w:rPr>
          <w:rStyle w:val="SubtleEmphasis"/>
        </w:rPr>
      </w:pPr>
      <w:r w:rsidRPr="009F1CED">
        <w:rPr>
          <w:rStyle w:val="SubtleEmphasis"/>
        </w:rPr>
        <w:t xml:space="preserve">Logo </w:t>
      </w:r>
      <w:r w:rsidR="008C446A">
        <w:rPr>
          <w:rStyle w:val="SubtleEmphasis"/>
        </w:rPr>
        <w:t>R</w:t>
      </w:r>
      <w:r w:rsidRPr="009F1CED">
        <w:rPr>
          <w:rStyle w:val="SubtleEmphasis"/>
        </w:rPr>
        <w:t xml:space="preserve">equirement: </w:t>
      </w:r>
      <w:r w:rsidR="008C446A">
        <w:rPr>
          <w:rStyle w:val="SubtleEmphasis"/>
        </w:rPr>
        <w:t>A</w:t>
      </w:r>
      <w:r w:rsidRPr="009F1CED">
        <w:rPr>
          <w:rStyle w:val="SubtleEmphasis"/>
        </w:rPr>
        <w:t>t least 100</w:t>
      </w:r>
      <w:r w:rsidR="008C446A">
        <w:rPr>
          <w:rStyle w:val="SubtleEmphasis"/>
        </w:rPr>
        <w:t xml:space="preserve"> </w:t>
      </w:r>
      <w:r w:rsidRPr="009F1CED">
        <w:rPr>
          <w:rStyle w:val="SubtleEmphasis"/>
        </w:rPr>
        <w:t>ppi and at least display resolution</w:t>
      </w:r>
      <w:r w:rsidR="0018026C">
        <w:rPr>
          <w:rStyle w:val="SubtleEmphasis"/>
        </w:rPr>
        <w:t xml:space="preserve"> are present</w:t>
      </w:r>
    </w:p>
    <w:p w14:paraId="31420C1A" w14:textId="77777777" w:rsidR="008F1568" w:rsidRDefault="00896318" w:rsidP="001A4E34">
      <w:pPr>
        <w:pStyle w:val="BodyText"/>
      </w:pPr>
      <w:r>
        <w:t xml:space="preserve">The resolution at which touch detection works is fundamental to multitouch accuracy. Pixel-level resolution is important for graphical applications and many other scenarios. If data is reported at lower resolution, the </w:t>
      </w:r>
      <w:r w:rsidR="0025629B">
        <w:t>precision</w:t>
      </w:r>
      <w:r>
        <w:t xml:space="preserve"> of the user experience </w:t>
      </w:r>
      <w:r w:rsidR="0025629B">
        <w:t>decreases</w:t>
      </w:r>
      <w:r>
        <w:t xml:space="preserve"> and requirements in other areas (such as accuracy and integrity of line-drawing) are unlikely to be met.</w:t>
      </w:r>
    </w:p>
    <w:p w14:paraId="4DD71391" w14:textId="77777777" w:rsidR="00896318" w:rsidRPr="002D04C0" w:rsidRDefault="00896318" w:rsidP="001A4E34">
      <w:pPr>
        <w:pStyle w:val="BodyText"/>
      </w:pPr>
      <w:r>
        <w:t>The logo tests will include querying the device for supported resolution and are likely to include a component to calculate and log the resolution of incoming data.</w:t>
      </w:r>
    </w:p>
    <w:p w14:paraId="4F167E83" w14:textId="77777777" w:rsidR="00896318" w:rsidRDefault="00896318" w:rsidP="00896318">
      <w:pPr>
        <w:pStyle w:val="Heading3"/>
      </w:pPr>
      <w:bookmarkStart w:id="46" w:name="_Toc211918270"/>
      <w:bookmarkStart w:id="47" w:name="_Toc213063306"/>
      <w:bookmarkStart w:id="48" w:name="_Toc213316195"/>
      <w:r>
        <w:lastRenderedPageBreak/>
        <w:t xml:space="preserve">Sampling </w:t>
      </w:r>
      <w:r w:rsidR="00892E0E">
        <w:t>R</w:t>
      </w:r>
      <w:r>
        <w:t>ate</w:t>
      </w:r>
      <w:bookmarkEnd w:id="46"/>
      <w:bookmarkEnd w:id="47"/>
      <w:bookmarkEnd w:id="48"/>
    </w:p>
    <w:p w14:paraId="2D004374" w14:textId="77777777" w:rsidR="00896318" w:rsidRDefault="00896318" w:rsidP="001A4E34">
      <w:pPr>
        <w:pStyle w:val="Heading4"/>
        <w:rPr>
          <w:rStyle w:val="SubtleEmphasis"/>
        </w:rPr>
      </w:pPr>
      <w:r>
        <w:rPr>
          <w:rStyle w:val="SubtleEmphasis"/>
        </w:rPr>
        <w:t xml:space="preserve">Logo </w:t>
      </w:r>
      <w:r w:rsidR="00892E0E">
        <w:rPr>
          <w:rStyle w:val="SubtleEmphasis"/>
        </w:rPr>
        <w:t>R</w:t>
      </w:r>
      <w:r>
        <w:rPr>
          <w:rStyle w:val="SubtleEmphasis"/>
        </w:rPr>
        <w:t>equirement</w:t>
      </w:r>
      <w:r w:rsidRPr="009F1CED">
        <w:rPr>
          <w:rStyle w:val="SubtleEmphasis"/>
        </w:rPr>
        <w:t xml:space="preserve">: </w:t>
      </w:r>
      <w:r w:rsidR="0018026C">
        <w:rPr>
          <w:rStyle w:val="SubtleEmphasis"/>
        </w:rPr>
        <w:t>Sampling rate is a</w:t>
      </w:r>
      <w:r w:rsidRPr="009F1CED">
        <w:rPr>
          <w:rStyle w:val="SubtleEmphasis"/>
        </w:rPr>
        <w:t>t least 50</w:t>
      </w:r>
      <w:r w:rsidR="00892E0E">
        <w:rPr>
          <w:rStyle w:val="SubtleEmphasis"/>
        </w:rPr>
        <w:t xml:space="preserve"> H</w:t>
      </w:r>
      <w:r w:rsidRPr="009F1CED">
        <w:rPr>
          <w:rStyle w:val="SubtleEmphasis"/>
        </w:rPr>
        <w:t>z per finger</w:t>
      </w:r>
    </w:p>
    <w:p w14:paraId="7E288723" w14:textId="77777777" w:rsidR="00896318" w:rsidRDefault="00896318" w:rsidP="001A4E34">
      <w:pPr>
        <w:pStyle w:val="BodyText"/>
      </w:pPr>
      <w:r>
        <w:t xml:space="preserve">Sampling rate per finger should be at </w:t>
      </w:r>
      <w:r w:rsidR="004176F4">
        <w:t xml:space="preserve">a </w:t>
      </w:r>
      <w:r>
        <w:t>minimum 50 packets per second and can be up to 133 packets per second, which is the maximum supported over USB. A high packet rate ensures high performance and perceived responsiveness of the system, as well as data integrity for contacts in fast motion</w:t>
      </w:r>
      <w:r w:rsidR="008F1568">
        <w:t xml:space="preserve">. </w:t>
      </w:r>
      <w:r>
        <w:t xml:space="preserve">For efficiency in meeting this requirement, we recommend that drivers use the parallel or hybrid data reporting modes (and not the serial mode). For more information, refer to </w:t>
      </w:r>
      <w:r w:rsidRPr="002E2E6D">
        <w:t>“Digitizer Drivers for Touch, Multitouch, and Pen Devices</w:t>
      </w:r>
      <w:r w:rsidR="004176F4">
        <w:t>.</w:t>
      </w:r>
      <w:r w:rsidRPr="002E2E6D">
        <w:t>”</w:t>
      </w:r>
    </w:p>
    <w:p w14:paraId="73D54D49" w14:textId="77777777" w:rsidR="008F1568" w:rsidRDefault="00896318" w:rsidP="001A4E34">
      <w:pPr>
        <w:pStyle w:val="BodyText"/>
      </w:pPr>
      <w:r>
        <w:t xml:space="preserve">The </w:t>
      </w:r>
      <w:r w:rsidR="004176F4">
        <w:t xml:space="preserve">WLK </w:t>
      </w:r>
      <w:r>
        <w:t>will include measurement of packet rates across all tests that include a manual input operation.</w:t>
      </w:r>
    </w:p>
    <w:p w14:paraId="5902E839" w14:textId="77777777" w:rsidR="00896318" w:rsidRDefault="00896318" w:rsidP="00896318">
      <w:pPr>
        <w:pStyle w:val="Heading3"/>
      </w:pPr>
      <w:bookmarkStart w:id="49" w:name="_Toc211918271"/>
      <w:bookmarkStart w:id="50" w:name="_Toc213063307"/>
      <w:bookmarkStart w:id="51" w:name="_Toc213316196"/>
      <w:r>
        <w:t>Jitter</w:t>
      </w:r>
      <w:bookmarkEnd w:id="49"/>
      <w:bookmarkEnd w:id="50"/>
      <w:bookmarkEnd w:id="51"/>
    </w:p>
    <w:p w14:paraId="5F93B28A" w14:textId="77777777" w:rsidR="00896318" w:rsidRPr="009F1CED" w:rsidRDefault="00896318" w:rsidP="001A4E34">
      <w:pPr>
        <w:pStyle w:val="Heading4"/>
        <w:rPr>
          <w:rStyle w:val="SubtleEmphasis"/>
        </w:rPr>
      </w:pPr>
      <w:r w:rsidRPr="009F1CED">
        <w:rPr>
          <w:rStyle w:val="SubtleEmphasis"/>
        </w:rPr>
        <w:t xml:space="preserve">Logo </w:t>
      </w:r>
      <w:r w:rsidR="004176F4">
        <w:rPr>
          <w:rStyle w:val="SubtleEmphasis"/>
        </w:rPr>
        <w:t>R</w:t>
      </w:r>
      <w:r w:rsidRPr="009F1CED">
        <w:rPr>
          <w:rStyle w:val="SubtleEmphasis"/>
        </w:rPr>
        <w:t xml:space="preserve">equirement: </w:t>
      </w:r>
      <w:r w:rsidR="004176F4">
        <w:rPr>
          <w:rStyle w:val="SubtleEmphasis"/>
        </w:rPr>
        <w:t>F</w:t>
      </w:r>
      <w:r w:rsidRPr="009F1CED">
        <w:rPr>
          <w:rStyle w:val="SubtleEmphasis"/>
        </w:rPr>
        <w:t xml:space="preserve">or all fingers, if a contact is stationary, the reported position data </w:t>
      </w:r>
      <w:r w:rsidR="0018026C">
        <w:rPr>
          <w:rStyle w:val="SubtleEmphasis"/>
        </w:rPr>
        <w:t>does</w:t>
      </w:r>
      <w:r w:rsidR="0018026C" w:rsidRPr="009F1CED">
        <w:rPr>
          <w:rStyle w:val="SubtleEmphasis"/>
        </w:rPr>
        <w:t xml:space="preserve"> </w:t>
      </w:r>
      <w:r w:rsidRPr="009F1CED">
        <w:rPr>
          <w:rStyle w:val="SubtleEmphasis"/>
        </w:rPr>
        <w:t>not change</w:t>
      </w:r>
    </w:p>
    <w:p w14:paraId="40353E2F" w14:textId="77777777" w:rsidR="008F1568" w:rsidRDefault="00896318" w:rsidP="00896318">
      <w:pPr>
        <w:pStyle w:val="BodyText"/>
      </w:pPr>
      <w:r>
        <w:t xml:space="preserve">Reporting a stationary contact as stationary is necessary for a good touch experience for tapping and </w:t>
      </w:r>
      <w:r w:rsidR="004176F4">
        <w:t>”</w:t>
      </w:r>
      <w:r>
        <w:t>tap</w:t>
      </w:r>
      <w:r w:rsidR="004176F4">
        <w:t>-</w:t>
      </w:r>
      <w:r>
        <w:t>and</w:t>
      </w:r>
      <w:r w:rsidR="004176F4">
        <w:t>-</w:t>
      </w:r>
      <w:r>
        <w:t>hold</w:t>
      </w:r>
      <w:r w:rsidR="004176F4">
        <w:t>”</w:t>
      </w:r>
      <w:r>
        <w:t xml:space="preserve"> interactions. If movement is reported when the contact is maintained in the same location, the interaction can be misrecognized as a drag or other movement. This leads to user frustration and the perception of an untrustworthy system.</w:t>
      </w:r>
    </w:p>
    <w:p w14:paraId="559F7A0C" w14:textId="77777777" w:rsidR="008F1568" w:rsidRDefault="00896318" w:rsidP="00896318">
      <w:pPr>
        <w:pStyle w:val="BodyText"/>
      </w:pPr>
      <w:r>
        <w:t xml:space="preserve">Logo tests will include an application </w:t>
      </w:r>
      <w:r w:rsidR="004176F4">
        <w:t xml:space="preserve">that </w:t>
      </w:r>
      <w:r>
        <w:t>prompts for manual finger contacts on stationary points, and jitter will be determined on the basis of the data sent for those contacts.</w:t>
      </w:r>
    </w:p>
    <w:p w14:paraId="621A0A8E" w14:textId="77777777" w:rsidR="00896318" w:rsidRDefault="00896318" w:rsidP="00896318">
      <w:pPr>
        <w:pStyle w:val="Heading3"/>
      </w:pPr>
      <w:bookmarkStart w:id="52" w:name="_Toc211918272"/>
      <w:bookmarkStart w:id="53" w:name="_Toc213063308"/>
      <w:bookmarkStart w:id="54" w:name="_Toc213316197"/>
      <w:r>
        <w:t>Offset</w:t>
      </w:r>
      <w:bookmarkEnd w:id="52"/>
      <w:bookmarkEnd w:id="53"/>
      <w:bookmarkEnd w:id="54"/>
    </w:p>
    <w:p w14:paraId="1C13CE84" w14:textId="77777777" w:rsidR="008F1568" w:rsidRDefault="00896318" w:rsidP="001A4E34">
      <w:pPr>
        <w:pStyle w:val="Heading4"/>
        <w:rPr>
          <w:rStyle w:val="SubtleEmphasis"/>
        </w:rPr>
      </w:pPr>
      <w:r w:rsidRPr="009F1CED">
        <w:rPr>
          <w:rStyle w:val="SubtleEmphasis"/>
        </w:rPr>
        <w:t xml:space="preserve">Logo </w:t>
      </w:r>
      <w:r w:rsidR="004176F4">
        <w:rPr>
          <w:rStyle w:val="SubtleEmphasis"/>
        </w:rPr>
        <w:t>R</w:t>
      </w:r>
      <w:r w:rsidRPr="009F1CED">
        <w:rPr>
          <w:rStyle w:val="SubtleEmphasis"/>
        </w:rPr>
        <w:t xml:space="preserve">equirement: The physical contact with the device and the contact position </w:t>
      </w:r>
      <w:r w:rsidR="0018026C">
        <w:rPr>
          <w:rStyle w:val="SubtleEmphasis"/>
        </w:rPr>
        <w:t xml:space="preserve">that </w:t>
      </w:r>
      <w:r w:rsidRPr="009F1CED">
        <w:rPr>
          <w:rStyle w:val="SubtleEmphasis"/>
        </w:rPr>
        <w:t xml:space="preserve">the device reports </w:t>
      </w:r>
      <w:r w:rsidR="0018026C">
        <w:rPr>
          <w:rStyle w:val="SubtleEmphasis"/>
        </w:rPr>
        <w:t xml:space="preserve">is </w:t>
      </w:r>
      <w:r w:rsidRPr="009F1CED">
        <w:rPr>
          <w:rStyle w:val="SubtleEmphasis"/>
        </w:rPr>
        <w:t>within 2</w:t>
      </w:r>
      <w:r w:rsidR="004176F4">
        <w:rPr>
          <w:rStyle w:val="SubtleEmphasis"/>
        </w:rPr>
        <w:t> </w:t>
      </w:r>
      <w:r w:rsidRPr="009F1CED">
        <w:rPr>
          <w:rStyle w:val="SubtleEmphasis"/>
        </w:rPr>
        <w:t>mm of each other for all fingers</w:t>
      </w:r>
      <w:r>
        <w:rPr>
          <w:rStyle w:val="SubtleEmphasis"/>
        </w:rPr>
        <w:t xml:space="preserve">, </w:t>
      </w:r>
      <w:r w:rsidRPr="009F1CED">
        <w:rPr>
          <w:rStyle w:val="SubtleEmphasis"/>
        </w:rPr>
        <w:t>whether each contact is stationary or in motion</w:t>
      </w:r>
    </w:p>
    <w:p w14:paraId="3EE66B21" w14:textId="77777777" w:rsidR="008F1568" w:rsidRDefault="00896318" w:rsidP="00896318">
      <w:pPr>
        <w:pStyle w:val="BodyText"/>
      </w:pPr>
      <w:r>
        <w:t xml:space="preserve">Minimal offset between the actual and reported points of contact is a primary factor in real and perceived system accuracy. </w:t>
      </w:r>
      <w:r w:rsidR="004176F4">
        <w:t xml:space="preserve">The </w:t>
      </w:r>
      <w:r>
        <w:t xml:space="preserve">upper </w:t>
      </w:r>
      <w:r w:rsidR="00D35561">
        <w:t xml:space="preserve">limit </w:t>
      </w:r>
      <w:r w:rsidR="004176F4">
        <w:t xml:space="preserve">is 2 mm </w:t>
      </w:r>
      <w:r>
        <w:t>for permitted offset and should never be exceeded.</w:t>
      </w:r>
    </w:p>
    <w:p w14:paraId="28A8AE47" w14:textId="77777777" w:rsidR="00896318" w:rsidRPr="007215C7" w:rsidRDefault="00896318" w:rsidP="00896318">
      <w:pPr>
        <w:pStyle w:val="BodyText"/>
      </w:pPr>
      <w:r>
        <w:t>The logo tests will include manual input operations</w:t>
      </w:r>
      <w:r w:rsidRPr="00F35020">
        <w:t xml:space="preserve"> </w:t>
      </w:r>
      <w:r>
        <w:t>in different areas of the screen and will display the location of the received input. The operator of the tests will be asked to take manual measurements of offset for each contact. It cannot be stressed enough that</w:t>
      </w:r>
      <w:r w:rsidR="004176F4">
        <w:t>,</w:t>
      </w:r>
      <w:r>
        <w:t xml:space="preserve"> </w:t>
      </w:r>
      <w:r w:rsidR="004176F4">
        <w:t xml:space="preserve">although </w:t>
      </w:r>
      <w:r>
        <w:t xml:space="preserve">such a test methodology leaves </w:t>
      </w:r>
      <w:r w:rsidR="0025629B">
        <w:t>some</w:t>
      </w:r>
      <w:r>
        <w:t xml:space="preserve"> room for subjective interpretation, test operators should consider as </w:t>
      </w:r>
      <w:r w:rsidR="004176F4">
        <w:t>”</w:t>
      </w:r>
      <w:r>
        <w:t>passed</w:t>
      </w:r>
      <w:r w:rsidR="004176F4">
        <w:t>”</w:t>
      </w:r>
      <w:r>
        <w:t xml:space="preserve"> only those devices </w:t>
      </w:r>
      <w:r w:rsidR="004176F4">
        <w:t xml:space="preserve">that </w:t>
      </w:r>
      <w:r>
        <w:t>meet the offset requirement crisply and consistently.</w:t>
      </w:r>
    </w:p>
    <w:p w14:paraId="6A3292BC" w14:textId="77777777" w:rsidR="00896318" w:rsidRDefault="00896318" w:rsidP="00896318">
      <w:pPr>
        <w:pStyle w:val="Heading3"/>
      </w:pPr>
      <w:bookmarkStart w:id="55" w:name="_Toc211918273"/>
      <w:bookmarkStart w:id="56" w:name="_Toc213063309"/>
      <w:bookmarkStart w:id="57" w:name="_Toc213316198"/>
      <w:r>
        <w:lastRenderedPageBreak/>
        <w:t xml:space="preserve">Separate and </w:t>
      </w:r>
      <w:r w:rsidR="004176F4">
        <w:t>S</w:t>
      </w:r>
      <w:r>
        <w:t xml:space="preserve">imultaneous </w:t>
      </w:r>
      <w:r w:rsidR="004176F4">
        <w:t>C</w:t>
      </w:r>
      <w:r>
        <w:t>ontact</w:t>
      </w:r>
      <w:bookmarkEnd w:id="55"/>
      <w:bookmarkEnd w:id="56"/>
      <w:bookmarkEnd w:id="57"/>
    </w:p>
    <w:p w14:paraId="3134384C" w14:textId="77777777" w:rsidR="008F1568" w:rsidRDefault="00896318" w:rsidP="001A4E34">
      <w:pPr>
        <w:pStyle w:val="Heading4"/>
        <w:rPr>
          <w:rStyle w:val="SubtleEmphasis"/>
        </w:rPr>
      </w:pPr>
      <w:r w:rsidRPr="009F1CED">
        <w:rPr>
          <w:rStyle w:val="SubtleEmphasis"/>
        </w:rPr>
        <w:t xml:space="preserve">Logo </w:t>
      </w:r>
      <w:r w:rsidR="004176F4">
        <w:rPr>
          <w:rStyle w:val="SubtleEmphasis"/>
        </w:rPr>
        <w:t>R</w:t>
      </w:r>
      <w:r w:rsidRPr="009F1CED">
        <w:rPr>
          <w:rStyle w:val="SubtleEmphasis"/>
        </w:rPr>
        <w:t>equirement:  [</w:t>
      </w:r>
      <w:r w:rsidR="004176F4">
        <w:rPr>
          <w:rStyle w:val="SubtleEmphasis"/>
        </w:rPr>
        <w:t>T</w:t>
      </w:r>
      <w:r w:rsidRPr="009F1CED">
        <w:rPr>
          <w:rStyle w:val="SubtleEmphasis"/>
        </w:rPr>
        <w:t>he offset requirement] applies when multiple fingers make contact simultaneously or separately</w:t>
      </w:r>
    </w:p>
    <w:p w14:paraId="3B609B12" w14:textId="77777777" w:rsidR="008F1568" w:rsidRDefault="00896318" w:rsidP="00896318">
      <w:pPr>
        <w:pStyle w:val="BodyText"/>
      </w:pPr>
      <w:r>
        <w:t>Maintaining minimal offset is also important whether multiple touches are made simultaneously or in sequence, with or without overlap, or in other scenarios</w:t>
      </w:r>
      <w:r w:rsidR="008F1568">
        <w:t xml:space="preserve">. </w:t>
      </w:r>
      <w:r>
        <w:t>Digitizers should be able to distinguish and correlate x and y coordinates for points of contact with a high degree of accuracy, and this should not depend on sequential placement or other factors.</w:t>
      </w:r>
    </w:p>
    <w:p w14:paraId="0429C4C1" w14:textId="77777777" w:rsidR="008F1568" w:rsidRDefault="00896318" w:rsidP="00896318">
      <w:pPr>
        <w:pStyle w:val="BodyText"/>
      </w:pPr>
      <w:r>
        <w:t>The logo tests will include prompts for manual input that require different sequences of touch points, including simultaneous and separate touches and overlapping periods of contact.</w:t>
      </w:r>
    </w:p>
    <w:p w14:paraId="516DD0F7" w14:textId="77777777" w:rsidR="008F1568" w:rsidRDefault="00896318" w:rsidP="00896318">
      <w:pPr>
        <w:pStyle w:val="Heading3"/>
      </w:pPr>
      <w:bookmarkStart w:id="58" w:name="_Toc211918275"/>
      <w:bookmarkStart w:id="59" w:name="_Toc213063310"/>
      <w:bookmarkStart w:id="60" w:name="_Toc213316199"/>
      <w:r>
        <w:t xml:space="preserve">Line </w:t>
      </w:r>
      <w:r w:rsidR="004176F4">
        <w:t>A</w:t>
      </w:r>
      <w:r>
        <w:t>ccuracy</w:t>
      </w:r>
      <w:bookmarkEnd w:id="58"/>
      <w:bookmarkEnd w:id="59"/>
      <w:bookmarkEnd w:id="60"/>
    </w:p>
    <w:p w14:paraId="7CF67E0D" w14:textId="77777777" w:rsidR="00896318" w:rsidRPr="009F1CED" w:rsidRDefault="00896318" w:rsidP="001A4E34">
      <w:pPr>
        <w:pStyle w:val="Heading4"/>
        <w:rPr>
          <w:rStyle w:val="SubtleEmphasis"/>
        </w:rPr>
      </w:pPr>
      <w:r w:rsidRPr="009F1CED">
        <w:rPr>
          <w:rStyle w:val="SubtleEmphasis"/>
        </w:rPr>
        <w:t xml:space="preserve">Logo </w:t>
      </w:r>
      <w:r w:rsidR="004176F4">
        <w:rPr>
          <w:rStyle w:val="SubtleEmphasis"/>
        </w:rPr>
        <w:t>R</w:t>
      </w:r>
      <w:r w:rsidRPr="009F1CED">
        <w:rPr>
          <w:rStyle w:val="SubtleEmphasis"/>
        </w:rPr>
        <w:t xml:space="preserve">equirement: </w:t>
      </w:r>
      <w:r w:rsidR="004176F4">
        <w:rPr>
          <w:rStyle w:val="SubtleEmphasis"/>
        </w:rPr>
        <w:t>F</w:t>
      </w:r>
      <w:r w:rsidRPr="009F1CED">
        <w:rPr>
          <w:rStyle w:val="SubtleEmphasis"/>
        </w:rPr>
        <w:t>or all fingers, tracing a line, circle, or other predetermined pattern produce</w:t>
      </w:r>
      <w:r w:rsidR="0018026C">
        <w:rPr>
          <w:rStyle w:val="SubtleEmphasis"/>
        </w:rPr>
        <w:t>s</w:t>
      </w:r>
      <w:r w:rsidRPr="009F1CED">
        <w:rPr>
          <w:rStyle w:val="SubtleEmphasis"/>
        </w:rPr>
        <w:t xml:space="preserve"> data that is within 0.5</w:t>
      </w:r>
      <w:r w:rsidR="004176F4">
        <w:rPr>
          <w:rStyle w:val="SubtleEmphasis"/>
        </w:rPr>
        <w:t> </w:t>
      </w:r>
      <w:r w:rsidRPr="009F1CED">
        <w:rPr>
          <w:rStyle w:val="SubtleEmphasis"/>
        </w:rPr>
        <w:t>mm of the expected data pattern and without interruption to the pattern</w:t>
      </w:r>
      <w:r w:rsidR="0018026C">
        <w:rPr>
          <w:rStyle w:val="SubtleEmphasis"/>
        </w:rPr>
        <w:t>;</w:t>
      </w:r>
      <w:r w:rsidRPr="009F1CED">
        <w:rPr>
          <w:rStyle w:val="SubtleEmphasis"/>
        </w:rPr>
        <w:t xml:space="preserve"> </w:t>
      </w:r>
      <w:r w:rsidR="0018026C">
        <w:rPr>
          <w:rStyle w:val="SubtleEmphasis"/>
        </w:rPr>
        <w:t>t</w:t>
      </w:r>
      <w:r w:rsidRPr="009F1CED">
        <w:rPr>
          <w:rStyle w:val="SubtleEmphasis"/>
        </w:rPr>
        <w:t>he pattern may be offset per the offset requirement</w:t>
      </w:r>
    </w:p>
    <w:p w14:paraId="174EAF43" w14:textId="77777777" w:rsidR="008F1568" w:rsidRDefault="00896318" w:rsidP="00896318">
      <w:pPr>
        <w:pStyle w:val="BodyText"/>
      </w:pPr>
      <w:r>
        <w:t>High accuracy of contacts in motion is another primary foundation of the multitouch user experience. Recognition of gestures for pinch and rotate rel</w:t>
      </w:r>
      <w:r w:rsidR="00437189">
        <w:t>ies</w:t>
      </w:r>
      <w:r>
        <w:t xml:space="preserve"> on fast and accurate location reporting. This also applies to the standard interaction primitives, such as panning, scrolling</w:t>
      </w:r>
      <w:r w:rsidR="004176F4">
        <w:t>,</w:t>
      </w:r>
      <w:r>
        <w:t xml:space="preserve"> and dragging. Applications will develop new customized gestures and movements that will depend on high accuracy and response rates.</w:t>
      </w:r>
    </w:p>
    <w:p w14:paraId="40A65E9A" w14:textId="77777777" w:rsidR="008F1568" w:rsidRDefault="00896318" w:rsidP="00896318">
      <w:pPr>
        <w:pStyle w:val="BodyText"/>
      </w:pPr>
      <w:r>
        <w:t xml:space="preserve">Correctly reporting the integrity of contact during motion is also important. </w:t>
      </w:r>
      <w:r w:rsidR="0025629B">
        <w:t>False</w:t>
      </w:r>
      <w:r>
        <w:t xml:space="preserve"> reports signaling loss of contact will result in a frustrating user experience for actions like drag and drop, and for gesture recognition in general.</w:t>
      </w:r>
    </w:p>
    <w:p w14:paraId="49881BCD" w14:textId="77777777" w:rsidR="00896318" w:rsidRDefault="00896318" w:rsidP="00896318">
      <w:pPr>
        <w:pStyle w:val="BodyText"/>
      </w:pPr>
      <w:r>
        <w:t xml:space="preserve">The WLK will include tests </w:t>
      </w:r>
      <w:r w:rsidR="004176F4">
        <w:t xml:space="preserve">that </w:t>
      </w:r>
      <w:r>
        <w:t>prompt the tester to trace lines, arcs</w:t>
      </w:r>
      <w:r w:rsidR="004176F4">
        <w:t>,</w:t>
      </w:r>
      <w:r>
        <w:t xml:space="preserve"> and other patterns on the screen with his or her fingers</w:t>
      </w:r>
      <w:r w:rsidR="008F1568">
        <w:t xml:space="preserve">. </w:t>
      </w:r>
      <w:r>
        <w:t>From these, accuracy and offset of the original patterns versus the traced patterns will be displayed and logged.</w:t>
      </w:r>
    </w:p>
    <w:p w14:paraId="059F69DB" w14:textId="77777777" w:rsidR="00896318" w:rsidRDefault="00896318" w:rsidP="00896318">
      <w:pPr>
        <w:pStyle w:val="Heading3"/>
      </w:pPr>
      <w:bookmarkStart w:id="61" w:name="_Toc211918274"/>
      <w:bookmarkStart w:id="62" w:name="_Toc213063311"/>
      <w:bookmarkStart w:id="63" w:name="_Toc213316200"/>
      <w:bookmarkStart w:id="64" w:name="_Toc211918276"/>
      <w:r>
        <w:t xml:space="preserve">Contact </w:t>
      </w:r>
      <w:r w:rsidR="004176F4">
        <w:t>W</w:t>
      </w:r>
      <w:r>
        <w:t xml:space="preserve">idth and </w:t>
      </w:r>
      <w:r w:rsidR="004176F4">
        <w:t>H</w:t>
      </w:r>
      <w:r>
        <w:t>eight</w:t>
      </w:r>
      <w:bookmarkEnd w:id="61"/>
      <w:bookmarkEnd w:id="62"/>
      <w:bookmarkEnd w:id="63"/>
    </w:p>
    <w:p w14:paraId="4FACBCFE" w14:textId="77777777" w:rsidR="00896318" w:rsidRPr="009F1CED" w:rsidRDefault="00896318" w:rsidP="001A4E34">
      <w:pPr>
        <w:pStyle w:val="Heading4"/>
        <w:rPr>
          <w:rStyle w:val="SubtleEmphasis"/>
        </w:rPr>
      </w:pPr>
      <w:r w:rsidRPr="009F1CED">
        <w:rPr>
          <w:rStyle w:val="SubtleEmphasis"/>
        </w:rPr>
        <w:t xml:space="preserve">Logo </w:t>
      </w:r>
      <w:r w:rsidR="004176F4">
        <w:rPr>
          <w:rStyle w:val="SubtleEmphasis"/>
        </w:rPr>
        <w:t>R</w:t>
      </w:r>
      <w:r w:rsidRPr="009F1CED">
        <w:rPr>
          <w:rStyle w:val="SubtleEmphasis"/>
        </w:rPr>
        <w:t xml:space="preserve">equirement: </w:t>
      </w:r>
      <w:r w:rsidR="004176F4">
        <w:rPr>
          <w:rStyle w:val="SubtleEmphasis"/>
        </w:rPr>
        <w:t>N</w:t>
      </w:r>
      <w:r w:rsidRPr="009F1CED">
        <w:rPr>
          <w:rStyle w:val="SubtleEmphasis"/>
        </w:rPr>
        <w:t xml:space="preserve">one </w:t>
      </w:r>
      <w:r w:rsidR="0018026C">
        <w:rPr>
          <w:rStyle w:val="SubtleEmphasis"/>
        </w:rPr>
        <w:t>currently</w:t>
      </w:r>
    </w:p>
    <w:p w14:paraId="30DB2C39" w14:textId="77777777" w:rsidR="008F1568" w:rsidRDefault="00896318" w:rsidP="00896318">
      <w:pPr>
        <w:pStyle w:val="BodyText"/>
      </w:pPr>
      <w:r>
        <w:t>Supporting the HID usages for height and width of contact (digitizer page 0x0D, with proposed usages 0x48 and 0x49) enables applications to provide richer touch support, such as applications that have different functionality for finger-tip versus finger-pad gestures, or graphics applications that use the dimensions of the contact for brush sizing.</w:t>
      </w:r>
    </w:p>
    <w:p w14:paraId="633C5947" w14:textId="77777777" w:rsidR="008F1568" w:rsidRDefault="00896318" w:rsidP="00896318">
      <w:pPr>
        <w:pStyle w:val="BodyText"/>
      </w:pPr>
      <w:r>
        <w:t>This support also enables Windows to better interpret input and conduct palm rejection where appropriate.</w:t>
      </w:r>
    </w:p>
    <w:p w14:paraId="1D39D914" w14:textId="77777777" w:rsidR="008F1568" w:rsidRDefault="004176F4" w:rsidP="00896318">
      <w:pPr>
        <w:pStyle w:val="BodyText"/>
      </w:pPr>
      <w:r>
        <w:t xml:space="preserve">Although </w:t>
      </w:r>
      <w:r w:rsidR="00896318">
        <w:t xml:space="preserve">support for these usages is not required for the Windows 7 multitouch logo, we strongly recommend that digitizers support them. Testers should consider </w:t>
      </w:r>
      <w:r w:rsidR="00896318">
        <w:lastRenderedPageBreak/>
        <w:t xml:space="preserve">building a simple custom test application that produces graphical output </w:t>
      </w:r>
      <w:r>
        <w:t xml:space="preserve">that </w:t>
      </w:r>
      <w:r w:rsidR="00896318">
        <w:t>represent the location and dimensions of contact points. Such an application provides a useful manual test to validate digitizer behavior on these usages</w:t>
      </w:r>
      <w:r w:rsidR="00DD0F86">
        <w:t>.</w:t>
      </w:r>
    </w:p>
    <w:p w14:paraId="4F499767" w14:textId="77777777" w:rsidR="00896318" w:rsidRDefault="00896318" w:rsidP="00896318">
      <w:pPr>
        <w:pStyle w:val="Heading3"/>
      </w:pPr>
      <w:bookmarkStart w:id="65" w:name="_Toc213063312"/>
      <w:bookmarkStart w:id="66" w:name="_Toc213316201"/>
      <w:r>
        <w:t xml:space="preserve">Confidence </w:t>
      </w:r>
      <w:r w:rsidR="004176F4">
        <w:t>U</w:t>
      </w:r>
      <w:r>
        <w:t>sage</w:t>
      </w:r>
      <w:bookmarkEnd w:id="64"/>
      <w:bookmarkEnd w:id="65"/>
      <w:bookmarkEnd w:id="66"/>
    </w:p>
    <w:p w14:paraId="55421AAA" w14:textId="77777777" w:rsidR="00896318" w:rsidRPr="009F1CED" w:rsidRDefault="00896318" w:rsidP="001A4E34">
      <w:pPr>
        <w:pStyle w:val="Heading4"/>
        <w:rPr>
          <w:rStyle w:val="SubtleEmphasis"/>
        </w:rPr>
      </w:pPr>
      <w:r w:rsidRPr="009F1CED">
        <w:rPr>
          <w:rStyle w:val="SubtleEmphasis"/>
        </w:rPr>
        <w:t xml:space="preserve">Logo </w:t>
      </w:r>
      <w:r w:rsidR="004176F4">
        <w:rPr>
          <w:rStyle w:val="SubtleEmphasis"/>
        </w:rPr>
        <w:t>R</w:t>
      </w:r>
      <w:r w:rsidRPr="009F1CED">
        <w:rPr>
          <w:rStyle w:val="SubtleEmphasis"/>
        </w:rPr>
        <w:t xml:space="preserve">equirement: </w:t>
      </w:r>
      <w:r w:rsidR="004176F4">
        <w:rPr>
          <w:rStyle w:val="SubtleEmphasis"/>
        </w:rPr>
        <w:t>N</w:t>
      </w:r>
      <w:r w:rsidRPr="009F1CED">
        <w:rPr>
          <w:rStyle w:val="SubtleEmphasis"/>
        </w:rPr>
        <w:t xml:space="preserve">one </w:t>
      </w:r>
      <w:r w:rsidR="0018026C">
        <w:rPr>
          <w:rStyle w:val="SubtleEmphasis"/>
        </w:rPr>
        <w:t>currently</w:t>
      </w:r>
    </w:p>
    <w:p w14:paraId="6405DA33" w14:textId="77777777" w:rsidR="008F1568" w:rsidRDefault="00896318" w:rsidP="00896318">
      <w:pPr>
        <w:pStyle w:val="BodyText"/>
      </w:pPr>
      <w:r>
        <w:t xml:space="preserve">The Confidence </w:t>
      </w:r>
      <w:r w:rsidR="004176F4">
        <w:t>U</w:t>
      </w:r>
      <w:r>
        <w:t xml:space="preserve">sage (page 0x0D, usage 0x47) is a measure </w:t>
      </w:r>
      <w:r w:rsidR="004176F4">
        <w:t xml:space="preserve">that is </w:t>
      </w:r>
      <w:r>
        <w:t>associated with contact data that signals the digitizer’s confidence that the contact is valid and intentionally interactive. Setting this value to 0 signifies noninteractive input, such as a palm resting on the screen or an accidental contact.</w:t>
      </w:r>
    </w:p>
    <w:p w14:paraId="4F90CCB0" w14:textId="77777777" w:rsidR="008F1568" w:rsidRDefault="004176F4" w:rsidP="00896318">
      <w:pPr>
        <w:pStyle w:val="BodyText"/>
      </w:pPr>
      <w:r>
        <w:t xml:space="preserve">Although </w:t>
      </w:r>
      <w:r w:rsidR="00896318">
        <w:t xml:space="preserve">there is no logo requirement associated with </w:t>
      </w:r>
      <w:r>
        <w:t>Confidence Usage</w:t>
      </w:r>
      <w:r w:rsidR="00896318">
        <w:t xml:space="preserve">, again, we strongly recommend that digitizers support Confidence </w:t>
      </w:r>
      <w:r w:rsidR="00B33CCE">
        <w:t>U</w:t>
      </w:r>
      <w:r w:rsidR="00896318">
        <w:t xml:space="preserve">sage and report it as </w:t>
      </w:r>
      <w:r w:rsidR="0025629B">
        <w:t>quickly</w:t>
      </w:r>
      <w:r w:rsidR="00896318">
        <w:t xml:space="preserve"> as possible. If it is not supported, the device is expected to provide its own means of accidental touch rejection.</w:t>
      </w:r>
    </w:p>
    <w:p w14:paraId="010966F0" w14:textId="77777777" w:rsidR="008F1568" w:rsidRDefault="00896318" w:rsidP="00896318">
      <w:pPr>
        <w:pStyle w:val="BodyText"/>
      </w:pPr>
      <w:r>
        <w:t xml:space="preserve">Note that if Confidence </w:t>
      </w:r>
      <w:r w:rsidR="004176F4">
        <w:t xml:space="preserve">Usage </w:t>
      </w:r>
      <w:r>
        <w:t xml:space="preserve">is supported but not reported </w:t>
      </w:r>
      <w:r w:rsidR="0025629B">
        <w:t>quickly</w:t>
      </w:r>
      <w:r>
        <w:t xml:space="preserve"> enough, user workflow can be </w:t>
      </w:r>
      <w:r w:rsidR="0025629B">
        <w:t>affected</w:t>
      </w:r>
      <w:r>
        <w:t xml:space="preserve"> sufficiently to make supporting Confidence meaningless in practice.</w:t>
      </w:r>
    </w:p>
    <w:p w14:paraId="60BEC759" w14:textId="77777777" w:rsidR="00896318" w:rsidRDefault="00896318" w:rsidP="00896318">
      <w:pPr>
        <w:pStyle w:val="Heading3"/>
      </w:pPr>
      <w:bookmarkStart w:id="67" w:name="_Toc211918277"/>
      <w:bookmarkStart w:id="68" w:name="_Toc213063313"/>
      <w:bookmarkStart w:id="69" w:name="_Toc213316202"/>
      <w:r>
        <w:t xml:space="preserve">Pressure </w:t>
      </w:r>
      <w:r w:rsidR="004176F4">
        <w:t>U</w:t>
      </w:r>
      <w:r>
        <w:t>sage</w:t>
      </w:r>
      <w:bookmarkEnd w:id="67"/>
      <w:bookmarkEnd w:id="68"/>
      <w:bookmarkEnd w:id="69"/>
    </w:p>
    <w:p w14:paraId="11F28A16" w14:textId="77777777" w:rsidR="00896318" w:rsidRPr="009F1CED" w:rsidRDefault="00896318" w:rsidP="001A4E34">
      <w:pPr>
        <w:pStyle w:val="Heading4"/>
        <w:rPr>
          <w:rStyle w:val="SubtleEmphasis"/>
        </w:rPr>
      </w:pPr>
      <w:r w:rsidRPr="009F1CED">
        <w:rPr>
          <w:rStyle w:val="SubtleEmphasis"/>
        </w:rPr>
        <w:t xml:space="preserve">Logo </w:t>
      </w:r>
      <w:r w:rsidR="004176F4">
        <w:rPr>
          <w:rStyle w:val="SubtleEmphasis"/>
        </w:rPr>
        <w:t>R</w:t>
      </w:r>
      <w:r w:rsidRPr="009F1CED">
        <w:rPr>
          <w:rStyle w:val="SubtleEmphasis"/>
        </w:rPr>
        <w:t xml:space="preserve">equirement: </w:t>
      </w:r>
      <w:r w:rsidR="004176F4">
        <w:rPr>
          <w:rStyle w:val="SubtleEmphasis"/>
        </w:rPr>
        <w:t>N</w:t>
      </w:r>
      <w:r w:rsidRPr="009F1CED">
        <w:rPr>
          <w:rStyle w:val="SubtleEmphasis"/>
        </w:rPr>
        <w:t xml:space="preserve">one </w:t>
      </w:r>
      <w:r w:rsidR="0018026C">
        <w:rPr>
          <w:rStyle w:val="SubtleEmphasis"/>
        </w:rPr>
        <w:t>currently</w:t>
      </w:r>
    </w:p>
    <w:p w14:paraId="20A82A63" w14:textId="77777777" w:rsidR="008F1568" w:rsidRDefault="00896318" w:rsidP="00896318">
      <w:pPr>
        <w:pStyle w:val="BodyText"/>
      </w:pPr>
      <w:r>
        <w:t xml:space="preserve">Support for Pressure </w:t>
      </w:r>
      <w:r w:rsidR="004176F4">
        <w:t>U</w:t>
      </w:r>
      <w:r>
        <w:t xml:space="preserve">sage, </w:t>
      </w:r>
      <w:r w:rsidR="004176F4">
        <w:t xml:space="preserve">although </w:t>
      </w:r>
      <w:r>
        <w:t xml:space="preserve">not required for </w:t>
      </w:r>
      <w:r w:rsidR="004176F4">
        <w:t xml:space="preserve">the </w:t>
      </w:r>
      <w:r>
        <w:t xml:space="preserve">logo, is another distinguishing factor that enables applications to enrich the multitouch user experience. Variances in pressure can be used to great effect in gaming and graphical applications, as well as allowing more interactive possibilities at the level of individual user interface controls. The more </w:t>
      </w:r>
      <w:r w:rsidR="004176F4">
        <w:t>”</w:t>
      </w:r>
      <w:r>
        <w:t>tactile</w:t>
      </w:r>
      <w:r w:rsidR="004176F4">
        <w:t>”</w:t>
      </w:r>
      <w:r>
        <w:t xml:space="preserve"> the perceived response, the more compelling the interaction for the user.</w:t>
      </w:r>
    </w:p>
    <w:p w14:paraId="6E6EDAE0" w14:textId="77777777" w:rsidR="00896318" w:rsidRPr="007215C7" w:rsidRDefault="00896318" w:rsidP="00896318">
      <w:pPr>
        <w:pStyle w:val="BodyText"/>
      </w:pPr>
      <w:r>
        <w:t xml:space="preserve">Obviously, some digitizer technologies are more able </w:t>
      </w:r>
      <w:r w:rsidR="0025629B">
        <w:t>t</w:t>
      </w:r>
      <w:r>
        <w:t>o detect pressure variation than other</w:t>
      </w:r>
      <w:r w:rsidR="0025629B">
        <w:t xml:space="preserve"> technologie</w:t>
      </w:r>
      <w:r>
        <w:t xml:space="preserve">s. If your digitizer technology supports pressure detection and your implementation can provide it robustly and consistently, then we recommend implementation of Pressure </w:t>
      </w:r>
      <w:r w:rsidR="004176F4">
        <w:t>U</w:t>
      </w:r>
      <w:r>
        <w:t>sage.</w:t>
      </w:r>
    </w:p>
    <w:p w14:paraId="2DCFA515" w14:textId="77777777" w:rsidR="00896318" w:rsidRDefault="00896318" w:rsidP="00896318">
      <w:pPr>
        <w:pStyle w:val="Heading3"/>
      </w:pPr>
      <w:bookmarkStart w:id="70" w:name="_Toc211918278"/>
      <w:bookmarkStart w:id="71" w:name="_Toc213063314"/>
      <w:bookmarkStart w:id="72" w:name="_Toc213316203"/>
      <w:r>
        <w:t xml:space="preserve">Finger </w:t>
      </w:r>
      <w:r w:rsidR="004176F4">
        <w:t>U</w:t>
      </w:r>
      <w:r>
        <w:t>plift</w:t>
      </w:r>
      <w:bookmarkEnd w:id="70"/>
      <w:bookmarkEnd w:id="71"/>
      <w:bookmarkEnd w:id="72"/>
    </w:p>
    <w:p w14:paraId="11FCEB14" w14:textId="77777777" w:rsidR="00896318" w:rsidRPr="009F1CED" w:rsidRDefault="00896318" w:rsidP="001A4E34">
      <w:pPr>
        <w:pStyle w:val="Heading4"/>
        <w:rPr>
          <w:rStyle w:val="SubtleEmphasis"/>
        </w:rPr>
      </w:pPr>
      <w:r w:rsidRPr="009F1CED">
        <w:rPr>
          <w:rStyle w:val="SubtleEmphasis"/>
        </w:rPr>
        <w:t xml:space="preserve">Logo </w:t>
      </w:r>
      <w:r w:rsidR="004176F4">
        <w:rPr>
          <w:rStyle w:val="SubtleEmphasis"/>
        </w:rPr>
        <w:t>R</w:t>
      </w:r>
      <w:r w:rsidRPr="009F1CED">
        <w:rPr>
          <w:rStyle w:val="SubtleEmphasis"/>
        </w:rPr>
        <w:t xml:space="preserve">equirement: </w:t>
      </w:r>
      <w:r w:rsidR="004176F4">
        <w:rPr>
          <w:rStyle w:val="SubtleEmphasis"/>
        </w:rPr>
        <w:t>N</w:t>
      </w:r>
      <w:r w:rsidRPr="009F1CED">
        <w:rPr>
          <w:rStyle w:val="SubtleEmphasis"/>
        </w:rPr>
        <w:t xml:space="preserve">one </w:t>
      </w:r>
      <w:r w:rsidR="0018026C">
        <w:rPr>
          <w:rStyle w:val="SubtleEmphasis"/>
        </w:rPr>
        <w:t>currently</w:t>
      </w:r>
    </w:p>
    <w:p w14:paraId="2ED30694" w14:textId="77777777" w:rsidR="008F1568" w:rsidRDefault="00896318" w:rsidP="00896318">
      <w:pPr>
        <w:pStyle w:val="BodyText"/>
      </w:pPr>
      <w:r>
        <w:t>Double-tapping is one of the most common interaction primitives in Windows, and it</w:t>
      </w:r>
      <w:r w:rsidR="004176F4">
        <w:t xml:space="preserve"> i</w:t>
      </w:r>
      <w:r>
        <w:t xml:space="preserve">s one of the most important to get right. With certain digitizers </w:t>
      </w:r>
      <w:r w:rsidR="004176F4">
        <w:t xml:space="preserve">that are </w:t>
      </w:r>
      <w:r>
        <w:t>based on optical and infrared technologies, users have noticed that they must lift their fingers higher than expected for double-tap to work. In these cases, it appears the devices were not adequately detecting the raised finger and thereby not reporting the loss of contact in the midst of the doubl</w:t>
      </w:r>
      <w:r w:rsidR="00437189">
        <w:t>e</w:t>
      </w:r>
      <w:r w:rsidR="0025629B">
        <w:t>-</w:t>
      </w:r>
      <w:r>
        <w:t>tap.</w:t>
      </w:r>
    </w:p>
    <w:p w14:paraId="70B02AF6" w14:textId="77777777" w:rsidR="00896318" w:rsidRPr="009F1CED" w:rsidRDefault="004176F4" w:rsidP="00896318">
      <w:pPr>
        <w:pStyle w:val="BodyText"/>
      </w:pPr>
      <w:r>
        <w:lastRenderedPageBreak/>
        <w:t xml:space="preserve">Although </w:t>
      </w:r>
      <w:r w:rsidR="00896318">
        <w:t xml:space="preserve">no logo requirement </w:t>
      </w:r>
      <w:r>
        <w:t xml:space="preserve">is </w:t>
      </w:r>
      <w:r w:rsidR="00896318">
        <w:t>directly associated with this aspect, it should be clear that digitizers, on which double-tap requires special effort, are unlikely to obtain broad acceptance among users. We recommend that developers optimize for a double-tap experience that is smooth and intuitive</w:t>
      </w:r>
      <w:r w:rsidR="00896318">
        <w:rPr>
          <w:rFonts w:ascii="Verdana" w:hAnsi="Verdana"/>
        </w:rPr>
        <w:t>—</w:t>
      </w:r>
      <w:r w:rsidR="00896318">
        <w:t>effectively thoughtless</w:t>
      </w:r>
      <w:r w:rsidR="00896318">
        <w:rPr>
          <w:rFonts w:ascii="Verdana" w:hAnsi="Verdana"/>
        </w:rPr>
        <w:t>—</w:t>
      </w:r>
      <w:r w:rsidR="00896318">
        <w:t>for users. Frequent testing and tuning among a community of real users is highly recommended.</w:t>
      </w:r>
    </w:p>
    <w:p w14:paraId="316D1F59" w14:textId="77777777" w:rsidR="00896318" w:rsidRPr="009344EE" w:rsidRDefault="00896318" w:rsidP="00896318">
      <w:pPr>
        <w:pStyle w:val="Heading2"/>
      </w:pPr>
      <w:bookmarkStart w:id="73" w:name="_Toc211918279"/>
      <w:bookmarkStart w:id="74" w:name="_Toc213063315"/>
      <w:bookmarkStart w:id="75" w:name="_Toc213316204"/>
      <w:r>
        <w:t>Ink and Touch Together</w:t>
      </w:r>
      <w:bookmarkEnd w:id="73"/>
      <w:bookmarkEnd w:id="74"/>
      <w:bookmarkEnd w:id="75"/>
    </w:p>
    <w:p w14:paraId="42585619" w14:textId="77777777" w:rsidR="00896318" w:rsidRPr="009F1CED" w:rsidRDefault="00896318" w:rsidP="001A4E34">
      <w:pPr>
        <w:pStyle w:val="Heading4"/>
        <w:rPr>
          <w:rStyle w:val="SubtleEmphasis"/>
        </w:rPr>
      </w:pPr>
      <w:r w:rsidRPr="009F1CED">
        <w:rPr>
          <w:rStyle w:val="SubtleEmphasis"/>
        </w:rPr>
        <w:t xml:space="preserve">Logo </w:t>
      </w:r>
      <w:r w:rsidR="004176F4">
        <w:rPr>
          <w:rStyle w:val="SubtleEmphasis"/>
        </w:rPr>
        <w:t>R</w:t>
      </w:r>
      <w:r w:rsidRPr="009F1CED">
        <w:rPr>
          <w:rStyle w:val="SubtleEmphasis"/>
        </w:rPr>
        <w:t xml:space="preserve">equirement: </w:t>
      </w:r>
      <w:r w:rsidR="004176F4">
        <w:rPr>
          <w:rStyle w:val="SubtleEmphasis"/>
        </w:rPr>
        <w:t>N</w:t>
      </w:r>
      <w:r w:rsidRPr="009F1CED">
        <w:rPr>
          <w:rStyle w:val="SubtleEmphasis"/>
        </w:rPr>
        <w:t xml:space="preserve">one </w:t>
      </w:r>
      <w:r w:rsidR="0018026C">
        <w:rPr>
          <w:rStyle w:val="SubtleEmphasis"/>
        </w:rPr>
        <w:t>currently</w:t>
      </w:r>
    </w:p>
    <w:p w14:paraId="51EBE2D5" w14:textId="77777777" w:rsidR="008F1568" w:rsidRDefault="00896318" w:rsidP="00896318">
      <w:pPr>
        <w:pStyle w:val="BodyText"/>
      </w:pPr>
      <w:r>
        <w:t>Many user scenarios for touch machines additionally include the use of pen, especially for text input. In addition to getting multitouch right in itself, technology providers should also consider the interaction of pen and touch. The primary use cases involve simultaneous contact of pen and hand when the user is writing while resting the writing hand on the screen.</w:t>
      </w:r>
    </w:p>
    <w:p w14:paraId="6169F8D7" w14:textId="77777777" w:rsidR="008F1568" w:rsidRDefault="004176F4" w:rsidP="00896318">
      <w:pPr>
        <w:pStyle w:val="BodyText"/>
      </w:pPr>
      <w:r>
        <w:t>T</w:t>
      </w:r>
      <w:r w:rsidR="00896318">
        <w:t xml:space="preserve">o prevent </w:t>
      </w:r>
      <w:r w:rsidR="0025629B">
        <w:t>false</w:t>
      </w:r>
      <w:r w:rsidR="00896318">
        <w:t xml:space="preserve"> recognitions of touch gestures from the noninteractive hand, palm rejection </w:t>
      </w:r>
      <w:r>
        <w:t xml:space="preserve">must </w:t>
      </w:r>
      <w:r w:rsidR="00896318">
        <w:t>work well. The “in</w:t>
      </w:r>
      <w:r>
        <w:t>-</w:t>
      </w:r>
      <w:r w:rsidR="00896318">
        <w:t xml:space="preserve">range” usage for pen also </w:t>
      </w:r>
      <w:r>
        <w:t xml:space="preserve">must </w:t>
      </w:r>
      <w:r w:rsidR="00896318">
        <w:t>be robust and rapid. When the Windows wisptis.exe</w:t>
      </w:r>
      <w:r>
        <w:t xml:space="preserve"> process</w:t>
      </w:r>
      <w:r w:rsidR="00896318">
        <w:t xml:space="preserve"> determines that pen is in range, it ignores touch packet input.</w:t>
      </w:r>
    </w:p>
    <w:p w14:paraId="397C4CC9" w14:textId="77777777" w:rsidR="00896318" w:rsidRDefault="00896318" w:rsidP="00896318">
      <w:pPr>
        <w:pStyle w:val="BodyText"/>
      </w:pPr>
      <w:r>
        <w:t xml:space="preserve">Confidence </w:t>
      </w:r>
      <w:r w:rsidR="004176F4">
        <w:t>U</w:t>
      </w:r>
      <w:r>
        <w:t>sage should also be applied smartly. When the pen uplifts, any existing contact on the screen is very likely to be a resting palm or other unintentional input.</w:t>
      </w:r>
    </w:p>
    <w:p w14:paraId="709A9E72" w14:textId="77777777" w:rsidR="00896318" w:rsidRDefault="00896318" w:rsidP="00896318">
      <w:pPr>
        <w:pStyle w:val="Heading1"/>
      </w:pPr>
      <w:bookmarkStart w:id="76" w:name="_Toc211918280"/>
      <w:bookmarkStart w:id="77" w:name="_Toc213063316"/>
      <w:bookmarkStart w:id="78" w:name="_Toc213316205"/>
      <w:r>
        <w:t>Device and Driver Fundamentals</w:t>
      </w:r>
      <w:bookmarkEnd w:id="76"/>
      <w:bookmarkEnd w:id="77"/>
      <w:bookmarkEnd w:id="78"/>
    </w:p>
    <w:p w14:paraId="76BD7D09" w14:textId="77777777" w:rsidR="00896318" w:rsidRPr="002C0857" w:rsidRDefault="0025629B" w:rsidP="00896318">
      <w:pPr>
        <w:pStyle w:val="BodyText"/>
      </w:pPr>
      <w:r>
        <w:t>Several</w:t>
      </w:r>
      <w:r w:rsidR="00896318">
        <w:t xml:space="preserve"> </w:t>
      </w:r>
      <w:r w:rsidR="00B33CCE">
        <w:t>D</w:t>
      </w:r>
      <w:r w:rsidR="00896318">
        <w:t xml:space="preserve">evice </w:t>
      </w:r>
      <w:r w:rsidR="00B33CCE">
        <w:t>F</w:t>
      </w:r>
      <w:r w:rsidR="00896318">
        <w:t xml:space="preserve">undamentals requirements apply equally to digitizers as to any device </w:t>
      </w:r>
      <w:r w:rsidR="004176F4">
        <w:t xml:space="preserve">that is </w:t>
      </w:r>
      <w:r w:rsidR="00896318">
        <w:t xml:space="preserve">connected to a PC. Each one of the requirements is important, and meeting it is required to obtain the logo. However, the following is a selection of the requirements that are most pertinent to this </w:t>
      </w:r>
      <w:r w:rsidR="00A61125">
        <w:t xml:space="preserve">paper </w:t>
      </w:r>
      <w:r w:rsidR="00896318">
        <w:t>because they are a challenge for existing solutions or not addressing them in the design phase can cause major problems later in the cycle.</w:t>
      </w:r>
    </w:p>
    <w:p w14:paraId="5E72CBC3" w14:textId="77777777" w:rsidR="00896318" w:rsidRPr="00AD3A07" w:rsidRDefault="00896318" w:rsidP="00896318">
      <w:pPr>
        <w:pStyle w:val="Heading3"/>
      </w:pPr>
      <w:bookmarkStart w:id="79" w:name="_Toc211918281"/>
      <w:bookmarkStart w:id="80" w:name="_Toc213063317"/>
      <w:bookmarkStart w:id="81" w:name="_Toc213316206"/>
      <w:r>
        <w:t>S</w:t>
      </w:r>
      <w:r w:rsidRPr="00AD3A07">
        <w:t xml:space="preserve">leep and </w:t>
      </w:r>
      <w:r w:rsidR="00A61125">
        <w:t>H</w:t>
      </w:r>
      <w:r w:rsidRPr="00AD3A07">
        <w:t xml:space="preserve">ibernate </w:t>
      </w:r>
      <w:r w:rsidR="00A61125">
        <w:t>S</w:t>
      </w:r>
      <w:r w:rsidRPr="00AD3A07">
        <w:t>tates</w:t>
      </w:r>
      <w:bookmarkEnd w:id="79"/>
      <w:bookmarkEnd w:id="80"/>
      <w:bookmarkEnd w:id="81"/>
    </w:p>
    <w:p w14:paraId="74FFDDAA" w14:textId="77777777" w:rsidR="00896318" w:rsidRDefault="00896318" w:rsidP="001A4E34">
      <w:pPr>
        <w:pStyle w:val="Heading4"/>
        <w:rPr>
          <w:rStyle w:val="SubtleEmphasis"/>
        </w:rPr>
      </w:pPr>
      <w:r>
        <w:rPr>
          <w:rStyle w:val="SubtleEmphasis"/>
        </w:rPr>
        <w:t xml:space="preserve">Logo </w:t>
      </w:r>
      <w:r w:rsidR="00A61125">
        <w:rPr>
          <w:rStyle w:val="SubtleEmphasis"/>
        </w:rPr>
        <w:t>R</w:t>
      </w:r>
      <w:r>
        <w:rPr>
          <w:rStyle w:val="SubtleEmphasis"/>
        </w:rPr>
        <w:t>equirement (</w:t>
      </w:r>
      <w:r w:rsidRPr="00E01EA5">
        <w:rPr>
          <w:rStyle w:val="SubtleEmphasis"/>
        </w:rPr>
        <w:t>DEVFUND-0043</w:t>
      </w:r>
      <w:r>
        <w:rPr>
          <w:rStyle w:val="SubtleEmphasis"/>
        </w:rPr>
        <w:t xml:space="preserve">): </w:t>
      </w:r>
      <w:r w:rsidRPr="00BF1D06">
        <w:rPr>
          <w:rStyle w:val="SubtleEmphasis"/>
        </w:rPr>
        <w:t xml:space="preserve">All devices and drivers support S3 and S4 sleep states of the system </w:t>
      </w:r>
      <w:r w:rsidR="00A61125">
        <w:rPr>
          <w:rStyle w:val="SubtleEmphasis"/>
        </w:rPr>
        <w:t xml:space="preserve">that </w:t>
      </w:r>
      <w:r w:rsidRPr="00BF1D06">
        <w:rPr>
          <w:rStyle w:val="SubtleEmphasis"/>
        </w:rPr>
        <w:t>they are integrated on or connected to</w:t>
      </w:r>
    </w:p>
    <w:p w14:paraId="16E7BD32" w14:textId="77777777" w:rsidR="008F1568" w:rsidRDefault="00896318" w:rsidP="001A4E34">
      <w:pPr>
        <w:pStyle w:val="BodyText"/>
      </w:pPr>
      <w:r>
        <w:t xml:space="preserve">This requirement specifies that all </w:t>
      </w:r>
      <w:r w:rsidRPr="00E01EA5">
        <w:t xml:space="preserve">devices must be able </w:t>
      </w:r>
      <w:r w:rsidR="00A61125">
        <w:t>t</w:t>
      </w:r>
      <w:r w:rsidRPr="00E01EA5">
        <w:t>o resum</w:t>
      </w:r>
      <w:r w:rsidR="00A61125">
        <w:t>e</w:t>
      </w:r>
      <w:r w:rsidRPr="00E01EA5">
        <w:t xml:space="preserve"> from </w:t>
      </w:r>
      <w:r>
        <w:t xml:space="preserve">sleep and hibernate </w:t>
      </w:r>
      <w:r w:rsidRPr="00E01EA5">
        <w:t>states and be fully functional after waking up.</w:t>
      </w:r>
    </w:p>
    <w:p w14:paraId="5351D325" w14:textId="77777777" w:rsidR="00896318" w:rsidRDefault="00896318" w:rsidP="001A4E34">
      <w:pPr>
        <w:pStyle w:val="BodyText"/>
      </w:pPr>
      <w:r>
        <w:t>All the W</w:t>
      </w:r>
      <w:r w:rsidR="00A61125">
        <w:t>LK</w:t>
      </w:r>
      <w:r>
        <w:t xml:space="preserve"> tests for multitouch should be rerun</w:t>
      </w:r>
      <w:r>
        <w:rPr>
          <w:rFonts w:ascii="Verdana" w:hAnsi="Verdana"/>
        </w:rPr>
        <w:t>—</w:t>
      </w:r>
      <w:r>
        <w:t>and should pass</w:t>
      </w:r>
      <w:r>
        <w:rPr>
          <w:rFonts w:ascii="Verdana" w:hAnsi="Verdana"/>
        </w:rPr>
        <w:t>—</w:t>
      </w:r>
      <w:r>
        <w:t>after the machine is returned from a state of sleeping or hibernation.</w:t>
      </w:r>
    </w:p>
    <w:p w14:paraId="051E2430" w14:textId="77777777" w:rsidR="00896318" w:rsidRPr="00E01EA5" w:rsidRDefault="00896318" w:rsidP="00896318">
      <w:pPr>
        <w:pStyle w:val="Heading3"/>
      </w:pPr>
      <w:bookmarkStart w:id="82" w:name="_Toc211918282"/>
      <w:bookmarkStart w:id="83" w:name="_Toc213063318"/>
      <w:bookmarkStart w:id="84" w:name="_Toc213316207"/>
      <w:r>
        <w:lastRenderedPageBreak/>
        <w:t xml:space="preserve">Reliability and </w:t>
      </w:r>
      <w:r w:rsidR="00A61125">
        <w:t>S</w:t>
      </w:r>
      <w:r>
        <w:t>tability</w:t>
      </w:r>
      <w:bookmarkEnd w:id="82"/>
      <w:bookmarkEnd w:id="83"/>
      <w:bookmarkEnd w:id="84"/>
    </w:p>
    <w:p w14:paraId="705EEE92" w14:textId="77777777" w:rsidR="00896318" w:rsidRDefault="00896318" w:rsidP="001A4E34">
      <w:pPr>
        <w:pStyle w:val="Heading4"/>
        <w:rPr>
          <w:rStyle w:val="SubtleEmphasis"/>
        </w:rPr>
      </w:pPr>
      <w:r w:rsidRPr="009F1CED">
        <w:rPr>
          <w:rStyle w:val="SubtleEmphasis"/>
        </w:rPr>
        <w:t xml:space="preserve">Logo </w:t>
      </w:r>
      <w:r w:rsidR="00A61125">
        <w:rPr>
          <w:rStyle w:val="SubtleEmphasis"/>
        </w:rPr>
        <w:t>R</w:t>
      </w:r>
      <w:r w:rsidRPr="009F1CED">
        <w:rPr>
          <w:rStyle w:val="SubtleEmphasis"/>
        </w:rPr>
        <w:t>equirement</w:t>
      </w:r>
      <w:r>
        <w:rPr>
          <w:rStyle w:val="SubtleEmphasis"/>
        </w:rPr>
        <w:t xml:space="preserve"> (DEVFUND-0016)</w:t>
      </w:r>
      <w:r w:rsidRPr="009F1CED">
        <w:rPr>
          <w:rStyle w:val="SubtleEmphasis"/>
        </w:rPr>
        <w:t xml:space="preserve">: </w:t>
      </w:r>
      <w:r w:rsidRPr="00861991">
        <w:rPr>
          <w:rStyle w:val="SubtleEmphasis"/>
        </w:rPr>
        <w:t>Drivers are architected to maximize reliability and stability and do not "leak" resources such as memory</w:t>
      </w:r>
    </w:p>
    <w:p w14:paraId="04F34C88" w14:textId="77777777" w:rsidR="008F1568" w:rsidRDefault="00896318" w:rsidP="001A4E34">
      <w:pPr>
        <w:pStyle w:val="BodyText"/>
      </w:pPr>
      <w:r>
        <w:t xml:space="preserve">It </w:t>
      </w:r>
      <w:r w:rsidR="00A61125">
        <w:t xml:space="preserve">is obvious </w:t>
      </w:r>
      <w:r>
        <w:t xml:space="preserve">that the quality of driver code, in terms of architecture and coding standards, is fundamental. </w:t>
      </w:r>
      <w:r w:rsidR="00A61125">
        <w:t xml:space="preserve">Although </w:t>
      </w:r>
      <w:r>
        <w:t xml:space="preserve">the </w:t>
      </w:r>
      <w:r w:rsidR="0025629B">
        <w:t xml:space="preserve">effect </w:t>
      </w:r>
      <w:r>
        <w:t xml:space="preserve">on the user experience of poor design and flawed code may be less directly tied to the touch hardware, it is </w:t>
      </w:r>
      <w:r w:rsidR="0025629B">
        <w:t>nevertheless</w:t>
      </w:r>
      <w:r>
        <w:t xml:space="preserve"> </w:t>
      </w:r>
      <w:r w:rsidR="0025629B">
        <w:t>harmful</w:t>
      </w:r>
      <w:r>
        <w:t xml:space="preserve"> to the Windows experience.</w:t>
      </w:r>
    </w:p>
    <w:p w14:paraId="04CBA9B1" w14:textId="77777777" w:rsidR="00896318" w:rsidRDefault="00896318" w:rsidP="001A4E34">
      <w:pPr>
        <w:pStyle w:val="BodyTextLink"/>
      </w:pPr>
      <w:r>
        <w:t xml:space="preserve">We recommend digitizer driver writers use the full resources of the Windows Driver Kit </w:t>
      </w:r>
      <w:r w:rsidR="00A61125">
        <w:t xml:space="preserve">(WDK) </w:t>
      </w:r>
      <w:r>
        <w:t xml:space="preserve">during building and testing, and consider obtaining certification as a driver developer. More resources can be found </w:t>
      </w:r>
      <w:r w:rsidR="00A61125">
        <w:t xml:space="preserve">on the Windows Hardware Developer Central (WHDC) Web site. </w:t>
      </w:r>
      <w:r>
        <w:t xml:space="preserve">At </w:t>
      </w:r>
      <w:r w:rsidR="00A61125">
        <w:t xml:space="preserve">a </w:t>
      </w:r>
      <w:r>
        <w:t>minimum</w:t>
      </w:r>
      <w:r w:rsidR="00A61125">
        <w:t>, you should run</w:t>
      </w:r>
      <w:r>
        <w:t xml:space="preserve"> the following quality tools on drivers and </w:t>
      </w:r>
      <w:r w:rsidR="00A61125">
        <w:t xml:space="preserve">address </w:t>
      </w:r>
      <w:r>
        <w:t>any resulting issues:</w:t>
      </w:r>
    </w:p>
    <w:p w14:paraId="1439AC31" w14:textId="77777777" w:rsidR="008F1568" w:rsidRDefault="00896318" w:rsidP="001A4E34">
      <w:pPr>
        <w:pStyle w:val="BulletList"/>
      </w:pPr>
      <w:r>
        <w:t>Driver Verifier</w:t>
      </w:r>
    </w:p>
    <w:p w14:paraId="038F92D2" w14:textId="77777777" w:rsidR="008F1568" w:rsidRDefault="00896318" w:rsidP="001A4E34">
      <w:pPr>
        <w:pStyle w:val="BulletList"/>
      </w:pPr>
      <w:r>
        <w:t>CheckINF</w:t>
      </w:r>
    </w:p>
    <w:p w14:paraId="36002C8D" w14:textId="77777777" w:rsidR="008F1568" w:rsidRDefault="00896318" w:rsidP="001A4E34">
      <w:pPr>
        <w:pStyle w:val="BulletList"/>
      </w:pPr>
      <w:r>
        <w:t>P</w:t>
      </w:r>
      <w:r w:rsidR="00A61125">
        <w:t>RE</w:t>
      </w:r>
      <w:r w:rsidR="0085628F" w:rsidRPr="0085628F">
        <w:rPr>
          <w:i/>
        </w:rPr>
        <w:t>f</w:t>
      </w:r>
      <w:r>
        <w:t>ast for Drivers (PFD)</w:t>
      </w:r>
    </w:p>
    <w:p w14:paraId="3FB9E1C8" w14:textId="77777777" w:rsidR="008F1568" w:rsidRDefault="00896318" w:rsidP="001A4E34">
      <w:pPr>
        <w:pStyle w:val="BulletList"/>
      </w:pPr>
      <w:r>
        <w:t>Static Driver Verifier (SDV)</w:t>
      </w:r>
    </w:p>
    <w:p w14:paraId="59179736" w14:textId="77777777" w:rsidR="00896318" w:rsidRPr="00E01EA5" w:rsidRDefault="00896318" w:rsidP="00896318">
      <w:pPr>
        <w:pStyle w:val="Heading3"/>
      </w:pPr>
      <w:bookmarkStart w:id="85" w:name="_Toc213316208"/>
      <w:r>
        <w:t xml:space="preserve">Driver </w:t>
      </w:r>
      <w:r w:rsidR="0018026C">
        <w:t>Q</w:t>
      </w:r>
      <w:r>
        <w:t xml:space="preserve">uality </w:t>
      </w:r>
      <w:r w:rsidR="0018026C">
        <w:t>R</w:t>
      </w:r>
      <w:r>
        <w:t>ating</w:t>
      </w:r>
      <w:bookmarkEnd w:id="85"/>
    </w:p>
    <w:p w14:paraId="7910DF7C" w14:textId="77777777" w:rsidR="00896318" w:rsidRPr="00861991" w:rsidRDefault="00896318" w:rsidP="001A4E34">
      <w:pPr>
        <w:pStyle w:val="Heading4"/>
        <w:rPr>
          <w:rStyle w:val="SubtleEmphasis"/>
        </w:rPr>
      </w:pPr>
      <w:r w:rsidRPr="00861991">
        <w:rPr>
          <w:rStyle w:val="SubtleEmphasis"/>
        </w:rPr>
        <w:t xml:space="preserve">Logo </w:t>
      </w:r>
      <w:r w:rsidR="00A61125">
        <w:rPr>
          <w:rStyle w:val="SubtleEmphasis"/>
        </w:rPr>
        <w:t>R</w:t>
      </w:r>
      <w:r w:rsidRPr="00861991">
        <w:rPr>
          <w:rStyle w:val="SubtleEmphasis"/>
        </w:rPr>
        <w:t>equirement</w:t>
      </w:r>
      <w:r>
        <w:rPr>
          <w:rStyle w:val="SubtleEmphasis"/>
        </w:rPr>
        <w:t xml:space="preserve"> (DEVFUND-0027)</w:t>
      </w:r>
      <w:r w:rsidRPr="00861991">
        <w:rPr>
          <w:rStyle w:val="SubtleEmphasis"/>
        </w:rPr>
        <w:t xml:space="preserve">: All drivers maintain a high </w:t>
      </w:r>
      <w:r w:rsidR="00A61125">
        <w:rPr>
          <w:rStyle w:val="SubtleEmphasis"/>
        </w:rPr>
        <w:t>d</w:t>
      </w:r>
      <w:r w:rsidRPr="00861991">
        <w:rPr>
          <w:rStyle w:val="SubtleEmphasis"/>
        </w:rPr>
        <w:t xml:space="preserve">river </w:t>
      </w:r>
      <w:r w:rsidR="00A61125">
        <w:rPr>
          <w:rStyle w:val="SubtleEmphasis"/>
        </w:rPr>
        <w:t>q</w:t>
      </w:r>
      <w:r w:rsidRPr="00861991">
        <w:rPr>
          <w:rStyle w:val="SubtleEmphasis"/>
        </w:rPr>
        <w:t xml:space="preserve">uality </w:t>
      </w:r>
      <w:r w:rsidR="00A61125">
        <w:rPr>
          <w:rStyle w:val="SubtleEmphasis"/>
        </w:rPr>
        <w:t>r</w:t>
      </w:r>
      <w:r w:rsidRPr="00861991">
        <w:rPr>
          <w:rStyle w:val="SubtleEmphasis"/>
        </w:rPr>
        <w:t>ating (DQR) or the manufacturer make</w:t>
      </w:r>
      <w:r w:rsidR="00A61125">
        <w:rPr>
          <w:rStyle w:val="SubtleEmphasis"/>
        </w:rPr>
        <w:t>s</w:t>
      </w:r>
      <w:r w:rsidRPr="00861991">
        <w:rPr>
          <w:rStyle w:val="SubtleEmphasis"/>
        </w:rPr>
        <w:t xml:space="preserve"> a fixed driver available to customers within 90 days</w:t>
      </w:r>
    </w:p>
    <w:p w14:paraId="175A9554" w14:textId="77777777" w:rsidR="008F1568" w:rsidRDefault="00896318" w:rsidP="001A4E34">
      <w:pPr>
        <w:pStyle w:val="BodyText"/>
      </w:pPr>
      <w:r w:rsidRPr="00F06988">
        <w:t xml:space="preserve">This requirement </w:t>
      </w:r>
      <w:r>
        <w:t xml:space="preserve">is for solutions that include </w:t>
      </w:r>
      <w:r w:rsidRPr="00F06988">
        <w:t>kernel</w:t>
      </w:r>
      <w:r w:rsidR="00A61125">
        <w:t>-</w:t>
      </w:r>
      <w:r w:rsidRPr="00F06988">
        <w:t xml:space="preserve">mode drivers. </w:t>
      </w:r>
      <w:r>
        <w:t xml:space="preserve">The </w:t>
      </w:r>
      <w:r w:rsidRPr="00F06988">
        <w:t xml:space="preserve">eligible </w:t>
      </w:r>
      <w:r>
        <w:t>DQR, based on crash-to-install</w:t>
      </w:r>
      <w:r w:rsidR="00A61125">
        <w:t>ation</w:t>
      </w:r>
      <w:r>
        <w:t xml:space="preserve"> ratio, must be maintained </w:t>
      </w:r>
      <w:r w:rsidRPr="00F06988">
        <w:t xml:space="preserve">after a driver has been released for 120 days and for the life of the product. </w:t>
      </w:r>
      <w:r w:rsidR="00A61125">
        <w:t>T</w:t>
      </w:r>
      <w:r w:rsidRPr="00F06988">
        <w:t>o maintain a logo or signed</w:t>
      </w:r>
      <w:r>
        <w:t xml:space="preserve"> </w:t>
      </w:r>
      <w:r w:rsidRPr="00F06988">
        <w:t xml:space="preserve">designation, driver manufacturers or OEMs </w:t>
      </w:r>
      <w:r w:rsidR="00A61125">
        <w:t xml:space="preserve">that </w:t>
      </w:r>
      <w:r w:rsidRPr="00F06988">
        <w:t xml:space="preserve">distribute the driver must make a fixed driver available to customers </w:t>
      </w:r>
      <w:r>
        <w:t xml:space="preserve">on Windows Update </w:t>
      </w:r>
      <w:r w:rsidRPr="00F06988">
        <w:t xml:space="preserve">within 90 days if the DQR rating of any drivers </w:t>
      </w:r>
      <w:r w:rsidR="00A61125">
        <w:t xml:space="preserve">that </w:t>
      </w:r>
      <w:r w:rsidRPr="00F06988">
        <w:t>falls from the eligible range.</w:t>
      </w:r>
    </w:p>
    <w:p w14:paraId="091F85F8" w14:textId="77777777" w:rsidR="008F1568" w:rsidRDefault="00896318" w:rsidP="00896318">
      <w:pPr>
        <w:pStyle w:val="Heading1"/>
      </w:pPr>
      <w:bookmarkStart w:id="86" w:name="_Toc211918283"/>
      <w:bookmarkStart w:id="87" w:name="_Toc213063319"/>
      <w:bookmarkStart w:id="88" w:name="_Toc213316209"/>
      <w:r>
        <w:t>Finishing the Job: Driver Distribution and Updates</w:t>
      </w:r>
      <w:bookmarkEnd w:id="86"/>
      <w:bookmarkEnd w:id="87"/>
      <w:bookmarkEnd w:id="88"/>
    </w:p>
    <w:p w14:paraId="19633564" w14:textId="77777777" w:rsidR="008F1568" w:rsidRDefault="00896318" w:rsidP="00896318">
      <w:pPr>
        <w:pStyle w:val="BodyText"/>
      </w:pPr>
      <w:r>
        <w:t xml:space="preserve">Drivers that have obtained the Windows logo can be distributed cleanly and efficiently to users through Windows Update. Literally millions of users update their systems in this way every week. Windows Update provides an efficient and </w:t>
      </w:r>
      <w:r w:rsidR="0025629B">
        <w:t>trouble-free</w:t>
      </w:r>
      <w:r>
        <w:t xml:space="preserve"> experience for users to update any aspect of their system when </w:t>
      </w:r>
      <w:r w:rsidR="00A61125">
        <w:t xml:space="preserve">it is </w:t>
      </w:r>
      <w:r>
        <w:t>needed, while still maintaining control over individual updates.</w:t>
      </w:r>
    </w:p>
    <w:p w14:paraId="0E03FCF2" w14:textId="77777777" w:rsidR="00896318" w:rsidRDefault="00896318" w:rsidP="00896318">
      <w:pPr>
        <w:pStyle w:val="BodyText"/>
      </w:pPr>
      <w:r>
        <w:t>All driver suppliers should use Windows Update to distribute drivers and driver updates. The benefits to the user are that the user experience is timely and seamless. The benefits to the supplier are the broad reach and coverage of Windows Update, and the reduced administration and cost overhead compared to releasing drivers through proprietary channels.</w:t>
      </w:r>
    </w:p>
    <w:p w14:paraId="4A0B8B8F" w14:textId="77777777" w:rsidR="00A61125" w:rsidRDefault="00896318" w:rsidP="00896318">
      <w:pPr>
        <w:pStyle w:val="BodyText"/>
      </w:pPr>
      <w:r>
        <w:lastRenderedPageBreak/>
        <w:t xml:space="preserve">You can manage settings for distribution </w:t>
      </w:r>
      <w:r w:rsidR="00A61125">
        <w:t xml:space="preserve">by </w:t>
      </w:r>
      <w:r>
        <w:t xml:space="preserve">using the Driver Distribution Center on the WHDC site, as well as review download statistics and Windows Error-Reporting data. For more details, see </w:t>
      </w:r>
      <w:r w:rsidR="00A61125">
        <w:t>“</w:t>
      </w:r>
      <w:r>
        <w:t>Distributing Drivers on Windows Update</w:t>
      </w:r>
      <w:r w:rsidR="00A61125">
        <w:t>.”</w:t>
      </w:r>
    </w:p>
    <w:p w14:paraId="37F5B6E7" w14:textId="77777777" w:rsidR="00896318" w:rsidRDefault="00896318" w:rsidP="00896318">
      <w:pPr>
        <w:pStyle w:val="Heading1"/>
      </w:pPr>
      <w:bookmarkStart w:id="89" w:name="_Toc213063320"/>
      <w:bookmarkStart w:id="90" w:name="_Toc213316210"/>
      <w:r>
        <w:t>Summary and Call to Action</w:t>
      </w:r>
      <w:bookmarkEnd w:id="89"/>
      <w:bookmarkEnd w:id="90"/>
    </w:p>
    <w:p w14:paraId="6876A078" w14:textId="77777777" w:rsidR="008F1568" w:rsidRDefault="00896318" w:rsidP="00896318">
      <w:pPr>
        <w:pStyle w:val="BodyText"/>
      </w:pPr>
      <w:r>
        <w:t>High</w:t>
      </w:r>
      <w:r w:rsidR="00A61125">
        <w:t>-</w:t>
      </w:r>
      <w:r>
        <w:t>quality hardware and drivers are the foundations of a good user experience for multitouch. The multitouch logo program for Windows 7 is designed to ensure that solutions on the market meet the expectations of users and provide a successful multitouch experience across applications and environments of use.</w:t>
      </w:r>
    </w:p>
    <w:p w14:paraId="29F712A8" w14:textId="77777777" w:rsidR="008F1568" w:rsidRDefault="00896318" w:rsidP="00896318">
      <w:pPr>
        <w:pStyle w:val="BodyText"/>
      </w:pPr>
      <w:r>
        <w:t xml:space="preserve">Only digitizers and drivers that meet the logo requirements will be able to operate as multitouch input devices in Windows 7. If the device drivers are not </w:t>
      </w:r>
      <w:r w:rsidR="0025629B">
        <w:t xml:space="preserve">included </w:t>
      </w:r>
      <w:r>
        <w:t>in-box with Windows or certified by Microsoft according to the logo standards, they will not be loaded for multitouch capabilities.</w:t>
      </w:r>
    </w:p>
    <w:p w14:paraId="06938290" w14:textId="77777777" w:rsidR="00896318" w:rsidRDefault="00896318" w:rsidP="00896318">
      <w:pPr>
        <w:pStyle w:val="BodyText"/>
      </w:pPr>
      <w:r>
        <w:t xml:space="preserve">Logo certification for devices will also require a manual validation phase in Microsoft test labs, where the </w:t>
      </w:r>
      <w:r w:rsidR="00A61125">
        <w:t xml:space="preserve">Microsoft engineers will run </w:t>
      </w:r>
      <w:r>
        <w:t>certification tests in the WLK, exactly as specified, before the logo is granted.</w:t>
      </w:r>
    </w:p>
    <w:p w14:paraId="64048562" w14:textId="77777777" w:rsidR="00896318" w:rsidRDefault="00896318" w:rsidP="00896318">
      <w:pPr>
        <w:pStyle w:val="BodyText"/>
      </w:pPr>
      <w:r>
        <w:t xml:space="preserve">Finally, drivers and driver updates should be distributed </w:t>
      </w:r>
      <w:r w:rsidR="00A61125">
        <w:t xml:space="preserve">by </w:t>
      </w:r>
      <w:r>
        <w:t>using Windows Update. This is the last important piece in the user experience. Windows Update offers the simplest and most efficient way for users to find and install drivers.</w:t>
      </w:r>
    </w:p>
    <w:p w14:paraId="1C7DEDD9" w14:textId="77777777" w:rsidR="00896318" w:rsidRDefault="00896318" w:rsidP="00896318">
      <w:pPr>
        <w:pStyle w:val="Heading1"/>
      </w:pPr>
      <w:bookmarkStart w:id="91" w:name="_Toc211918284"/>
      <w:bookmarkStart w:id="92" w:name="_Toc213063321"/>
      <w:bookmarkStart w:id="93" w:name="_Toc213316211"/>
      <w:r>
        <w:t>Resources</w:t>
      </w:r>
      <w:bookmarkEnd w:id="91"/>
      <w:bookmarkEnd w:id="92"/>
      <w:bookmarkEnd w:id="93"/>
    </w:p>
    <w:p w14:paraId="261A713B" w14:textId="77777777" w:rsidR="007C3871" w:rsidRPr="00884295" w:rsidRDefault="007C3871" w:rsidP="001A4E34">
      <w:pPr>
        <w:pStyle w:val="DT"/>
        <w:rPr>
          <w:b w:val="0"/>
        </w:rPr>
      </w:pPr>
      <w:r w:rsidRPr="00884295">
        <w:rPr>
          <w:b w:val="0"/>
        </w:rPr>
        <w:t>C</w:t>
      </w:r>
      <w:r w:rsidR="005A56E5" w:rsidRPr="00884295">
        <w:rPr>
          <w:b w:val="0"/>
        </w:rPr>
        <w:t xml:space="preserve">ontact us at </w:t>
      </w:r>
      <w:hyperlink r:id="rId9" w:history="1">
        <w:r w:rsidR="005A56E5" w:rsidRPr="00884295">
          <w:rPr>
            <w:rStyle w:val="Hyperlink"/>
            <w:b w:val="0"/>
          </w:rPr>
          <w:t>tab-ext@microsoft.com</w:t>
        </w:r>
      </w:hyperlink>
      <w:r w:rsidR="005A56E5" w:rsidRPr="00884295">
        <w:rPr>
          <w:b w:val="0"/>
        </w:rPr>
        <w:t xml:space="preserve"> if you are working in this area. </w:t>
      </w:r>
    </w:p>
    <w:p w14:paraId="5F769E47" w14:textId="77777777" w:rsidR="007C3871" w:rsidRDefault="007C3871" w:rsidP="001A4E34">
      <w:pPr>
        <w:pStyle w:val="DT"/>
      </w:pPr>
    </w:p>
    <w:p w14:paraId="64A2EC52" w14:textId="77777777" w:rsidR="00A61125" w:rsidRDefault="00A61125" w:rsidP="001A4E34">
      <w:pPr>
        <w:pStyle w:val="DT"/>
      </w:pPr>
      <w:r>
        <w:t>Developer Tools</w:t>
      </w:r>
    </w:p>
    <w:p w14:paraId="59510085" w14:textId="77777777" w:rsidR="0085628F" w:rsidRDefault="0030796F" w:rsidP="0085628F">
      <w:pPr>
        <w:pStyle w:val="DL"/>
      </w:pPr>
      <w:hyperlink r:id="rId10" w:history="1">
        <w:r w:rsidR="00A61125" w:rsidRPr="003531A1">
          <w:rPr>
            <w:rStyle w:val="Hyperlink"/>
          </w:rPr>
          <w:t>http://www.microsoft.com/whdc/DevTools/default.mspx</w:t>
        </w:r>
      </w:hyperlink>
    </w:p>
    <w:p w14:paraId="138DDC64" w14:textId="77777777" w:rsidR="001A4E34" w:rsidRDefault="00896318" w:rsidP="001A4E34">
      <w:pPr>
        <w:pStyle w:val="DT"/>
      </w:pPr>
      <w:r w:rsidRPr="000C1971">
        <w:t>Digitizer Drivers for Touch, Multitouch, and Pen Devices</w:t>
      </w:r>
    </w:p>
    <w:p w14:paraId="444C9549" w14:textId="77777777" w:rsidR="00896318" w:rsidRDefault="0030796F" w:rsidP="001A4E34">
      <w:pPr>
        <w:pStyle w:val="DL"/>
      </w:pPr>
      <w:hyperlink r:id="rId11" w:history="1">
        <w:r w:rsidR="00896318" w:rsidRPr="00AE633B">
          <w:rPr>
            <w:rStyle w:val="Hyperlink"/>
            <w:rFonts w:cstheme="minorBidi"/>
          </w:rPr>
          <w:t>http://www.microsoft.com/whdc/device/input/DigitizerDrvs_touch.mspx</w:t>
        </w:r>
      </w:hyperlink>
    </w:p>
    <w:p w14:paraId="4907EAC2" w14:textId="77777777" w:rsidR="001A4E34" w:rsidRDefault="00896318" w:rsidP="001A4E34">
      <w:pPr>
        <w:pStyle w:val="DT"/>
      </w:pPr>
      <w:r w:rsidRPr="00B85683">
        <w:t>Universal Serial Bus (USB) HID Usage Tables</w:t>
      </w:r>
    </w:p>
    <w:p w14:paraId="4FC5FB21" w14:textId="77777777" w:rsidR="00896318" w:rsidRPr="00972407" w:rsidRDefault="0030796F" w:rsidP="001A4E34">
      <w:pPr>
        <w:pStyle w:val="DL"/>
        <w:rPr>
          <w:rStyle w:val="Hyperlink"/>
        </w:rPr>
      </w:pPr>
      <w:hyperlink r:id="rId12" w:history="1">
        <w:r w:rsidR="00896318" w:rsidRPr="00972407">
          <w:rPr>
            <w:rStyle w:val="Hyperlink"/>
          </w:rPr>
          <w:t>http://www.usb.org/developers/devclass_docs/Hut1_12.pdf</w:t>
        </w:r>
      </w:hyperlink>
    </w:p>
    <w:p w14:paraId="793FF4FB" w14:textId="77777777" w:rsidR="001A4E34" w:rsidRDefault="00896318" w:rsidP="001A4E34">
      <w:pPr>
        <w:pStyle w:val="DT"/>
      </w:pPr>
      <w:r>
        <w:t>Windows Hardware Developer Central</w:t>
      </w:r>
    </w:p>
    <w:p w14:paraId="25A632C7" w14:textId="77777777" w:rsidR="008F1568" w:rsidRDefault="0030796F" w:rsidP="001A4E34">
      <w:pPr>
        <w:pStyle w:val="DL"/>
      </w:pPr>
      <w:hyperlink r:id="rId13" w:history="1">
        <w:r w:rsidR="00896318" w:rsidRPr="005C0AC5">
          <w:rPr>
            <w:rStyle w:val="Hyperlink"/>
          </w:rPr>
          <w:t>http://www.microsoft.com/whdc/default.mspx</w:t>
        </w:r>
      </w:hyperlink>
    </w:p>
    <w:p w14:paraId="73F6BDDA" w14:textId="77777777" w:rsidR="001A4E34" w:rsidRDefault="00896318" w:rsidP="001A4E34">
      <w:pPr>
        <w:pStyle w:val="DT"/>
      </w:pPr>
      <w:r>
        <w:t>Windows Logo Program</w:t>
      </w:r>
    </w:p>
    <w:p w14:paraId="5BDE51EC" w14:textId="77777777" w:rsidR="008F1568" w:rsidRDefault="0030796F" w:rsidP="001A4E34">
      <w:pPr>
        <w:pStyle w:val="DL"/>
      </w:pPr>
      <w:hyperlink r:id="rId14" w:history="1">
        <w:r w:rsidR="00896318" w:rsidRPr="005C0AC5">
          <w:rPr>
            <w:rStyle w:val="Hyperlink"/>
          </w:rPr>
          <w:t>http://www.microsoft.com/whdc/winlogo/default.mspx</w:t>
        </w:r>
      </w:hyperlink>
    </w:p>
    <w:p w14:paraId="7AF9C324" w14:textId="77777777" w:rsidR="001A4E34" w:rsidRDefault="00896318" w:rsidP="001A4E34">
      <w:pPr>
        <w:pStyle w:val="DT"/>
      </w:pPr>
      <w:r>
        <w:t>Windows Quality Online Services (Win</w:t>
      </w:r>
      <w:r w:rsidR="003A3A1F">
        <w:t>q</w:t>
      </w:r>
      <w:r>
        <w:t>ual)</w:t>
      </w:r>
    </w:p>
    <w:p w14:paraId="5AC0384F" w14:textId="77777777" w:rsidR="008F1568" w:rsidRDefault="0030796F" w:rsidP="001A4E34">
      <w:pPr>
        <w:pStyle w:val="DL"/>
      </w:pPr>
      <w:hyperlink r:id="rId15" w:history="1">
        <w:r w:rsidR="00896318" w:rsidRPr="005C0AC5">
          <w:rPr>
            <w:rStyle w:val="Hyperlink"/>
          </w:rPr>
          <w:t>http://winqual.microsoft.com</w:t>
        </w:r>
      </w:hyperlink>
    </w:p>
    <w:p w14:paraId="1B3D0ED6" w14:textId="77777777" w:rsidR="001A4E34" w:rsidRDefault="00896318" w:rsidP="001A4E34">
      <w:pPr>
        <w:pStyle w:val="DT"/>
      </w:pPr>
      <w:r>
        <w:t>Windows Update</w:t>
      </w:r>
    </w:p>
    <w:p w14:paraId="106EDCF2" w14:textId="77777777" w:rsidR="008F1568" w:rsidRDefault="0030796F" w:rsidP="001A4E34">
      <w:pPr>
        <w:pStyle w:val="DL"/>
      </w:pPr>
      <w:hyperlink r:id="rId16" w:history="1">
        <w:r w:rsidR="00896318" w:rsidRPr="005C0AC5">
          <w:rPr>
            <w:rStyle w:val="Hyperlink"/>
          </w:rPr>
          <w:t>http://windowsupdate.microsoft.com</w:t>
        </w:r>
      </w:hyperlink>
    </w:p>
    <w:p w14:paraId="081EE20B" w14:textId="77777777" w:rsidR="001A4E34" w:rsidRDefault="00896318" w:rsidP="001A4E34">
      <w:pPr>
        <w:pStyle w:val="DT"/>
      </w:pPr>
      <w:r>
        <w:lastRenderedPageBreak/>
        <w:t>Distributing Drivers on Windows Update</w:t>
      </w:r>
    </w:p>
    <w:p w14:paraId="23D28754" w14:textId="77777777" w:rsidR="00896318" w:rsidRDefault="0030796F" w:rsidP="001A4E34">
      <w:pPr>
        <w:pStyle w:val="DL"/>
      </w:pPr>
      <w:hyperlink r:id="rId17" w:history="1">
        <w:r w:rsidR="00896318" w:rsidRPr="005C0AC5">
          <w:rPr>
            <w:rStyle w:val="Hyperlink"/>
          </w:rPr>
          <w:t>www.microsoft.com/whdc/maintain/DrvUpdate.mspx</w:t>
        </w:r>
      </w:hyperlink>
      <w:r w:rsidR="00896318">
        <w:t>.</w:t>
      </w:r>
    </w:p>
    <w:p w14:paraId="5E9E785B" w14:textId="77777777" w:rsidR="008F1568" w:rsidRDefault="00896318" w:rsidP="001A4E34">
      <w:pPr>
        <w:pStyle w:val="Heading1"/>
        <w:pageBreakBefore/>
      </w:pPr>
      <w:bookmarkStart w:id="94" w:name="_Toc211918285"/>
      <w:bookmarkStart w:id="95" w:name="_Toc213063322"/>
      <w:bookmarkStart w:id="96" w:name="_Toc213316212"/>
      <w:r>
        <w:lastRenderedPageBreak/>
        <w:t>Appendix: Multi</w:t>
      </w:r>
      <w:r w:rsidR="008F1568">
        <w:t>t</w:t>
      </w:r>
      <w:r>
        <w:t>ouch Digitizer Logo Requirements</w:t>
      </w:r>
      <w:bookmarkEnd w:id="94"/>
      <w:bookmarkEnd w:id="95"/>
      <w:bookmarkEnd w:id="96"/>
    </w:p>
    <w:p w14:paraId="007C28E8" w14:textId="77777777" w:rsidR="00896318" w:rsidRDefault="00896318" w:rsidP="001A4E34">
      <w:pPr>
        <w:pStyle w:val="BodyTextLink"/>
      </w:pPr>
      <w:r>
        <w:t>Input requirements apply equally to all touchable areas, including edges and corners. For battery-operated devices, the requirements must be met whether the device is running on AC or battery power.</w:t>
      </w:r>
    </w:p>
    <w:p w14:paraId="363A0AB3" w14:textId="77777777" w:rsidR="008F1568" w:rsidRDefault="00896318" w:rsidP="001A4E34">
      <w:pPr>
        <w:pStyle w:val="BulletList"/>
      </w:pPr>
      <w:r>
        <w:t xml:space="preserve">Multitouch digitizers appear to the </w:t>
      </w:r>
      <w:r w:rsidR="003A3A1F">
        <w:t>operating system</w:t>
      </w:r>
      <w:r>
        <w:t xml:space="preserve"> as HID digitizers, and not as a mouse or other proprietary device</w:t>
      </w:r>
    </w:p>
    <w:p w14:paraId="6BB93444" w14:textId="77777777" w:rsidR="008F1568" w:rsidRDefault="00896318" w:rsidP="001A4E34">
      <w:pPr>
        <w:pStyle w:val="BulletList"/>
      </w:pPr>
      <w:r>
        <w:t>Sample rate: at least 50</w:t>
      </w:r>
      <w:r w:rsidR="003A3A1F">
        <w:t xml:space="preserve"> </w:t>
      </w:r>
      <w:r w:rsidR="00437189">
        <w:t>H</w:t>
      </w:r>
      <w:r>
        <w:t>z per finger</w:t>
      </w:r>
    </w:p>
    <w:p w14:paraId="3B1705B2" w14:textId="77777777" w:rsidR="008F1568" w:rsidRDefault="00896318" w:rsidP="001A4E34">
      <w:pPr>
        <w:pStyle w:val="BulletList"/>
      </w:pPr>
      <w:r>
        <w:t>Resolution: at least 100</w:t>
      </w:r>
      <w:r w:rsidR="003A3A1F">
        <w:t xml:space="preserve"> </w:t>
      </w:r>
      <w:r>
        <w:t>ppi and at least display resolution</w:t>
      </w:r>
    </w:p>
    <w:p w14:paraId="7D425434" w14:textId="77777777" w:rsidR="008F1568" w:rsidRDefault="00896318" w:rsidP="001A4E34">
      <w:pPr>
        <w:pStyle w:val="BulletList"/>
      </w:pPr>
      <w:r>
        <w:t xml:space="preserve">Jitter: </w:t>
      </w:r>
      <w:r w:rsidR="003A3A1F">
        <w:t>F</w:t>
      </w:r>
      <w:r>
        <w:t>or all fingers, if a contact is stationary, the reported position data must not change</w:t>
      </w:r>
    </w:p>
    <w:p w14:paraId="74A54739" w14:textId="77777777" w:rsidR="008F1568" w:rsidRDefault="00896318" w:rsidP="001A4E34">
      <w:pPr>
        <w:pStyle w:val="BulletList"/>
      </w:pPr>
      <w:r>
        <w:t xml:space="preserve">Contact accuracy: </w:t>
      </w:r>
      <w:r w:rsidR="003A3A1F">
        <w:t>F</w:t>
      </w:r>
      <w:r>
        <w:t>or all fingers, tracing a line, circle, or other predetermined pattern should produce data that is within 0.5</w:t>
      </w:r>
      <w:r w:rsidR="003A3A1F">
        <w:t> </w:t>
      </w:r>
      <w:r>
        <w:t>mm of the expected data pattern and without interruption to the pattern</w:t>
      </w:r>
      <w:r w:rsidR="003A3A1F">
        <w:t>;</w:t>
      </w:r>
      <w:r>
        <w:t xml:space="preserve"> </w:t>
      </w:r>
      <w:r w:rsidR="003A3A1F">
        <w:t>t</w:t>
      </w:r>
      <w:r>
        <w:t>he pattern may be offset per the following offset requirement</w:t>
      </w:r>
    </w:p>
    <w:p w14:paraId="03AA4B20" w14:textId="77777777" w:rsidR="00E664DB" w:rsidRPr="00E664DB" w:rsidRDefault="00896318" w:rsidP="001A4E34">
      <w:pPr>
        <w:pStyle w:val="BulletList"/>
      </w:pPr>
      <w:r>
        <w:t xml:space="preserve">Contact offset: The physical contact with the device and the contact position </w:t>
      </w:r>
      <w:r w:rsidR="003A3A1F">
        <w:t xml:space="preserve">that </w:t>
      </w:r>
      <w:r>
        <w:t>the device reports must be within 2</w:t>
      </w:r>
      <w:r w:rsidR="003A3A1F">
        <w:t> </w:t>
      </w:r>
      <w:r>
        <w:t>mm of each other for all fingers</w:t>
      </w:r>
      <w:r w:rsidR="003A3A1F">
        <w:t>; t</w:t>
      </w:r>
      <w:r>
        <w:t>his applies whether each contact is stationary or in motion, and when multiple fingers make contact simultaneously or separately</w:t>
      </w:r>
      <w:r w:rsidR="003A3A1F">
        <w:t>;</w:t>
      </w:r>
      <w:r>
        <w:t xml:space="preserve"> </w:t>
      </w:r>
      <w:r w:rsidR="003A3A1F">
        <w:t>n</w:t>
      </w:r>
      <w:r>
        <w:t>o data must be reported for locations where contact is not made</w:t>
      </w:r>
    </w:p>
    <w:sectPr w:rsidR="00E664DB" w:rsidRPr="00E664DB" w:rsidSect="00876B66">
      <w:headerReference w:type="default" r:id="rId18"/>
      <w:footerReference w:type="default" r:id="rId19"/>
      <w:headerReference w:type="first" r:id="rId20"/>
      <w:pgSz w:w="12240" w:h="15840" w:code="1"/>
      <w:pgMar w:top="1440" w:right="1920" w:bottom="1200" w:left="2640" w:header="720" w:footer="50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8E0928" w14:textId="77777777" w:rsidR="0030796F" w:rsidRDefault="0030796F" w:rsidP="00DE77A4">
      <w:r>
        <w:separator/>
      </w:r>
    </w:p>
  </w:endnote>
  <w:endnote w:type="continuationSeparator" w:id="0">
    <w:p w14:paraId="47D681AA" w14:textId="77777777" w:rsidR="0030796F" w:rsidRDefault="0030796F" w:rsidP="00DE7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新細明體">
    <w:charset w:val="88"/>
    <w:family w:val="auto"/>
    <w:pitch w:val="variable"/>
    <w:sig w:usb0="A00002FF" w:usb1="28CFFCFA" w:usb2="00000016" w:usb3="00000000" w:csb0="00100001" w:csb1="00000000"/>
  </w:font>
  <w:font w:name="MS Mincho">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Lucida Sans Typewriter">
    <w:panose1 w:val="020B050903050403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14D741" w14:textId="77777777" w:rsidR="00B33CCE" w:rsidRDefault="0030796F">
    <w:pPr>
      <w:pStyle w:val="Footer"/>
    </w:pPr>
    <w:r>
      <w:fldChar w:fldCharType="begin"/>
    </w:r>
    <w:r>
      <w:instrText xml:space="preserve"> STYLEREF  Version  \* MERGEFORMAT </w:instrText>
    </w:r>
    <w:r>
      <w:fldChar w:fldCharType="separate"/>
    </w:r>
    <w:r w:rsidR="00D60887">
      <w:rPr>
        <w:noProof/>
      </w:rPr>
      <w:t>November 5, 2008</w:t>
    </w:r>
    <w:r>
      <w:rPr>
        <w:noProof/>
      </w:rPr>
      <w:fldChar w:fldCharType="end"/>
    </w:r>
    <w:r w:rsidR="00B33CCE">
      <w:br/>
      <w:t>© 2008 Microsoft Corporation. All rights reserved.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70A79A" w14:textId="77777777" w:rsidR="0030796F" w:rsidRDefault="0030796F" w:rsidP="00DE77A4">
      <w:r>
        <w:separator/>
      </w:r>
    </w:p>
  </w:footnote>
  <w:footnote w:type="continuationSeparator" w:id="0">
    <w:p w14:paraId="2837174B" w14:textId="77777777" w:rsidR="0030796F" w:rsidRDefault="0030796F" w:rsidP="00DE77A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15D0FE" w14:textId="77777777" w:rsidR="00B33CCE" w:rsidRDefault="001F7B79" w:rsidP="00DE77A4">
    <w:pPr>
      <w:pStyle w:val="Header"/>
    </w:pPr>
    <w:r>
      <w:rPr>
        <w:noProof/>
      </w:rPr>
      <w:t>How to Design and Test Multitouch Hardware Solutions for Windows 7</w:t>
    </w:r>
    <w:r w:rsidR="00B33CCE">
      <w:t xml:space="preserve"> - </w:t>
    </w:r>
    <w:r w:rsidR="0030796F">
      <w:fldChar w:fldCharType="begin"/>
    </w:r>
    <w:r w:rsidR="0030796F">
      <w:instrText xml:space="preserve"> PAGE </w:instrText>
    </w:r>
    <w:r w:rsidR="0030796F">
      <w:fldChar w:fldCharType="separate"/>
    </w:r>
    <w:r w:rsidR="00D60887">
      <w:rPr>
        <w:noProof/>
      </w:rPr>
      <w:t>2</w:t>
    </w:r>
    <w:r w:rsidR="0030796F">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9BB76C" w14:textId="77777777" w:rsidR="00B33CCE" w:rsidRDefault="00B33CCE" w:rsidP="00870EFF">
    <w:pPr>
      <w:pStyle w:val="Header"/>
    </w:pPr>
    <w:r>
      <w:rPr>
        <w:noProof/>
      </w:rPr>
      <w:drawing>
        <wp:inline distT="0" distB="0" distL="0" distR="0" wp14:anchorId="2EFE1857" wp14:editId="64F89AEB">
          <wp:extent cx="1171575" cy="314325"/>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171575" cy="3143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ED8AFC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9D2083"/>
    <w:multiLevelType w:val="hybridMultilevel"/>
    <w:tmpl w:val="0CF68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6E43CE"/>
    <w:multiLevelType w:val="hybridMultilevel"/>
    <w:tmpl w:val="89144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474B61"/>
    <w:multiLevelType w:val="hybridMultilevel"/>
    <w:tmpl w:val="336C2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BA08B6"/>
    <w:multiLevelType w:val="hybridMultilevel"/>
    <w:tmpl w:val="9C2601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8A66D3B"/>
    <w:multiLevelType w:val="hybridMultilevel"/>
    <w:tmpl w:val="632E57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5A5134"/>
    <w:multiLevelType w:val="hybridMultilevel"/>
    <w:tmpl w:val="5E3A4D40"/>
    <w:lvl w:ilvl="0" w:tplc="14881DE8">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
    <w:nsid w:val="712612F7"/>
    <w:multiLevelType w:val="hybridMultilevel"/>
    <w:tmpl w:val="60C01CB2"/>
    <w:lvl w:ilvl="0" w:tplc="BBC05BE6">
      <w:start w:val="1"/>
      <w:numFmt w:val="bullet"/>
      <w:pStyle w:val="TableBullet"/>
      <w:lvlText w:val=""/>
      <w:lvlJc w:val="left"/>
      <w:pPr>
        <w:tabs>
          <w:tab w:val="num" w:pos="120"/>
        </w:tabs>
        <w:ind w:left="120" w:hanging="12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9D07F50"/>
    <w:multiLevelType w:val="hybridMultilevel"/>
    <w:tmpl w:val="E892B0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145A53"/>
    <w:multiLevelType w:val="hybridMultilevel"/>
    <w:tmpl w:val="D0E46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0"/>
  </w:num>
  <w:num w:numId="4">
    <w:abstractNumId w:val="9"/>
  </w:num>
  <w:num w:numId="5">
    <w:abstractNumId w:val="8"/>
  </w:num>
  <w:num w:numId="6">
    <w:abstractNumId w:val="2"/>
  </w:num>
  <w:num w:numId="7">
    <w:abstractNumId w:val="3"/>
  </w:num>
  <w:num w:numId="8">
    <w:abstractNumId w:val="5"/>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stylePaneFormatFilter w:val="D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085"/>
    <w:rsid w:val="00031869"/>
    <w:rsid w:val="0003317C"/>
    <w:rsid w:val="00077E76"/>
    <w:rsid w:val="00083DB1"/>
    <w:rsid w:val="000C7BDC"/>
    <w:rsid w:val="00157B65"/>
    <w:rsid w:val="0018026C"/>
    <w:rsid w:val="001A4E34"/>
    <w:rsid w:val="001C0D4A"/>
    <w:rsid w:val="001C6FFE"/>
    <w:rsid w:val="001E2D86"/>
    <w:rsid w:val="001F49EE"/>
    <w:rsid w:val="001F7B79"/>
    <w:rsid w:val="0021320C"/>
    <w:rsid w:val="00220D6E"/>
    <w:rsid w:val="00244C01"/>
    <w:rsid w:val="0024593B"/>
    <w:rsid w:val="00255606"/>
    <w:rsid w:val="0025629B"/>
    <w:rsid w:val="00263751"/>
    <w:rsid w:val="002A00E9"/>
    <w:rsid w:val="002B3E51"/>
    <w:rsid w:val="0030796F"/>
    <w:rsid w:val="003418EB"/>
    <w:rsid w:val="0034707B"/>
    <w:rsid w:val="0035260F"/>
    <w:rsid w:val="003A3A1F"/>
    <w:rsid w:val="003C475A"/>
    <w:rsid w:val="003E036B"/>
    <w:rsid w:val="003E7BD4"/>
    <w:rsid w:val="0041021C"/>
    <w:rsid w:val="004176F4"/>
    <w:rsid w:val="00435C30"/>
    <w:rsid w:val="00437189"/>
    <w:rsid w:val="00446428"/>
    <w:rsid w:val="00450F2A"/>
    <w:rsid w:val="004646EE"/>
    <w:rsid w:val="00482331"/>
    <w:rsid w:val="004A6389"/>
    <w:rsid w:val="004D2E11"/>
    <w:rsid w:val="004F1EE7"/>
    <w:rsid w:val="00505D55"/>
    <w:rsid w:val="00521BE1"/>
    <w:rsid w:val="00524885"/>
    <w:rsid w:val="00527566"/>
    <w:rsid w:val="00555AF3"/>
    <w:rsid w:val="00587497"/>
    <w:rsid w:val="005A0BEC"/>
    <w:rsid w:val="005A56E5"/>
    <w:rsid w:val="005A6647"/>
    <w:rsid w:val="005F3E6A"/>
    <w:rsid w:val="0064261E"/>
    <w:rsid w:val="00647625"/>
    <w:rsid w:val="00687ED3"/>
    <w:rsid w:val="006A443A"/>
    <w:rsid w:val="006B4CAB"/>
    <w:rsid w:val="006F426D"/>
    <w:rsid w:val="00734B67"/>
    <w:rsid w:val="007538FC"/>
    <w:rsid w:val="007C3871"/>
    <w:rsid w:val="007F1501"/>
    <w:rsid w:val="007F35DE"/>
    <w:rsid w:val="007F5FBD"/>
    <w:rsid w:val="00850FB4"/>
    <w:rsid w:val="00854509"/>
    <w:rsid w:val="0085628F"/>
    <w:rsid w:val="00856982"/>
    <w:rsid w:val="00870EFF"/>
    <w:rsid w:val="00875312"/>
    <w:rsid w:val="00876B66"/>
    <w:rsid w:val="00884295"/>
    <w:rsid w:val="00892E0E"/>
    <w:rsid w:val="00896318"/>
    <w:rsid w:val="008A6A85"/>
    <w:rsid w:val="008B5F29"/>
    <w:rsid w:val="008C446A"/>
    <w:rsid w:val="008F1568"/>
    <w:rsid w:val="00910DE5"/>
    <w:rsid w:val="009111B8"/>
    <w:rsid w:val="00913EDF"/>
    <w:rsid w:val="00964081"/>
    <w:rsid w:val="00975023"/>
    <w:rsid w:val="009A3B29"/>
    <w:rsid w:val="009A5AE1"/>
    <w:rsid w:val="009C0C24"/>
    <w:rsid w:val="00A049AC"/>
    <w:rsid w:val="00A61125"/>
    <w:rsid w:val="00A6731E"/>
    <w:rsid w:val="00A74EF8"/>
    <w:rsid w:val="00A83FB5"/>
    <w:rsid w:val="00A84221"/>
    <w:rsid w:val="00A872C9"/>
    <w:rsid w:val="00A91105"/>
    <w:rsid w:val="00AA3BEF"/>
    <w:rsid w:val="00AD7912"/>
    <w:rsid w:val="00AE4245"/>
    <w:rsid w:val="00AE4752"/>
    <w:rsid w:val="00AE7188"/>
    <w:rsid w:val="00B00200"/>
    <w:rsid w:val="00B21E1C"/>
    <w:rsid w:val="00B33CCE"/>
    <w:rsid w:val="00B54807"/>
    <w:rsid w:val="00BA32CA"/>
    <w:rsid w:val="00BA460C"/>
    <w:rsid w:val="00BB1588"/>
    <w:rsid w:val="00BB7099"/>
    <w:rsid w:val="00BC0085"/>
    <w:rsid w:val="00BE645D"/>
    <w:rsid w:val="00BF53B3"/>
    <w:rsid w:val="00C01C73"/>
    <w:rsid w:val="00C05E05"/>
    <w:rsid w:val="00C25D37"/>
    <w:rsid w:val="00C4036E"/>
    <w:rsid w:val="00C62059"/>
    <w:rsid w:val="00C75619"/>
    <w:rsid w:val="00CB64D5"/>
    <w:rsid w:val="00CE6578"/>
    <w:rsid w:val="00D019B5"/>
    <w:rsid w:val="00D35561"/>
    <w:rsid w:val="00D60887"/>
    <w:rsid w:val="00D66C3E"/>
    <w:rsid w:val="00D82E6A"/>
    <w:rsid w:val="00D93557"/>
    <w:rsid w:val="00D97921"/>
    <w:rsid w:val="00DD0131"/>
    <w:rsid w:val="00DD0F86"/>
    <w:rsid w:val="00DE77A4"/>
    <w:rsid w:val="00E419C2"/>
    <w:rsid w:val="00E5702A"/>
    <w:rsid w:val="00E63B82"/>
    <w:rsid w:val="00E65302"/>
    <w:rsid w:val="00E664DB"/>
    <w:rsid w:val="00EA6DE9"/>
    <w:rsid w:val="00EB776A"/>
    <w:rsid w:val="00ED6894"/>
    <w:rsid w:val="00EF3C68"/>
    <w:rsid w:val="00EF6352"/>
    <w:rsid w:val="00EF6CA0"/>
    <w:rsid w:val="00EF7B39"/>
    <w:rsid w:val="00F221ED"/>
    <w:rsid w:val="00F369B9"/>
    <w:rsid w:val="00F3713C"/>
    <w:rsid w:val="00F64E37"/>
    <w:rsid w:val="00FE5EC2"/>
    <w:rsid w:val="00FF5C21"/>
    <w:rsid w:val="00FF5CD9"/>
    <w:rsid w:val="00FF632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EAD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0" w:defUnhideWhenUsed="0" w:defQFormat="0" w:count="380">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locked="1" w:qFormat="1"/>
    <w:lsdException w:name="Quote" w:locked="1" w:qFormat="1"/>
    <w:lsdException w:name="Intense Quote" w:locked="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lsdException w:name="Subtle Reference" w:locked="1"/>
    <w:lsdException w:name="Intense Reference" w:locked="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5C30"/>
    <w:pPr>
      <w:spacing w:after="200" w:line="276" w:lineRule="auto"/>
    </w:pPr>
    <w:rPr>
      <w:rFonts w:asciiTheme="minorHAnsi" w:hAnsiTheme="minorHAnsi"/>
    </w:rPr>
  </w:style>
  <w:style w:type="paragraph" w:styleId="Heading1">
    <w:name w:val="heading 1"/>
    <w:basedOn w:val="Normal"/>
    <w:next w:val="BodyText"/>
    <w:link w:val="Heading1Char"/>
    <w:uiPriority w:val="99"/>
    <w:qFormat/>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basedOn w:val="Normal"/>
    <w:next w:val="BodyText"/>
    <w:link w:val="Heading2Char"/>
    <w:uiPriority w:val="99"/>
    <w:qFormat/>
    <w:rsid w:val="00A74EF8"/>
    <w:pPr>
      <w:keepNext/>
      <w:keepLines/>
      <w:spacing w:before="240" w:after="80"/>
      <w:ind w:left="-720"/>
      <w:outlineLvl w:val="1"/>
    </w:pPr>
    <w:rPr>
      <w:rFonts w:ascii="Arial" w:eastAsiaTheme="majorEastAsia" w:hAnsi="Arial" w:cstheme="majorBidi"/>
      <w:bCs/>
      <w:sz w:val="26"/>
      <w:szCs w:val="26"/>
    </w:rPr>
  </w:style>
  <w:style w:type="paragraph" w:styleId="Heading3">
    <w:name w:val="heading 3"/>
    <w:basedOn w:val="Normal"/>
    <w:next w:val="BodyText"/>
    <w:link w:val="Heading3Char"/>
    <w:uiPriority w:val="99"/>
    <w:qFormat/>
    <w:rsid w:val="00A74EF8"/>
    <w:pPr>
      <w:keepNext/>
      <w:keepLines/>
      <w:spacing w:before="240" w:after="80"/>
      <w:outlineLvl w:val="2"/>
    </w:pPr>
    <w:rPr>
      <w:rFonts w:ascii="Arial" w:eastAsiaTheme="majorEastAsia" w:hAnsi="Arial" w:cstheme="majorBidi"/>
      <w:bCs/>
      <w:sz w:val="24"/>
    </w:rPr>
  </w:style>
  <w:style w:type="paragraph" w:styleId="Heading4">
    <w:name w:val="heading 4"/>
    <w:basedOn w:val="Normal"/>
    <w:next w:val="BodyText"/>
    <w:link w:val="Heading4Char"/>
    <w:uiPriority w:val="99"/>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basedOn w:val="Normal"/>
    <w:next w:val="BodyText"/>
    <w:link w:val="Heading5Char"/>
    <w:uiPriority w:val="99"/>
    <w:unhideWhenUsed/>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Heading6">
    <w:name w:val="heading 6"/>
    <w:basedOn w:val="Normal"/>
    <w:next w:val="Normal"/>
    <w:link w:val="Heading6Char"/>
    <w:uiPriority w:val="99"/>
    <w:unhideWhenUsed/>
    <w:qFormat/>
    <w:rsid w:val="0041021C"/>
    <w:pPr>
      <w:keepNext/>
      <w:keepLines/>
      <w:spacing w:before="20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74EF8"/>
    <w:rPr>
      <w:rFonts w:ascii="Arial" w:eastAsiaTheme="majorEastAsia" w:hAnsi="Arial" w:cstheme="majorBidi"/>
      <w:bCs/>
      <w:sz w:val="28"/>
      <w:szCs w:val="28"/>
    </w:rPr>
  </w:style>
  <w:style w:type="character" w:customStyle="1" w:styleId="Heading2Char">
    <w:name w:val="Heading 2 Char"/>
    <w:basedOn w:val="DefaultParagraphFont"/>
    <w:link w:val="Heading2"/>
    <w:uiPriority w:val="99"/>
    <w:rsid w:val="00A74EF8"/>
    <w:rPr>
      <w:rFonts w:ascii="Arial" w:eastAsiaTheme="majorEastAsia" w:hAnsi="Arial" w:cstheme="majorBidi"/>
      <w:bCs/>
      <w:sz w:val="26"/>
      <w:szCs w:val="26"/>
    </w:rPr>
  </w:style>
  <w:style w:type="character" w:customStyle="1" w:styleId="Heading3Char">
    <w:name w:val="Heading 3 Char"/>
    <w:basedOn w:val="DefaultParagraphFont"/>
    <w:link w:val="Heading3"/>
    <w:uiPriority w:val="99"/>
    <w:rsid w:val="00A74EF8"/>
    <w:rPr>
      <w:rFonts w:ascii="Arial" w:eastAsiaTheme="majorEastAsia" w:hAnsi="Arial" w:cstheme="majorBidi"/>
      <w:bCs/>
      <w:sz w:val="24"/>
    </w:rPr>
  </w:style>
  <w:style w:type="character" w:customStyle="1" w:styleId="Heading4Char">
    <w:name w:val="Heading 4 Char"/>
    <w:basedOn w:val="DefaultParagraphFont"/>
    <w:link w:val="Heading4"/>
    <w:uiPriority w:val="99"/>
    <w:rsid w:val="00A74EF8"/>
    <w:rPr>
      <w:rFonts w:ascii="Arial" w:eastAsiaTheme="majorEastAsia" w:hAnsi="Arial" w:cstheme="majorBidi"/>
      <w:b/>
      <w:bCs/>
      <w:iCs/>
      <w:sz w:val="20"/>
    </w:rPr>
  </w:style>
  <w:style w:type="paragraph" w:styleId="BodyText">
    <w:name w:val="Body Text"/>
    <w:basedOn w:val="Normal"/>
    <w:link w:val="BodyTextChar"/>
    <w:rsid w:val="00884295"/>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884295"/>
    <w:rPr>
      <w:rFonts w:asciiTheme="minorHAnsi" w:eastAsia="MS Mincho" w:hAnsiTheme="minorHAnsi" w:cs="Arial"/>
      <w:szCs w:val="20"/>
    </w:rPr>
  </w:style>
  <w:style w:type="character" w:customStyle="1" w:styleId="Small">
    <w:name w:val="Small"/>
    <w:basedOn w:val="DefaultParagraphFont"/>
    <w:rsid w:val="00AE4752"/>
    <w:rPr>
      <w:sz w:val="18"/>
    </w:rPr>
  </w:style>
  <w:style w:type="paragraph" w:styleId="CommentText">
    <w:name w:val="annotation text"/>
    <w:aliases w:val="ed"/>
    <w:next w:val="Normal"/>
    <w:link w:val="CommentTextChar"/>
    <w:uiPriority w:val="99"/>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uiPriority w:val="99"/>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qFormat/>
    <w:rsid w:val="00A6731E"/>
    <w:pPr>
      <w:spacing w:before="1440" w:after="480"/>
    </w:pPr>
    <w:rPr>
      <w:rFonts w:ascii="Arial" w:eastAsia="MS Mincho" w:hAnsi="Arial" w:cs="Arial"/>
      <w:bCs/>
      <w:kern w:val="28"/>
      <w:sz w:val="48"/>
      <w:szCs w:val="48"/>
    </w:rPr>
  </w:style>
  <w:style w:type="character" w:customStyle="1" w:styleId="TitleChar">
    <w:name w:val="Title Char"/>
    <w:basedOn w:val="DefaultParagraphFont"/>
    <w:link w:val="Title"/>
    <w:uiPriority w:val="99"/>
    <w:rsid w:val="00A6731E"/>
    <w:rPr>
      <w:rFonts w:ascii="Arial" w:eastAsia="MS Mincho" w:hAnsi="Arial" w:cs="Arial"/>
      <w:bCs/>
      <w:kern w:val="28"/>
      <w:sz w:val="48"/>
      <w:szCs w:val="48"/>
    </w:rPr>
  </w:style>
  <w:style w:type="paragraph" w:customStyle="1" w:styleId="Procedure">
    <w:name w:val="Procedure"/>
    <w:basedOn w:val="Normal"/>
    <w:next w:val="List"/>
    <w:uiPriority w:val="99"/>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TOC1">
    <w:name w:val="toc 1"/>
    <w:basedOn w:val="Normal"/>
    <w:autoRedefine/>
    <w:uiPriority w:val="39"/>
    <w:unhideWhenUsed/>
    <w:rsid w:val="00A6731E"/>
    <w:pPr>
      <w:tabs>
        <w:tab w:val="right" w:leader="dot" w:pos="7680"/>
      </w:tabs>
    </w:pPr>
    <w:rPr>
      <w:rFonts w:eastAsiaTheme="minorEastAsia"/>
      <w:noProof/>
    </w:rPr>
  </w:style>
  <w:style w:type="paragraph" w:customStyle="1" w:styleId="TableHead">
    <w:name w:val="Table Head"/>
    <w:basedOn w:val="BodyText"/>
    <w:next w:val="BodyText"/>
    <w:rsid w:val="00A74EF8"/>
    <w:pPr>
      <w:keepNext/>
      <w:keepLines/>
      <w:spacing w:before="160" w:after="0"/>
    </w:pPr>
    <w:rPr>
      <w:b/>
      <w:sz w:val="20"/>
    </w:rPr>
  </w:style>
  <w:style w:type="paragraph" w:customStyle="1" w:styleId="Disclaimertext">
    <w:name w:val="Disclaimertext"/>
    <w:basedOn w:val="Normal"/>
    <w:next w:val="Normal"/>
    <w:rsid w:val="00884295"/>
    <w:pPr>
      <w:spacing w:after="0"/>
    </w:pPr>
    <w:rPr>
      <w:rFonts w:ascii="Arial" w:eastAsia="MS Mincho" w:hAnsi="Arial" w:cs="Arial"/>
      <w:i/>
      <w:sz w:val="16"/>
      <w:szCs w:val="16"/>
    </w:rPr>
  </w:style>
  <w:style w:type="paragraph" w:customStyle="1" w:styleId="Version">
    <w:name w:val="Version"/>
    <w:basedOn w:val="Normal"/>
    <w:next w:val="BodyText"/>
    <w:rsid w:val="00D66C3E"/>
    <w:pPr>
      <w:keepLines/>
      <w:spacing w:after="480"/>
    </w:pPr>
    <w:rPr>
      <w:rFonts w:eastAsia="MS Mincho" w:cs="Arial"/>
      <w:noProof/>
      <w:sz w:val="18"/>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uiPriority w:val="99"/>
    <w:rsid w:val="00DE77A4"/>
    <w:pPr>
      <w:keepNext/>
      <w:keepLines/>
      <w:spacing w:after="80"/>
    </w:pPr>
  </w:style>
  <w:style w:type="character" w:customStyle="1" w:styleId="Editornote">
    <w:name w:val="Editor note"/>
    <w:basedOn w:val="Strong"/>
    <w:uiPriority w:val="99"/>
    <w:rsid w:val="00DE77A4"/>
    <w:rPr>
      <w:rFonts w:ascii="Arial" w:hAnsi="Arial"/>
      <w:b/>
      <w:bCs/>
      <w:color w:val="0000FF"/>
      <w:sz w:val="20"/>
      <w:shd w:val="clear" w:color="auto" w:fill="C0C0C0"/>
    </w:rPr>
  </w:style>
  <w:style w:type="character" w:customStyle="1" w:styleId="Bold">
    <w:name w:val="Bold"/>
    <w:basedOn w:val="DefaultParagraphFont"/>
    <w:rsid w:val="00DE77A4"/>
    <w:rPr>
      <w:b/>
    </w:rPr>
  </w:style>
  <w:style w:type="paragraph" w:styleId="List">
    <w:name w:val="List"/>
    <w:basedOn w:val="BodyText"/>
    <w:uiPriority w:val="99"/>
    <w:rsid w:val="002A00E9"/>
    <w:pPr>
      <w:spacing w:after="80"/>
      <w:ind w:left="360" w:hanging="360"/>
    </w:pPr>
  </w:style>
  <w:style w:type="character" w:styleId="Strong">
    <w:name w:val="Strong"/>
    <w:basedOn w:val="DefaultParagraphFont"/>
    <w:uiPriority w:val="99"/>
    <w:qFormat/>
    <w:locked/>
    <w:rsid w:val="00DE77A4"/>
    <w:rPr>
      <w:b/>
      <w:bCs/>
    </w:rPr>
  </w:style>
  <w:style w:type="paragraph" w:styleId="Header">
    <w:name w:val="header"/>
    <w:basedOn w:val="BodyText"/>
    <w:link w:val="HeaderChar"/>
    <w:uiPriority w:val="99"/>
    <w:unhideWhenUsed/>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uiPriority w:val="99"/>
    <w:rsid w:val="00A6731E"/>
    <w:rPr>
      <w:rFonts w:asciiTheme="minorHAnsi" w:eastAsia="MS Mincho" w:hAnsiTheme="minorHAnsi" w:cs="Arial"/>
      <w:sz w:val="16"/>
      <w:szCs w:val="20"/>
    </w:rPr>
  </w:style>
  <w:style w:type="paragraph" w:styleId="Footer">
    <w:name w:val="footer"/>
    <w:basedOn w:val="Normal"/>
    <w:link w:val="FooterChar"/>
    <w:uiPriority w:val="99"/>
    <w:unhideWhenUsed/>
    <w:rsid w:val="00DE77A4"/>
    <w:pPr>
      <w:tabs>
        <w:tab w:val="center" w:pos="4680"/>
        <w:tab w:val="right" w:pos="9360"/>
      </w:tabs>
    </w:pPr>
    <w:rPr>
      <w:sz w:val="16"/>
    </w:rPr>
  </w:style>
  <w:style w:type="character" w:customStyle="1" w:styleId="FooterChar">
    <w:name w:val="Footer Char"/>
    <w:basedOn w:val="DefaultParagraphFont"/>
    <w:link w:val="Footer"/>
    <w:uiPriority w:val="99"/>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uiPriority w:val="99"/>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uiPriority w:val="99"/>
    <w:rsid w:val="00875312"/>
    <w:rPr>
      <w:rFonts w:eastAsia="MS Mincho" w:cs="Arial"/>
      <w:szCs w:val="20"/>
    </w:rPr>
  </w:style>
  <w:style w:type="paragraph" w:customStyle="1" w:styleId="BulletList">
    <w:name w:val="Bullet List"/>
    <w:basedOn w:val="Normal"/>
    <w:uiPriority w:val="99"/>
    <w:rsid w:val="00875312"/>
    <w:pPr>
      <w:numPr>
        <w:numId w:val="1"/>
      </w:numPr>
      <w:tabs>
        <w:tab w:val="clear" w:pos="720"/>
        <w:tab w:val="left" w:pos="360"/>
      </w:tabs>
      <w:spacing w:after="80"/>
      <w:ind w:left="360"/>
    </w:pPr>
    <w:rPr>
      <w:rFonts w:eastAsia="MS Mincho" w:cs="Arial"/>
      <w:szCs w:val="20"/>
    </w:rPr>
  </w:style>
  <w:style w:type="paragraph" w:customStyle="1" w:styleId="BulletList2">
    <w:name w:val="Bullet List 2"/>
    <w:basedOn w:val="BulletList"/>
    <w:uiPriority w:val="99"/>
    <w:rsid w:val="00875312"/>
    <w:pPr>
      <w:tabs>
        <w:tab w:val="clear" w:pos="360"/>
        <w:tab w:val="num" w:pos="720"/>
      </w:tabs>
      <w:ind w:left="720"/>
    </w:pPr>
  </w:style>
  <w:style w:type="paragraph" w:customStyle="1" w:styleId="TableBullet">
    <w:name w:val="Table Bullet"/>
    <w:basedOn w:val="Normal"/>
    <w:uiPriority w:val="99"/>
    <w:rsid w:val="00875312"/>
    <w:pPr>
      <w:numPr>
        <w:numId w:val="2"/>
      </w:numPr>
      <w:spacing w:before="20" w:after="20"/>
    </w:pPr>
    <w:rPr>
      <w:rFonts w:eastAsia="MS Mincho" w:cs="Arial"/>
      <w:sz w:val="18"/>
      <w:szCs w:val="18"/>
    </w:rPr>
  </w:style>
  <w:style w:type="paragraph" w:styleId="PlainText">
    <w:name w:val="Plain Text"/>
    <w:aliases w:val="Code"/>
    <w:link w:val="PlainTextChar"/>
    <w:uiPriority w:val="99"/>
    <w:rsid w:val="009111B8"/>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uiPriority w:val="99"/>
    <w:rsid w:val="009111B8"/>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uiPriority w:val="99"/>
    <w:rsid w:val="00077E76"/>
    <w:rPr>
      <w:rFonts w:ascii="Courier New" w:hAnsi="Courier New"/>
      <w:sz w:val="18"/>
    </w:rPr>
  </w:style>
  <w:style w:type="paragraph" w:customStyle="1" w:styleId="Le">
    <w:name w:val="Le"/>
    <w:aliases w:val="listend (LE)"/>
    <w:next w:val="BodyText"/>
    <w:uiPriority w:val="99"/>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99"/>
    <w:qFormat/>
    <w:locked/>
    <w:rsid w:val="002A00E9"/>
    <w:pPr>
      <w:spacing w:after="80"/>
      <w:ind w:left="360" w:hanging="360"/>
    </w:pPr>
  </w:style>
  <w:style w:type="paragraph" w:customStyle="1" w:styleId="Contents">
    <w:name w:val="Contents"/>
    <w:basedOn w:val="Normal"/>
    <w:uiPriority w:val="99"/>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qFormat/>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99"/>
    <w:rsid w:val="00A74EF8"/>
    <w:rPr>
      <w:rFonts w:ascii="Arial" w:eastAsiaTheme="majorEastAsia" w:hAnsi="Arial" w:cstheme="majorBidi"/>
      <w:iCs/>
      <w:spacing w:val="15"/>
      <w:sz w:val="32"/>
      <w:szCs w:val="24"/>
    </w:rPr>
  </w:style>
  <w:style w:type="paragraph" w:customStyle="1" w:styleId="FigCap">
    <w:name w:val="FigCap"/>
    <w:basedOn w:val="Normal"/>
    <w:next w:val="BodyText"/>
    <w:autoRedefine/>
    <w:uiPriority w:val="99"/>
    <w:rsid w:val="003C475A"/>
    <w:pPr>
      <w:spacing w:before="160" w:after="240"/>
    </w:pPr>
    <w:rPr>
      <w:rFonts w:ascii="Arial" w:eastAsia="MS Mincho" w:hAnsi="Arial" w:cs="Arial"/>
      <w:b/>
      <w:sz w:val="18"/>
      <w:szCs w:val="18"/>
    </w:rPr>
  </w:style>
  <w:style w:type="character" w:customStyle="1" w:styleId="Red">
    <w:name w:val="Red"/>
    <w:basedOn w:val="BodyTextChar"/>
    <w:uiPriority w:val="1"/>
    <w:qFormat/>
    <w:rsid w:val="009A3B29"/>
    <w:rPr>
      <w:rFonts w:asciiTheme="minorHAnsi" w:eastAsia="MS Mincho" w:hAnsiTheme="minorHAnsi" w:cs="Arial"/>
      <w:b/>
      <w:color w:val="FF0000"/>
      <w:szCs w:val="20"/>
    </w:rPr>
  </w:style>
  <w:style w:type="paragraph" w:styleId="TOC2">
    <w:name w:val="toc 2"/>
    <w:basedOn w:val="Normal"/>
    <w:next w:val="Normal"/>
    <w:autoRedefine/>
    <w:uiPriority w:val="39"/>
    <w:unhideWhenUsed/>
    <w:rsid w:val="00A6731E"/>
    <w:pPr>
      <w:tabs>
        <w:tab w:val="right" w:leader="dot" w:pos="7680"/>
      </w:tabs>
      <w:ind w:left="240"/>
    </w:pPr>
    <w:rPr>
      <w:noProof/>
    </w:rPr>
  </w:style>
  <w:style w:type="paragraph" w:styleId="TOC3">
    <w:name w:val="toc 3"/>
    <w:basedOn w:val="Normal"/>
    <w:next w:val="Normal"/>
    <w:autoRedefine/>
    <w:uiPriority w:val="39"/>
    <w:unhideWhenUsed/>
    <w:rsid w:val="00A6731E"/>
    <w:pPr>
      <w:tabs>
        <w:tab w:val="right" w:leader="dot" w:pos="7680"/>
      </w:tabs>
      <w:ind w:left="480"/>
    </w:pPr>
    <w:rPr>
      <w:noProof/>
    </w:rPr>
  </w:style>
  <w:style w:type="character" w:customStyle="1" w:styleId="Heading5Char">
    <w:name w:val="Heading 5 Char"/>
    <w:basedOn w:val="DefaultParagraphFont"/>
    <w:link w:val="Heading5"/>
    <w:uiPriority w:val="99"/>
    <w:rsid w:val="0041021C"/>
    <w:rPr>
      <w:rFonts w:ascii="Arial" w:eastAsiaTheme="majorEastAsia" w:hAnsi="Arial" w:cstheme="majorBidi"/>
      <w:b/>
      <w:color w:val="365F91" w:themeColor="accent1" w:themeShade="BF"/>
      <w:sz w:val="20"/>
    </w:rPr>
  </w:style>
  <w:style w:type="character" w:customStyle="1" w:styleId="Heading6Char">
    <w:name w:val="Heading 6 Char"/>
    <w:basedOn w:val="DefaultParagraphFont"/>
    <w:link w:val="Heading6"/>
    <w:uiPriority w:val="99"/>
    <w:rsid w:val="0041021C"/>
    <w:rPr>
      <w:rFonts w:ascii="Arial" w:eastAsiaTheme="majorEastAsia" w:hAnsi="Arial" w:cstheme="majorBidi"/>
      <w:b/>
      <w:iCs/>
      <w:color w:val="365F91" w:themeColor="accent1" w:themeShade="BF"/>
      <w:sz w:val="20"/>
    </w:rPr>
  </w:style>
  <w:style w:type="paragraph" w:customStyle="1" w:styleId="DT">
    <w:name w:val="DT"/>
    <w:aliases w:val="Term1"/>
    <w:basedOn w:val="Normal"/>
    <w:next w:val="DL"/>
    <w:uiPriority w:val="99"/>
    <w:rsid w:val="00884295"/>
    <w:pPr>
      <w:keepNext/>
      <w:spacing w:before="40" w:after="0"/>
      <w:ind w:left="187"/>
    </w:pPr>
    <w:rPr>
      <w:rFonts w:eastAsia="MS Mincho" w:cs="Arial"/>
      <w:b/>
      <w:szCs w:val="20"/>
    </w:rPr>
  </w:style>
  <w:style w:type="paragraph" w:customStyle="1" w:styleId="DL">
    <w:name w:val="DL"/>
    <w:aliases w:val="Def1"/>
    <w:basedOn w:val="Normal"/>
    <w:next w:val="DT"/>
    <w:link w:val="DLChar"/>
    <w:uiPriority w:val="99"/>
    <w:rsid w:val="00884295"/>
    <w:pPr>
      <w:keepLines/>
      <w:spacing w:after="80"/>
      <w:ind w:left="360"/>
    </w:pPr>
    <w:rPr>
      <w:rFonts w:eastAsia="MS Mincho" w:cs="Arial"/>
      <w:szCs w:val="20"/>
    </w:rPr>
  </w:style>
  <w:style w:type="character" w:customStyle="1" w:styleId="DLChar">
    <w:name w:val="DL Char"/>
    <w:aliases w:val="Def1 Char"/>
    <w:basedOn w:val="DefaultParagraphFont"/>
    <w:link w:val="DL"/>
    <w:uiPriority w:val="99"/>
    <w:rsid w:val="00884295"/>
    <w:rPr>
      <w:rFonts w:asciiTheme="minorHAnsi" w:eastAsia="MS Mincho" w:hAnsiTheme="minorHAnsi" w:cs="Arial"/>
      <w:szCs w:val="20"/>
    </w:rPr>
  </w:style>
  <w:style w:type="table" w:customStyle="1" w:styleId="Tablerowcell">
    <w:name w:val="Table row cell"/>
    <w:basedOn w:val="TableNormal"/>
    <w:uiPriority w:val="99"/>
    <w:rsid w:val="00884295"/>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character" w:styleId="FollowedHyperlink">
    <w:name w:val="FollowedHyperlink"/>
    <w:basedOn w:val="DefaultParagraphFont"/>
    <w:uiPriority w:val="99"/>
    <w:semiHidden/>
    <w:rsid w:val="00896318"/>
    <w:rPr>
      <w:rFonts w:cs="Times New Roman"/>
      <w:color w:val="800080"/>
      <w:u w:val="single"/>
    </w:rPr>
  </w:style>
  <w:style w:type="paragraph" w:styleId="TOCHeading">
    <w:name w:val="TOC Heading"/>
    <w:basedOn w:val="Heading1"/>
    <w:next w:val="Normal"/>
    <w:uiPriority w:val="39"/>
    <w:unhideWhenUsed/>
    <w:qFormat/>
    <w:rsid w:val="00896318"/>
    <w:pPr>
      <w:pBdr>
        <w:bottom w:val="none" w:sz="0" w:space="0" w:color="auto"/>
      </w:pBdr>
      <w:spacing w:before="480" w:after="0"/>
      <w:ind w:left="0"/>
      <w:outlineLvl w:val="9"/>
    </w:pPr>
    <w:rPr>
      <w:rFonts w:asciiTheme="majorHAnsi" w:hAnsiTheme="majorHAnsi"/>
      <w:b/>
      <w:color w:val="365F91" w:themeColor="accent1" w:themeShade="BF"/>
    </w:rPr>
  </w:style>
  <w:style w:type="character" w:styleId="SubtleEmphasis">
    <w:name w:val="Subtle Emphasis"/>
    <w:basedOn w:val="DefaultParagraphFont"/>
    <w:uiPriority w:val="19"/>
    <w:qFormat/>
    <w:locked/>
    <w:rsid w:val="007C3871"/>
    <w:rPr>
      <w:b/>
      <w:iCs/>
      <w:color w:val="002060"/>
    </w:rPr>
  </w:style>
  <w:style w:type="paragraph" w:styleId="ListBullet">
    <w:name w:val="List Bullet"/>
    <w:basedOn w:val="Normal"/>
    <w:uiPriority w:val="99"/>
    <w:unhideWhenUsed/>
    <w:rsid w:val="00896318"/>
    <w:pPr>
      <w:numPr>
        <w:numId w:val="3"/>
      </w:numPr>
      <w:contextualSpacing/>
    </w:pPr>
  </w:style>
  <w:style w:type="character" w:styleId="CommentReference">
    <w:name w:val="annotation reference"/>
    <w:basedOn w:val="DefaultParagraphFont"/>
    <w:uiPriority w:val="99"/>
    <w:semiHidden/>
    <w:unhideWhenUsed/>
    <w:rsid w:val="00896318"/>
    <w:rPr>
      <w:sz w:val="16"/>
      <w:szCs w:val="16"/>
    </w:rPr>
  </w:style>
  <w:style w:type="paragraph" w:styleId="CommentSubject">
    <w:name w:val="annotation subject"/>
    <w:basedOn w:val="CommentText"/>
    <w:next w:val="CommentText"/>
    <w:link w:val="CommentSubjectChar"/>
    <w:uiPriority w:val="99"/>
    <w:semiHidden/>
    <w:unhideWhenUsed/>
    <w:rsid w:val="00896318"/>
    <w:pPr>
      <w:shd w:val="clear" w:color="auto" w:fill="auto"/>
      <w:spacing w:after="200" w:line="276" w:lineRule="auto"/>
    </w:pPr>
    <w:rPr>
      <w:rFonts w:ascii="Calibri" w:eastAsia="Calibri" w:hAnsi="Calibri" w:cstheme="minorBidi"/>
      <w:bCs/>
      <w:color w:val="auto"/>
      <w:sz w:val="20"/>
    </w:rPr>
  </w:style>
  <w:style w:type="character" w:customStyle="1" w:styleId="CommentSubjectChar">
    <w:name w:val="Comment Subject Char"/>
    <w:basedOn w:val="CommentTextChar"/>
    <w:link w:val="CommentSubject"/>
    <w:uiPriority w:val="99"/>
    <w:semiHidden/>
    <w:rsid w:val="00896318"/>
    <w:rPr>
      <w:rFonts w:ascii="Calibri" w:eastAsia="Calibri" w:hAnsi="Calibri" w:cs="Times New Roman"/>
      <w:b/>
      <w:bCs/>
      <w:color w:val="0000FF"/>
      <w:sz w:val="20"/>
      <w:szCs w:val="20"/>
      <w:shd w:val="clear" w:color="auto" w:fill="C0C0C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42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tab-ext@microsoft.com" TargetMode="External"/><Relationship Id="rId20" Type="http://schemas.openxmlformats.org/officeDocument/2006/relationships/header" Target="head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microsoft.com/whdc/DevTools/default.mspx" TargetMode="External"/><Relationship Id="rId11" Type="http://schemas.openxmlformats.org/officeDocument/2006/relationships/hyperlink" Target="http://www.microsoft.com/whdc/device/input/DigitizerDrvs_touch.mspx" TargetMode="External"/><Relationship Id="rId12" Type="http://schemas.openxmlformats.org/officeDocument/2006/relationships/hyperlink" Target="http://www.usb.org/developers/devclass_docs/Hut1_12.pdf" TargetMode="External"/><Relationship Id="rId13" Type="http://schemas.openxmlformats.org/officeDocument/2006/relationships/hyperlink" Target="http://www.microsoft.com/whdc/default.mspx" TargetMode="External"/><Relationship Id="rId14" Type="http://schemas.openxmlformats.org/officeDocument/2006/relationships/hyperlink" Target="http://www.microsoft.com/whdc/winlogo/default.mspx" TargetMode="External"/><Relationship Id="rId15" Type="http://schemas.openxmlformats.org/officeDocument/2006/relationships/hyperlink" Target="http://winqual.microsoft.com" TargetMode="External"/><Relationship Id="rId16" Type="http://schemas.openxmlformats.org/officeDocument/2006/relationships/hyperlink" Target="http://windowsupdate.microsoft.com" TargetMode="External"/><Relationship Id="rId17" Type="http://schemas.openxmlformats.org/officeDocument/2006/relationships/hyperlink" Target="http://www.microsoft.com/whdc/maintain/DrvUpdate.mspx"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microsoft.com/whdc/device/input/Multitouch_Design-Test.mspx" TargetMode="External"/><Relationship Id="rId8" Type="http://schemas.openxmlformats.org/officeDocument/2006/relationships/hyperlink" Target="mailto:tab-ext@microsoft.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5746</Words>
  <Characters>31317</Characters>
  <Application>Microsoft Macintosh Word</Application>
  <DocSecurity>0</DocSecurity>
  <Lines>2087</Lines>
  <Paragraphs>1195</Paragraphs>
  <ScaleCrop>false</ScaleCrop>
  <HeadingPairs>
    <vt:vector size="4" baseType="variant">
      <vt:variant>
        <vt:lpstr>Title</vt:lpstr>
      </vt:variant>
      <vt:variant>
        <vt:i4>1</vt:i4>
      </vt:variant>
      <vt:variant>
        <vt:lpstr>Headings</vt:lpstr>
      </vt:variant>
      <vt:variant>
        <vt:i4>32</vt:i4>
      </vt:variant>
    </vt:vector>
  </HeadingPairs>
  <TitlesOfParts>
    <vt:vector size="33" baseType="lpstr">
      <vt:lpstr/>
      <vt:lpstr>The User Experience—and Why It MattersIs Important</vt:lpstr>
      <vt:lpstr>Design and Test Cycle</vt:lpstr>
      <vt:lpstr>Components of Quality and the Logo Requirements</vt:lpstr>
      <vt:lpstr>    Consistency</vt:lpstr>
      <vt:lpstr>        Screen cCoverage</vt:lpstr>
      <vt:lpstr>        Battery pPower</vt:lpstr>
      <vt:lpstr>        No gGhost nNoise</vt:lpstr>
      <vt:lpstr>        Performance</vt:lpstr>
      <vt:lpstr>    HID Compliance</vt:lpstr>
      <vt:lpstr>        Digitizer dDevice cClass</vt:lpstr>
      <vt:lpstr>        Supported uUsages</vt:lpstr>
      <vt:lpstr>        Report iIntegrity and sSequencing</vt:lpstr>
      <vt:lpstr>    Core Accuracy</vt:lpstr>
      <vt:lpstr>        Resolution</vt:lpstr>
      <vt:lpstr>        Sampling rRate</vt:lpstr>
      <vt:lpstr>        Jitter</vt:lpstr>
      <vt:lpstr>        Offset</vt:lpstr>
      <vt:lpstr>        Separate and sSimultaneous cContact</vt:lpstr>
      <vt:lpstr>        Line aAccuracy</vt:lpstr>
      <vt:lpstr>        Contact wWidth and hHeight</vt:lpstr>
      <vt:lpstr>        Confidence uUsage</vt:lpstr>
      <vt:lpstr>        Pressure uUsage</vt:lpstr>
      <vt:lpstr>        Finger uUplift</vt:lpstr>
      <vt:lpstr>    Ink and Touch Together</vt:lpstr>
      <vt:lpstr>Device and Driver Fundamentals</vt:lpstr>
      <vt:lpstr>        Sleep and hHibernate sStates</vt:lpstr>
      <vt:lpstr>        Reliability and sStability</vt:lpstr>
      <vt:lpstr>        Driver qQuality rRating</vt:lpstr>
      <vt:lpstr>Finishing the Job: Driver Distribution and Updates</vt:lpstr>
      <vt:lpstr>Summary and Call to Action</vt:lpstr>
      <vt:lpstr>Resources</vt:lpstr>
      <vt:lpstr>Appendix: Multi-Ttouch Digitizer Logo Requirements</vt:lpstr>
    </vt:vector>
  </TitlesOfParts>
  <Company/>
  <LinksUpToDate>false</LinksUpToDate>
  <CharactersWithSpaces>35868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2016-04-14T18:38:00Z</dcterms:created>
  <dcterms:modified xsi:type="dcterms:W3CDTF">2016-04-14T18:38:00Z</dcterms:modified>
  <cp:category/>
</cp:coreProperties>
</file>