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71" w:rsidRPr="004C2471" w:rsidRDefault="004C2471" w:rsidP="004C2471">
      <w:pPr>
        <w:widowControl/>
        <w:jc w:val="left"/>
        <w:rPr>
          <w:rFonts w:ascii="Arial" w:eastAsia="宋体" w:hAnsi="Arial" w:cs="Arial"/>
          <w:b/>
          <w:bCs/>
          <w:kern w:val="0"/>
          <w:sz w:val="20"/>
          <w:szCs w:val="20"/>
        </w:rPr>
      </w:pPr>
      <w:proofErr w:type="gramStart"/>
      <w:r w:rsidRPr="004C2471">
        <w:rPr>
          <w:rFonts w:ascii="Arial" w:eastAsia="宋体" w:hAnsi="Arial" w:cs="Arial"/>
          <w:b/>
          <w:bCs/>
          <w:kern w:val="0"/>
          <w:sz w:val="20"/>
          <w:szCs w:val="20"/>
        </w:rPr>
        <w:t>利培酮</w:t>
      </w:r>
      <w:proofErr w:type="gramEnd"/>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文章版本号：</w:t>
      </w:r>
      <w:r w:rsidRPr="004C2471">
        <w:rPr>
          <w:rFonts w:ascii="Arial" w:eastAsia="宋体" w:hAnsi="Arial" w:cs="Arial"/>
          <w:kern w:val="0"/>
          <w:sz w:val="20"/>
          <w:szCs w:val="20"/>
        </w:rPr>
        <w:t>3</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最后发布时间：</w:t>
      </w:r>
      <w:r w:rsidRPr="004C2471">
        <w:rPr>
          <w:rFonts w:ascii="Arial" w:eastAsia="宋体" w:hAnsi="Arial" w:cs="Arial"/>
          <w:kern w:val="0"/>
          <w:sz w:val="20"/>
          <w:szCs w:val="20"/>
        </w:rPr>
        <w:t>2014-4-15 9:48:39</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【特别警示】</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本药不得用于治疗痴呆相关的精神病，因与</w:t>
      </w:r>
      <w:proofErr w:type="gramStart"/>
      <w:r w:rsidRPr="004C2471">
        <w:rPr>
          <w:rFonts w:ascii="Arial" w:eastAsia="宋体" w:hAnsi="Arial" w:cs="Arial"/>
          <w:kern w:val="0"/>
          <w:sz w:val="20"/>
          <w:szCs w:val="20"/>
        </w:rPr>
        <w:t>痴呆有关</w:t>
      </w:r>
      <w:proofErr w:type="gramEnd"/>
      <w:r w:rsidRPr="004C2471">
        <w:rPr>
          <w:rFonts w:ascii="Arial" w:eastAsia="宋体" w:hAnsi="Arial" w:cs="Arial"/>
          <w:kern w:val="0"/>
          <w:sz w:val="20"/>
          <w:szCs w:val="20"/>
        </w:rPr>
        <w:t>的老年精神病患者有使用非典型抗精神病药后出现死亡率增加的风险，主要致死原因包括心血管疾病</w:t>
      </w:r>
      <w:r w:rsidRPr="004C2471">
        <w:rPr>
          <w:rFonts w:ascii="Arial" w:eastAsia="宋体" w:hAnsi="Arial" w:cs="Arial"/>
          <w:kern w:val="0"/>
          <w:sz w:val="20"/>
          <w:szCs w:val="20"/>
        </w:rPr>
        <w:t>(</w:t>
      </w:r>
      <w:r w:rsidRPr="004C2471">
        <w:rPr>
          <w:rFonts w:ascii="Arial" w:eastAsia="宋体" w:hAnsi="Arial" w:cs="Arial"/>
          <w:kern w:val="0"/>
          <w:sz w:val="20"/>
          <w:szCs w:val="20"/>
        </w:rPr>
        <w:t>如心力衰竭和猝死</w:t>
      </w:r>
      <w:r w:rsidRPr="004C2471">
        <w:rPr>
          <w:rFonts w:ascii="Arial" w:eastAsia="宋体" w:hAnsi="Arial" w:cs="Arial"/>
          <w:kern w:val="0"/>
          <w:sz w:val="20"/>
          <w:szCs w:val="20"/>
        </w:rPr>
        <w:t>)</w:t>
      </w:r>
      <w:r w:rsidRPr="004C2471">
        <w:rPr>
          <w:rFonts w:ascii="Arial" w:eastAsia="宋体" w:hAnsi="Arial" w:cs="Arial"/>
          <w:kern w:val="0"/>
          <w:sz w:val="20"/>
          <w:szCs w:val="20"/>
        </w:rPr>
        <w:t>和感染</w:t>
      </w:r>
      <w:r w:rsidRPr="004C2471">
        <w:rPr>
          <w:rFonts w:ascii="Arial" w:eastAsia="宋体" w:hAnsi="Arial" w:cs="Arial"/>
          <w:kern w:val="0"/>
          <w:sz w:val="20"/>
          <w:szCs w:val="20"/>
        </w:rPr>
        <w:t>(</w:t>
      </w:r>
      <w:r w:rsidRPr="004C2471">
        <w:rPr>
          <w:rFonts w:ascii="Arial" w:eastAsia="宋体" w:hAnsi="Arial" w:cs="Arial"/>
          <w:kern w:val="0"/>
          <w:sz w:val="20"/>
          <w:szCs w:val="20"/>
        </w:rPr>
        <w:t>如肺炎</w:t>
      </w:r>
      <w:r w:rsidRPr="004C2471">
        <w:rPr>
          <w:rFonts w:ascii="Arial" w:eastAsia="宋体" w:hAnsi="Arial" w:cs="Arial"/>
          <w:kern w:val="0"/>
          <w:sz w:val="20"/>
          <w:szCs w:val="20"/>
        </w:rPr>
        <w:t>)</w:t>
      </w:r>
      <w:r w:rsidRPr="004C2471">
        <w:rPr>
          <w:rFonts w:ascii="Arial" w:eastAsia="宋体" w:hAnsi="Arial" w:cs="Arial"/>
          <w:kern w:val="0"/>
          <w:sz w:val="20"/>
          <w:szCs w:val="20"/>
        </w:rPr>
        <w:t>。</w:t>
      </w:r>
      <w:r w:rsidRPr="004C2471">
        <w:rPr>
          <w:rFonts w:ascii="Arial" w:eastAsia="宋体" w:hAnsi="Arial" w:cs="Arial"/>
          <w:kern w:val="0"/>
          <w:sz w:val="20"/>
          <w:szCs w:val="20"/>
        </w:rPr>
        <w:t>(FDA</w:t>
      </w:r>
      <w:r w:rsidRPr="004C2471">
        <w:rPr>
          <w:rFonts w:ascii="Arial" w:eastAsia="宋体" w:hAnsi="Arial" w:cs="Arial"/>
          <w:kern w:val="0"/>
          <w:sz w:val="20"/>
          <w:szCs w:val="20"/>
        </w:rPr>
        <w:t>药品说明书</w:t>
      </w:r>
      <w:r w:rsidRPr="004C2471">
        <w:rPr>
          <w:rFonts w:ascii="Arial" w:eastAsia="宋体" w:hAnsi="Arial" w:cs="Arial"/>
          <w:kern w:val="0"/>
          <w:sz w:val="20"/>
          <w:szCs w:val="20"/>
        </w:rPr>
        <w:t>-</w:t>
      </w: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片</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【药物名称】</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中文通用名称：</w:t>
      </w:r>
      <w:proofErr w:type="gramStart"/>
      <w:r w:rsidRPr="004C2471">
        <w:rPr>
          <w:rFonts w:ascii="Arial" w:eastAsia="宋体" w:hAnsi="Arial" w:cs="Arial"/>
          <w:kern w:val="0"/>
          <w:sz w:val="20"/>
          <w:szCs w:val="20"/>
        </w:rPr>
        <w:t>利培酮</w:t>
      </w:r>
      <w:proofErr w:type="gramEnd"/>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英文通用名称：</w:t>
      </w:r>
      <w:proofErr w:type="spellStart"/>
      <w:r w:rsidRPr="004C2471">
        <w:rPr>
          <w:rFonts w:ascii="Arial" w:eastAsia="宋体" w:hAnsi="Arial" w:cs="Arial"/>
          <w:kern w:val="0"/>
          <w:sz w:val="20"/>
          <w:szCs w:val="20"/>
        </w:rPr>
        <w:t>Risperidone</w:t>
      </w:r>
      <w:proofErr w:type="spellEnd"/>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其他名称：单克、</w:t>
      </w:r>
      <w:proofErr w:type="gramStart"/>
      <w:r w:rsidRPr="004C2471">
        <w:rPr>
          <w:rFonts w:ascii="Arial" w:eastAsia="宋体" w:hAnsi="Arial" w:cs="Arial"/>
          <w:kern w:val="0"/>
          <w:sz w:val="20"/>
          <w:szCs w:val="20"/>
        </w:rPr>
        <w:t>好斯嘉</w:t>
      </w:r>
      <w:proofErr w:type="gramEnd"/>
      <w:r w:rsidRPr="004C2471">
        <w:rPr>
          <w:rFonts w:ascii="Arial" w:eastAsia="宋体" w:hAnsi="Arial" w:cs="Arial"/>
          <w:kern w:val="0"/>
          <w:sz w:val="20"/>
          <w:szCs w:val="20"/>
        </w:rPr>
        <w:t>、恒德、敬平、可同、利</w:t>
      </w:r>
      <w:proofErr w:type="gramStart"/>
      <w:r w:rsidRPr="004C2471">
        <w:rPr>
          <w:rFonts w:ascii="Arial" w:eastAsia="宋体" w:hAnsi="Arial" w:cs="Arial"/>
          <w:kern w:val="0"/>
          <w:sz w:val="20"/>
          <w:szCs w:val="20"/>
        </w:rPr>
        <w:t>哌</w:t>
      </w:r>
      <w:proofErr w:type="gramEnd"/>
      <w:r w:rsidRPr="004C2471">
        <w:rPr>
          <w:rFonts w:ascii="Arial" w:eastAsia="宋体" w:hAnsi="Arial" w:cs="Arial"/>
          <w:kern w:val="0"/>
          <w:sz w:val="20"/>
          <w:szCs w:val="20"/>
        </w:rPr>
        <w:t>利酮、</w:t>
      </w:r>
      <w:proofErr w:type="gramStart"/>
      <w:r w:rsidRPr="004C2471">
        <w:rPr>
          <w:rFonts w:ascii="Arial" w:eastAsia="宋体" w:hAnsi="Arial" w:cs="Arial"/>
          <w:kern w:val="0"/>
          <w:sz w:val="20"/>
          <w:szCs w:val="20"/>
        </w:rPr>
        <w:t>利司环酮、利司培酮</w:t>
      </w:r>
      <w:proofErr w:type="gramEnd"/>
      <w:r w:rsidRPr="004C2471">
        <w:rPr>
          <w:rFonts w:ascii="Arial" w:eastAsia="宋体" w:hAnsi="Arial" w:cs="Arial"/>
          <w:kern w:val="0"/>
          <w:sz w:val="20"/>
          <w:szCs w:val="20"/>
        </w:rPr>
        <w:t>、瑞司</w:t>
      </w:r>
      <w:proofErr w:type="gramStart"/>
      <w:r w:rsidRPr="004C2471">
        <w:rPr>
          <w:rFonts w:ascii="Arial" w:eastAsia="宋体" w:hAnsi="Arial" w:cs="Arial"/>
          <w:kern w:val="0"/>
          <w:sz w:val="20"/>
          <w:szCs w:val="20"/>
        </w:rPr>
        <w:t>哌</w:t>
      </w:r>
      <w:proofErr w:type="gramEnd"/>
      <w:r w:rsidRPr="004C2471">
        <w:rPr>
          <w:rFonts w:ascii="Arial" w:eastAsia="宋体" w:hAnsi="Arial" w:cs="Arial"/>
          <w:kern w:val="0"/>
          <w:sz w:val="20"/>
          <w:szCs w:val="20"/>
        </w:rPr>
        <w:t>酮、思利舒、索乐、维思通、卓菲、卓夫、</w:t>
      </w:r>
      <w:proofErr w:type="spellStart"/>
      <w:r w:rsidRPr="004C2471">
        <w:rPr>
          <w:rFonts w:ascii="Arial" w:eastAsia="宋体" w:hAnsi="Arial" w:cs="Arial"/>
          <w:kern w:val="0"/>
          <w:sz w:val="20"/>
          <w:szCs w:val="20"/>
        </w:rPr>
        <w:t>Risperda</w:t>
      </w:r>
      <w:proofErr w:type="spellEnd"/>
      <w:r w:rsidRPr="004C2471">
        <w:rPr>
          <w:rFonts w:ascii="Arial" w:eastAsia="宋体" w:hAnsi="Arial" w:cs="Arial"/>
          <w:kern w:val="0"/>
          <w:sz w:val="20"/>
          <w:szCs w:val="20"/>
        </w:rPr>
        <w:t>、</w:t>
      </w:r>
      <w:r w:rsidRPr="004C2471">
        <w:rPr>
          <w:rFonts w:ascii="Arial" w:eastAsia="宋体" w:hAnsi="Arial" w:cs="Arial"/>
          <w:kern w:val="0"/>
          <w:sz w:val="20"/>
          <w:szCs w:val="20"/>
        </w:rPr>
        <w:t>Risperdal</w:t>
      </w:r>
      <w:r w:rsidRPr="004C2471">
        <w:rPr>
          <w:rFonts w:ascii="Arial" w:eastAsia="宋体" w:hAnsi="Arial" w:cs="Arial"/>
          <w:kern w:val="0"/>
          <w:sz w:val="20"/>
          <w:szCs w:val="20"/>
        </w:rPr>
        <w:t>、</w:t>
      </w:r>
      <w:r w:rsidRPr="004C2471">
        <w:rPr>
          <w:rFonts w:ascii="Arial" w:eastAsia="宋体" w:hAnsi="Arial" w:cs="Arial"/>
          <w:kern w:val="0"/>
          <w:sz w:val="20"/>
          <w:szCs w:val="20"/>
        </w:rPr>
        <w:t xml:space="preserve">Risperdal </w:t>
      </w:r>
      <w:proofErr w:type="spellStart"/>
      <w:r w:rsidRPr="004C2471">
        <w:rPr>
          <w:rFonts w:ascii="Arial" w:eastAsia="宋体" w:hAnsi="Arial" w:cs="Arial"/>
          <w:kern w:val="0"/>
          <w:sz w:val="20"/>
          <w:szCs w:val="20"/>
        </w:rPr>
        <w:t>Consta</w:t>
      </w:r>
      <w:proofErr w:type="spellEnd"/>
      <w:r w:rsidRPr="004C2471">
        <w:rPr>
          <w:rFonts w:ascii="Arial" w:eastAsia="宋体" w:hAnsi="Arial" w:cs="Arial"/>
          <w:kern w:val="0"/>
          <w:sz w:val="20"/>
          <w:szCs w:val="20"/>
        </w:rPr>
        <w:t>、</w:t>
      </w:r>
      <w:proofErr w:type="spellStart"/>
      <w:r w:rsidRPr="004C2471">
        <w:rPr>
          <w:rFonts w:ascii="Arial" w:eastAsia="宋体" w:hAnsi="Arial" w:cs="Arial"/>
          <w:kern w:val="0"/>
          <w:sz w:val="20"/>
          <w:szCs w:val="20"/>
        </w:rPr>
        <w:t>Risperidal</w:t>
      </w:r>
      <w:proofErr w:type="spellEnd"/>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【药理分类】</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精神障碍用药</w:t>
      </w:r>
      <w:r w:rsidRPr="004C2471">
        <w:rPr>
          <w:rFonts w:ascii="Arial" w:eastAsia="宋体" w:hAnsi="Arial" w:cs="Arial"/>
          <w:kern w:val="0"/>
          <w:sz w:val="20"/>
          <w:szCs w:val="20"/>
        </w:rPr>
        <w:t>&gt;&gt;</w:t>
      </w:r>
      <w:r w:rsidRPr="004C2471">
        <w:rPr>
          <w:rFonts w:ascii="Arial" w:eastAsia="宋体" w:hAnsi="Arial" w:cs="Arial"/>
          <w:kern w:val="0"/>
          <w:sz w:val="20"/>
          <w:szCs w:val="20"/>
        </w:rPr>
        <w:t>抗精神病药</w:t>
      </w:r>
      <w:r w:rsidRPr="004C2471">
        <w:rPr>
          <w:rFonts w:ascii="Arial" w:eastAsia="宋体" w:hAnsi="Arial" w:cs="Arial"/>
          <w:kern w:val="0"/>
          <w:sz w:val="20"/>
          <w:szCs w:val="20"/>
        </w:rPr>
        <w:t>&gt;&gt;</w:t>
      </w:r>
      <w:r w:rsidRPr="004C2471">
        <w:rPr>
          <w:rFonts w:ascii="Arial" w:eastAsia="宋体" w:hAnsi="Arial" w:cs="Arial"/>
          <w:kern w:val="0"/>
          <w:sz w:val="20"/>
          <w:szCs w:val="20"/>
        </w:rPr>
        <w:t>其它抗精神病药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【临床应用】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CFDA</w:t>
      </w:r>
      <w:r w:rsidRPr="004C2471">
        <w:rPr>
          <w:rFonts w:ascii="Arial" w:eastAsia="宋体" w:hAnsi="Arial" w:cs="Arial"/>
          <w:b/>
          <w:bCs/>
          <w:kern w:val="0"/>
          <w:sz w:val="20"/>
          <w:szCs w:val="20"/>
        </w:rPr>
        <w:t>说明书适应症</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用于治疗急性和慢性精神分裂症，也可减轻与精神分裂症有关的情感症状。</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用于治疗双相情感障碍的躁狂发作。</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其他临床应用参考</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用于</w:t>
      </w:r>
      <w:proofErr w:type="gramStart"/>
      <w:r w:rsidRPr="004C2471">
        <w:rPr>
          <w:rFonts w:ascii="Arial" w:eastAsia="宋体" w:hAnsi="Arial" w:cs="Arial"/>
          <w:kern w:val="0"/>
          <w:sz w:val="20"/>
          <w:szCs w:val="20"/>
        </w:rPr>
        <w:t>治疗自</w:t>
      </w:r>
      <w:proofErr w:type="gramEnd"/>
      <w:r w:rsidRPr="004C2471">
        <w:rPr>
          <w:rFonts w:ascii="Arial" w:eastAsia="宋体" w:hAnsi="Arial" w:cs="Arial"/>
          <w:kern w:val="0"/>
          <w:sz w:val="20"/>
          <w:szCs w:val="20"/>
        </w:rPr>
        <w:t>闭症的易激惹症状。</w:t>
      </w:r>
      <w:r w:rsidRPr="004C2471">
        <w:rPr>
          <w:rFonts w:ascii="Arial" w:eastAsia="宋体" w:hAnsi="Arial" w:cs="Arial"/>
          <w:kern w:val="0"/>
          <w:sz w:val="20"/>
          <w:szCs w:val="20"/>
        </w:rPr>
        <w:t>(FDA</w:t>
      </w:r>
      <w:r w:rsidRPr="004C2471">
        <w:rPr>
          <w:rFonts w:ascii="Arial" w:eastAsia="宋体" w:hAnsi="Arial" w:cs="Arial"/>
          <w:kern w:val="0"/>
          <w:sz w:val="20"/>
          <w:szCs w:val="20"/>
        </w:rPr>
        <w:t>批准适应症</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用于治疗</w:t>
      </w:r>
      <w:r w:rsidRPr="004C2471">
        <w:rPr>
          <w:rFonts w:ascii="Arial" w:eastAsia="宋体" w:hAnsi="Arial" w:cs="Arial"/>
          <w:kern w:val="0"/>
          <w:sz w:val="20"/>
          <w:szCs w:val="20"/>
        </w:rPr>
        <w:t>Tourette's</w:t>
      </w:r>
      <w:r w:rsidRPr="004C2471">
        <w:rPr>
          <w:rFonts w:ascii="Arial" w:eastAsia="宋体" w:hAnsi="Arial" w:cs="Arial"/>
          <w:kern w:val="0"/>
          <w:sz w:val="20"/>
          <w:szCs w:val="20"/>
        </w:rPr>
        <w:t>综合征。</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3.</w:t>
      </w:r>
      <w:r w:rsidRPr="004C2471">
        <w:rPr>
          <w:rFonts w:ascii="Arial" w:eastAsia="宋体" w:hAnsi="Arial" w:cs="Arial"/>
          <w:kern w:val="0"/>
          <w:sz w:val="20"/>
          <w:szCs w:val="20"/>
        </w:rPr>
        <w:t>用于治疗创伤后应激障碍。</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【用法与用量】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成人</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lastRenderedPageBreak/>
        <w:t>◆</w:t>
      </w:r>
      <w:r w:rsidRPr="004C2471">
        <w:rPr>
          <w:rFonts w:ascii="Arial" w:eastAsia="宋体" w:hAnsi="Arial" w:cs="Arial"/>
          <w:kern w:val="0"/>
          <w:sz w:val="20"/>
          <w:szCs w:val="20"/>
        </w:rPr>
        <w:t>常规剂量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w:t>
      </w:r>
      <w:r w:rsidRPr="004C2471">
        <w:rPr>
          <w:rFonts w:ascii="Arial" w:eastAsia="宋体" w:hAnsi="Arial" w:cs="Arial"/>
          <w:kern w:val="0"/>
          <w:sz w:val="20"/>
          <w:szCs w:val="20"/>
        </w:rPr>
        <w:t>精神分裂症</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口服给药</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起始剂量为一次</w:t>
      </w:r>
      <w:r w:rsidRPr="004C2471">
        <w:rPr>
          <w:rFonts w:ascii="Arial" w:eastAsia="宋体" w:hAnsi="Arial" w:cs="Arial"/>
          <w:kern w:val="0"/>
          <w:sz w:val="20"/>
          <w:szCs w:val="20"/>
        </w:rPr>
        <w:t>1mg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次；第</w:t>
      </w:r>
      <w:r w:rsidRPr="004C2471">
        <w:rPr>
          <w:rFonts w:ascii="Arial" w:eastAsia="宋体" w:hAnsi="Arial" w:cs="Arial"/>
          <w:kern w:val="0"/>
          <w:sz w:val="20"/>
          <w:szCs w:val="20"/>
        </w:rPr>
        <w:t>2</w:t>
      </w:r>
      <w:r w:rsidRPr="004C2471">
        <w:rPr>
          <w:rFonts w:ascii="Arial" w:eastAsia="宋体" w:hAnsi="Arial" w:cs="Arial"/>
          <w:kern w:val="0"/>
          <w:sz w:val="20"/>
          <w:szCs w:val="20"/>
        </w:rPr>
        <w:t>日增加至一次</w:t>
      </w:r>
      <w:r w:rsidRPr="004C2471">
        <w:rPr>
          <w:rFonts w:ascii="Arial" w:eastAsia="宋体" w:hAnsi="Arial" w:cs="Arial"/>
          <w:kern w:val="0"/>
          <w:sz w:val="20"/>
          <w:szCs w:val="20"/>
        </w:rPr>
        <w:t>2mg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次；如能耐受，第</w:t>
      </w:r>
      <w:r w:rsidRPr="004C2471">
        <w:rPr>
          <w:rFonts w:ascii="Arial" w:eastAsia="宋体" w:hAnsi="Arial" w:cs="Arial"/>
          <w:kern w:val="0"/>
          <w:sz w:val="20"/>
          <w:szCs w:val="20"/>
        </w:rPr>
        <w:t>3</w:t>
      </w:r>
      <w:r w:rsidRPr="004C2471">
        <w:rPr>
          <w:rFonts w:ascii="Arial" w:eastAsia="宋体" w:hAnsi="Arial" w:cs="Arial"/>
          <w:kern w:val="0"/>
          <w:sz w:val="20"/>
          <w:szCs w:val="20"/>
        </w:rPr>
        <w:t>日可增加至一次</w:t>
      </w:r>
      <w:r w:rsidRPr="004C2471">
        <w:rPr>
          <w:rFonts w:ascii="Arial" w:eastAsia="宋体" w:hAnsi="Arial" w:cs="Arial"/>
          <w:kern w:val="0"/>
          <w:sz w:val="20"/>
          <w:szCs w:val="20"/>
        </w:rPr>
        <w:t>3mg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次。此后，可维持此剂量不变，或根据个人情况进一步调整。剂量调整应缓慢，调整的间隔时间一般不少于</w:t>
      </w:r>
      <w:r w:rsidRPr="004C2471">
        <w:rPr>
          <w:rFonts w:ascii="Arial" w:eastAsia="宋体" w:hAnsi="Arial" w:cs="Arial"/>
          <w:kern w:val="0"/>
          <w:sz w:val="20"/>
          <w:szCs w:val="20"/>
        </w:rPr>
        <w:t>1</w:t>
      </w:r>
      <w:r w:rsidRPr="004C2471">
        <w:rPr>
          <w:rFonts w:ascii="Arial" w:eastAsia="宋体" w:hAnsi="Arial" w:cs="Arial"/>
          <w:kern w:val="0"/>
          <w:sz w:val="20"/>
          <w:szCs w:val="20"/>
        </w:rPr>
        <w:t>周，推荐增减剂量幅度为</w:t>
      </w:r>
      <w:r w:rsidRPr="004C2471">
        <w:rPr>
          <w:rFonts w:ascii="Arial" w:eastAsia="宋体" w:hAnsi="Arial" w:cs="Arial"/>
          <w:kern w:val="0"/>
          <w:sz w:val="20"/>
          <w:szCs w:val="20"/>
        </w:rPr>
        <w:t>1-2mg</w:t>
      </w:r>
      <w:r w:rsidRPr="004C2471">
        <w:rPr>
          <w:rFonts w:ascii="Arial" w:eastAsia="宋体" w:hAnsi="Arial" w:cs="Arial"/>
          <w:kern w:val="0"/>
          <w:sz w:val="20"/>
          <w:szCs w:val="20"/>
        </w:rPr>
        <w:t>。本药的最大有效剂量范围为一日</w:t>
      </w:r>
      <w:r w:rsidRPr="004C2471">
        <w:rPr>
          <w:rFonts w:ascii="Arial" w:eastAsia="宋体" w:hAnsi="Arial" w:cs="Arial"/>
          <w:kern w:val="0"/>
          <w:sz w:val="20"/>
          <w:szCs w:val="20"/>
        </w:rPr>
        <w:t>4-8mg</w:t>
      </w:r>
      <w:r w:rsidRPr="004C2471">
        <w:rPr>
          <w:rFonts w:ascii="Arial" w:eastAsia="宋体" w:hAnsi="Arial" w:cs="Arial"/>
          <w:kern w:val="0"/>
          <w:sz w:val="20"/>
          <w:szCs w:val="20"/>
        </w:rPr>
        <w:t>，一日最大剂量不应超过</w:t>
      </w:r>
      <w:r w:rsidRPr="004C2471">
        <w:rPr>
          <w:rFonts w:ascii="Arial" w:eastAsia="宋体" w:hAnsi="Arial" w:cs="Arial"/>
          <w:kern w:val="0"/>
          <w:sz w:val="20"/>
          <w:szCs w:val="20"/>
        </w:rPr>
        <w:t>16mg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肌内注射</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一次</w:t>
      </w:r>
      <w:r w:rsidRPr="004C2471">
        <w:rPr>
          <w:rFonts w:ascii="Arial" w:eastAsia="宋体" w:hAnsi="Arial" w:cs="Arial"/>
          <w:kern w:val="0"/>
          <w:sz w:val="20"/>
          <w:szCs w:val="20"/>
        </w:rPr>
        <w:t>25mg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次。可依据患者个人情况调整剂量。但剂量不应超过每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50mg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w:t>
      </w:r>
      <w:r w:rsidRPr="004C2471">
        <w:rPr>
          <w:rFonts w:ascii="Arial" w:eastAsia="宋体" w:hAnsi="Arial" w:cs="Arial"/>
          <w:kern w:val="0"/>
          <w:sz w:val="20"/>
          <w:szCs w:val="20"/>
        </w:rPr>
        <w:t>双相情感障碍的躁狂发作</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口服给药</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推荐起始剂量为一次</w:t>
      </w:r>
      <w:r w:rsidRPr="004C2471">
        <w:rPr>
          <w:rFonts w:ascii="Arial" w:eastAsia="宋体" w:hAnsi="Arial" w:cs="Arial"/>
          <w:kern w:val="0"/>
          <w:sz w:val="20"/>
          <w:szCs w:val="20"/>
        </w:rPr>
        <w:t>1-2mg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次，剂量可根据个体需要进行调整。剂量增加的幅度为一日</w:t>
      </w:r>
      <w:r w:rsidRPr="004C2471">
        <w:rPr>
          <w:rFonts w:ascii="Arial" w:eastAsia="宋体" w:hAnsi="Arial" w:cs="Arial"/>
          <w:kern w:val="0"/>
          <w:sz w:val="20"/>
          <w:szCs w:val="20"/>
        </w:rPr>
        <w:t>1-2mg</w:t>
      </w:r>
      <w:r w:rsidRPr="004C2471">
        <w:rPr>
          <w:rFonts w:ascii="Arial" w:eastAsia="宋体" w:hAnsi="Arial" w:cs="Arial"/>
          <w:kern w:val="0"/>
          <w:sz w:val="20"/>
          <w:szCs w:val="20"/>
        </w:rPr>
        <w:t>，剂量增加至少隔日或间隔多日进行，适宜的剂量为一日</w:t>
      </w:r>
      <w:r w:rsidRPr="004C2471">
        <w:rPr>
          <w:rFonts w:ascii="Arial" w:eastAsia="宋体" w:hAnsi="Arial" w:cs="Arial"/>
          <w:kern w:val="0"/>
          <w:sz w:val="20"/>
          <w:szCs w:val="20"/>
        </w:rPr>
        <w:t>2-6mg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肾功能不全时剂量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口服给药起始剂量为一次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次。可根据耐受情况增加至一次</w:t>
      </w:r>
      <w:r w:rsidRPr="004C2471">
        <w:rPr>
          <w:rFonts w:ascii="Arial" w:eastAsia="宋体" w:hAnsi="Arial" w:cs="Arial"/>
          <w:kern w:val="0"/>
          <w:sz w:val="20"/>
          <w:szCs w:val="20"/>
        </w:rPr>
        <w:t>1-2mg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次。剂量调整间隔应不少于</w:t>
      </w:r>
      <w:r w:rsidRPr="004C2471">
        <w:rPr>
          <w:rFonts w:ascii="Arial" w:eastAsia="宋体" w:hAnsi="Arial" w:cs="Arial"/>
          <w:kern w:val="0"/>
          <w:sz w:val="20"/>
          <w:szCs w:val="20"/>
        </w:rPr>
        <w:t>1</w:t>
      </w:r>
      <w:r w:rsidRPr="004C2471">
        <w:rPr>
          <w:rFonts w:ascii="Arial" w:eastAsia="宋体" w:hAnsi="Arial" w:cs="Arial"/>
          <w:kern w:val="0"/>
          <w:sz w:val="20"/>
          <w:szCs w:val="20"/>
        </w:rPr>
        <w:t>周，剂量增减幅度为一次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次。若可耐受</w:t>
      </w:r>
      <w:r w:rsidRPr="004C2471">
        <w:rPr>
          <w:rFonts w:ascii="Arial" w:eastAsia="宋体" w:hAnsi="Arial" w:cs="Arial"/>
          <w:kern w:val="0"/>
          <w:sz w:val="20"/>
          <w:szCs w:val="20"/>
        </w:rPr>
        <w:t>2mg</w:t>
      </w:r>
      <w:r w:rsidRPr="004C2471">
        <w:rPr>
          <w:rFonts w:ascii="Arial" w:eastAsia="宋体" w:hAnsi="Arial" w:cs="Arial"/>
          <w:kern w:val="0"/>
          <w:sz w:val="20"/>
          <w:szCs w:val="20"/>
        </w:rPr>
        <w:t>的口服剂量，可肌内注射本药，一次</w:t>
      </w:r>
      <w:r w:rsidRPr="004C2471">
        <w:rPr>
          <w:rFonts w:ascii="Arial" w:eastAsia="宋体" w:hAnsi="Arial" w:cs="Arial"/>
          <w:kern w:val="0"/>
          <w:sz w:val="20"/>
          <w:szCs w:val="20"/>
        </w:rPr>
        <w:t>25mg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肝功能不全时剂量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参见肾功能不全时剂量。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老年人剂量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口服给药起始剂量为一次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次。可根据耐受情况增加至一次</w:t>
      </w:r>
      <w:r w:rsidRPr="004C2471">
        <w:rPr>
          <w:rFonts w:ascii="Arial" w:eastAsia="宋体" w:hAnsi="Arial" w:cs="Arial"/>
          <w:kern w:val="0"/>
          <w:sz w:val="20"/>
          <w:szCs w:val="20"/>
        </w:rPr>
        <w:t>1-2mg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次。剂量调整间隔应不少于</w:t>
      </w:r>
      <w:r w:rsidRPr="004C2471">
        <w:rPr>
          <w:rFonts w:ascii="Arial" w:eastAsia="宋体" w:hAnsi="Arial" w:cs="Arial"/>
          <w:kern w:val="0"/>
          <w:sz w:val="20"/>
          <w:szCs w:val="20"/>
        </w:rPr>
        <w:t>1</w:t>
      </w:r>
      <w:r w:rsidRPr="004C2471">
        <w:rPr>
          <w:rFonts w:ascii="Arial" w:eastAsia="宋体" w:hAnsi="Arial" w:cs="Arial"/>
          <w:kern w:val="0"/>
          <w:sz w:val="20"/>
          <w:szCs w:val="20"/>
        </w:rPr>
        <w:t>周，剂量增减幅度为一次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次。也可肌内注射本药，一次</w:t>
      </w:r>
      <w:r w:rsidRPr="004C2471">
        <w:rPr>
          <w:rFonts w:ascii="Arial" w:eastAsia="宋体" w:hAnsi="Arial" w:cs="Arial"/>
          <w:kern w:val="0"/>
          <w:sz w:val="20"/>
          <w:szCs w:val="20"/>
        </w:rPr>
        <w:t>25mg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次。在首次注射本药之后的</w:t>
      </w:r>
      <w:r w:rsidRPr="004C2471">
        <w:rPr>
          <w:rFonts w:ascii="Arial" w:eastAsia="宋体" w:hAnsi="Arial" w:cs="Arial"/>
          <w:kern w:val="0"/>
          <w:sz w:val="20"/>
          <w:szCs w:val="20"/>
        </w:rPr>
        <w:t>3</w:t>
      </w:r>
      <w:r w:rsidRPr="004C2471">
        <w:rPr>
          <w:rFonts w:ascii="Arial" w:eastAsia="宋体" w:hAnsi="Arial" w:cs="Arial"/>
          <w:kern w:val="0"/>
          <w:sz w:val="20"/>
          <w:szCs w:val="20"/>
        </w:rPr>
        <w:t>周延迟期内，应保证充分的抗精神病药物治疗。</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【国外用法用量参考】</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成人</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常规剂量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lastRenderedPageBreak/>
        <w:t>·</w:t>
      </w:r>
      <w:r w:rsidRPr="004C2471">
        <w:rPr>
          <w:rFonts w:ascii="Arial" w:eastAsia="宋体" w:hAnsi="Arial" w:cs="Arial"/>
          <w:kern w:val="0"/>
          <w:sz w:val="20"/>
          <w:szCs w:val="20"/>
        </w:rPr>
        <w:t>精神分裂症</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口服给药</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起始剂量，一日</w:t>
      </w:r>
      <w:r w:rsidRPr="004C2471">
        <w:rPr>
          <w:rFonts w:ascii="Arial" w:eastAsia="宋体" w:hAnsi="Arial" w:cs="Arial"/>
          <w:kern w:val="0"/>
          <w:sz w:val="20"/>
          <w:szCs w:val="20"/>
        </w:rPr>
        <w:t>2mg</w:t>
      </w:r>
      <w:r w:rsidRPr="004C2471">
        <w:rPr>
          <w:rFonts w:ascii="Arial" w:eastAsia="宋体" w:hAnsi="Arial" w:cs="Arial"/>
          <w:kern w:val="0"/>
          <w:sz w:val="20"/>
          <w:szCs w:val="20"/>
        </w:rPr>
        <w:t>，分</w:t>
      </w:r>
      <w:r w:rsidRPr="004C2471">
        <w:rPr>
          <w:rFonts w:ascii="Arial" w:eastAsia="宋体" w:hAnsi="Arial" w:cs="Arial"/>
          <w:kern w:val="0"/>
          <w:sz w:val="20"/>
          <w:szCs w:val="20"/>
        </w:rPr>
        <w:t>1-2</w:t>
      </w:r>
      <w:r w:rsidRPr="004C2471">
        <w:rPr>
          <w:rFonts w:ascii="Arial" w:eastAsia="宋体" w:hAnsi="Arial" w:cs="Arial"/>
          <w:kern w:val="0"/>
          <w:sz w:val="20"/>
          <w:szCs w:val="20"/>
        </w:rPr>
        <w:t>次服用。若耐受，可每日增加</w:t>
      </w:r>
      <w:r w:rsidRPr="004C2471">
        <w:rPr>
          <w:rFonts w:ascii="Arial" w:eastAsia="宋体" w:hAnsi="Arial" w:cs="Arial"/>
          <w:kern w:val="0"/>
          <w:sz w:val="20"/>
          <w:szCs w:val="20"/>
        </w:rPr>
        <w:t>1-2mg(</w:t>
      </w:r>
      <w:r w:rsidRPr="004C2471">
        <w:rPr>
          <w:rFonts w:ascii="Arial" w:eastAsia="宋体" w:hAnsi="Arial" w:cs="Arial"/>
          <w:kern w:val="0"/>
          <w:sz w:val="20"/>
          <w:szCs w:val="20"/>
        </w:rPr>
        <w:t>或更慢</w:t>
      </w:r>
      <w:r w:rsidRPr="004C2471">
        <w:rPr>
          <w:rFonts w:ascii="Arial" w:eastAsia="宋体" w:hAnsi="Arial" w:cs="Arial"/>
          <w:kern w:val="0"/>
          <w:sz w:val="20"/>
          <w:szCs w:val="20"/>
        </w:rPr>
        <w:t>)</w:t>
      </w:r>
      <w:r w:rsidRPr="004C2471">
        <w:rPr>
          <w:rFonts w:ascii="Arial" w:eastAsia="宋体" w:hAnsi="Arial" w:cs="Arial"/>
          <w:kern w:val="0"/>
          <w:sz w:val="20"/>
          <w:szCs w:val="20"/>
        </w:rPr>
        <w:t>，增加剂量的间隔时间不得小于</w:t>
      </w:r>
      <w:r w:rsidRPr="004C2471">
        <w:rPr>
          <w:rFonts w:ascii="Arial" w:eastAsia="宋体" w:hAnsi="Arial" w:cs="Arial"/>
          <w:kern w:val="0"/>
          <w:sz w:val="20"/>
          <w:szCs w:val="20"/>
        </w:rPr>
        <w:t>24</w:t>
      </w:r>
      <w:r w:rsidRPr="004C2471">
        <w:rPr>
          <w:rFonts w:ascii="Arial" w:eastAsia="宋体" w:hAnsi="Arial" w:cs="Arial"/>
          <w:kern w:val="0"/>
          <w:sz w:val="20"/>
          <w:szCs w:val="20"/>
        </w:rPr>
        <w:t>小时，直至推荐剂量一日</w:t>
      </w:r>
      <w:r w:rsidRPr="004C2471">
        <w:rPr>
          <w:rFonts w:ascii="Arial" w:eastAsia="宋体" w:hAnsi="Arial" w:cs="Arial"/>
          <w:kern w:val="0"/>
          <w:sz w:val="20"/>
          <w:szCs w:val="20"/>
        </w:rPr>
        <w:t>4-8mg</w:t>
      </w:r>
      <w:r w:rsidRPr="004C2471">
        <w:rPr>
          <w:rFonts w:ascii="Arial" w:eastAsia="宋体" w:hAnsi="Arial" w:cs="Arial"/>
          <w:kern w:val="0"/>
          <w:sz w:val="20"/>
          <w:szCs w:val="20"/>
        </w:rPr>
        <w:t>。剂量高于一日</w:t>
      </w:r>
      <w:r w:rsidRPr="004C2471">
        <w:rPr>
          <w:rFonts w:ascii="Arial" w:eastAsia="宋体" w:hAnsi="Arial" w:cs="Arial"/>
          <w:kern w:val="0"/>
          <w:sz w:val="20"/>
          <w:szCs w:val="20"/>
        </w:rPr>
        <w:t>6mg</w:t>
      </w:r>
      <w:r w:rsidRPr="004C2471">
        <w:rPr>
          <w:rFonts w:ascii="Arial" w:eastAsia="宋体" w:hAnsi="Arial" w:cs="Arial"/>
          <w:kern w:val="0"/>
          <w:sz w:val="20"/>
          <w:szCs w:val="20"/>
        </w:rPr>
        <w:t>时，并不表现出比较低剂量更高的有效性。维持剂量为一日</w:t>
      </w:r>
      <w:r w:rsidRPr="004C2471">
        <w:rPr>
          <w:rFonts w:ascii="Arial" w:eastAsia="宋体" w:hAnsi="Arial" w:cs="Arial"/>
          <w:kern w:val="0"/>
          <w:sz w:val="20"/>
          <w:szCs w:val="20"/>
        </w:rPr>
        <w:t>2-8mg</w:t>
      </w:r>
      <w:r w:rsidRPr="004C2471">
        <w:rPr>
          <w:rFonts w:ascii="Arial" w:eastAsia="宋体" w:hAnsi="Arial" w:cs="Arial"/>
          <w:kern w:val="0"/>
          <w:sz w:val="20"/>
          <w:szCs w:val="20"/>
        </w:rPr>
        <w:t>。中断使用本药后，再次使用，应从起始剂量开始用药。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肌内注射</w:t>
      </w:r>
      <w:r w:rsidRPr="004C2471">
        <w:rPr>
          <w:rFonts w:ascii="Arial" w:eastAsia="宋体" w:hAnsi="Arial" w:cs="Arial"/>
          <w:kern w:val="0"/>
          <w:sz w:val="20"/>
          <w:szCs w:val="20"/>
        </w:rPr>
        <w:t xml:space="preserve">  </w:t>
      </w:r>
      <w:proofErr w:type="gramStart"/>
      <w:r w:rsidRPr="004C2471">
        <w:rPr>
          <w:rFonts w:ascii="Arial" w:eastAsia="宋体" w:hAnsi="Arial" w:cs="Arial"/>
          <w:kern w:val="0"/>
          <w:sz w:val="20"/>
          <w:szCs w:val="20"/>
        </w:rPr>
        <w:t>若口</w:t>
      </w:r>
      <w:proofErr w:type="gramEnd"/>
      <w:r w:rsidRPr="004C2471">
        <w:rPr>
          <w:rFonts w:ascii="Arial" w:eastAsia="宋体" w:hAnsi="Arial" w:cs="Arial"/>
          <w:kern w:val="0"/>
          <w:sz w:val="20"/>
          <w:szCs w:val="20"/>
        </w:rPr>
        <w:t>服给药可耐受，则可肌内注射。起始剂量为一次</w:t>
      </w:r>
      <w:r w:rsidRPr="004C2471">
        <w:rPr>
          <w:rFonts w:ascii="Arial" w:eastAsia="宋体" w:hAnsi="Arial" w:cs="Arial"/>
          <w:kern w:val="0"/>
          <w:sz w:val="20"/>
          <w:szCs w:val="20"/>
        </w:rPr>
        <w:t>25mg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次。口服本药或其他抗精神病药物者应给予起始剂量并持续</w:t>
      </w:r>
      <w:r w:rsidRPr="004C2471">
        <w:rPr>
          <w:rFonts w:ascii="Arial" w:eastAsia="宋体" w:hAnsi="Arial" w:cs="Arial"/>
          <w:kern w:val="0"/>
          <w:sz w:val="20"/>
          <w:szCs w:val="20"/>
        </w:rPr>
        <w:t>3</w:t>
      </w:r>
      <w:r w:rsidRPr="004C2471">
        <w:rPr>
          <w:rFonts w:ascii="Arial" w:eastAsia="宋体" w:hAnsi="Arial" w:cs="Arial"/>
          <w:kern w:val="0"/>
          <w:sz w:val="20"/>
          <w:szCs w:val="20"/>
        </w:rPr>
        <w:t>周，方可停药。维持剂量可增加至一次</w:t>
      </w:r>
      <w:r w:rsidRPr="004C2471">
        <w:rPr>
          <w:rFonts w:ascii="Arial" w:eastAsia="宋体" w:hAnsi="Arial" w:cs="Arial"/>
          <w:kern w:val="0"/>
          <w:sz w:val="20"/>
          <w:szCs w:val="20"/>
        </w:rPr>
        <w:t>37.5mg</w:t>
      </w:r>
      <w:r w:rsidRPr="004C2471">
        <w:rPr>
          <w:rFonts w:ascii="Arial" w:eastAsia="宋体" w:hAnsi="Arial" w:cs="Arial"/>
          <w:kern w:val="0"/>
          <w:sz w:val="20"/>
          <w:szCs w:val="20"/>
        </w:rPr>
        <w:t>或一次</w:t>
      </w:r>
      <w:r w:rsidRPr="004C2471">
        <w:rPr>
          <w:rFonts w:ascii="Arial" w:eastAsia="宋体" w:hAnsi="Arial" w:cs="Arial"/>
          <w:kern w:val="0"/>
          <w:sz w:val="20"/>
          <w:szCs w:val="20"/>
        </w:rPr>
        <w:t>50mg</w:t>
      </w:r>
      <w:r w:rsidRPr="004C2471">
        <w:rPr>
          <w:rFonts w:ascii="Arial" w:eastAsia="宋体" w:hAnsi="Arial" w:cs="Arial"/>
          <w:kern w:val="0"/>
          <w:sz w:val="20"/>
          <w:szCs w:val="20"/>
        </w:rPr>
        <w:t>，给药间隔至少</w:t>
      </w:r>
      <w:r w:rsidRPr="004C2471">
        <w:rPr>
          <w:rFonts w:ascii="Arial" w:eastAsia="宋体" w:hAnsi="Arial" w:cs="Arial"/>
          <w:kern w:val="0"/>
          <w:sz w:val="20"/>
          <w:szCs w:val="20"/>
        </w:rPr>
        <w:t>4</w:t>
      </w:r>
      <w:r w:rsidRPr="004C2471">
        <w:rPr>
          <w:rFonts w:ascii="Arial" w:eastAsia="宋体" w:hAnsi="Arial" w:cs="Arial"/>
          <w:kern w:val="0"/>
          <w:sz w:val="20"/>
          <w:szCs w:val="20"/>
        </w:rPr>
        <w:t>周。最大剂量为一次</w:t>
      </w:r>
      <w:r w:rsidRPr="004C2471">
        <w:rPr>
          <w:rFonts w:ascii="Arial" w:eastAsia="宋体" w:hAnsi="Arial" w:cs="Arial"/>
          <w:kern w:val="0"/>
          <w:sz w:val="20"/>
          <w:szCs w:val="20"/>
        </w:rPr>
        <w:t>50mg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w:t>
      </w:r>
      <w:r w:rsidRPr="004C2471">
        <w:rPr>
          <w:rFonts w:ascii="Arial" w:eastAsia="宋体" w:hAnsi="Arial" w:cs="Arial"/>
          <w:kern w:val="0"/>
          <w:sz w:val="20"/>
          <w:szCs w:val="20"/>
        </w:rPr>
        <w:t>双相情感障碍</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口服给药</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单药治疗或与锂剂或</w:t>
      </w:r>
      <w:proofErr w:type="gramStart"/>
      <w:r w:rsidRPr="004C2471">
        <w:rPr>
          <w:rFonts w:ascii="Arial" w:eastAsia="宋体" w:hAnsi="Arial" w:cs="Arial"/>
          <w:kern w:val="0"/>
          <w:sz w:val="20"/>
          <w:szCs w:val="20"/>
        </w:rPr>
        <w:t>丙戊</w:t>
      </w:r>
      <w:proofErr w:type="gramEnd"/>
      <w:r w:rsidRPr="004C2471">
        <w:rPr>
          <w:rFonts w:ascii="Arial" w:eastAsia="宋体" w:hAnsi="Arial" w:cs="Arial"/>
          <w:kern w:val="0"/>
          <w:sz w:val="20"/>
          <w:szCs w:val="20"/>
        </w:rPr>
        <w:t>酸</w:t>
      </w:r>
      <w:proofErr w:type="gramStart"/>
      <w:r w:rsidRPr="004C2471">
        <w:rPr>
          <w:rFonts w:ascii="Arial" w:eastAsia="宋体" w:hAnsi="Arial" w:cs="Arial"/>
          <w:kern w:val="0"/>
          <w:sz w:val="20"/>
          <w:szCs w:val="20"/>
        </w:rPr>
        <w:t>钠联合</w:t>
      </w:r>
      <w:proofErr w:type="gramEnd"/>
      <w:r w:rsidRPr="004C2471">
        <w:rPr>
          <w:rFonts w:ascii="Arial" w:eastAsia="宋体" w:hAnsi="Arial" w:cs="Arial"/>
          <w:kern w:val="0"/>
          <w:sz w:val="20"/>
          <w:szCs w:val="20"/>
        </w:rPr>
        <w:t>治疗，起始剂量，一次</w:t>
      </w:r>
      <w:r w:rsidRPr="004C2471">
        <w:rPr>
          <w:rFonts w:ascii="Arial" w:eastAsia="宋体" w:hAnsi="Arial" w:cs="Arial"/>
          <w:kern w:val="0"/>
          <w:sz w:val="20"/>
          <w:szCs w:val="20"/>
        </w:rPr>
        <w:t>2-3mg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次。维持剂量可一日增加</w:t>
      </w:r>
      <w:r w:rsidRPr="004C2471">
        <w:rPr>
          <w:rFonts w:ascii="Arial" w:eastAsia="宋体" w:hAnsi="Arial" w:cs="Arial"/>
          <w:kern w:val="0"/>
          <w:sz w:val="20"/>
          <w:szCs w:val="20"/>
        </w:rPr>
        <w:t>1mg</w:t>
      </w:r>
      <w:r w:rsidRPr="004C2471">
        <w:rPr>
          <w:rFonts w:ascii="Arial" w:eastAsia="宋体" w:hAnsi="Arial" w:cs="Arial"/>
          <w:kern w:val="0"/>
          <w:sz w:val="20"/>
          <w:szCs w:val="20"/>
        </w:rPr>
        <w:t>用量，增加剂量的间隔时间不得小于</w:t>
      </w:r>
      <w:r w:rsidRPr="004C2471">
        <w:rPr>
          <w:rFonts w:ascii="Arial" w:eastAsia="宋体" w:hAnsi="Arial" w:cs="Arial"/>
          <w:kern w:val="0"/>
          <w:sz w:val="20"/>
          <w:szCs w:val="20"/>
        </w:rPr>
        <w:t>24</w:t>
      </w:r>
      <w:r w:rsidRPr="004C2471">
        <w:rPr>
          <w:rFonts w:ascii="Arial" w:eastAsia="宋体" w:hAnsi="Arial" w:cs="Arial"/>
          <w:kern w:val="0"/>
          <w:sz w:val="20"/>
          <w:szCs w:val="20"/>
        </w:rPr>
        <w:t>小时。尚无一日用量超过</w:t>
      </w:r>
      <w:r w:rsidRPr="004C2471">
        <w:rPr>
          <w:rFonts w:ascii="Arial" w:eastAsia="宋体" w:hAnsi="Arial" w:cs="Arial"/>
          <w:kern w:val="0"/>
          <w:sz w:val="20"/>
          <w:szCs w:val="20"/>
        </w:rPr>
        <w:t>6mg</w:t>
      </w:r>
      <w:r w:rsidRPr="004C2471">
        <w:rPr>
          <w:rFonts w:ascii="Arial" w:eastAsia="宋体" w:hAnsi="Arial" w:cs="Arial"/>
          <w:kern w:val="0"/>
          <w:sz w:val="20"/>
          <w:szCs w:val="20"/>
        </w:rPr>
        <w:t>的临床研究数据。</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肌内注射</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单药治疗或与锂剂或</w:t>
      </w:r>
      <w:proofErr w:type="gramStart"/>
      <w:r w:rsidRPr="004C2471">
        <w:rPr>
          <w:rFonts w:ascii="Arial" w:eastAsia="宋体" w:hAnsi="Arial" w:cs="Arial"/>
          <w:kern w:val="0"/>
          <w:sz w:val="20"/>
          <w:szCs w:val="20"/>
        </w:rPr>
        <w:t>丙戊</w:t>
      </w:r>
      <w:proofErr w:type="gramEnd"/>
      <w:r w:rsidRPr="004C2471">
        <w:rPr>
          <w:rFonts w:ascii="Arial" w:eastAsia="宋体" w:hAnsi="Arial" w:cs="Arial"/>
          <w:kern w:val="0"/>
          <w:sz w:val="20"/>
          <w:szCs w:val="20"/>
        </w:rPr>
        <w:t>酸</w:t>
      </w:r>
      <w:proofErr w:type="gramStart"/>
      <w:r w:rsidRPr="004C2471">
        <w:rPr>
          <w:rFonts w:ascii="Arial" w:eastAsia="宋体" w:hAnsi="Arial" w:cs="Arial"/>
          <w:kern w:val="0"/>
          <w:sz w:val="20"/>
          <w:szCs w:val="20"/>
        </w:rPr>
        <w:t>钠联合</w:t>
      </w:r>
      <w:proofErr w:type="gramEnd"/>
      <w:r w:rsidRPr="004C2471">
        <w:rPr>
          <w:rFonts w:ascii="Arial" w:eastAsia="宋体" w:hAnsi="Arial" w:cs="Arial"/>
          <w:kern w:val="0"/>
          <w:sz w:val="20"/>
          <w:szCs w:val="20"/>
        </w:rPr>
        <w:t>治疗，</w:t>
      </w:r>
      <w:proofErr w:type="gramStart"/>
      <w:r w:rsidRPr="004C2471">
        <w:rPr>
          <w:rFonts w:ascii="Arial" w:eastAsia="宋体" w:hAnsi="Arial" w:cs="Arial"/>
          <w:kern w:val="0"/>
          <w:sz w:val="20"/>
          <w:szCs w:val="20"/>
        </w:rPr>
        <w:t>若口</w:t>
      </w:r>
      <w:proofErr w:type="gramEnd"/>
      <w:r w:rsidRPr="004C2471">
        <w:rPr>
          <w:rFonts w:ascii="Arial" w:eastAsia="宋体" w:hAnsi="Arial" w:cs="Arial"/>
          <w:kern w:val="0"/>
          <w:sz w:val="20"/>
          <w:szCs w:val="20"/>
        </w:rPr>
        <w:t>服给药可耐受，则可肌内注射。起始剂量为一次</w:t>
      </w:r>
      <w:r w:rsidRPr="004C2471">
        <w:rPr>
          <w:rFonts w:ascii="Arial" w:eastAsia="宋体" w:hAnsi="Arial" w:cs="Arial"/>
          <w:kern w:val="0"/>
          <w:sz w:val="20"/>
          <w:szCs w:val="20"/>
        </w:rPr>
        <w:t>25mg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次。口服本药或其他抗精神病药物者应给予起始剂量并持续</w:t>
      </w:r>
      <w:r w:rsidRPr="004C2471">
        <w:rPr>
          <w:rFonts w:ascii="Arial" w:eastAsia="宋体" w:hAnsi="Arial" w:cs="Arial"/>
          <w:kern w:val="0"/>
          <w:sz w:val="20"/>
          <w:szCs w:val="20"/>
        </w:rPr>
        <w:t>3</w:t>
      </w:r>
      <w:r w:rsidRPr="004C2471">
        <w:rPr>
          <w:rFonts w:ascii="Arial" w:eastAsia="宋体" w:hAnsi="Arial" w:cs="Arial"/>
          <w:kern w:val="0"/>
          <w:sz w:val="20"/>
          <w:szCs w:val="20"/>
        </w:rPr>
        <w:t>周，方可停药。维持剂量可增加至一次</w:t>
      </w:r>
      <w:r w:rsidRPr="004C2471">
        <w:rPr>
          <w:rFonts w:ascii="Arial" w:eastAsia="宋体" w:hAnsi="Arial" w:cs="Arial"/>
          <w:kern w:val="0"/>
          <w:sz w:val="20"/>
          <w:szCs w:val="20"/>
        </w:rPr>
        <w:t>37.5mg</w:t>
      </w:r>
      <w:r w:rsidRPr="004C2471">
        <w:rPr>
          <w:rFonts w:ascii="Arial" w:eastAsia="宋体" w:hAnsi="Arial" w:cs="Arial"/>
          <w:kern w:val="0"/>
          <w:sz w:val="20"/>
          <w:szCs w:val="20"/>
        </w:rPr>
        <w:t>或一次</w:t>
      </w:r>
      <w:r w:rsidRPr="004C2471">
        <w:rPr>
          <w:rFonts w:ascii="Arial" w:eastAsia="宋体" w:hAnsi="Arial" w:cs="Arial"/>
          <w:kern w:val="0"/>
          <w:sz w:val="20"/>
          <w:szCs w:val="20"/>
        </w:rPr>
        <w:t>50mg</w:t>
      </w:r>
      <w:r w:rsidRPr="004C2471">
        <w:rPr>
          <w:rFonts w:ascii="Arial" w:eastAsia="宋体" w:hAnsi="Arial" w:cs="Arial"/>
          <w:kern w:val="0"/>
          <w:sz w:val="20"/>
          <w:szCs w:val="20"/>
        </w:rPr>
        <w:t>，给药间隔至少</w:t>
      </w:r>
      <w:r w:rsidRPr="004C2471">
        <w:rPr>
          <w:rFonts w:ascii="Arial" w:eastAsia="宋体" w:hAnsi="Arial" w:cs="Arial"/>
          <w:kern w:val="0"/>
          <w:sz w:val="20"/>
          <w:szCs w:val="20"/>
        </w:rPr>
        <w:t>4</w:t>
      </w:r>
      <w:r w:rsidRPr="004C2471">
        <w:rPr>
          <w:rFonts w:ascii="Arial" w:eastAsia="宋体" w:hAnsi="Arial" w:cs="Arial"/>
          <w:kern w:val="0"/>
          <w:sz w:val="20"/>
          <w:szCs w:val="20"/>
        </w:rPr>
        <w:t>周。最大剂量为一次</w:t>
      </w:r>
      <w:r w:rsidRPr="004C2471">
        <w:rPr>
          <w:rFonts w:ascii="Arial" w:eastAsia="宋体" w:hAnsi="Arial" w:cs="Arial"/>
          <w:kern w:val="0"/>
          <w:sz w:val="20"/>
          <w:szCs w:val="20"/>
        </w:rPr>
        <w:t>50mg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肾功能不全时剂量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口服给药时推荐的起始剂量为一次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次。剂量增加幅度为一次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次。至少间隔</w:t>
      </w:r>
      <w:r w:rsidRPr="004C2471">
        <w:rPr>
          <w:rFonts w:ascii="Arial" w:eastAsia="宋体" w:hAnsi="Arial" w:cs="Arial"/>
          <w:kern w:val="0"/>
          <w:sz w:val="20"/>
          <w:szCs w:val="20"/>
        </w:rPr>
        <w:t>1</w:t>
      </w:r>
      <w:r w:rsidRPr="004C2471">
        <w:rPr>
          <w:rFonts w:ascii="Arial" w:eastAsia="宋体" w:hAnsi="Arial" w:cs="Arial"/>
          <w:kern w:val="0"/>
          <w:sz w:val="20"/>
          <w:szCs w:val="20"/>
        </w:rPr>
        <w:t>周，方可增加剂量至一次</w:t>
      </w:r>
      <w:r w:rsidRPr="004C2471">
        <w:rPr>
          <w:rFonts w:ascii="Arial" w:eastAsia="宋体" w:hAnsi="Arial" w:cs="Arial"/>
          <w:kern w:val="0"/>
          <w:sz w:val="20"/>
          <w:szCs w:val="20"/>
        </w:rPr>
        <w:t>1.5mg</w:t>
      </w:r>
      <w:r w:rsidRPr="004C2471">
        <w:rPr>
          <w:rFonts w:ascii="Arial" w:eastAsia="宋体" w:hAnsi="Arial" w:cs="Arial"/>
          <w:kern w:val="0"/>
          <w:sz w:val="20"/>
          <w:szCs w:val="20"/>
        </w:rPr>
        <w:t>或以上，一日</w:t>
      </w:r>
      <w:r w:rsidRPr="004C2471">
        <w:rPr>
          <w:rFonts w:ascii="Arial" w:eastAsia="宋体" w:hAnsi="Arial" w:cs="Arial"/>
          <w:kern w:val="0"/>
          <w:sz w:val="20"/>
          <w:szCs w:val="20"/>
        </w:rPr>
        <w:t>2</w:t>
      </w:r>
      <w:r w:rsidRPr="004C2471">
        <w:rPr>
          <w:rFonts w:ascii="Arial" w:eastAsia="宋体" w:hAnsi="Arial" w:cs="Arial"/>
          <w:kern w:val="0"/>
          <w:sz w:val="20"/>
          <w:szCs w:val="20"/>
        </w:rPr>
        <w:t>次。肌内注射给药时，应先接受口服给药，一次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次。持续</w:t>
      </w:r>
      <w:r w:rsidRPr="004C2471">
        <w:rPr>
          <w:rFonts w:ascii="Arial" w:eastAsia="宋体" w:hAnsi="Arial" w:cs="Arial"/>
          <w:kern w:val="0"/>
          <w:sz w:val="20"/>
          <w:szCs w:val="20"/>
        </w:rPr>
        <w:t>1</w:t>
      </w:r>
      <w:r w:rsidRPr="004C2471">
        <w:rPr>
          <w:rFonts w:ascii="Arial" w:eastAsia="宋体" w:hAnsi="Arial" w:cs="Arial"/>
          <w:kern w:val="0"/>
          <w:sz w:val="20"/>
          <w:szCs w:val="20"/>
        </w:rPr>
        <w:t>周后，在第</w:t>
      </w:r>
      <w:r w:rsidRPr="004C2471">
        <w:rPr>
          <w:rFonts w:ascii="Arial" w:eastAsia="宋体" w:hAnsi="Arial" w:cs="Arial"/>
          <w:kern w:val="0"/>
          <w:sz w:val="20"/>
          <w:szCs w:val="20"/>
        </w:rPr>
        <w:t>2</w:t>
      </w:r>
      <w:r w:rsidRPr="004C2471">
        <w:rPr>
          <w:rFonts w:ascii="Arial" w:eastAsia="宋体" w:hAnsi="Arial" w:cs="Arial"/>
          <w:kern w:val="0"/>
          <w:sz w:val="20"/>
          <w:szCs w:val="20"/>
        </w:rPr>
        <w:t>周将剂量增加至一次</w:t>
      </w:r>
      <w:r w:rsidRPr="004C2471">
        <w:rPr>
          <w:rFonts w:ascii="Arial" w:eastAsia="宋体" w:hAnsi="Arial" w:cs="Arial"/>
          <w:kern w:val="0"/>
          <w:sz w:val="20"/>
          <w:szCs w:val="20"/>
        </w:rPr>
        <w:t>1mg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次，或一次</w:t>
      </w:r>
      <w:r w:rsidRPr="004C2471">
        <w:rPr>
          <w:rFonts w:ascii="Arial" w:eastAsia="宋体" w:hAnsi="Arial" w:cs="Arial"/>
          <w:kern w:val="0"/>
          <w:sz w:val="20"/>
          <w:szCs w:val="20"/>
        </w:rPr>
        <w:t>2mg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次。若患者对每日</w:t>
      </w:r>
      <w:r w:rsidRPr="004C2471">
        <w:rPr>
          <w:rFonts w:ascii="Arial" w:eastAsia="宋体" w:hAnsi="Arial" w:cs="Arial"/>
          <w:kern w:val="0"/>
          <w:sz w:val="20"/>
          <w:szCs w:val="20"/>
        </w:rPr>
        <w:t>2mg</w:t>
      </w:r>
      <w:r w:rsidRPr="004C2471">
        <w:rPr>
          <w:rFonts w:ascii="Arial" w:eastAsia="宋体" w:hAnsi="Arial" w:cs="Arial"/>
          <w:kern w:val="0"/>
          <w:sz w:val="20"/>
          <w:szCs w:val="20"/>
        </w:rPr>
        <w:t>的剂量耐受，可开始肌内注射，一次</w:t>
      </w:r>
      <w:r w:rsidRPr="004C2471">
        <w:rPr>
          <w:rFonts w:ascii="Arial" w:eastAsia="宋体" w:hAnsi="Arial" w:cs="Arial"/>
          <w:kern w:val="0"/>
          <w:sz w:val="20"/>
          <w:szCs w:val="20"/>
        </w:rPr>
        <w:t>25mg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次。在</w:t>
      </w:r>
      <w:proofErr w:type="gramStart"/>
      <w:r w:rsidRPr="004C2471">
        <w:rPr>
          <w:rFonts w:ascii="Arial" w:eastAsia="宋体" w:hAnsi="Arial" w:cs="Arial"/>
          <w:kern w:val="0"/>
          <w:sz w:val="20"/>
          <w:szCs w:val="20"/>
        </w:rPr>
        <w:t>注射完首剂</w:t>
      </w:r>
      <w:proofErr w:type="gramEnd"/>
      <w:r w:rsidRPr="004C2471">
        <w:rPr>
          <w:rFonts w:ascii="Arial" w:eastAsia="宋体" w:hAnsi="Arial" w:cs="Arial"/>
          <w:kern w:val="0"/>
          <w:sz w:val="20"/>
          <w:szCs w:val="20"/>
        </w:rPr>
        <w:t>之后，应继续口服给药</w:t>
      </w:r>
      <w:r w:rsidRPr="004C2471">
        <w:rPr>
          <w:rFonts w:ascii="Arial" w:eastAsia="宋体" w:hAnsi="Arial" w:cs="Arial"/>
          <w:kern w:val="0"/>
          <w:sz w:val="20"/>
          <w:szCs w:val="20"/>
        </w:rPr>
        <w:t>3</w:t>
      </w:r>
      <w:r w:rsidRPr="004C2471">
        <w:rPr>
          <w:rFonts w:ascii="Arial" w:eastAsia="宋体" w:hAnsi="Arial" w:cs="Arial"/>
          <w:kern w:val="0"/>
          <w:sz w:val="20"/>
          <w:szCs w:val="20"/>
        </w:rPr>
        <w:t>周，对某些患者应缓慢调整。</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肝功能不全时剂量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参见肾功能不全时剂量。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老年人剂量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口服给药时推荐的起始剂量为一次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次。剂量增加幅度为一次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次。至少间隔</w:t>
      </w:r>
      <w:r w:rsidRPr="004C2471">
        <w:rPr>
          <w:rFonts w:ascii="Arial" w:eastAsia="宋体" w:hAnsi="Arial" w:cs="Arial"/>
          <w:kern w:val="0"/>
          <w:sz w:val="20"/>
          <w:szCs w:val="20"/>
        </w:rPr>
        <w:t>1</w:t>
      </w:r>
      <w:r w:rsidRPr="004C2471">
        <w:rPr>
          <w:rFonts w:ascii="Arial" w:eastAsia="宋体" w:hAnsi="Arial" w:cs="Arial"/>
          <w:kern w:val="0"/>
          <w:sz w:val="20"/>
          <w:szCs w:val="20"/>
        </w:rPr>
        <w:t>周，方可增加剂量</w:t>
      </w:r>
      <w:r w:rsidRPr="004C2471">
        <w:rPr>
          <w:rFonts w:ascii="Arial" w:eastAsia="宋体" w:hAnsi="Arial" w:cs="Arial"/>
          <w:kern w:val="0"/>
          <w:sz w:val="20"/>
          <w:szCs w:val="20"/>
        </w:rPr>
        <w:t>1.5mg</w:t>
      </w:r>
      <w:r w:rsidRPr="004C2471">
        <w:rPr>
          <w:rFonts w:ascii="Arial" w:eastAsia="宋体" w:hAnsi="Arial" w:cs="Arial"/>
          <w:kern w:val="0"/>
          <w:sz w:val="20"/>
          <w:szCs w:val="20"/>
        </w:rPr>
        <w:t>或以上，一日</w:t>
      </w:r>
      <w:r w:rsidRPr="004C2471">
        <w:rPr>
          <w:rFonts w:ascii="Arial" w:eastAsia="宋体" w:hAnsi="Arial" w:cs="Arial"/>
          <w:kern w:val="0"/>
          <w:sz w:val="20"/>
          <w:szCs w:val="20"/>
        </w:rPr>
        <w:t>2</w:t>
      </w:r>
      <w:r w:rsidRPr="004C2471">
        <w:rPr>
          <w:rFonts w:ascii="Arial" w:eastAsia="宋体" w:hAnsi="Arial" w:cs="Arial"/>
          <w:kern w:val="0"/>
          <w:sz w:val="20"/>
          <w:szCs w:val="20"/>
        </w:rPr>
        <w:t>次。对某些患者应缓慢调整剂量。肌</w:t>
      </w:r>
      <w:r w:rsidRPr="004C2471">
        <w:rPr>
          <w:rFonts w:ascii="Arial" w:eastAsia="宋体" w:hAnsi="Arial" w:cs="Arial"/>
          <w:kern w:val="0"/>
          <w:sz w:val="20"/>
          <w:szCs w:val="20"/>
        </w:rPr>
        <w:lastRenderedPageBreak/>
        <w:t>内注射给药，一次</w:t>
      </w:r>
      <w:r w:rsidRPr="004C2471">
        <w:rPr>
          <w:rFonts w:ascii="Arial" w:eastAsia="宋体" w:hAnsi="Arial" w:cs="Arial"/>
          <w:kern w:val="0"/>
          <w:sz w:val="20"/>
          <w:szCs w:val="20"/>
        </w:rPr>
        <w:t>25mg</w:t>
      </w:r>
      <w:r w:rsidRPr="004C2471">
        <w:rPr>
          <w:rFonts w:ascii="Arial" w:eastAsia="宋体" w:hAnsi="Arial" w:cs="Arial"/>
          <w:kern w:val="0"/>
          <w:sz w:val="20"/>
          <w:szCs w:val="20"/>
        </w:rPr>
        <w:t>，每</w:t>
      </w:r>
      <w:r w:rsidRPr="004C2471">
        <w:rPr>
          <w:rFonts w:ascii="Arial" w:eastAsia="宋体" w:hAnsi="Arial" w:cs="Arial"/>
          <w:kern w:val="0"/>
          <w:sz w:val="20"/>
          <w:szCs w:val="20"/>
        </w:rPr>
        <w:t>2</w:t>
      </w:r>
      <w:r w:rsidRPr="004C2471">
        <w:rPr>
          <w:rFonts w:ascii="Arial" w:eastAsia="宋体" w:hAnsi="Arial" w:cs="Arial"/>
          <w:kern w:val="0"/>
          <w:sz w:val="20"/>
          <w:szCs w:val="20"/>
        </w:rPr>
        <w:t>周</w:t>
      </w:r>
      <w:r w:rsidRPr="004C2471">
        <w:rPr>
          <w:rFonts w:ascii="Arial" w:eastAsia="宋体" w:hAnsi="Arial" w:cs="Arial"/>
          <w:kern w:val="0"/>
          <w:sz w:val="20"/>
          <w:szCs w:val="20"/>
        </w:rPr>
        <w:t>1</w:t>
      </w:r>
      <w:r w:rsidRPr="004C2471">
        <w:rPr>
          <w:rFonts w:ascii="Arial" w:eastAsia="宋体" w:hAnsi="Arial" w:cs="Arial"/>
          <w:kern w:val="0"/>
          <w:sz w:val="20"/>
          <w:szCs w:val="20"/>
        </w:rPr>
        <w:t>次。在</w:t>
      </w:r>
      <w:proofErr w:type="gramStart"/>
      <w:r w:rsidRPr="004C2471">
        <w:rPr>
          <w:rFonts w:ascii="Arial" w:eastAsia="宋体" w:hAnsi="Arial" w:cs="Arial"/>
          <w:kern w:val="0"/>
          <w:sz w:val="20"/>
          <w:szCs w:val="20"/>
        </w:rPr>
        <w:t>注射完首剂</w:t>
      </w:r>
      <w:proofErr w:type="gramEnd"/>
      <w:r w:rsidRPr="004C2471">
        <w:rPr>
          <w:rFonts w:ascii="Arial" w:eastAsia="宋体" w:hAnsi="Arial" w:cs="Arial"/>
          <w:kern w:val="0"/>
          <w:sz w:val="20"/>
          <w:szCs w:val="20"/>
        </w:rPr>
        <w:t>之后，应继续口服给药</w:t>
      </w:r>
      <w:r w:rsidRPr="004C2471">
        <w:rPr>
          <w:rFonts w:ascii="Arial" w:eastAsia="宋体" w:hAnsi="Arial" w:cs="Arial"/>
          <w:kern w:val="0"/>
          <w:sz w:val="20"/>
          <w:szCs w:val="20"/>
        </w:rPr>
        <w:t>3</w:t>
      </w:r>
      <w:r w:rsidRPr="004C2471">
        <w:rPr>
          <w:rFonts w:ascii="Arial" w:eastAsia="宋体" w:hAnsi="Arial" w:cs="Arial"/>
          <w:kern w:val="0"/>
          <w:sz w:val="20"/>
          <w:szCs w:val="20"/>
        </w:rPr>
        <w:t>周。若给药频率需调整为一日</w:t>
      </w:r>
      <w:r w:rsidRPr="004C2471">
        <w:rPr>
          <w:rFonts w:ascii="Arial" w:eastAsia="宋体" w:hAnsi="Arial" w:cs="Arial"/>
          <w:kern w:val="0"/>
          <w:sz w:val="20"/>
          <w:szCs w:val="20"/>
        </w:rPr>
        <w:t>1</w:t>
      </w:r>
      <w:r w:rsidRPr="004C2471">
        <w:rPr>
          <w:rFonts w:ascii="Arial" w:eastAsia="宋体" w:hAnsi="Arial" w:cs="Arial"/>
          <w:kern w:val="0"/>
          <w:sz w:val="20"/>
          <w:szCs w:val="20"/>
        </w:rPr>
        <w:t>次，应在用药</w:t>
      </w:r>
      <w:r w:rsidRPr="004C2471">
        <w:rPr>
          <w:rFonts w:ascii="Arial" w:eastAsia="宋体" w:hAnsi="Arial" w:cs="Arial"/>
          <w:kern w:val="0"/>
          <w:sz w:val="20"/>
          <w:szCs w:val="20"/>
        </w:rPr>
        <w:t>2-3</w:t>
      </w:r>
      <w:r w:rsidRPr="004C2471">
        <w:rPr>
          <w:rFonts w:ascii="Arial" w:eastAsia="宋体" w:hAnsi="Arial" w:cs="Arial"/>
          <w:kern w:val="0"/>
          <w:sz w:val="20"/>
          <w:szCs w:val="20"/>
        </w:rPr>
        <w:t>日达到目标剂量后再调整为一日</w:t>
      </w:r>
      <w:r w:rsidRPr="004C2471">
        <w:rPr>
          <w:rFonts w:ascii="Arial" w:eastAsia="宋体" w:hAnsi="Arial" w:cs="Arial"/>
          <w:kern w:val="0"/>
          <w:sz w:val="20"/>
          <w:szCs w:val="20"/>
        </w:rPr>
        <w:t>1</w:t>
      </w:r>
      <w:r w:rsidRPr="004C2471">
        <w:rPr>
          <w:rFonts w:ascii="Arial" w:eastAsia="宋体" w:hAnsi="Arial" w:cs="Arial"/>
          <w:kern w:val="0"/>
          <w:sz w:val="20"/>
          <w:szCs w:val="20"/>
        </w:rPr>
        <w:t>次。</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其他疾病时剂量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虚弱患者：口服给药参见</w:t>
      </w:r>
      <w:r w:rsidRPr="004C2471">
        <w:rPr>
          <w:rFonts w:ascii="Arial" w:eastAsia="宋体" w:hAnsi="Arial" w:cs="Arial"/>
          <w:kern w:val="0"/>
          <w:sz w:val="20"/>
          <w:szCs w:val="20"/>
        </w:rPr>
        <w:t>“</w:t>
      </w:r>
      <w:r w:rsidRPr="004C2471">
        <w:rPr>
          <w:rFonts w:ascii="Arial" w:eastAsia="宋体" w:hAnsi="Arial" w:cs="Arial"/>
          <w:kern w:val="0"/>
          <w:sz w:val="20"/>
          <w:szCs w:val="20"/>
        </w:rPr>
        <w:t>老年人剂量</w:t>
      </w:r>
      <w:r w:rsidRPr="004C2471">
        <w:rPr>
          <w:rFonts w:ascii="Arial" w:eastAsia="宋体" w:hAnsi="Arial" w:cs="Arial"/>
          <w:kern w:val="0"/>
          <w:sz w:val="20"/>
          <w:szCs w:val="20"/>
        </w:rPr>
        <w:t>”</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低血压倾向患者：推荐起始剂量为一次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次。剂量增加幅度为一次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次。至少间隔</w:t>
      </w:r>
      <w:r w:rsidRPr="004C2471">
        <w:rPr>
          <w:rFonts w:ascii="Arial" w:eastAsia="宋体" w:hAnsi="Arial" w:cs="Arial"/>
          <w:kern w:val="0"/>
          <w:sz w:val="20"/>
          <w:szCs w:val="20"/>
        </w:rPr>
        <w:t>1</w:t>
      </w:r>
      <w:r w:rsidRPr="004C2471">
        <w:rPr>
          <w:rFonts w:ascii="Arial" w:eastAsia="宋体" w:hAnsi="Arial" w:cs="Arial"/>
          <w:kern w:val="0"/>
          <w:sz w:val="20"/>
          <w:szCs w:val="20"/>
        </w:rPr>
        <w:t>周，方可增加剂量至一次</w:t>
      </w:r>
      <w:r w:rsidRPr="004C2471">
        <w:rPr>
          <w:rFonts w:ascii="Arial" w:eastAsia="宋体" w:hAnsi="Arial" w:cs="Arial"/>
          <w:kern w:val="0"/>
          <w:sz w:val="20"/>
          <w:szCs w:val="20"/>
        </w:rPr>
        <w:t>1.5mg</w:t>
      </w:r>
      <w:r w:rsidRPr="004C2471">
        <w:rPr>
          <w:rFonts w:ascii="Arial" w:eastAsia="宋体" w:hAnsi="Arial" w:cs="Arial"/>
          <w:kern w:val="0"/>
          <w:sz w:val="20"/>
          <w:szCs w:val="20"/>
        </w:rPr>
        <w:t>或以上，一日</w:t>
      </w:r>
      <w:r w:rsidRPr="004C2471">
        <w:rPr>
          <w:rFonts w:ascii="Arial" w:eastAsia="宋体" w:hAnsi="Arial" w:cs="Arial"/>
          <w:kern w:val="0"/>
          <w:sz w:val="20"/>
          <w:szCs w:val="20"/>
        </w:rPr>
        <w:t>2</w:t>
      </w:r>
      <w:r w:rsidRPr="004C2471">
        <w:rPr>
          <w:rFonts w:ascii="Arial" w:eastAsia="宋体" w:hAnsi="Arial" w:cs="Arial"/>
          <w:kern w:val="0"/>
          <w:sz w:val="20"/>
          <w:szCs w:val="20"/>
        </w:rPr>
        <w:t>次。对某些患者应缓慢调整剂量。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3.</w:t>
      </w:r>
      <w:r w:rsidRPr="004C2471">
        <w:rPr>
          <w:rFonts w:ascii="Arial" w:eastAsia="宋体" w:hAnsi="Arial" w:cs="Arial"/>
          <w:kern w:val="0"/>
          <w:sz w:val="20"/>
          <w:szCs w:val="20"/>
        </w:rPr>
        <w:t>同时使用细胞色素</w:t>
      </w:r>
      <w:r w:rsidRPr="004C2471">
        <w:rPr>
          <w:rFonts w:ascii="Arial" w:eastAsia="宋体" w:hAnsi="Arial" w:cs="Arial"/>
          <w:kern w:val="0"/>
          <w:sz w:val="20"/>
          <w:szCs w:val="20"/>
        </w:rPr>
        <w:t>P</w:t>
      </w:r>
      <w:r w:rsidRPr="004C2471">
        <w:rPr>
          <w:rFonts w:ascii="Arial" w:eastAsia="宋体" w:hAnsi="Arial" w:cs="Arial"/>
          <w:kern w:val="0"/>
          <w:sz w:val="20"/>
          <w:szCs w:val="20"/>
          <w:vertAlign w:val="subscript"/>
        </w:rPr>
        <w:t>450</w:t>
      </w:r>
      <w:r w:rsidRPr="004C2471">
        <w:rPr>
          <w:rFonts w:ascii="Arial" w:eastAsia="宋体" w:hAnsi="Arial" w:cs="Arial"/>
          <w:kern w:val="0"/>
          <w:sz w:val="20"/>
          <w:szCs w:val="20"/>
        </w:rPr>
        <w:t>(CYP) 2D6</w:t>
      </w:r>
      <w:r w:rsidRPr="004C2471">
        <w:rPr>
          <w:rFonts w:ascii="Arial" w:eastAsia="宋体" w:hAnsi="Arial" w:cs="Arial"/>
          <w:kern w:val="0"/>
          <w:sz w:val="20"/>
          <w:szCs w:val="20"/>
        </w:rPr>
        <w:t>抑制药</w:t>
      </w:r>
      <w:r w:rsidRPr="004C2471">
        <w:rPr>
          <w:rFonts w:ascii="Arial" w:eastAsia="宋体" w:hAnsi="Arial" w:cs="Arial"/>
          <w:kern w:val="0"/>
          <w:sz w:val="20"/>
          <w:szCs w:val="20"/>
        </w:rPr>
        <w:t>(</w:t>
      </w:r>
      <w:r w:rsidRPr="004C2471">
        <w:rPr>
          <w:rFonts w:ascii="Arial" w:eastAsia="宋体" w:hAnsi="Arial" w:cs="Arial"/>
          <w:kern w:val="0"/>
          <w:sz w:val="20"/>
          <w:szCs w:val="20"/>
        </w:rPr>
        <w:t>如氟西</w:t>
      </w:r>
      <w:proofErr w:type="gramStart"/>
      <w:r w:rsidRPr="004C2471">
        <w:rPr>
          <w:rFonts w:ascii="Arial" w:eastAsia="宋体" w:hAnsi="Arial" w:cs="Arial"/>
          <w:kern w:val="0"/>
          <w:sz w:val="20"/>
          <w:szCs w:val="20"/>
        </w:rPr>
        <w:t>汀</w:t>
      </w:r>
      <w:proofErr w:type="gramEnd"/>
      <w:r w:rsidRPr="004C2471">
        <w:rPr>
          <w:rFonts w:ascii="Arial" w:eastAsia="宋体" w:hAnsi="Arial" w:cs="Arial"/>
          <w:kern w:val="0"/>
          <w:sz w:val="20"/>
          <w:szCs w:val="20"/>
        </w:rPr>
        <w:t>、帕罗西汀</w:t>
      </w:r>
      <w:r w:rsidRPr="004C2471">
        <w:rPr>
          <w:rFonts w:ascii="Arial" w:eastAsia="宋体" w:hAnsi="Arial" w:cs="Arial"/>
          <w:kern w:val="0"/>
          <w:sz w:val="20"/>
          <w:szCs w:val="20"/>
        </w:rPr>
        <w:t>)</w:t>
      </w:r>
      <w:r w:rsidRPr="004C2471">
        <w:rPr>
          <w:rFonts w:ascii="Arial" w:eastAsia="宋体" w:hAnsi="Arial" w:cs="Arial"/>
          <w:kern w:val="0"/>
          <w:sz w:val="20"/>
          <w:szCs w:val="20"/>
        </w:rPr>
        <w:t>的患者：</w:t>
      </w:r>
      <w:r w:rsidRPr="004C2471">
        <w:rPr>
          <w:rFonts w:ascii="Arial" w:eastAsia="宋体" w:hAnsi="Arial" w:cs="Arial"/>
          <w:kern w:val="0"/>
          <w:sz w:val="20"/>
          <w:szCs w:val="20"/>
        </w:rPr>
        <w:t>(1)</w:t>
      </w:r>
      <w:r w:rsidRPr="004C2471">
        <w:rPr>
          <w:rFonts w:ascii="Arial" w:eastAsia="宋体" w:hAnsi="Arial" w:cs="Arial"/>
          <w:kern w:val="0"/>
          <w:sz w:val="20"/>
          <w:szCs w:val="20"/>
        </w:rPr>
        <w:t>口服给药时应调整给药剂量。</w:t>
      </w:r>
      <w:r w:rsidRPr="004C2471">
        <w:rPr>
          <w:rFonts w:ascii="Arial" w:eastAsia="宋体" w:hAnsi="Arial" w:cs="Arial"/>
          <w:kern w:val="0"/>
          <w:sz w:val="20"/>
          <w:szCs w:val="20"/>
        </w:rPr>
        <w:t>(2)</w:t>
      </w:r>
      <w:r w:rsidRPr="004C2471">
        <w:rPr>
          <w:rFonts w:ascii="Arial" w:eastAsia="宋体" w:hAnsi="Arial" w:cs="Arial"/>
          <w:kern w:val="0"/>
          <w:sz w:val="20"/>
          <w:szCs w:val="20"/>
        </w:rPr>
        <w:t>肌内注射时，起始剂量为一次</w:t>
      </w:r>
      <w:r w:rsidRPr="004C2471">
        <w:rPr>
          <w:rFonts w:ascii="Arial" w:eastAsia="宋体" w:hAnsi="Arial" w:cs="Arial"/>
          <w:kern w:val="0"/>
          <w:sz w:val="20"/>
          <w:szCs w:val="20"/>
        </w:rPr>
        <w:t>12.5mg</w:t>
      </w:r>
      <w:r w:rsidRPr="004C2471">
        <w:rPr>
          <w:rFonts w:ascii="Arial" w:eastAsia="宋体" w:hAnsi="Arial" w:cs="Arial"/>
          <w:kern w:val="0"/>
          <w:sz w:val="20"/>
          <w:szCs w:val="20"/>
        </w:rPr>
        <w:t>或一次</w:t>
      </w:r>
      <w:r w:rsidRPr="004C2471">
        <w:rPr>
          <w:rFonts w:ascii="Arial" w:eastAsia="宋体" w:hAnsi="Arial" w:cs="Arial"/>
          <w:kern w:val="0"/>
          <w:sz w:val="20"/>
          <w:szCs w:val="20"/>
        </w:rPr>
        <w:t>25mg</w:t>
      </w:r>
      <w:r w:rsidRPr="004C2471">
        <w:rPr>
          <w:rFonts w:ascii="Arial" w:eastAsia="宋体" w:hAnsi="Arial" w:cs="Arial"/>
          <w:kern w:val="0"/>
          <w:sz w:val="20"/>
          <w:szCs w:val="20"/>
        </w:rPr>
        <w:t>。对已经使用本药一次</w:t>
      </w:r>
      <w:r w:rsidRPr="004C2471">
        <w:rPr>
          <w:rFonts w:ascii="Arial" w:eastAsia="宋体" w:hAnsi="Arial" w:cs="Arial"/>
          <w:kern w:val="0"/>
          <w:sz w:val="20"/>
          <w:szCs w:val="20"/>
        </w:rPr>
        <w:t>25mg</w:t>
      </w:r>
      <w:r w:rsidRPr="004C2471">
        <w:rPr>
          <w:rFonts w:ascii="Arial" w:eastAsia="宋体" w:hAnsi="Arial" w:cs="Arial"/>
          <w:kern w:val="0"/>
          <w:sz w:val="20"/>
          <w:szCs w:val="20"/>
        </w:rPr>
        <w:t>者，在启用</w:t>
      </w:r>
      <w:r w:rsidRPr="004C2471">
        <w:rPr>
          <w:rFonts w:ascii="Arial" w:eastAsia="宋体" w:hAnsi="Arial" w:cs="Arial"/>
          <w:kern w:val="0"/>
          <w:sz w:val="20"/>
          <w:szCs w:val="20"/>
        </w:rPr>
        <w:t>CYP 2D6</w:t>
      </w:r>
      <w:r w:rsidRPr="004C2471">
        <w:rPr>
          <w:rFonts w:ascii="Arial" w:eastAsia="宋体" w:hAnsi="Arial" w:cs="Arial"/>
          <w:kern w:val="0"/>
          <w:sz w:val="20"/>
          <w:szCs w:val="20"/>
        </w:rPr>
        <w:t>抑制药时，仍采用一次</w:t>
      </w:r>
      <w:r w:rsidRPr="004C2471">
        <w:rPr>
          <w:rFonts w:ascii="Arial" w:eastAsia="宋体" w:hAnsi="Arial" w:cs="Arial"/>
          <w:kern w:val="0"/>
          <w:sz w:val="20"/>
          <w:szCs w:val="20"/>
        </w:rPr>
        <w:t>25mg</w:t>
      </w:r>
      <w:r w:rsidRPr="004C2471">
        <w:rPr>
          <w:rFonts w:ascii="Arial" w:eastAsia="宋体" w:hAnsi="Arial" w:cs="Arial"/>
          <w:kern w:val="0"/>
          <w:sz w:val="20"/>
          <w:szCs w:val="20"/>
        </w:rPr>
        <w:t>的剂量。对临床评估确定者，可降低剂量为一次</w:t>
      </w:r>
      <w:r w:rsidRPr="004C2471">
        <w:rPr>
          <w:rFonts w:ascii="Arial" w:eastAsia="宋体" w:hAnsi="Arial" w:cs="Arial"/>
          <w:kern w:val="0"/>
          <w:sz w:val="20"/>
          <w:szCs w:val="20"/>
        </w:rPr>
        <w:t>12.5mg</w:t>
      </w:r>
      <w:r w:rsidRPr="004C2471">
        <w:rPr>
          <w:rFonts w:ascii="Arial" w:eastAsia="宋体" w:hAnsi="Arial" w:cs="Arial"/>
          <w:kern w:val="0"/>
          <w:sz w:val="20"/>
          <w:szCs w:val="20"/>
        </w:rPr>
        <w:t>或停用本药。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4.</w:t>
      </w:r>
      <w:r w:rsidRPr="004C2471">
        <w:rPr>
          <w:rFonts w:ascii="Arial" w:eastAsia="宋体" w:hAnsi="Arial" w:cs="Arial"/>
          <w:kern w:val="0"/>
          <w:sz w:val="20"/>
          <w:szCs w:val="20"/>
        </w:rPr>
        <w:t>同时使用</w:t>
      </w:r>
      <w:r w:rsidRPr="004C2471">
        <w:rPr>
          <w:rFonts w:ascii="Arial" w:eastAsia="宋体" w:hAnsi="Arial" w:cs="Arial"/>
          <w:kern w:val="0"/>
          <w:sz w:val="20"/>
          <w:szCs w:val="20"/>
        </w:rPr>
        <w:t>CYP 3A4</w:t>
      </w:r>
      <w:r w:rsidRPr="004C2471">
        <w:rPr>
          <w:rFonts w:ascii="Arial" w:eastAsia="宋体" w:hAnsi="Arial" w:cs="Arial"/>
          <w:kern w:val="0"/>
          <w:sz w:val="20"/>
          <w:szCs w:val="20"/>
        </w:rPr>
        <w:t>诱导药</w:t>
      </w:r>
      <w:r w:rsidRPr="004C2471">
        <w:rPr>
          <w:rFonts w:ascii="Arial" w:eastAsia="宋体" w:hAnsi="Arial" w:cs="Arial"/>
          <w:kern w:val="0"/>
          <w:sz w:val="20"/>
          <w:szCs w:val="20"/>
        </w:rPr>
        <w:t>(</w:t>
      </w:r>
      <w:r w:rsidRPr="004C2471">
        <w:rPr>
          <w:rFonts w:ascii="Arial" w:eastAsia="宋体" w:hAnsi="Arial" w:cs="Arial"/>
          <w:kern w:val="0"/>
          <w:sz w:val="20"/>
          <w:szCs w:val="20"/>
        </w:rPr>
        <w:t>如卡马西平、苯妥英、利福平、苯巴比妥</w:t>
      </w:r>
      <w:r w:rsidRPr="004C2471">
        <w:rPr>
          <w:rFonts w:ascii="Arial" w:eastAsia="宋体" w:hAnsi="Arial" w:cs="Arial"/>
          <w:kern w:val="0"/>
          <w:sz w:val="20"/>
          <w:szCs w:val="20"/>
        </w:rPr>
        <w:t>)</w:t>
      </w:r>
      <w:r w:rsidRPr="004C2471">
        <w:rPr>
          <w:rFonts w:ascii="Arial" w:eastAsia="宋体" w:hAnsi="Arial" w:cs="Arial"/>
          <w:kern w:val="0"/>
          <w:sz w:val="20"/>
          <w:szCs w:val="20"/>
        </w:rPr>
        <w:t>的患者：</w:t>
      </w:r>
      <w:r w:rsidRPr="004C2471">
        <w:rPr>
          <w:rFonts w:ascii="Arial" w:eastAsia="宋体" w:hAnsi="Arial" w:cs="Arial"/>
          <w:kern w:val="0"/>
          <w:sz w:val="20"/>
          <w:szCs w:val="20"/>
        </w:rPr>
        <w:t>(1)</w:t>
      </w:r>
      <w:r w:rsidRPr="004C2471">
        <w:rPr>
          <w:rFonts w:ascii="Arial" w:eastAsia="宋体" w:hAnsi="Arial" w:cs="Arial"/>
          <w:kern w:val="0"/>
          <w:sz w:val="20"/>
          <w:szCs w:val="20"/>
        </w:rPr>
        <w:t>口服给药时应调整给药剂量。</w:t>
      </w:r>
      <w:r w:rsidRPr="004C2471">
        <w:rPr>
          <w:rFonts w:ascii="Arial" w:eastAsia="宋体" w:hAnsi="Arial" w:cs="Arial"/>
          <w:kern w:val="0"/>
          <w:sz w:val="20"/>
          <w:szCs w:val="20"/>
        </w:rPr>
        <w:t>(2)</w:t>
      </w:r>
      <w:r w:rsidRPr="004C2471">
        <w:rPr>
          <w:rFonts w:ascii="Arial" w:eastAsia="宋体" w:hAnsi="Arial" w:cs="Arial"/>
          <w:kern w:val="0"/>
          <w:sz w:val="20"/>
          <w:szCs w:val="20"/>
        </w:rPr>
        <w:t>肌内注射时，需根据</w:t>
      </w:r>
      <w:r w:rsidRPr="004C2471">
        <w:rPr>
          <w:rFonts w:ascii="Arial" w:eastAsia="宋体" w:hAnsi="Arial" w:cs="Arial"/>
          <w:kern w:val="0"/>
          <w:sz w:val="20"/>
          <w:szCs w:val="20"/>
        </w:rPr>
        <w:t>CYP 3A4</w:t>
      </w:r>
      <w:r w:rsidRPr="004C2471">
        <w:rPr>
          <w:rFonts w:ascii="Arial" w:eastAsia="宋体" w:hAnsi="Arial" w:cs="Arial"/>
          <w:kern w:val="0"/>
          <w:sz w:val="20"/>
          <w:szCs w:val="20"/>
        </w:rPr>
        <w:t>诱导药的使用和停药进行剂量调整，若停用</w:t>
      </w:r>
      <w:r w:rsidRPr="004C2471">
        <w:rPr>
          <w:rFonts w:ascii="Arial" w:eastAsia="宋体" w:hAnsi="Arial" w:cs="Arial"/>
          <w:kern w:val="0"/>
          <w:sz w:val="20"/>
          <w:szCs w:val="20"/>
        </w:rPr>
        <w:t>CYP 3A4</w:t>
      </w:r>
      <w:r w:rsidRPr="004C2471">
        <w:rPr>
          <w:rFonts w:ascii="Arial" w:eastAsia="宋体" w:hAnsi="Arial" w:cs="Arial"/>
          <w:kern w:val="0"/>
          <w:sz w:val="20"/>
          <w:szCs w:val="20"/>
        </w:rPr>
        <w:t>诱导药，继续使用一次</w:t>
      </w:r>
      <w:r w:rsidRPr="004C2471">
        <w:rPr>
          <w:rFonts w:ascii="Arial" w:eastAsia="宋体" w:hAnsi="Arial" w:cs="Arial"/>
          <w:kern w:val="0"/>
          <w:sz w:val="20"/>
          <w:szCs w:val="20"/>
        </w:rPr>
        <w:t>25mg</w:t>
      </w:r>
      <w:r w:rsidRPr="004C2471">
        <w:rPr>
          <w:rFonts w:ascii="Arial" w:eastAsia="宋体" w:hAnsi="Arial" w:cs="Arial"/>
          <w:kern w:val="0"/>
          <w:sz w:val="20"/>
          <w:szCs w:val="20"/>
        </w:rPr>
        <w:t>的剂量。若临床评估确定，可降低剂量为一次</w:t>
      </w:r>
      <w:r w:rsidRPr="004C2471">
        <w:rPr>
          <w:rFonts w:ascii="Arial" w:eastAsia="宋体" w:hAnsi="Arial" w:cs="Arial"/>
          <w:kern w:val="0"/>
          <w:sz w:val="20"/>
          <w:szCs w:val="20"/>
        </w:rPr>
        <w:t>12.5mg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5.</w:t>
      </w:r>
      <w:r w:rsidRPr="004C2471">
        <w:rPr>
          <w:rFonts w:ascii="Arial" w:eastAsia="宋体" w:hAnsi="Arial" w:cs="Arial"/>
          <w:kern w:val="0"/>
          <w:sz w:val="20"/>
          <w:szCs w:val="20"/>
        </w:rPr>
        <w:t>有精神药物耐受</w:t>
      </w:r>
      <w:proofErr w:type="gramStart"/>
      <w:r w:rsidRPr="004C2471">
        <w:rPr>
          <w:rFonts w:ascii="Arial" w:eastAsia="宋体" w:hAnsi="Arial" w:cs="Arial"/>
          <w:kern w:val="0"/>
          <w:sz w:val="20"/>
          <w:szCs w:val="20"/>
        </w:rPr>
        <w:t>不佳史</w:t>
      </w:r>
      <w:proofErr w:type="gramEnd"/>
      <w:r w:rsidRPr="004C2471">
        <w:rPr>
          <w:rFonts w:ascii="Arial" w:eastAsia="宋体" w:hAnsi="Arial" w:cs="Arial"/>
          <w:kern w:val="0"/>
          <w:sz w:val="20"/>
          <w:szCs w:val="20"/>
        </w:rPr>
        <w:t>的患者：肌内注射时，可给予一次</w:t>
      </w:r>
      <w:r w:rsidRPr="004C2471">
        <w:rPr>
          <w:rFonts w:ascii="Arial" w:eastAsia="宋体" w:hAnsi="Arial" w:cs="Arial"/>
          <w:kern w:val="0"/>
          <w:sz w:val="20"/>
          <w:szCs w:val="20"/>
        </w:rPr>
        <w:t>12.5mg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儿童</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常规剂量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w:t>
      </w:r>
      <w:r w:rsidRPr="004C2471">
        <w:rPr>
          <w:rFonts w:ascii="Arial" w:eastAsia="宋体" w:hAnsi="Arial" w:cs="Arial"/>
          <w:kern w:val="0"/>
          <w:sz w:val="20"/>
          <w:szCs w:val="20"/>
        </w:rPr>
        <w:t>精神分裂症</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口服给药</w:t>
      </w:r>
      <w:r w:rsidRPr="004C2471">
        <w:rPr>
          <w:rFonts w:ascii="Arial" w:eastAsia="宋体" w:hAnsi="Arial" w:cs="Arial"/>
          <w:kern w:val="0"/>
          <w:sz w:val="20"/>
          <w:szCs w:val="20"/>
        </w:rPr>
        <w:t xml:space="preserve">  13</w:t>
      </w:r>
      <w:r w:rsidRPr="004C2471">
        <w:rPr>
          <w:rFonts w:ascii="Arial" w:eastAsia="宋体" w:hAnsi="Arial" w:cs="Arial"/>
          <w:kern w:val="0"/>
          <w:sz w:val="20"/>
          <w:szCs w:val="20"/>
        </w:rPr>
        <w:t>岁及</w:t>
      </w:r>
      <w:r w:rsidRPr="004C2471">
        <w:rPr>
          <w:rFonts w:ascii="Arial" w:eastAsia="宋体" w:hAnsi="Arial" w:cs="Arial"/>
          <w:kern w:val="0"/>
          <w:sz w:val="20"/>
          <w:szCs w:val="20"/>
        </w:rPr>
        <w:t>13</w:t>
      </w:r>
      <w:r w:rsidRPr="004C2471">
        <w:rPr>
          <w:rFonts w:ascii="Arial" w:eastAsia="宋体" w:hAnsi="Arial" w:cs="Arial"/>
          <w:kern w:val="0"/>
          <w:sz w:val="20"/>
          <w:szCs w:val="20"/>
        </w:rPr>
        <w:t>岁以上儿童，起始剂量为一次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次，早晨或傍晚服用。随后可每日增加</w:t>
      </w:r>
      <w:r w:rsidRPr="004C2471">
        <w:rPr>
          <w:rFonts w:ascii="Arial" w:eastAsia="宋体" w:hAnsi="Arial" w:cs="Arial"/>
          <w:kern w:val="0"/>
          <w:sz w:val="20"/>
          <w:szCs w:val="20"/>
        </w:rPr>
        <w:t>0.5-1mg</w:t>
      </w:r>
      <w:r w:rsidRPr="004C2471">
        <w:rPr>
          <w:rFonts w:ascii="Arial" w:eastAsia="宋体" w:hAnsi="Arial" w:cs="Arial"/>
          <w:kern w:val="0"/>
          <w:sz w:val="20"/>
          <w:szCs w:val="20"/>
        </w:rPr>
        <w:t>，增加剂量的间隔时间不得小于</w:t>
      </w:r>
      <w:r w:rsidRPr="004C2471">
        <w:rPr>
          <w:rFonts w:ascii="Arial" w:eastAsia="宋体" w:hAnsi="Arial" w:cs="Arial"/>
          <w:kern w:val="0"/>
          <w:sz w:val="20"/>
          <w:szCs w:val="20"/>
        </w:rPr>
        <w:t>24</w:t>
      </w:r>
      <w:r w:rsidRPr="004C2471">
        <w:rPr>
          <w:rFonts w:ascii="Arial" w:eastAsia="宋体" w:hAnsi="Arial" w:cs="Arial"/>
          <w:kern w:val="0"/>
          <w:sz w:val="20"/>
          <w:szCs w:val="20"/>
        </w:rPr>
        <w:t>小时，直至推荐剂量一日</w:t>
      </w:r>
      <w:r w:rsidRPr="004C2471">
        <w:rPr>
          <w:rFonts w:ascii="Arial" w:eastAsia="宋体" w:hAnsi="Arial" w:cs="Arial"/>
          <w:kern w:val="0"/>
          <w:sz w:val="20"/>
          <w:szCs w:val="20"/>
        </w:rPr>
        <w:t>3mg</w:t>
      </w:r>
      <w:r w:rsidRPr="004C2471">
        <w:rPr>
          <w:rFonts w:ascii="Arial" w:eastAsia="宋体" w:hAnsi="Arial" w:cs="Arial"/>
          <w:kern w:val="0"/>
          <w:sz w:val="20"/>
          <w:szCs w:val="20"/>
        </w:rPr>
        <w:t>。对持续嗜睡的患者，可将一日剂量分</w:t>
      </w:r>
      <w:r w:rsidRPr="004C2471">
        <w:rPr>
          <w:rFonts w:ascii="Arial" w:eastAsia="宋体" w:hAnsi="Arial" w:cs="Arial"/>
          <w:kern w:val="0"/>
          <w:sz w:val="20"/>
          <w:szCs w:val="20"/>
        </w:rPr>
        <w:t>2</w:t>
      </w:r>
      <w:r w:rsidRPr="004C2471">
        <w:rPr>
          <w:rFonts w:ascii="Arial" w:eastAsia="宋体" w:hAnsi="Arial" w:cs="Arial"/>
          <w:kern w:val="0"/>
          <w:sz w:val="20"/>
          <w:szCs w:val="20"/>
        </w:rPr>
        <w:t>次服用。中断使用本药后，再次使用应从起始剂量开始用药。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w:t>
      </w:r>
      <w:r w:rsidRPr="004C2471">
        <w:rPr>
          <w:rFonts w:ascii="Arial" w:eastAsia="宋体" w:hAnsi="Arial" w:cs="Arial"/>
          <w:kern w:val="0"/>
          <w:sz w:val="20"/>
          <w:szCs w:val="20"/>
        </w:rPr>
        <w:t>双相情感障碍</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口服给药</w:t>
      </w:r>
      <w:r w:rsidRPr="004C2471">
        <w:rPr>
          <w:rFonts w:ascii="Arial" w:eastAsia="宋体" w:hAnsi="Arial" w:cs="Arial"/>
          <w:kern w:val="0"/>
          <w:sz w:val="20"/>
          <w:szCs w:val="20"/>
        </w:rPr>
        <w:t xml:space="preserve">  10</w:t>
      </w:r>
      <w:r w:rsidRPr="004C2471">
        <w:rPr>
          <w:rFonts w:ascii="Arial" w:eastAsia="宋体" w:hAnsi="Arial" w:cs="Arial"/>
          <w:kern w:val="0"/>
          <w:sz w:val="20"/>
          <w:szCs w:val="20"/>
        </w:rPr>
        <w:t>岁及</w:t>
      </w:r>
      <w:r w:rsidRPr="004C2471">
        <w:rPr>
          <w:rFonts w:ascii="Arial" w:eastAsia="宋体" w:hAnsi="Arial" w:cs="Arial"/>
          <w:kern w:val="0"/>
          <w:sz w:val="20"/>
          <w:szCs w:val="20"/>
        </w:rPr>
        <w:t>10</w:t>
      </w:r>
      <w:r w:rsidRPr="004C2471">
        <w:rPr>
          <w:rFonts w:ascii="Arial" w:eastAsia="宋体" w:hAnsi="Arial" w:cs="Arial"/>
          <w:kern w:val="0"/>
          <w:sz w:val="20"/>
          <w:szCs w:val="20"/>
        </w:rPr>
        <w:t>岁以上儿童，起始剂量为一次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次，早晨或傍晚服用。随后可每日增加</w:t>
      </w:r>
      <w:r w:rsidRPr="004C2471">
        <w:rPr>
          <w:rFonts w:ascii="Arial" w:eastAsia="宋体" w:hAnsi="Arial" w:cs="Arial"/>
          <w:kern w:val="0"/>
          <w:sz w:val="20"/>
          <w:szCs w:val="20"/>
        </w:rPr>
        <w:t>0.5-1mg</w:t>
      </w:r>
      <w:r w:rsidRPr="004C2471">
        <w:rPr>
          <w:rFonts w:ascii="Arial" w:eastAsia="宋体" w:hAnsi="Arial" w:cs="Arial"/>
          <w:kern w:val="0"/>
          <w:sz w:val="20"/>
          <w:szCs w:val="20"/>
        </w:rPr>
        <w:t>，增加剂量的间隔时间不得小于</w:t>
      </w:r>
      <w:r w:rsidRPr="004C2471">
        <w:rPr>
          <w:rFonts w:ascii="Arial" w:eastAsia="宋体" w:hAnsi="Arial" w:cs="Arial"/>
          <w:kern w:val="0"/>
          <w:sz w:val="20"/>
          <w:szCs w:val="20"/>
        </w:rPr>
        <w:t>24</w:t>
      </w:r>
      <w:r w:rsidRPr="004C2471">
        <w:rPr>
          <w:rFonts w:ascii="Arial" w:eastAsia="宋体" w:hAnsi="Arial" w:cs="Arial"/>
          <w:kern w:val="0"/>
          <w:sz w:val="20"/>
          <w:szCs w:val="20"/>
        </w:rPr>
        <w:t>小时，直至推荐剂量一日</w:t>
      </w:r>
      <w:r w:rsidRPr="004C2471">
        <w:rPr>
          <w:rFonts w:ascii="Arial" w:eastAsia="宋体" w:hAnsi="Arial" w:cs="Arial"/>
          <w:kern w:val="0"/>
          <w:sz w:val="20"/>
          <w:szCs w:val="20"/>
        </w:rPr>
        <w:t>2.5mg</w:t>
      </w:r>
      <w:r w:rsidRPr="004C2471">
        <w:rPr>
          <w:rFonts w:ascii="Arial" w:eastAsia="宋体" w:hAnsi="Arial" w:cs="Arial"/>
          <w:kern w:val="0"/>
          <w:sz w:val="20"/>
          <w:szCs w:val="20"/>
        </w:rPr>
        <w:t>。对持续嗜睡的患者，可将一日剂量分</w:t>
      </w:r>
      <w:r w:rsidRPr="004C2471">
        <w:rPr>
          <w:rFonts w:ascii="Arial" w:eastAsia="宋体" w:hAnsi="Arial" w:cs="Arial"/>
          <w:kern w:val="0"/>
          <w:sz w:val="20"/>
          <w:szCs w:val="20"/>
        </w:rPr>
        <w:t>2</w:t>
      </w:r>
      <w:r w:rsidRPr="004C2471">
        <w:rPr>
          <w:rFonts w:ascii="Arial" w:eastAsia="宋体" w:hAnsi="Arial" w:cs="Arial"/>
          <w:kern w:val="0"/>
          <w:sz w:val="20"/>
          <w:szCs w:val="20"/>
        </w:rPr>
        <w:t>次服用。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lastRenderedPageBreak/>
        <w:t>·</w:t>
      </w:r>
      <w:r w:rsidRPr="004C2471">
        <w:rPr>
          <w:rFonts w:ascii="Arial" w:eastAsia="宋体" w:hAnsi="Arial" w:cs="Arial"/>
          <w:kern w:val="0"/>
          <w:sz w:val="20"/>
          <w:szCs w:val="20"/>
        </w:rPr>
        <w:t>自闭症的易激惹症状</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口服给药</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应根据疗效和耐受性使剂量个体化。</w:t>
      </w:r>
      <w:r w:rsidRPr="004C2471">
        <w:rPr>
          <w:rFonts w:ascii="Arial" w:eastAsia="宋体" w:hAnsi="Arial" w:cs="Arial"/>
          <w:kern w:val="0"/>
          <w:sz w:val="20"/>
          <w:szCs w:val="20"/>
        </w:rPr>
        <w:t>(1)5</w:t>
      </w:r>
      <w:r w:rsidRPr="004C2471">
        <w:rPr>
          <w:rFonts w:ascii="Arial" w:eastAsia="宋体" w:hAnsi="Arial" w:cs="Arial"/>
          <w:kern w:val="0"/>
          <w:sz w:val="20"/>
          <w:szCs w:val="20"/>
        </w:rPr>
        <w:t>岁及</w:t>
      </w:r>
      <w:r w:rsidRPr="004C2471">
        <w:rPr>
          <w:rFonts w:ascii="Arial" w:eastAsia="宋体" w:hAnsi="Arial" w:cs="Arial"/>
          <w:kern w:val="0"/>
          <w:sz w:val="20"/>
          <w:szCs w:val="20"/>
        </w:rPr>
        <w:t>5</w:t>
      </w:r>
      <w:r w:rsidRPr="004C2471">
        <w:rPr>
          <w:rFonts w:ascii="Arial" w:eastAsia="宋体" w:hAnsi="Arial" w:cs="Arial"/>
          <w:kern w:val="0"/>
          <w:sz w:val="20"/>
          <w:szCs w:val="20"/>
        </w:rPr>
        <w:t>岁以上，体重低于</w:t>
      </w:r>
      <w:r w:rsidRPr="004C2471">
        <w:rPr>
          <w:rFonts w:ascii="Arial" w:eastAsia="宋体" w:hAnsi="Arial" w:cs="Arial"/>
          <w:kern w:val="0"/>
          <w:sz w:val="20"/>
          <w:szCs w:val="20"/>
        </w:rPr>
        <w:t>20kg</w:t>
      </w:r>
      <w:r w:rsidRPr="004C2471">
        <w:rPr>
          <w:rFonts w:ascii="Arial" w:eastAsia="宋体" w:hAnsi="Arial" w:cs="Arial"/>
          <w:kern w:val="0"/>
          <w:sz w:val="20"/>
          <w:szCs w:val="20"/>
        </w:rPr>
        <w:t>者，起始剂量：一次</w:t>
      </w:r>
      <w:r w:rsidRPr="004C2471">
        <w:rPr>
          <w:rFonts w:ascii="Arial" w:eastAsia="宋体" w:hAnsi="Arial" w:cs="Arial"/>
          <w:kern w:val="0"/>
          <w:sz w:val="20"/>
          <w:szCs w:val="20"/>
        </w:rPr>
        <w:t>0.25mg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次；或一次</w:t>
      </w:r>
      <w:r w:rsidRPr="004C2471">
        <w:rPr>
          <w:rFonts w:ascii="Arial" w:eastAsia="宋体" w:hAnsi="Arial" w:cs="Arial"/>
          <w:kern w:val="0"/>
          <w:sz w:val="20"/>
          <w:szCs w:val="20"/>
        </w:rPr>
        <w:t>0.125mg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w:t>
      </w:r>
      <w:r w:rsidRPr="004C2471">
        <w:rPr>
          <w:rFonts w:ascii="Arial" w:eastAsia="宋体" w:hAnsi="Arial" w:cs="Arial"/>
          <w:kern w:val="0"/>
          <w:sz w:val="20"/>
          <w:szCs w:val="20"/>
        </w:rPr>
        <w:t>4</w:t>
      </w:r>
      <w:r w:rsidRPr="004C2471">
        <w:rPr>
          <w:rFonts w:ascii="Arial" w:eastAsia="宋体" w:hAnsi="Arial" w:cs="Arial"/>
          <w:kern w:val="0"/>
          <w:sz w:val="20"/>
          <w:szCs w:val="20"/>
        </w:rPr>
        <w:t>日后可增加至一日</w:t>
      </w:r>
      <w:r w:rsidRPr="004C2471">
        <w:rPr>
          <w:rFonts w:ascii="Arial" w:eastAsia="宋体" w:hAnsi="Arial" w:cs="Arial"/>
          <w:kern w:val="0"/>
          <w:sz w:val="20"/>
          <w:szCs w:val="20"/>
        </w:rPr>
        <w:t>0.5mg</w:t>
      </w:r>
      <w:r w:rsidRPr="004C2471">
        <w:rPr>
          <w:rFonts w:ascii="Arial" w:eastAsia="宋体" w:hAnsi="Arial" w:cs="Arial"/>
          <w:kern w:val="0"/>
          <w:sz w:val="20"/>
          <w:szCs w:val="20"/>
        </w:rPr>
        <w:t>。维持剂量：一次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次；或一次</w:t>
      </w:r>
      <w:r w:rsidRPr="004C2471">
        <w:rPr>
          <w:rFonts w:ascii="Arial" w:eastAsia="宋体" w:hAnsi="Arial" w:cs="Arial"/>
          <w:kern w:val="0"/>
          <w:sz w:val="20"/>
          <w:szCs w:val="20"/>
        </w:rPr>
        <w:t>0.25mg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次。按此剂量给药至少</w:t>
      </w:r>
      <w:r w:rsidRPr="004C2471">
        <w:rPr>
          <w:rFonts w:ascii="Arial" w:eastAsia="宋体" w:hAnsi="Arial" w:cs="Arial"/>
          <w:kern w:val="0"/>
          <w:sz w:val="20"/>
          <w:szCs w:val="20"/>
        </w:rPr>
        <w:t>14</w:t>
      </w:r>
      <w:r w:rsidRPr="004C2471">
        <w:rPr>
          <w:rFonts w:ascii="Arial" w:eastAsia="宋体" w:hAnsi="Arial" w:cs="Arial"/>
          <w:kern w:val="0"/>
          <w:sz w:val="20"/>
          <w:szCs w:val="20"/>
        </w:rPr>
        <w:t>日。</w:t>
      </w:r>
      <w:r w:rsidRPr="004C2471">
        <w:rPr>
          <w:rFonts w:ascii="Arial" w:eastAsia="宋体" w:hAnsi="Arial" w:cs="Arial"/>
          <w:kern w:val="0"/>
          <w:sz w:val="20"/>
          <w:szCs w:val="20"/>
        </w:rPr>
        <w:t>2</w:t>
      </w:r>
      <w:r w:rsidRPr="004C2471">
        <w:rPr>
          <w:rFonts w:ascii="Arial" w:eastAsia="宋体" w:hAnsi="Arial" w:cs="Arial"/>
          <w:kern w:val="0"/>
          <w:sz w:val="20"/>
          <w:szCs w:val="20"/>
        </w:rPr>
        <w:t>周或更长时间后可增加剂量，一日增量</w:t>
      </w:r>
      <w:r w:rsidRPr="004C2471">
        <w:rPr>
          <w:rFonts w:ascii="Arial" w:eastAsia="宋体" w:hAnsi="Arial" w:cs="Arial"/>
          <w:kern w:val="0"/>
          <w:sz w:val="20"/>
          <w:szCs w:val="20"/>
        </w:rPr>
        <w:t>0.25mg</w:t>
      </w:r>
      <w:r w:rsidRPr="004C2471">
        <w:rPr>
          <w:rFonts w:ascii="Arial" w:eastAsia="宋体" w:hAnsi="Arial" w:cs="Arial"/>
          <w:kern w:val="0"/>
          <w:sz w:val="20"/>
          <w:szCs w:val="20"/>
        </w:rPr>
        <w:t>，直至达临床有效剂量。体重低于</w:t>
      </w:r>
      <w:r w:rsidRPr="004C2471">
        <w:rPr>
          <w:rFonts w:ascii="Arial" w:eastAsia="宋体" w:hAnsi="Arial" w:cs="Arial"/>
          <w:kern w:val="0"/>
          <w:sz w:val="20"/>
          <w:szCs w:val="20"/>
        </w:rPr>
        <w:t>15kg</w:t>
      </w:r>
      <w:r w:rsidRPr="004C2471">
        <w:rPr>
          <w:rFonts w:ascii="Arial" w:eastAsia="宋体" w:hAnsi="Arial" w:cs="Arial"/>
          <w:kern w:val="0"/>
          <w:sz w:val="20"/>
          <w:szCs w:val="20"/>
        </w:rPr>
        <w:t>者慎用。</w:t>
      </w:r>
      <w:r w:rsidRPr="004C2471">
        <w:rPr>
          <w:rFonts w:ascii="Arial" w:eastAsia="宋体" w:hAnsi="Arial" w:cs="Arial"/>
          <w:kern w:val="0"/>
          <w:sz w:val="20"/>
          <w:szCs w:val="20"/>
        </w:rPr>
        <w:t>(2)5</w:t>
      </w:r>
      <w:r w:rsidRPr="004C2471">
        <w:rPr>
          <w:rFonts w:ascii="Arial" w:eastAsia="宋体" w:hAnsi="Arial" w:cs="Arial"/>
          <w:kern w:val="0"/>
          <w:sz w:val="20"/>
          <w:szCs w:val="20"/>
        </w:rPr>
        <w:t>岁及</w:t>
      </w:r>
      <w:r w:rsidRPr="004C2471">
        <w:rPr>
          <w:rFonts w:ascii="Arial" w:eastAsia="宋体" w:hAnsi="Arial" w:cs="Arial"/>
          <w:kern w:val="0"/>
          <w:sz w:val="20"/>
          <w:szCs w:val="20"/>
        </w:rPr>
        <w:t>5</w:t>
      </w:r>
      <w:r w:rsidRPr="004C2471">
        <w:rPr>
          <w:rFonts w:ascii="Arial" w:eastAsia="宋体" w:hAnsi="Arial" w:cs="Arial"/>
          <w:kern w:val="0"/>
          <w:sz w:val="20"/>
          <w:szCs w:val="20"/>
        </w:rPr>
        <w:t>岁以上，体重为</w:t>
      </w:r>
      <w:r w:rsidRPr="004C2471">
        <w:rPr>
          <w:rFonts w:ascii="Arial" w:eastAsia="宋体" w:hAnsi="Arial" w:cs="Arial"/>
          <w:kern w:val="0"/>
          <w:sz w:val="20"/>
          <w:szCs w:val="20"/>
        </w:rPr>
        <w:t>20kg</w:t>
      </w:r>
      <w:r w:rsidRPr="004C2471">
        <w:rPr>
          <w:rFonts w:ascii="Arial" w:eastAsia="宋体" w:hAnsi="Arial" w:cs="Arial"/>
          <w:kern w:val="0"/>
          <w:sz w:val="20"/>
          <w:szCs w:val="20"/>
        </w:rPr>
        <w:t>及以上者，起始剂量：一次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次；或一次</w:t>
      </w:r>
      <w:r w:rsidRPr="004C2471">
        <w:rPr>
          <w:rFonts w:ascii="Arial" w:eastAsia="宋体" w:hAnsi="Arial" w:cs="Arial"/>
          <w:kern w:val="0"/>
          <w:sz w:val="20"/>
          <w:szCs w:val="20"/>
        </w:rPr>
        <w:t>0.25mg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w:t>
      </w:r>
      <w:r w:rsidRPr="004C2471">
        <w:rPr>
          <w:rFonts w:ascii="Arial" w:eastAsia="宋体" w:hAnsi="Arial" w:cs="Arial"/>
          <w:kern w:val="0"/>
          <w:sz w:val="20"/>
          <w:szCs w:val="20"/>
        </w:rPr>
        <w:t>4</w:t>
      </w:r>
      <w:r w:rsidRPr="004C2471">
        <w:rPr>
          <w:rFonts w:ascii="Arial" w:eastAsia="宋体" w:hAnsi="Arial" w:cs="Arial"/>
          <w:kern w:val="0"/>
          <w:sz w:val="20"/>
          <w:szCs w:val="20"/>
        </w:rPr>
        <w:t>日后可增加至一日</w:t>
      </w:r>
      <w:r w:rsidRPr="004C2471">
        <w:rPr>
          <w:rFonts w:ascii="Arial" w:eastAsia="宋体" w:hAnsi="Arial" w:cs="Arial"/>
          <w:kern w:val="0"/>
          <w:sz w:val="20"/>
          <w:szCs w:val="20"/>
        </w:rPr>
        <w:t>1mg</w:t>
      </w:r>
      <w:r w:rsidRPr="004C2471">
        <w:rPr>
          <w:rFonts w:ascii="Arial" w:eastAsia="宋体" w:hAnsi="Arial" w:cs="Arial"/>
          <w:kern w:val="0"/>
          <w:sz w:val="20"/>
          <w:szCs w:val="20"/>
        </w:rPr>
        <w:t>。维持剂量：一次</w:t>
      </w:r>
      <w:r w:rsidRPr="004C2471">
        <w:rPr>
          <w:rFonts w:ascii="Arial" w:eastAsia="宋体" w:hAnsi="Arial" w:cs="Arial"/>
          <w:kern w:val="0"/>
          <w:sz w:val="20"/>
          <w:szCs w:val="20"/>
        </w:rPr>
        <w:t>1mg</w:t>
      </w:r>
      <w:r w:rsidRPr="004C2471">
        <w:rPr>
          <w:rFonts w:ascii="Arial" w:eastAsia="宋体" w:hAnsi="Arial" w:cs="Arial"/>
          <w:kern w:val="0"/>
          <w:sz w:val="20"/>
          <w:szCs w:val="20"/>
        </w:rPr>
        <w:t>，一日</w:t>
      </w:r>
      <w:r w:rsidRPr="004C2471">
        <w:rPr>
          <w:rFonts w:ascii="Arial" w:eastAsia="宋体" w:hAnsi="Arial" w:cs="Arial"/>
          <w:kern w:val="0"/>
          <w:sz w:val="20"/>
          <w:szCs w:val="20"/>
        </w:rPr>
        <w:t>1</w:t>
      </w:r>
      <w:r w:rsidRPr="004C2471">
        <w:rPr>
          <w:rFonts w:ascii="Arial" w:eastAsia="宋体" w:hAnsi="Arial" w:cs="Arial"/>
          <w:kern w:val="0"/>
          <w:sz w:val="20"/>
          <w:szCs w:val="20"/>
        </w:rPr>
        <w:t>次；或一次</w:t>
      </w:r>
      <w:r w:rsidRPr="004C2471">
        <w:rPr>
          <w:rFonts w:ascii="Arial" w:eastAsia="宋体" w:hAnsi="Arial" w:cs="Arial"/>
          <w:kern w:val="0"/>
          <w:sz w:val="20"/>
          <w:szCs w:val="20"/>
        </w:rPr>
        <w:t>0.5mg</w:t>
      </w:r>
      <w:r w:rsidRPr="004C2471">
        <w:rPr>
          <w:rFonts w:ascii="Arial" w:eastAsia="宋体" w:hAnsi="Arial" w:cs="Arial"/>
          <w:kern w:val="0"/>
          <w:sz w:val="20"/>
          <w:szCs w:val="20"/>
        </w:rPr>
        <w:t>，一日</w:t>
      </w:r>
      <w:r w:rsidRPr="004C2471">
        <w:rPr>
          <w:rFonts w:ascii="Arial" w:eastAsia="宋体" w:hAnsi="Arial" w:cs="Arial"/>
          <w:kern w:val="0"/>
          <w:sz w:val="20"/>
          <w:szCs w:val="20"/>
        </w:rPr>
        <w:t>2</w:t>
      </w:r>
      <w:r w:rsidRPr="004C2471">
        <w:rPr>
          <w:rFonts w:ascii="Arial" w:eastAsia="宋体" w:hAnsi="Arial" w:cs="Arial"/>
          <w:kern w:val="0"/>
          <w:sz w:val="20"/>
          <w:szCs w:val="20"/>
        </w:rPr>
        <w:t>次。按此剂量给药至少</w:t>
      </w:r>
      <w:r w:rsidRPr="004C2471">
        <w:rPr>
          <w:rFonts w:ascii="Arial" w:eastAsia="宋体" w:hAnsi="Arial" w:cs="Arial"/>
          <w:kern w:val="0"/>
          <w:sz w:val="20"/>
          <w:szCs w:val="20"/>
        </w:rPr>
        <w:t>14</w:t>
      </w:r>
      <w:r w:rsidRPr="004C2471">
        <w:rPr>
          <w:rFonts w:ascii="Arial" w:eastAsia="宋体" w:hAnsi="Arial" w:cs="Arial"/>
          <w:kern w:val="0"/>
          <w:sz w:val="20"/>
          <w:szCs w:val="20"/>
        </w:rPr>
        <w:t>日。</w:t>
      </w:r>
      <w:r w:rsidRPr="004C2471">
        <w:rPr>
          <w:rFonts w:ascii="Arial" w:eastAsia="宋体" w:hAnsi="Arial" w:cs="Arial"/>
          <w:kern w:val="0"/>
          <w:sz w:val="20"/>
          <w:szCs w:val="20"/>
        </w:rPr>
        <w:t>2</w:t>
      </w:r>
      <w:r w:rsidRPr="004C2471">
        <w:rPr>
          <w:rFonts w:ascii="Arial" w:eastAsia="宋体" w:hAnsi="Arial" w:cs="Arial"/>
          <w:kern w:val="0"/>
          <w:sz w:val="20"/>
          <w:szCs w:val="20"/>
        </w:rPr>
        <w:t>周或更长时间后可增加剂量，一日增量</w:t>
      </w:r>
      <w:r w:rsidRPr="004C2471">
        <w:rPr>
          <w:rFonts w:ascii="Arial" w:eastAsia="宋体" w:hAnsi="Arial" w:cs="Arial"/>
          <w:kern w:val="0"/>
          <w:sz w:val="20"/>
          <w:szCs w:val="20"/>
        </w:rPr>
        <w:t>0.5mg</w:t>
      </w:r>
      <w:r w:rsidRPr="004C2471">
        <w:rPr>
          <w:rFonts w:ascii="Arial" w:eastAsia="宋体" w:hAnsi="Arial" w:cs="Arial"/>
          <w:kern w:val="0"/>
          <w:sz w:val="20"/>
          <w:szCs w:val="20"/>
        </w:rPr>
        <w:t>，直至达临床有效剂量。</w:t>
      </w:r>
      <w:r w:rsidRPr="004C2471">
        <w:rPr>
          <w:rFonts w:ascii="Arial" w:eastAsia="宋体" w:hAnsi="Arial" w:cs="Arial"/>
          <w:kern w:val="0"/>
          <w:sz w:val="20"/>
          <w:szCs w:val="20"/>
        </w:rPr>
        <w:t>(3)</w:t>
      </w:r>
      <w:r w:rsidRPr="004C2471">
        <w:rPr>
          <w:rFonts w:ascii="Arial" w:eastAsia="宋体" w:hAnsi="Arial" w:cs="Arial"/>
          <w:kern w:val="0"/>
          <w:sz w:val="20"/>
          <w:szCs w:val="20"/>
        </w:rPr>
        <w:t>嗜睡者，一日</w:t>
      </w:r>
      <w:r w:rsidRPr="004C2471">
        <w:rPr>
          <w:rFonts w:ascii="Arial" w:eastAsia="宋体" w:hAnsi="Arial" w:cs="Arial"/>
          <w:kern w:val="0"/>
          <w:sz w:val="20"/>
          <w:szCs w:val="20"/>
        </w:rPr>
        <w:t>1</w:t>
      </w:r>
      <w:r w:rsidRPr="004C2471">
        <w:rPr>
          <w:rFonts w:ascii="Arial" w:eastAsia="宋体" w:hAnsi="Arial" w:cs="Arial"/>
          <w:kern w:val="0"/>
          <w:sz w:val="20"/>
          <w:szCs w:val="20"/>
        </w:rPr>
        <w:t>次，睡前给予；或将日剂量分成</w:t>
      </w:r>
      <w:r w:rsidRPr="004C2471">
        <w:rPr>
          <w:rFonts w:ascii="Arial" w:eastAsia="宋体" w:hAnsi="Arial" w:cs="Arial"/>
          <w:kern w:val="0"/>
          <w:sz w:val="20"/>
          <w:szCs w:val="20"/>
        </w:rPr>
        <w:t>2</w:t>
      </w:r>
      <w:r w:rsidRPr="004C2471">
        <w:rPr>
          <w:rFonts w:ascii="Arial" w:eastAsia="宋体" w:hAnsi="Arial" w:cs="Arial"/>
          <w:kern w:val="0"/>
          <w:sz w:val="20"/>
          <w:szCs w:val="20"/>
        </w:rPr>
        <w:t>次给予，或考虑减量。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【禁忌症】</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对本药过敏者。</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【慎用】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帕金森综合征患者。</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心血管疾病</w:t>
      </w:r>
      <w:r w:rsidRPr="004C2471">
        <w:rPr>
          <w:rFonts w:ascii="Arial" w:eastAsia="宋体" w:hAnsi="Arial" w:cs="Arial"/>
          <w:kern w:val="0"/>
          <w:sz w:val="20"/>
          <w:szCs w:val="20"/>
        </w:rPr>
        <w:t>(</w:t>
      </w:r>
      <w:r w:rsidRPr="004C2471">
        <w:rPr>
          <w:rFonts w:ascii="Arial" w:eastAsia="宋体" w:hAnsi="Arial" w:cs="Arial"/>
          <w:kern w:val="0"/>
          <w:sz w:val="20"/>
          <w:szCs w:val="20"/>
        </w:rPr>
        <w:t>如心力衰竭、心肌梗死、心脏传导异常、</w:t>
      </w:r>
      <w:r w:rsidRPr="004C2471">
        <w:rPr>
          <w:rFonts w:ascii="Arial" w:eastAsia="宋体" w:hAnsi="Arial" w:cs="Arial"/>
          <w:kern w:val="0"/>
          <w:sz w:val="20"/>
          <w:szCs w:val="20"/>
        </w:rPr>
        <w:t>QT</w:t>
      </w:r>
      <w:r w:rsidRPr="004C2471">
        <w:rPr>
          <w:rFonts w:ascii="Arial" w:eastAsia="宋体" w:hAnsi="Arial" w:cs="Arial"/>
          <w:kern w:val="0"/>
          <w:sz w:val="20"/>
          <w:szCs w:val="20"/>
        </w:rPr>
        <w:t>间期延长等</w:t>
      </w:r>
      <w:r w:rsidRPr="004C2471">
        <w:rPr>
          <w:rFonts w:ascii="Arial" w:eastAsia="宋体" w:hAnsi="Arial" w:cs="Arial"/>
          <w:kern w:val="0"/>
          <w:sz w:val="20"/>
          <w:szCs w:val="20"/>
        </w:rPr>
        <w:t>)</w:t>
      </w:r>
      <w:r w:rsidRPr="004C2471">
        <w:rPr>
          <w:rFonts w:ascii="Arial" w:eastAsia="宋体" w:hAnsi="Arial" w:cs="Arial"/>
          <w:kern w:val="0"/>
          <w:sz w:val="20"/>
          <w:szCs w:val="20"/>
        </w:rPr>
        <w:t>和脑血管疾病患者。</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3.</w:t>
      </w:r>
      <w:r w:rsidRPr="004C2471">
        <w:rPr>
          <w:rFonts w:ascii="Arial" w:eastAsia="宋体" w:hAnsi="Arial" w:cs="Arial"/>
          <w:kern w:val="0"/>
          <w:sz w:val="20"/>
          <w:szCs w:val="20"/>
        </w:rPr>
        <w:t>癫痫患者及有癫痫史者。</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4.</w:t>
      </w:r>
      <w:r w:rsidRPr="004C2471">
        <w:rPr>
          <w:rFonts w:ascii="Arial" w:eastAsia="宋体" w:hAnsi="Arial" w:cs="Arial"/>
          <w:kern w:val="0"/>
          <w:sz w:val="20"/>
          <w:szCs w:val="20"/>
        </w:rPr>
        <w:t>肾病患者。</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5.</w:t>
      </w:r>
      <w:r w:rsidRPr="004C2471">
        <w:rPr>
          <w:rFonts w:ascii="Arial" w:eastAsia="宋体" w:hAnsi="Arial" w:cs="Arial"/>
          <w:kern w:val="0"/>
          <w:sz w:val="20"/>
          <w:szCs w:val="20"/>
        </w:rPr>
        <w:t>肝病患者。</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6.</w:t>
      </w:r>
      <w:r w:rsidRPr="004C2471">
        <w:rPr>
          <w:rFonts w:ascii="Arial" w:eastAsia="宋体" w:hAnsi="Arial" w:cs="Arial"/>
          <w:kern w:val="0"/>
          <w:sz w:val="20"/>
          <w:szCs w:val="20"/>
        </w:rPr>
        <w:t>低体温或高热者</w:t>
      </w:r>
      <w:r w:rsidRPr="004C2471">
        <w:rPr>
          <w:rFonts w:ascii="Arial" w:eastAsia="宋体" w:hAnsi="Arial" w:cs="Arial"/>
          <w:kern w:val="0"/>
          <w:sz w:val="20"/>
          <w:szCs w:val="20"/>
        </w:rPr>
        <w:t>(</w:t>
      </w:r>
      <w:r w:rsidRPr="004C2471">
        <w:rPr>
          <w:rFonts w:ascii="Arial" w:eastAsia="宋体" w:hAnsi="Arial" w:cs="Arial"/>
          <w:kern w:val="0"/>
          <w:sz w:val="20"/>
          <w:szCs w:val="20"/>
        </w:rPr>
        <w:t>国外资料</w:t>
      </w:r>
      <w:r w:rsidRPr="004C2471">
        <w:rPr>
          <w:rFonts w:ascii="Arial" w:eastAsia="宋体" w:hAnsi="Arial" w:cs="Arial"/>
          <w:kern w:val="0"/>
          <w:sz w:val="20"/>
          <w:szCs w:val="20"/>
        </w:rPr>
        <w:t>)</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7.</w:t>
      </w:r>
      <w:r w:rsidRPr="004C2471">
        <w:rPr>
          <w:rFonts w:ascii="Arial" w:eastAsia="宋体" w:hAnsi="Arial" w:cs="Arial"/>
          <w:kern w:val="0"/>
          <w:sz w:val="20"/>
          <w:szCs w:val="20"/>
        </w:rPr>
        <w:t>乳腺癌患者或催乳素依赖性肿瘤患者</w:t>
      </w:r>
      <w:r w:rsidRPr="004C2471">
        <w:rPr>
          <w:rFonts w:ascii="Arial" w:eastAsia="宋体" w:hAnsi="Arial" w:cs="Arial"/>
          <w:kern w:val="0"/>
          <w:sz w:val="20"/>
          <w:szCs w:val="20"/>
        </w:rPr>
        <w:t>(</w:t>
      </w:r>
      <w:r w:rsidRPr="004C2471">
        <w:rPr>
          <w:rFonts w:ascii="Arial" w:eastAsia="宋体" w:hAnsi="Arial" w:cs="Arial"/>
          <w:kern w:val="0"/>
          <w:sz w:val="20"/>
          <w:szCs w:val="20"/>
        </w:rPr>
        <w:t>国外资料</w:t>
      </w:r>
      <w:r w:rsidRPr="004C2471">
        <w:rPr>
          <w:rFonts w:ascii="Arial" w:eastAsia="宋体" w:hAnsi="Arial" w:cs="Arial"/>
          <w:kern w:val="0"/>
          <w:sz w:val="20"/>
          <w:szCs w:val="20"/>
        </w:rPr>
        <w:t>)</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8.</w:t>
      </w:r>
      <w:r w:rsidRPr="004C2471">
        <w:rPr>
          <w:rFonts w:ascii="Arial" w:eastAsia="宋体" w:hAnsi="Arial" w:cs="Arial"/>
          <w:kern w:val="0"/>
          <w:sz w:val="20"/>
          <w:szCs w:val="20"/>
        </w:rPr>
        <w:t>吞咽困难者</w:t>
      </w:r>
      <w:r w:rsidRPr="004C2471">
        <w:rPr>
          <w:rFonts w:ascii="Arial" w:eastAsia="宋体" w:hAnsi="Arial" w:cs="Arial"/>
          <w:kern w:val="0"/>
          <w:sz w:val="20"/>
          <w:szCs w:val="20"/>
        </w:rPr>
        <w:t>(</w:t>
      </w:r>
      <w:r w:rsidRPr="004C2471">
        <w:rPr>
          <w:rFonts w:ascii="Arial" w:eastAsia="宋体" w:hAnsi="Arial" w:cs="Arial"/>
          <w:kern w:val="0"/>
          <w:sz w:val="20"/>
          <w:szCs w:val="20"/>
        </w:rPr>
        <w:t>国外资料</w:t>
      </w:r>
      <w:r w:rsidRPr="004C2471">
        <w:rPr>
          <w:rFonts w:ascii="Arial" w:eastAsia="宋体" w:hAnsi="Arial" w:cs="Arial"/>
          <w:kern w:val="0"/>
          <w:sz w:val="20"/>
          <w:szCs w:val="20"/>
        </w:rPr>
        <w:t>)</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9.</w:t>
      </w:r>
      <w:r w:rsidRPr="004C2471">
        <w:rPr>
          <w:rFonts w:ascii="Arial" w:eastAsia="宋体" w:hAnsi="Arial" w:cs="Arial"/>
          <w:kern w:val="0"/>
          <w:sz w:val="20"/>
          <w:szCs w:val="20"/>
        </w:rPr>
        <w:t>老年患者。</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【特殊人群】</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儿童</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lastRenderedPageBreak/>
        <w:t>国内资料显示：对于精神分裂症，口服制剂尚缺乏</w:t>
      </w:r>
      <w:r w:rsidRPr="004C2471">
        <w:rPr>
          <w:rFonts w:ascii="Arial" w:eastAsia="宋体" w:hAnsi="Arial" w:cs="Arial"/>
          <w:kern w:val="0"/>
          <w:sz w:val="20"/>
          <w:szCs w:val="20"/>
        </w:rPr>
        <w:t>15</w:t>
      </w:r>
      <w:r w:rsidRPr="004C2471">
        <w:rPr>
          <w:rFonts w:ascii="Arial" w:eastAsia="宋体" w:hAnsi="Arial" w:cs="Arial"/>
          <w:kern w:val="0"/>
          <w:sz w:val="20"/>
          <w:szCs w:val="20"/>
        </w:rPr>
        <w:t>岁以下儿童足够的临床经验，注射剂尚缺乏在</w:t>
      </w:r>
      <w:r w:rsidRPr="004C2471">
        <w:rPr>
          <w:rFonts w:ascii="Arial" w:eastAsia="宋体" w:hAnsi="Arial" w:cs="Arial"/>
          <w:kern w:val="0"/>
          <w:sz w:val="20"/>
          <w:szCs w:val="20"/>
        </w:rPr>
        <w:t>18</w:t>
      </w:r>
      <w:r w:rsidRPr="004C2471">
        <w:rPr>
          <w:rFonts w:ascii="Arial" w:eastAsia="宋体" w:hAnsi="Arial" w:cs="Arial"/>
          <w:kern w:val="0"/>
          <w:sz w:val="20"/>
          <w:szCs w:val="20"/>
        </w:rPr>
        <w:t>岁以下儿童的研究；对于品行障碍和其他行为紊乱，目前尚缺乏</w:t>
      </w:r>
      <w:r w:rsidRPr="004C2471">
        <w:rPr>
          <w:rFonts w:ascii="Arial" w:eastAsia="宋体" w:hAnsi="Arial" w:cs="Arial"/>
          <w:kern w:val="0"/>
          <w:sz w:val="20"/>
          <w:szCs w:val="20"/>
        </w:rPr>
        <w:t>5</w:t>
      </w:r>
      <w:r w:rsidRPr="004C2471">
        <w:rPr>
          <w:rFonts w:ascii="Arial" w:eastAsia="宋体" w:hAnsi="Arial" w:cs="Arial"/>
          <w:kern w:val="0"/>
          <w:sz w:val="20"/>
          <w:szCs w:val="20"/>
        </w:rPr>
        <w:t>岁以下儿童足够的临床经验；对于双相情感障碍的躁狂发作，目前尚缺乏</w:t>
      </w:r>
      <w:r w:rsidRPr="004C2471">
        <w:rPr>
          <w:rFonts w:ascii="Arial" w:eastAsia="宋体" w:hAnsi="Arial" w:cs="Arial"/>
          <w:kern w:val="0"/>
          <w:sz w:val="20"/>
          <w:szCs w:val="20"/>
        </w:rPr>
        <w:t>18</w:t>
      </w:r>
      <w:r w:rsidRPr="004C2471">
        <w:rPr>
          <w:rFonts w:ascii="Arial" w:eastAsia="宋体" w:hAnsi="Arial" w:cs="Arial"/>
          <w:kern w:val="0"/>
          <w:sz w:val="20"/>
          <w:szCs w:val="20"/>
        </w:rPr>
        <w:t>岁以下儿童足够的临床经验。</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老人</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老年人在使用本药的增量过程中应慎重。</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妊娠期妇女</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妊娠期妇女用药的安全性尚不明确，有用于妊娠晚期妇女时，观察到新生儿出现可逆的锥体外系症状的报道。妊娠期妇女使用应权衡利弊。</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美国食品药品管理局</w:t>
      </w:r>
      <w:r w:rsidRPr="004C2471">
        <w:rPr>
          <w:rFonts w:ascii="Arial" w:eastAsia="宋体" w:hAnsi="Arial" w:cs="Arial"/>
          <w:kern w:val="0"/>
          <w:sz w:val="20"/>
          <w:szCs w:val="20"/>
        </w:rPr>
        <w:t>(FDA)</w:t>
      </w:r>
      <w:r w:rsidRPr="004C2471">
        <w:rPr>
          <w:rFonts w:ascii="Arial" w:eastAsia="宋体" w:hAnsi="Arial" w:cs="Arial"/>
          <w:kern w:val="0"/>
          <w:sz w:val="20"/>
          <w:szCs w:val="20"/>
        </w:rPr>
        <w:t>对本药的妊娠安全性分级为</w:t>
      </w:r>
      <w:r w:rsidRPr="004C2471">
        <w:rPr>
          <w:rFonts w:ascii="Arial" w:eastAsia="宋体" w:hAnsi="Arial" w:cs="Arial"/>
          <w:kern w:val="0"/>
          <w:sz w:val="20"/>
          <w:szCs w:val="20"/>
        </w:rPr>
        <w:t>C</w:t>
      </w:r>
      <w:r w:rsidRPr="004C2471">
        <w:rPr>
          <w:rFonts w:ascii="Arial" w:eastAsia="宋体" w:hAnsi="Arial" w:cs="Arial"/>
          <w:kern w:val="0"/>
          <w:sz w:val="20"/>
          <w:szCs w:val="20"/>
        </w:rPr>
        <w:t>级。</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哺乳期妇女</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本药可经母乳排出，故使用本药的妇女不应哺乳。</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特殊疾病状态</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高血糖和糖尿病患者：在使用本药期间，已有高血糖、糖尿病及原有糖尿病加重的报道。在精神分裂症伴有糖尿病患者中应监测高血糖和糖尿病症状。</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有心律失常病史、先天性</w:t>
      </w:r>
      <w:r w:rsidRPr="004C2471">
        <w:rPr>
          <w:rFonts w:ascii="Arial" w:eastAsia="宋体" w:hAnsi="Arial" w:cs="Arial"/>
          <w:kern w:val="0"/>
          <w:sz w:val="20"/>
          <w:szCs w:val="20"/>
        </w:rPr>
        <w:t>QT</w:t>
      </w:r>
      <w:r w:rsidRPr="004C2471">
        <w:rPr>
          <w:rFonts w:ascii="Arial" w:eastAsia="宋体" w:hAnsi="Arial" w:cs="Arial"/>
          <w:kern w:val="0"/>
          <w:sz w:val="20"/>
          <w:szCs w:val="20"/>
        </w:rPr>
        <w:t>间期延长综合征及与已知可延长</w:t>
      </w:r>
      <w:r w:rsidRPr="004C2471">
        <w:rPr>
          <w:rFonts w:ascii="Arial" w:eastAsia="宋体" w:hAnsi="Arial" w:cs="Arial"/>
          <w:kern w:val="0"/>
          <w:sz w:val="20"/>
          <w:szCs w:val="20"/>
        </w:rPr>
        <w:t>QT</w:t>
      </w:r>
      <w:r w:rsidRPr="004C2471">
        <w:rPr>
          <w:rFonts w:ascii="Arial" w:eastAsia="宋体" w:hAnsi="Arial" w:cs="Arial"/>
          <w:kern w:val="0"/>
          <w:sz w:val="20"/>
          <w:szCs w:val="20"/>
        </w:rPr>
        <w:t>间期的药物合用：用药应谨慎。</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【不良反应】</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心血管系统</w:t>
      </w:r>
      <w:r w:rsidRPr="004C2471">
        <w:rPr>
          <w:rFonts w:ascii="Arial" w:eastAsia="宋体" w:hAnsi="Arial" w:cs="Arial"/>
          <w:kern w:val="0"/>
          <w:sz w:val="20"/>
          <w:szCs w:val="20"/>
        </w:rPr>
        <w:t xml:space="preserve">  (1)</w:t>
      </w:r>
      <w:r w:rsidRPr="004C2471">
        <w:rPr>
          <w:rFonts w:ascii="Arial" w:eastAsia="宋体" w:hAnsi="Arial" w:cs="Arial"/>
          <w:kern w:val="0"/>
          <w:sz w:val="20"/>
          <w:szCs w:val="20"/>
        </w:rPr>
        <w:t>偶见高血压。</w:t>
      </w:r>
      <w:r w:rsidRPr="004C2471">
        <w:rPr>
          <w:rFonts w:ascii="Arial" w:eastAsia="宋体" w:hAnsi="Arial" w:cs="Arial"/>
          <w:kern w:val="0"/>
          <w:sz w:val="20"/>
          <w:szCs w:val="20"/>
        </w:rPr>
        <w:t>(2)</w:t>
      </w:r>
      <w:r w:rsidRPr="004C2471">
        <w:rPr>
          <w:rFonts w:ascii="Arial" w:eastAsia="宋体" w:hAnsi="Arial" w:cs="Arial"/>
          <w:kern w:val="0"/>
          <w:sz w:val="20"/>
          <w:szCs w:val="20"/>
        </w:rPr>
        <w:t>偶有血栓性静脉炎、浅表静脉炎。</w:t>
      </w:r>
      <w:r w:rsidRPr="004C2471">
        <w:rPr>
          <w:rFonts w:ascii="Arial" w:eastAsia="宋体" w:hAnsi="Arial" w:cs="Arial"/>
          <w:kern w:val="0"/>
          <w:sz w:val="20"/>
          <w:szCs w:val="20"/>
        </w:rPr>
        <w:t>(3)</w:t>
      </w:r>
      <w:r w:rsidRPr="004C2471">
        <w:rPr>
          <w:rFonts w:ascii="Arial" w:eastAsia="宋体" w:hAnsi="Arial" w:cs="Arial"/>
          <w:kern w:val="0"/>
          <w:sz w:val="20"/>
          <w:szCs w:val="20"/>
        </w:rPr>
        <w:t>还可见心动过速。少见</w:t>
      </w:r>
      <w:r w:rsidRPr="004C2471">
        <w:rPr>
          <w:rFonts w:ascii="Arial" w:eastAsia="宋体" w:hAnsi="Arial" w:cs="Arial"/>
          <w:kern w:val="0"/>
          <w:sz w:val="20"/>
          <w:szCs w:val="20"/>
        </w:rPr>
        <w:t>QT</w:t>
      </w:r>
      <w:r w:rsidRPr="004C2471">
        <w:rPr>
          <w:rFonts w:ascii="Arial" w:eastAsia="宋体" w:hAnsi="Arial" w:cs="Arial"/>
          <w:kern w:val="0"/>
          <w:sz w:val="20"/>
          <w:szCs w:val="20"/>
        </w:rPr>
        <w:t>间期延长、直立性低血压</w:t>
      </w:r>
      <w:r w:rsidRPr="004C2471">
        <w:rPr>
          <w:rFonts w:ascii="Arial" w:eastAsia="宋体" w:hAnsi="Arial" w:cs="Arial"/>
          <w:kern w:val="0"/>
          <w:sz w:val="20"/>
          <w:szCs w:val="20"/>
        </w:rPr>
        <w:t>(</w:t>
      </w:r>
      <w:r w:rsidRPr="004C2471">
        <w:rPr>
          <w:rFonts w:ascii="Arial" w:eastAsia="宋体" w:hAnsi="Arial" w:cs="Arial"/>
          <w:kern w:val="0"/>
          <w:sz w:val="20"/>
          <w:szCs w:val="20"/>
        </w:rPr>
        <w:t>尤其是在刚开始给药时</w:t>
      </w:r>
      <w:r w:rsidRPr="004C2471">
        <w:rPr>
          <w:rFonts w:ascii="Arial" w:eastAsia="宋体" w:hAnsi="Arial" w:cs="Arial"/>
          <w:kern w:val="0"/>
          <w:sz w:val="20"/>
          <w:szCs w:val="20"/>
        </w:rPr>
        <w:t>)</w:t>
      </w:r>
      <w:r w:rsidRPr="004C2471">
        <w:rPr>
          <w:rFonts w:ascii="Arial" w:eastAsia="宋体" w:hAnsi="Arial" w:cs="Arial"/>
          <w:kern w:val="0"/>
          <w:sz w:val="20"/>
          <w:szCs w:val="20"/>
        </w:rPr>
        <w:t>。偶见房室传导阻滞、心肌梗死、心悸、低血压、房性期前收缩、室性期前收缩、室性心动过速、</w:t>
      </w:r>
      <w:r w:rsidRPr="004C2471">
        <w:rPr>
          <w:rFonts w:ascii="Arial" w:eastAsia="宋体" w:hAnsi="Arial" w:cs="Arial"/>
          <w:kern w:val="0"/>
          <w:sz w:val="20"/>
          <w:szCs w:val="20"/>
        </w:rPr>
        <w:t>ST</w:t>
      </w:r>
      <w:r w:rsidRPr="004C2471">
        <w:rPr>
          <w:rFonts w:ascii="Arial" w:eastAsia="宋体" w:hAnsi="Arial" w:cs="Arial"/>
          <w:kern w:val="0"/>
          <w:sz w:val="20"/>
          <w:szCs w:val="20"/>
        </w:rPr>
        <w:t>段压低、</w:t>
      </w:r>
      <w:r w:rsidRPr="004C2471">
        <w:rPr>
          <w:rFonts w:ascii="Arial" w:eastAsia="宋体" w:hAnsi="Arial" w:cs="Arial"/>
          <w:kern w:val="0"/>
          <w:sz w:val="20"/>
          <w:szCs w:val="20"/>
        </w:rPr>
        <w:t>T</w:t>
      </w:r>
      <w:r w:rsidRPr="004C2471">
        <w:rPr>
          <w:rFonts w:ascii="Arial" w:eastAsia="宋体" w:hAnsi="Arial" w:cs="Arial"/>
          <w:kern w:val="0"/>
          <w:sz w:val="20"/>
          <w:szCs w:val="20"/>
        </w:rPr>
        <w:t>波倒置、心绞痛和心肌炎。</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代谢</w:t>
      </w:r>
      <w:r w:rsidRPr="004C2471">
        <w:rPr>
          <w:rFonts w:ascii="Arial" w:eastAsia="宋体" w:hAnsi="Arial" w:cs="Arial"/>
          <w:kern w:val="0"/>
          <w:sz w:val="20"/>
          <w:szCs w:val="20"/>
        </w:rPr>
        <w:t>/</w:t>
      </w:r>
      <w:r w:rsidRPr="004C2471">
        <w:rPr>
          <w:rFonts w:ascii="Arial" w:eastAsia="宋体" w:hAnsi="Arial" w:cs="Arial"/>
          <w:kern w:val="0"/>
          <w:sz w:val="20"/>
          <w:szCs w:val="20"/>
        </w:rPr>
        <w:t>内分泌系统</w:t>
      </w:r>
      <w:r w:rsidRPr="004C2471">
        <w:rPr>
          <w:rFonts w:ascii="Arial" w:eastAsia="宋体" w:hAnsi="Arial" w:cs="Arial"/>
          <w:kern w:val="0"/>
          <w:sz w:val="20"/>
          <w:szCs w:val="20"/>
        </w:rPr>
        <w:t xml:space="preserve">  (1)</w:t>
      </w:r>
      <w:r w:rsidRPr="004C2471">
        <w:rPr>
          <w:rFonts w:ascii="Arial" w:eastAsia="宋体" w:hAnsi="Arial" w:cs="Arial"/>
          <w:kern w:val="0"/>
          <w:sz w:val="20"/>
          <w:szCs w:val="20"/>
        </w:rPr>
        <w:t>可见体重增加、血浆催乳素浓度升高</w:t>
      </w:r>
      <w:r w:rsidRPr="004C2471">
        <w:rPr>
          <w:rFonts w:ascii="Arial" w:eastAsia="宋体" w:hAnsi="Arial" w:cs="Arial"/>
          <w:kern w:val="0"/>
          <w:sz w:val="20"/>
          <w:szCs w:val="20"/>
        </w:rPr>
        <w:t>(</w:t>
      </w:r>
      <w:r w:rsidRPr="004C2471">
        <w:rPr>
          <w:rFonts w:ascii="Arial" w:eastAsia="宋体" w:hAnsi="Arial" w:cs="Arial"/>
          <w:kern w:val="0"/>
          <w:sz w:val="20"/>
          <w:szCs w:val="20"/>
        </w:rPr>
        <w:t>其相关</w:t>
      </w:r>
      <w:proofErr w:type="gramStart"/>
      <w:r w:rsidRPr="004C2471">
        <w:rPr>
          <w:rFonts w:ascii="Arial" w:eastAsia="宋体" w:hAnsi="Arial" w:cs="Arial"/>
          <w:kern w:val="0"/>
          <w:sz w:val="20"/>
          <w:szCs w:val="20"/>
        </w:rPr>
        <w:t>症状为溢乳</w:t>
      </w:r>
      <w:proofErr w:type="gramEnd"/>
      <w:r w:rsidRPr="004C2471">
        <w:rPr>
          <w:rFonts w:ascii="Arial" w:eastAsia="宋体" w:hAnsi="Arial" w:cs="Arial"/>
          <w:kern w:val="0"/>
          <w:sz w:val="20"/>
          <w:szCs w:val="20"/>
        </w:rPr>
        <w:t>、男子乳腺发育、月经失调、闭经</w:t>
      </w:r>
      <w:r w:rsidRPr="004C2471">
        <w:rPr>
          <w:rFonts w:ascii="Arial" w:eastAsia="宋体" w:hAnsi="Arial" w:cs="Arial"/>
          <w:kern w:val="0"/>
          <w:sz w:val="20"/>
          <w:szCs w:val="20"/>
        </w:rPr>
        <w:t>)</w:t>
      </w:r>
      <w:r w:rsidRPr="004C2471">
        <w:rPr>
          <w:rFonts w:ascii="Arial" w:eastAsia="宋体" w:hAnsi="Arial" w:cs="Arial"/>
          <w:kern w:val="0"/>
          <w:sz w:val="20"/>
          <w:szCs w:val="20"/>
        </w:rPr>
        <w:t>。偶见因烦渴或血管升压素分泌失调引发水中毒。</w:t>
      </w:r>
      <w:r w:rsidRPr="004C2471">
        <w:rPr>
          <w:rFonts w:ascii="Arial" w:eastAsia="宋体" w:hAnsi="Arial" w:cs="Arial"/>
          <w:kern w:val="0"/>
          <w:sz w:val="20"/>
          <w:szCs w:val="20"/>
        </w:rPr>
        <w:t>(2)</w:t>
      </w:r>
      <w:r w:rsidRPr="004C2471">
        <w:rPr>
          <w:rFonts w:ascii="Arial" w:eastAsia="宋体" w:hAnsi="Arial" w:cs="Arial"/>
          <w:kern w:val="0"/>
          <w:sz w:val="20"/>
          <w:szCs w:val="20"/>
        </w:rPr>
        <w:t>对未经治疗的首发精神分裂症患者，口服本药可有效缓解症状，不良反应较轻，对血糖无明显影响，但可使总胆固醇、三酰甘油浓度明显升高。</w:t>
      </w:r>
      <w:r w:rsidRPr="004C2471">
        <w:rPr>
          <w:rFonts w:ascii="Arial" w:eastAsia="宋体" w:hAnsi="Arial" w:cs="Arial"/>
          <w:kern w:val="0"/>
          <w:sz w:val="20"/>
          <w:szCs w:val="20"/>
        </w:rPr>
        <w:t>(3)</w:t>
      </w:r>
      <w:r w:rsidRPr="004C2471">
        <w:rPr>
          <w:rFonts w:ascii="Arial" w:eastAsia="宋体" w:hAnsi="Arial" w:cs="Arial"/>
          <w:kern w:val="0"/>
          <w:sz w:val="20"/>
          <w:szCs w:val="20"/>
        </w:rPr>
        <w:t>偶见低钠血症、糖尿病、体重下降、低钾血症、低蛋白血症、高磷血症、高尿酸血症、低血糖、脱水。</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lastRenderedPageBreak/>
        <w:t>3.</w:t>
      </w:r>
      <w:r w:rsidRPr="004C2471">
        <w:rPr>
          <w:rFonts w:ascii="Arial" w:eastAsia="宋体" w:hAnsi="Arial" w:cs="Arial"/>
          <w:kern w:val="0"/>
          <w:sz w:val="20"/>
          <w:szCs w:val="20"/>
        </w:rPr>
        <w:t>呼吸系统</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较少见鼻炎。还可见鼻窦炎、咳嗽、咽炎及呼吸困难。偶见过度通气、支气管痉挛、喘鸣、痰量增多、鼻出血。</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4.</w:t>
      </w:r>
      <w:r w:rsidRPr="004C2471">
        <w:rPr>
          <w:rFonts w:ascii="Arial" w:eastAsia="宋体" w:hAnsi="Arial" w:cs="Arial"/>
          <w:kern w:val="0"/>
          <w:sz w:val="20"/>
          <w:szCs w:val="20"/>
        </w:rPr>
        <w:t>肌肉骨骼系统</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常见关节痛，偶见肌痛、滑膜炎、滑囊炎、关节炎、骨骼痛等。</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5.</w:t>
      </w:r>
      <w:r w:rsidRPr="004C2471">
        <w:rPr>
          <w:rFonts w:ascii="Arial" w:eastAsia="宋体" w:hAnsi="Arial" w:cs="Arial"/>
          <w:kern w:val="0"/>
          <w:sz w:val="20"/>
          <w:szCs w:val="20"/>
        </w:rPr>
        <w:t>泌尿生殖系统</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较少见尿失禁、阴茎异常勃起或勃起困难、射精无力、性欲降低。还可见月经过多，偶见血尿、排尿困难、尿潴留、膀胱炎及肾功能不全。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6.</w:t>
      </w:r>
      <w:r w:rsidRPr="004C2471">
        <w:rPr>
          <w:rFonts w:ascii="Arial" w:eastAsia="宋体" w:hAnsi="Arial" w:cs="Arial"/>
          <w:kern w:val="0"/>
          <w:sz w:val="20"/>
          <w:szCs w:val="20"/>
        </w:rPr>
        <w:t>免疫系统</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偶有淋巴结病。</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7.</w:t>
      </w:r>
      <w:r w:rsidRPr="004C2471">
        <w:rPr>
          <w:rFonts w:ascii="Arial" w:eastAsia="宋体" w:hAnsi="Arial" w:cs="Arial"/>
          <w:kern w:val="0"/>
          <w:sz w:val="20"/>
          <w:szCs w:val="20"/>
        </w:rPr>
        <w:t>神经系统</w:t>
      </w:r>
      <w:r w:rsidRPr="004C2471">
        <w:rPr>
          <w:rFonts w:ascii="Arial" w:eastAsia="宋体" w:hAnsi="Arial" w:cs="Arial"/>
          <w:kern w:val="0"/>
          <w:sz w:val="20"/>
          <w:szCs w:val="20"/>
        </w:rPr>
        <w:t xml:space="preserve">  (1)</w:t>
      </w:r>
      <w:r w:rsidRPr="004C2471">
        <w:rPr>
          <w:rFonts w:ascii="Arial" w:eastAsia="宋体" w:hAnsi="Arial" w:cs="Arial"/>
          <w:kern w:val="0"/>
          <w:sz w:val="20"/>
          <w:szCs w:val="20"/>
        </w:rPr>
        <w:t>常见失眠、头痛、头晕。可能引起锥体外系症状，如肌紧张、震颤、僵直、流涎、运动迟缓、静坐不能、急性肌张力障碍。较少见嗜睡，偶见迟发性运动障碍、癫痫发作。</w:t>
      </w:r>
      <w:r w:rsidRPr="004C2471">
        <w:rPr>
          <w:rFonts w:ascii="Arial" w:eastAsia="宋体" w:hAnsi="Arial" w:cs="Arial"/>
          <w:kern w:val="0"/>
          <w:sz w:val="20"/>
          <w:szCs w:val="20"/>
        </w:rPr>
        <w:t>(2)</w:t>
      </w:r>
      <w:r w:rsidRPr="004C2471">
        <w:rPr>
          <w:rFonts w:ascii="Arial" w:eastAsia="宋体" w:hAnsi="Arial" w:cs="Arial"/>
          <w:kern w:val="0"/>
          <w:sz w:val="20"/>
          <w:szCs w:val="20"/>
        </w:rPr>
        <w:t>具有痴呆相关精神症状的老年患者用药时可能出现脑血管不良反应</w:t>
      </w:r>
      <w:r w:rsidRPr="004C2471">
        <w:rPr>
          <w:rFonts w:ascii="Arial" w:eastAsia="宋体" w:hAnsi="Arial" w:cs="Arial"/>
          <w:kern w:val="0"/>
          <w:sz w:val="20"/>
          <w:szCs w:val="20"/>
        </w:rPr>
        <w:t>(</w:t>
      </w:r>
      <w:r w:rsidRPr="004C2471">
        <w:rPr>
          <w:rFonts w:ascii="Arial" w:eastAsia="宋体" w:hAnsi="Arial" w:cs="Arial"/>
          <w:kern w:val="0"/>
          <w:sz w:val="20"/>
          <w:szCs w:val="20"/>
        </w:rPr>
        <w:t>如脑卒中、短暂性脑缺血</w:t>
      </w:r>
      <w:r w:rsidRPr="004C2471">
        <w:rPr>
          <w:rFonts w:ascii="Arial" w:eastAsia="宋体" w:hAnsi="Arial" w:cs="Arial"/>
          <w:kern w:val="0"/>
          <w:sz w:val="20"/>
          <w:szCs w:val="20"/>
        </w:rPr>
        <w:t>)</w:t>
      </w:r>
      <w:r w:rsidRPr="004C2471">
        <w:rPr>
          <w:rFonts w:ascii="Arial" w:eastAsia="宋体" w:hAnsi="Arial" w:cs="Arial"/>
          <w:kern w:val="0"/>
          <w:sz w:val="20"/>
          <w:szCs w:val="20"/>
        </w:rPr>
        <w:t>的风险增大。</w:t>
      </w:r>
      <w:r w:rsidRPr="004C2471">
        <w:rPr>
          <w:rFonts w:ascii="Arial" w:eastAsia="宋体" w:hAnsi="Arial" w:cs="Arial"/>
          <w:kern w:val="0"/>
          <w:sz w:val="20"/>
          <w:szCs w:val="20"/>
        </w:rPr>
        <w:t>(3)</w:t>
      </w:r>
      <w:r w:rsidRPr="004C2471">
        <w:rPr>
          <w:rFonts w:ascii="Arial" w:eastAsia="宋体" w:hAnsi="Arial" w:cs="Arial"/>
          <w:kern w:val="0"/>
          <w:sz w:val="20"/>
          <w:szCs w:val="20"/>
        </w:rPr>
        <w:t>还可见睡眠持续时间延长、多梦；偶见记忆力减退、构音障碍、眩晕、麻痹、感觉异常、神经阻滞剂恶性综合征</w:t>
      </w:r>
      <w:r w:rsidRPr="004C2471">
        <w:rPr>
          <w:rFonts w:ascii="Arial" w:eastAsia="宋体" w:hAnsi="Arial" w:cs="Arial"/>
          <w:kern w:val="0"/>
          <w:sz w:val="20"/>
          <w:szCs w:val="20"/>
        </w:rPr>
        <w:t>(NMS)</w:t>
      </w:r>
      <w:r w:rsidRPr="004C2471">
        <w:rPr>
          <w:rFonts w:ascii="Arial" w:eastAsia="宋体" w:hAnsi="Arial" w:cs="Arial"/>
          <w:kern w:val="0"/>
          <w:sz w:val="20"/>
          <w:szCs w:val="20"/>
        </w:rPr>
        <w:t>；罕见烧灼样感觉异常、失语症、感觉减退、舌麻痹、斜颈、昏迷、偏头痛、反射亢进。</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8.</w:t>
      </w:r>
      <w:r w:rsidRPr="004C2471">
        <w:rPr>
          <w:rFonts w:ascii="Arial" w:eastAsia="宋体" w:hAnsi="Arial" w:cs="Arial"/>
          <w:kern w:val="0"/>
          <w:sz w:val="20"/>
          <w:szCs w:val="20"/>
        </w:rPr>
        <w:t>精神</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常见焦虑、激越。还可见躁狂、攻击性行为；偶见注意力涣散、抑郁、淡漠、欣快、精神紊乱；罕见强迫性幻视、情感不稳定、谵妄。</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9.</w:t>
      </w:r>
      <w:r w:rsidRPr="004C2471">
        <w:rPr>
          <w:rFonts w:ascii="Arial" w:eastAsia="宋体" w:hAnsi="Arial" w:cs="Arial"/>
          <w:kern w:val="0"/>
          <w:sz w:val="20"/>
          <w:szCs w:val="20"/>
        </w:rPr>
        <w:t>肝脏</w:t>
      </w:r>
      <w:r w:rsidRPr="004C2471">
        <w:rPr>
          <w:rFonts w:ascii="Arial" w:eastAsia="宋体" w:hAnsi="Arial" w:cs="Arial"/>
          <w:kern w:val="0"/>
          <w:sz w:val="20"/>
          <w:szCs w:val="20"/>
        </w:rPr>
        <w:t xml:space="preserve">  </w:t>
      </w:r>
      <w:proofErr w:type="gramStart"/>
      <w:r w:rsidRPr="004C2471">
        <w:rPr>
          <w:rFonts w:ascii="Arial" w:eastAsia="宋体" w:hAnsi="Arial" w:cs="Arial"/>
          <w:kern w:val="0"/>
          <w:sz w:val="20"/>
          <w:szCs w:val="20"/>
        </w:rPr>
        <w:t>可见肝酶升高</w:t>
      </w:r>
      <w:proofErr w:type="gramEnd"/>
      <w:r w:rsidRPr="004C2471">
        <w:rPr>
          <w:rFonts w:ascii="Arial" w:eastAsia="宋体" w:hAnsi="Arial" w:cs="Arial"/>
          <w:kern w:val="0"/>
          <w:sz w:val="20"/>
          <w:szCs w:val="20"/>
        </w:rPr>
        <w:t>，血清天门冬氨酸氨基转移酶</w:t>
      </w:r>
      <w:r w:rsidRPr="004C2471">
        <w:rPr>
          <w:rFonts w:ascii="Arial" w:eastAsia="宋体" w:hAnsi="Arial" w:cs="Arial"/>
          <w:kern w:val="0"/>
          <w:sz w:val="20"/>
          <w:szCs w:val="20"/>
        </w:rPr>
        <w:t>(AST)</w:t>
      </w:r>
      <w:r w:rsidRPr="004C2471">
        <w:rPr>
          <w:rFonts w:ascii="Arial" w:eastAsia="宋体" w:hAnsi="Arial" w:cs="Arial"/>
          <w:kern w:val="0"/>
          <w:sz w:val="20"/>
          <w:szCs w:val="20"/>
        </w:rPr>
        <w:t>和丙氨酸氨基转移酶</w:t>
      </w:r>
      <w:r w:rsidRPr="004C2471">
        <w:rPr>
          <w:rFonts w:ascii="Arial" w:eastAsia="宋体" w:hAnsi="Arial" w:cs="Arial"/>
          <w:kern w:val="0"/>
          <w:sz w:val="20"/>
          <w:szCs w:val="20"/>
        </w:rPr>
        <w:t>(ALT)</w:t>
      </w:r>
      <w:r w:rsidRPr="004C2471">
        <w:rPr>
          <w:rFonts w:ascii="Arial" w:eastAsia="宋体" w:hAnsi="Arial" w:cs="Arial"/>
          <w:kern w:val="0"/>
          <w:sz w:val="20"/>
          <w:szCs w:val="20"/>
        </w:rPr>
        <w:t>升高。少见肝功能衰竭、胆汁淤积性肝炎、胆囊炎、胆石症等。</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10.</w:t>
      </w:r>
      <w:r w:rsidRPr="004C2471">
        <w:rPr>
          <w:rFonts w:ascii="Arial" w:eastAsia="宋体" w:hAnsi="Arial" w:cs="Arial"/>
          <w:kern w:val="0"/>
          <w:sz w:val="20"/>
          <w:szCs w:val="20"/>
        </w:rPr>
        <w:t>胃肠道</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常见口干。较少见便秘、消化不良、恶心、呕吐、腹痛。还可见胰腺炎。</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11.</w:t>
      </w:r>
      <w:r w:rsidRPr="004C2471">
        <w:rPr>
          <w:rFonts w:ascii="Arial" w:eastAsia="宋体" w:hAnsi="Arial" w:cs="Arial"/>
          <w:kern w:val="0"/>
          <w:sz w:val="20"/>
          <w:szCs w:val="20"/>
        </w:rPr>
        <w:t>血液</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有粒细胞减少、血小板减少的个案报道。偶见贫血、紫癜、出血、白细胞增多、中性粒细胞分化障碍。</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12.</w:t>
      </w:r>
      <w:r w:rsidRPr="004C2471">
        <w:rPr>
          <w:rFonts w:ascii="Arial" w:eastAsia="宋体" w:hAnsi="Arial" w:cs="Arial"/>
          <w:kern w:val="0"/>
          <w:sz w:val="20"/>
          <w:szCs w:val="20"/>
        </w:rPr>
        <w:t>皮肤</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常见色素增加</w:t>
      </w:r>
      <w:r w:rsidRPr="004C2471">
        <w:rPr>
          <w:rFonts w:ascii="Arial" w:eastAsia="宋体" w:hAnsi="Arial" w:cs="Arial"/>
          <w:kern w:val="0"/>
          <w:sz w:val="20"/>
          <w:szCs w:val="20"/>
        </w:rPr>
        <w:t>(</w:t>
      </w:r>
      <w:r w:rsidRPr="004C2471">
        <w:rPr>
          <w:rFonts w:ascii="Arial" w:eastAsia="宋体" w:hAnsi="Arial" w:cs="Arial"/>
          <w:kern w:val="0"/>
          <w:sz w:val="20"/>
          <w:szCs w:val="20"/>
        </w:rPr>
        <w:t>与剂量成正相关</w:t>
      </w:r>
      <w:r w:rsidRPr="004C2471">
        <w:rPr>
          <w:rFonts w:ascii="Arial" w:eastAsia="宋体" w:hAnsi="Arial" w:cs="Arial"/>
          <w:kern w:val="0"/>
          <w:sz w:val="20"/>
          <w:szCs w:val="20"/>
        </w:rPr>
        <w:t>)</w:t>
      </w:r>
      <w:r w:rsidRPr="004C2471">
        <w:rPr>
          <w:rFonts w:ascii="Arial" w:eastAsia="宋体" w:hAnsi="Arial" w:cs="Arial"/>
          <w:kern w:val="0"/>
          <w:sz w:val="20"/>
          <w:szCs w:val="20"/>
        </w:rPr>
        <w:t>、光敏性增加。偶见皮肤干燥、脂溢。罕见瘙痒、角化过度、脱发、痤疮、大疱疹、皮肤溃疡、荨麻疹、银屑病加重、疣、苔藓等。</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13.</w:t>
      </w:r>
      <w:r w:rsidRPr="004C2471">
        <w:rPr>
          <w:rFonts w:ascii="Arial" w:eastAsia="宋体" w:hAnsi="Arial" w:cs="Arial"/>
          <w:kern w:val="0"/>
          <w:sz w:val="20"/>
          <w:szCs w:val="20"/>
        </w:rPr>
        <w:t>眼</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常见调节紊乱、干眼病。罕见复视、闪光感、畏光、睑缘炎、眼痛、溢泪等。</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14.</w:t>
      </w:r>
      <w:r w:rsidRPr="004C2471">
        <w:rPr>
          <w:rFonts w:ascii="Arial" w:eastAsia="宋体" w:hAnsi="Arial" w:cs="Arial"/>
          <w:kern w:val="0"/>
          <w:sz w:val="20"/>
          <w:szCs w:val="20"/>
        </w:rPr>
        <w:t>过敏反应</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较少见皮疹以及其他过敏反应。</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15.</w:t>
      </w:r>
      <w:r w:rsidRPr="004C2471">
        <w:rPr>
          <w:rFonts w:ascii="Arial" w:eastAsia="宋体" w:hAnsi="Arial" w:cs="Arial"/>
          <w:kern w:val="0"/>
          <w:sz w:val="20"/>
          <w:szCs w:val="20"/>
        </w:rPr>
        <w:t>其他</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可见水肿，较少见疲劳，偶见体温失调，低体温或高热。</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【药物相互作用】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药物</w:t>
      </w:r>
      <w:r w:rsidRPr="004C2471">
        <w:rPr>
          <w:rFonts w:ascii="Arial" w:eastAsia="宋体" w:hAnsi="Arial" w:cs="Arial"/>
          <w:b/>
          <w:bCs/>
          <w:kern w:val="0"/>
          <w:sz w:val="20"/>
          <w:szCs w:val="20"/>
        </w:rPr>
        <w:t>-</w:t>
      </w:r>
      <w:r w:rsidRPr="004C2471">
        <w:rPr>
          <w:rFonts w:ascii="Arial" w:eastAsia="宋体" w:hAnsi="Arial" w:cs="Arial"/>
          <w:b/>
          <w:bCs/>
          <w:kern w:val="0"/>
          <w:sz w:val="20"/>
          <w:szCs w:val="20"/>
        </w:rPr>
        <w:t>药物相互作用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利托那韦：</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lastRenderedPageBreak/>
        <w:t>结果：合用可能使本药的血药浓度升高，导致本药中毒。</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氟西</w:t>
      </w:r>
      <w:proofErr w:type="gramStart"/>
      <w:r w:rsidRPr="004C2471">
        <w:rPr>
          <w:rFonts w:ascii="Arial" w:eastAsia="宋体" w:hAnsi="Arial" w:cs="Arial"/>
          <w:kern w:val="0"/>
          <w:sz w:val="20"/>
          <w:szCs w:val="20"/>
        </w:rPr>
        <w:t>汀</w:t>
      </w:r>
      <w:proofErr w:type="gramEnd"/>
      <w:r w:rsidRPr="004C2471">
        <w:rPr>
          <w:rFonts w:ascii="Arial" w:eastAsia="宋体" w:hAnsi="Arial" w:cs="Arial"/>
          <w:kern w:val="0"/>
          <w:sz w:val="20"/>
          <w:szCs w:val="20"/>
        </w:rPr>
        <w:t>、帕罗西汀：</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结果：合用可增加本药的血药浓度，但对其抗精神病活性成分血药浓度的影响较小。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处理：合用需调整本药的剂量。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3.</w:t>
      </w:r>
      <w:r w:rsidRPr="004C2471">
        <w:rPr>
          <w:rFonts w:ascii="Arial" w:eastAsia="宋体" w:hAnsi="Arial" w:cs="Arial"/>
          <w:kern w:val="0"/>
          <w:sz w:val="20"/>
          <w:szCs w:val="20"/>
        </w:rPr>
        <w:t>肝酶抑制药</w:t>
      </w:r>
      <w:r w:rsidRPr="004C2471">
        <w:rPr>
          <w:rFonts w:ascii="Arial" w:eastAsia="宋体" w:hAnsi="Arial" w:cs="Arial"/>
          <w:kern w:val="0"/>
          <w:sz w:val="20"/>
          <w:szCs w:val="20"/>
        </w:rPr>
        <w:t>(</w:t>
      </w:r>
      <w:r w:rsidRPr="004C2471">
        <w:rPr>
          <w:rFonts w:ascii="Arial" w:eastAsia="宋体" w:hAnsi="Arial" w:cs="Arial"/>
          <w:kern w:val="0"/>
          <w:sz w:val="20"/>
          <w:szCs w:val="20"/>
        </w:rPr>
        <w:t>如三环类抗抑郁药、</w:t>
      </w:r>
      <w:r w:rsidRPr="004C2471">
        <w:rPr>
          <w:rFonts w:ascii="Arial" w:eastAsia="宋体" w:hAnsi="Arial" w:cs="Arial"/>
          <w:kern w:val="0"/>
          <w:sz w:val="20"/>
          <w:szCs w:val="20"/>
        </w:rPr>
        <w:t>β-</w:t>
      </w:r>
      <w:r w:rsidRPr="004C2471">
        <w:rPr>
          <w:rFonts w:ascii="Arial" w:eastAsia="宋体" w:hAnsi="Arial" w:cs="Arial"/>
          <w:kern w:val="0"/>
          <w:sz w:val="20"/>
          <w:szCs w:val="20"/>
        </w:rPr>
        <w:t>肾上腺素受体阻断药</w:t>
      </w:r>
      <w:r w:rsidRPr="004C2471">
        <w:rPr>
          <w:rFonts w:ascii="Arial" w:eastAsia="宋体" w:hAnsi="Arial" w:cs="Arial"/>
          <w:kern w:val="0"/>
          <w:sz w:val="20"/>
          <w:szCs w:val="20"/>
        </w:rPr>
        <w:t>)</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结果：合用可使本药的血药浓度升高。本药可加重三环类抗抑郁药的不良反应。</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4.</w:t>
      </w:r>
      <w:r w:rsidRPr="004C2471">
        <w:rPr>
          <w:rFonts w:ascii="Arial" w:eastAsia="宋体" w:hAnsi="Arial" w:cs="Arial"/>
          <w:kern w:val="0"/>
          <w:sz w:val="20"/>
          <w:szCs w:val="20"/>
        </w:rPr>
        <w:t>降压药：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结果：合用可增强本药的低血压作用。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5.</w:t>
      </w:r>
      <w:r w:rsidRPr="004C2471">
        <w:rPr>
          <w:rFonts w:ascii="Arial" w:eastAsia="宋体" w:hAnsi="Arial" w:cs="Arial"/>
          <w:kern w:val="0"/>
          <w:sz w:val="20"/>
          <w:szCs w:val="20"/>
        </w:rPr>
        <w:t>中枢神经系统抑制药：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结果：合用可使中枢抑制作用互相增强。</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处理：合用应谨慎。</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6.</w:t>
      </w:r>
      <w:r w:rsidRPr="004C2471">
        <w:rPr>
          <w:rFonts w:ascii="Arial" w:eastAsia="宋体" w:hAnsi="Arial" w:cs="Arial"/>
          <w:kern w:val="0"/>
          <w:sz w:val="20"/>
          <w:szCs w:val="20"/>
        </w:rPr>
        <w:t>单胺氧化酶抑制药：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结果：合用可加重此类药物的不良反应。</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7.</w:t>
      </w:r>
      <w:r w:rsidRPr="004C2471">
        <w:rPr>
          <w:rFonts w:ascii="Arial" w:eastAsia="宋体" w:hAnsi="Arial" w:cs="Arial"/>
          <w:kern w:val="0"/>
          <w:sz w:val="20"/>
          <w:szCs w:val="20"/>
        </w:rPr>
        <w:t>双</w:t>
      </w:r>
      <w:proofErr w:type="gramStart"/>
      <w:r w:rsidRPr="004C2471">
        <w:rPr>
          <w:rFonts w:ascii="Arial" w:eastAsia="宋体" w:hAnsi="Arial" w:cs="Arial"/>
          <w:kern w:val="0"/>
          <w:sz w:val="20"/>
          <w:szCs w:val="20"/>
        </w:rPr>
        <w:t>丙戊</w:t>
      </w:r>
      <w:proofErr w:type="gramEnd"/>
      <w:r w:rsidRPr="004C2471">
        <w:rPr>
          <w:rFonts w:ascii="Arial" w:eastAsia="宋体" w:hAnsi="Arial" w:cs="Arial"/>
          <w:kern w:val="0"/>
          <w:sz w:val="20"/>
          <w:szCs w:val="20"/>
        </w:rPr>
        <w:t>酸钠：</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结果：合用可能引起水肿伴体重增加。</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8.</w:t>
      </w:r>
      <w:r w:rsidRPr="004C2471">
        <w:rPr>
          <w:rFonts w:ascii="Arial" w:eastAsia="宋体" w:hAnsi="Arial" w:cs="Arial"/>
          <w:kern w:val="0"/>
          <w:sz w:val="20"/>
          <w:szCs w:val="20"/>
        </w:rPr>
        <w:t>锂剂：</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结果：合用可引起一系列脑病症状、锥体外系症状和运动障碍。</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9.</w:t>
      </w:r>
      <w:r w:rsidRPr="004C2471">
        <w:rPr>
          <w:rFonts w:ascii="Arial" w:eastAsia="宋体" w:hAnsi="Arial" w:cs="Arial"/>
          <w:kern w:val="0"/>
          <w:sz w:val="20"/>
          <w:szCs w:val="20"/>
        </w:rPr>
        <w:t>曲马多、</w:t>
      </w:r>
      <w:proofErr w:type="gramStart"/>
      <w:r w:rsidRPr="004C2471">
        <w:rPr>
          <w:rFonts w:ascii="Arial" w:eastAsia="宋体" w:hAnsi="Arial" w:cs="Arial"/>
          <w:kern w:val="0"/>
          <w:sz w:val="20"/>
          <w:szCs w:val="20"/>
        </w:rPr>
        <w:t>佐替平</w:t>
      </w:r>
      <w:proofErr w:type="gramEnd"/>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结果：合用可能增加出现癫痫发作的风险。</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10.</w:t>
      </w:r>
      <w:proofErr w:type="gramStart"/>
      <w:r w:rsidRPr="004C2471">
        <w:rPr>
          <w:rFonts w:ascii="Arial" w:eastAsia="宋体" w:hAnsi="Arial" w:cs="Arial"/>
          <w:kern w:val="0"/>
          <w:sz w:val="20"/>
          <w:szCs w:val="20"/>
        </w:rPr>
        <w:t>呋</w:t>
      </w:r>
      <w:proofErr w:type="gramEnd"/>
      <w:r w:rsidRPr="004C2471">
        <w:rPr>
          <w:rFonts w:ascii="Arial" w:eastAsia="宋体" w:hAnsi="Arial" w:cs="Arial"/>
          <w:kern w:val="0"/>
          <w:sz w:val="20"/>
          <w:szCs w:val="20"/>
        </w:rPr>
        <w:t>塞米：</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结果：老年痴呆患者合用</w:t>
      </w:r>
      <w:proofErr w:type="gramStart"/>
      <w:r w:rsidRPr="004C2471">
        <w:rPr>
          <w:rFonts w:ascii="Arial" w:eastAsia="宋体" w:hAnsi="Arial" w:cs="Arial"/>
          <w:kern w:val="0"/>
          <w:sz w:val="20"/>
          <w:szCs w:val="20"/>
        </w:rPr>
        <w:t>呋</w:t>
      </w:r>
      <w:proofErr w:type="gramEnd"/>
      <w:r w:rsidRPr="004C2471">
        <w:rPr>
          <w:rFonts w:ascii="Arial" w:eastAsia="宋体" w:hAnsi="Arial" w:cs="Arial"/>
          <w:kern w:val="0"/>
          <w:sz w:val="20"/>
          <w:szCs w:val="20"/>
        </w:rPr>
        <w:t>塞米可致死亡率增加。</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11.</w:t>
      </w:r>
      <w:r w:rsidRPr="004C2471">
        <w:rPr>
          <w:rFonts w:ascii="Arial" w:eastAsia="宋体" w:hAnsi="Arial" w:cs="Arial"/>
          <w:kern w:val="0"/>
          <w:sz w:val="20"/>
          <w:szCs w:val="20"/>
        </w:rPr>
        <w:t>肝酶诱导药：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结果：合用可使本药的血药浓度降低。</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处理：合用后停止使用肝酶诱导药，应重新确定本药的剂量，必要时可减量。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lastRenderedPageBreak/>
        <w:t>12.</w:t>
      </w:r>
      <w:r w:rsidRPr="004C2471">
        <w:rPr>
          <w:rFonts w:ascii="Arial" w:eastAsia="宋体" w:hAnsi="Arial" w:cs="Arial"/>
          <w:kern w:val="0"/>
          <w:sz w:val="20"/>
          <w:szCs w:val="20"/>
        </w:rPr>
        <w:t>卡马西平、氯氮平：</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结果：长期与以上药物合用，可能使本药的清除率升高。</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13.</w:t>
      </w:r>
      <w:r w:rsidRPr="004C2471">
        <w:rPr>
          <w:rFonts w:ascii="Arial" w:eastAsia="宋体" w:hAnsi="Arial" w:cs="Arial"/>
          <w:kern w:val="0"/>
          <w:sz w:val="20"/>
          <w:szCs w:val="20"/>
        </w:rPr>
        <w:t>抗帕金森病药：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结果：此类药物可对抗本药的部分不良反应。</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14.</w:t>
      </w:r>
      <w:r w:rsidRPr="004C2471">
        <w:rPr>
          <w:rFonts w:ascii="Arial" w:eastAsia="宋体" w:hAnsi="Arial" w:cs="Arial"/>
          <w:kern w:val="0"/>
          <w:sz w:val="20"/>
          <w:szCs w:val="20"/>
        </w:rPr>
        <w:t>左旋多巴和其他多巴胺促效药：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结果：本药能拮抗以上药物的作用。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15.</w:t>
      </w:r>
      <w:r w:rsidRPr="004C2471">
        <w:rPr>
          <w:rFonts w:ascii="Arial" w:eastAsia="宋体" w:hAnsi="Arial" w:cs="Arial"/>
          <w:kern w:val="0"/>
          <w:sz w:val="20"/>
          <w:szCs w:val="20"/>
        </w:rPr>
        <w:t>左</w:t>
      </w:r>
      <w:proofErr w:type="gramStart"/>
      <w:r w:rsidRPr="004C2471">
        <w:rPr>
          <w:rFonts w:ascii="Arial" w:eastAsia="宋体" w:hAnsi="Arial" w:cs="Arial"/>
          <w:kern w:val="0"/>
          <w:sz w:val="20"/>
          <w:szCs w:val="20"/>
        </w:rPr>
        <w:t>啡</w:t>
      </w:r>
      <w:proofErr w:type="gramEnd"/>
      <w:r w:rsidRPr="004C2471">
        <w:rPr>
          <w:rFonts w:ascii="Arial" w:eastAsia="宋体" w:hAnsi="Arial" w:cs="Arial"/>
          <w:kern w:val="0"/>
          <w:sz w:val="20"/>
          <w:szCs w:val="20"/>
        </w:rPr>
        <w:t>诺、美沙酮等：</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结果：合用可加速以上药物的代谢。</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16.</w:t>
      </w:r>
      <w:r w:rsidRPr="004C2471">
        <w:rPr>
          <w:rFonts w:ascii="Arial" w:eastAsia="宋体" w:hAnsi="Arial" w:cs="Arial"/>
          <w:kern w:val="0"/>
          <w:sz w:val="20"/>
          <w:szCs w:val="20"/>
        </w:rPr>
        <w:t>地高辛：</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结果：本药对地高辛的药代动力学无显著影响。</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药物</w:t>
      </w:r>
      <w:r w:rsidRPr="004C2471">
        <w:rPr>
          <w:rFonts w:ascii="Arial" w:eastAsia="宋体" w:hAnsi="Arial" w:cs="Arial"/>
          <w:b/>
          <w:bCs/>
          <w:kern w:val="0"/>
          <w:sz w:val="20"/>
          <w:szCs w:val="20"/>
        </w:rPr>
        <w:t>-</w:t>
      </w:r>
      <w:r w:rsidRPr="004C2471">
        <w:rPr>
          <w:rFonts w:ascii="Arial" w:eastAsia="宋体" w:hAnsi="Arial" w:cs="Arial"/>
          <w:b/>
          <w:bCs/>
          <w:kern w:val="0"/>
          <w:sz w:val="20"/>
          <w:szCs w:val="20"/>
        </w:rPr>
        <w:t>酒精</w:t>
      </w:r>
      <w:r w:rsidRPr="004C2471">
        <w:rPr>
          <w:rFonts w:ascii="Arial" w:eastAsia="宋体" w:hAnsi="Arial" w:cs="Arial"/>
          <w:b/>
          <w:bCs/>
          <w:kern w:val="0"/>
          <w:sz w:val="20"/>
          <w:szCs w:val="20"/>
        </w:rPr>
        <w:t>/</w:t>
      </w:r>
      <w:r w:rsidRPr="004C2471">
        <w:rPr>
          <w:rFonts w:ascii="Arial" w:eastAsia="宋体" w:hAnsi="Arial" w:cs="Arial"/>
          <w:b/>
          <w:bCs/>
          <w:kern w:val="0"/>
          <w:sz w:val="20"/>
          <w:szCs w:val="20"/>
        </w:rPr>
        <w:t>尼古丁相互作用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酒精：</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结果：合用可使中枢抑制作用互相增强。</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药物</w:t>
      </w:r>
      <w:r w:rsidRPr="004C2471">
        <w:rPr>
          <w:rFonts w:ascii="Arial" w:eastAsia="宋体" w:hAnsi="Arial" w:cs="Arial"/>
          <w:b/>
          <w:bCs/>
          <w:kern w:val="0"/>
          <w:sz w:val="20"/>
          <w:szCs w:val="20"/>
        </w:rPr>
        <w:t>-</w:t>
      </w:r>
      <w:r w:rsidRPr="004C2471">
        <w:rPr>
          <w:rFonts w:ascii="Arial" w:eastAsia="宋体" w:hAnsi="Arial" w:cs="Arial"/>
          <w:b/>
          <w:bCs/>
          <w:kern w:val="0"/>
          <w:sz w:val="20"/>
          <w:szCs w:val="20"/>
        </w:rPr>
        <w:t>食物相互作用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食物：</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结果：食物不影响本药的吸收。</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【注意事项】</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用药警示</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用药期间应避免驾驶或操纵机器。</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停药应逐渐减量，以避免导致恶心、呕吐、头痛、心率加快、失眠或病情恶化。</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3.</w:t>
      </w:r>
      <w:r w:rsidRPr="004C2471">
        <w:rPr>
          <w:rFonts w:ascii="Arial" w:eastAsia="宋体" w:hAnsi="Arial" w:cs="Arial"/>
          <w:kern w:val="0"/>
          <w:sz w:val="20"/>
          <w:szCs w:val="20"/>
        </w:rPr>
        <w:t>使用本药的患者行白内障手术时有发生虹膜松弛综合征的风险，如手术中存在疑似虹膜松弛综合征的症状，需采取适当措施控制手术过程中的虹膜脱出。</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不良反应的处理方法</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用药初期或增加剂量速度过快时，如发生直立性低血压，应减量。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lastRenderedPageBreak/>
        <w:t>2.</w:t>
      </w:r>
      <w:r w:rsidRPr="004C2471">
        <w:rPr>
          <w:rFonts w:ascii="Arial" w:eastAsia="宋体" w:hAnsi="Arial" w:cs="Arial"/>
          <w:kern w:val="0"/>
          <w:sz w:val="20"/>
          <w:szCs w:val="20"/>
        </w:rPr>
        <w:t>本药可能导致代谢障碍的风险，用药后应常监测与抗精神病药相关的不良反应</w:t>
      </w:r>
      <w:r w:rsidRPr="004C2471">
        <w:rPr>
          <w:rFonts w:ascii="Arial" w:eastAsia="宋体" w:hAnsi="Arial" w:cs="Arial"/>
          <w:kern w:val="0"/>
          <w:sz w:val="20"/>
          <w:szCs w:val="20"/>
        </w:rPr>
        <w:t>(</w:t>
      </w:r>
      <w:r w:rsidRPr="004C2471">
        <w:rPr>
          <w:rFonts w:ascii="Arial" w:eastAsia="宋体" w:hAnsi="Arial" w:cs="Arial"/>
          <w:kern w:val="0"/>
          <w:sz w:val="20"/>
          <w:szCs w:val="20"/>
        </w:rPr>
        <w:t>体重增加、代谢障碍等</w:t>
      </w:r>
      <w:r w:rsidRPr="004C2471">
        <w:rPr>
          <w:rFonts w:ascii="Arial" w:eastAsia="宋体" w:hAnsi="Arial" w:cs="Arial"/>
          <w:kern w:val="0"/>
          <w:sz w:val="20"/>
          <w:szCs w:val="20"/>
        </w:rPr>
        <w:t>)</w:t>
      </w:r>
      <w:r w:rsidRPr="004C2471">
        <w:rPr>
          <w:rFonts w:ascii="Arial" w:eastAsia="宋体" w:hAnsi="Arial" w:cs="Arial"/>
          <w:kern w:val="0"/>
          <w:sz w:val="20"/>
          <w:szCs w:val="20"/>
        </w:rPr>
        <w:t>，同时患者应控制饮食，并增加运动量，一旦出现血糖、血脂异常时，应立即给予对症治疗或更换对代谢影响较小的抗精神病药。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3.</w:t>
      </w:r>
      <w:r w:rsidRPr="004C2471">
        <w:rPr>
          <w:rFonts w:ascii="Arial" w:eastAsia="宋体" w:hAnsi="Arial" w:cs="Arial"/>
          <w:kern w:val="0"/>
          <w:sz w:val="20"/>
          <w:szCs w:val="20"/>
        </w:rPr>
        <w:t>如果出现迟发性运动障碍、高热、肌肉僵直、颤抖、意识状态改变、肌酸磷酸激酶浓度升高，应停药。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用药前后及用药时应当检查或监测</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空腹血脂。</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空腹血糖和糖化血红蛋白。</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3.</w:t>
      </w:r>
      <w:r w:rsidRPr="004C2471">
        <w:rPr>
          <w:rFonts w:ascii="Arial" w:eastAsia="宋体" w:hAnsi="Arial" w:cs="Arial"/>
          <w:kern w:val="0"/>
          <w:sz w:val="20"/>
          <w:szCs w:val="20"/>
        </w:rPr>
        <w:t>全血细胞计数</w:t>
      </w:r>
      <w:r w:rsidRPr="004C2471">
        <w:rPr>
          <w:rFonts w:ascii="Arial" w:eastAsia="宋体" w:hAnsi="Arial" w:cs="Arial"/>
          <w:kern w:val="0"/>
          <w:sz w:val="20"/>
          <w:szCs w:val="20"/>
        </w:rPr>
        <w:t>(CBC)</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其他注意事项</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由其他抗精神病药改用本药时，应逐渐停用原药。如原药为长效抗精神病药，则可使用本药替代下一疗程的用药。对先前使用</w:t>
      </w:r>
      <w:proofErr w:type="gramStart"/>
      <w:r w:rsidRPr="004C2471">
        <w:rPr>
          <w:rFonts w:ascii="Arial" w:eastAsia="宋体" w:hAnsi="Arial" w:cs="Arial"/>
          <w:kern w:val="0"/>
          <w:sz w:val="20"/>
          <w:szCs w:val="20"/>
        </w:rPr>
        <w:t>的抗帕金</w:t>
      </w:r>
      <w:proofErr w:type="gramEnd"/>
      <w:r w:rsidRPr="004C2471">
        <w:rPr>
          <w:rFonts w:ascii="Arial" w:eastAsia="宋体" w:hAnsi="Arial" w:cs="Arial"/>
          <w:kern w:val="0"/>
          <w:sz w:val="20"/>
          <w:szCs w:val="20"/>
        </w:rPr>
        <w:t>森综合征的药物，则应定期评定以决定是否继续使用。在需要加强镇静作用时，可加用苯二</w:t>
      </w:r>
      <w:proofErr w:type="gramStart"/>
      <w:r w:rsidRPr="004C2471">
        <w:rPr>
          <w:rFonts w:ascii="Arial" w:eastAsia="宋体" w:hAnsi="Arial" w:cs="Arial"/>
          <w:kern w:val="0"/>
          <w:sz w:val="20"/>
          <w:szCs w:val="20"/>
        </w:rPr>
        <w:t>氮卓类</w:t>
      </w:r>
      <w:proofErr w:type="gramEnd"/>
      <w:r w:rsidRPr="004C2471">
        <w:rPr>
          <w:rFonts w:ascii="Arial" w:eastAsia="宋体" w:hAnsi="Arial" w:cs="Arial"/>
          <w:kern w:val="0"/>
          <w:sz w:val="20"/>
          <w:szCs w:val="20"/>
        </w:rPr>
        <w:t>药物。</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【国外专科用药信息参考】</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牙科用药信息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与牙科治疗相关的主要不良反应：明显的口腔干燥</w:t>
      </w:r>
      <w:r w:rsidRPr="004C2471">
        <w:rPr>
          <w:rFonts w:ascii="Arial" w:eastAsia="宋体" w:hAnsi="Arial" w:cs="Arial"/>
          <w:kern w:val="0"/>
          <w:sz w:val="20"/>
          <w:szCs w:val="20"/>
        </w:rPr>
        <w:t>(</w:t>
      </w:r>
      <w:r w:rsidRPr="004C2471">
        <w:rPr>
          <w:rFonts w:ascii="Arial" w:eastAsia="宋体" w:hAnsi="Arial" w:cs="Arial"/>
          <w:kern w:val="0"/>
          <w:sz w:val="20"/>
          <w:szCs w:val="20"/>
        </w:rPr>
        <w:t>停药后唾液分泌恢复正常</w:t>
      </w:r>
      <w:r w:rsidRPr="004C2471">
        <w:rPr>
          <w:rFonts w:ascii="Arial" w:eastAsia="宋体" w:hAnsi="Arial" w:cs="Arial"/>
          <w:kern w:val="0"/>
          <w:sz w:val="20"/>
          <w:szCs w:val="20"/>
        </w:rPr>
        <w:t>)</w:t>
      </w:r>
      <w:r w:rsidRPr="004C2471">
        <w:rPr>
          <w:rFonts w:ascii="Arial" w:eastAsia="宋体" w:hAnsi="Arial" w:cs="Arial"/>
          <w:kern w:val="0"/>
          <w:sz w:val="20"/>
          <w:szCs w:val="20"/>
        </w:rPr>
        <w:t>及牙痛。</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精神状况信息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2008</w:t>
      </w:r>
      <w:r w:rsidRPr="004C2471">
        <w:rPr>
          <w:rFonts w:ascii="Arial" w:eastAsia="宋体" w:hAnsi="Arial" w:cs="Arial"/>
          <w:kern w:val="0"/>
          <w:sz w:val="20"/>
          <w:szCs w:val="20"/>
        </w:rPr>
        <w:t>年，美国</w:t>
      </w:r>
      <w:r w:rsidRPr="004C2471">
        <w:rPr>
          <w:rFonts w:ascii="Arial" w:eastAsia="宋体" w:hAnsi="Arial" w:cs="Arial"/>
          <w:kern w:val="0"/>
          <w:sz w:val="20"/>
          <w:szCs w:val="20"/>
        </w:rPr>
        <w:t>FDA</w:t>
      </w:r>
      <w:r w:rsidRPr="004C2471">
        <w:rPr>
          <w:rFonts w:ascii="Arial" w:eastAsia="宋体" w:hAnsi="Arial" w:cs="Arial"/>
          <w:kern w:val="0"/>
          <w:sz w:val="20"/>
          <w:szCs w:val="20"/>
        </w:rPr>
        <w:t>发布了关于典型和非典型抗精神病药物会增加老年痴呆性精神病患者的死亡风险的警告。</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心血管注意事项</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本药可能导致直立性低血压和心动过速，但相对于其他抗精神病药物</w:t>
      </w:r>
      <w:r w:rsidRPr="004C2471">
        <w:rPr>
          <w:rFonts w:ascii="Arial" w:eastAsia="宋体" w:hAnsi="Arial" w:cs="Arial"/>
          <w:kern w:val="0"/>
          <w:sz w:val="20"/>
          <w:szCs w:val="20"/>
        </w:rPr>
        <w:t>(</w:t>
      </w:r>
      <w:r w:rsidRPr="004C2471">
        <w:rPr>
          <w:rFonts w:ascii="Arial" w:eastAsia="宋体" w:hAnsi="Arial" w:cs="Arial"/>
          <w:kern w:val="0"/>
          <w:sz w:val="20"/>
          <w:szCs w:val="20"/>
        </w:rPr>
        <w:t>如</w:t>
      </w:r>
      <w:proofErr w:type="gramStart"/>
      <w:r w:rsidRPr="004C2471">
        <w:rPr>
          <w:rFonts w:ascii="Arial" w:eastAsia="宋体" w:hAnsi="Arial" w:cs="Arial"/>
          <w:kern w:val="0"/>
          <w:sz w:val="20"/>
          <w:szCs w:val="20"/>
        </w:rPr>
        <w:t>吩噻嗪</w:t>
      </w:r>
      <w:proofErr w:type="gramEnd"/>
      <w:r w:rsidRPr="004C2471">
        <w:rPr>
          <w:rFonts w:ascii="Arial" w:eastAsia="宋体" w:hAnsi="Arial" w:cs="Arial"/>
          <w:kern w:val="0"/>
          <w:sz w:val="20"/>
          <w:szCs w:val="20"/>
        </w:rPr>
        <w:t>类抗精神病药物氯丙嗪、甲硫哒</w:t>
      </w:r>
      <w:proofErr w:type="gramStart"/>
      <w:r w:rsidRPr="004C2471">
        <w:rPr>
          <w:rFonts w:ascii="Arial" w:eastAsia="宋体" w:hAnsi="Arial" w:cs="Arial"/>
          <w:kern w:val="0"/>
          <w:sz w:val="20"/>
          <w:szCs w:val="20"/>
        </w:rPr>
        <w:t>嗪</w:t>
      </w:r>
      <w:proofErr w:type="gramEnd"/>
      <w:r w:rsidRPr="004C2471">
        <w:rPr>
          <w:rFonts w:ascii="Arial" w:eastAsia="宋体" w:hAnsi="Arial" w:cs="Arial"/>
          <w:kern w:val="0"/>
          <w:sz w:val="20"/>
          <w:szCs w:val="20"/>
        </w:rPr>
        <w:t>)</w:t>
      </w:r>
      <w:r w:rsidRPr="004C2471">
        <w:rPr>
          <w:rFonts w:ascii="Arial" w:eastAsia="宋体" w:hAnsi="Arial" w:cs="Arial"/>
          <w:kern w:val="0"/>
          <w:sz w:val="20"/>
          <w:szCs w:val="20"/>
        </w:rPr>
        <w:t>而言，本药导致上述不良反应的可能更小。本药也可能会延长</w:t>
      </w:r>
      <w:r w:rsidRPr="004C2471">
        <w:rPr>
          <w:rFonts w:ascii="Arial" w:eastAsia="宋体" w:hAnsi="Arial" w:cs="Arial"/>
          <w:kern w:val="0"/>
          <w:sz w:val="20"/>
          <w:szCs w:val="20"/>
        </w:rPr>
        <w:t>QT</w:t>
      </w:r>
      <w:r w:rsidRPr="004C2471">
        <w:rPr>
          <w:rFonts w:ascii="Arial" w:eastAsia="宋体" w:hAnsi="Arial" w:cs="Arial"/>
          <w:kern w:val="0"/>
          <w:sz w:val="20"/>
          <w:szCs w:val="20"/>
        </w:rPr>
        <w:t>间期。基于上述原因，心血管疾病患者在使用本药治疗期间需要进行严密监测。</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护理注意事项</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监测眼科检查结果，监测治疗前的体重并至少每月监测一次体重。应警惕潜在的自杀意念和直立性低血压，尤其是在剂量调整阶段。停用时需逐渐减量。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lastRenderedPageBreak/>
        <w:t>2.</w:t>
      </w:r>
      <w:r w:rsidRPr="004C2471">
        <w:rPr>
          <w:rFonts w:ascii="Arial" w:eastAsia="宋体" w:hAnsi="Arial" w:cs="Arial"/>
          <w:kern w:val="0"/>
          <w:sz w:val="20"/>
          <w:szCs w:val="20"/>
        </w:rPr>
        <w:t>实验室检查：空腹血脂、空腹血糖和糖化血红蛋白</w:t>
      </w:r>
      <w:r w:rsidRPr="004C2471">
        <w:rPr>
          <w:rFonts w:ascii="Arial" w:eastAsia="宋体" w:hAnsi="Arial" w:cs="Arial"/>
          <w:kern w:val="0"/>
          <w:sz w:val="20"/>
          <w:szCs w:val="20"/>
        </w:rPr>
        <w:t>(</w:t>
      </w:r>
      <w:r w:rsidRPr="004C2471">
        <w:rPr>
          <w:rFonts w:ascii="Arial" w:eastAsia="宋体" w:hAnsi="Arial" w:cs="Arial"/>
          <w:kern w:val="0"/>
          <w:sz w:val="20"/>
          <w:szCs w:val="20"/>
        </w:rPr>
        <w:t>治疗前，治疗</w:t>
      </w:r>
      <w:r w:rsidRPr="004C2471">
        <w:rPr>
          <w:rFonts w:ascii="Arial" w:eastAsia="宋体" w:hAnsi="Arial" w:cs="Arial"/>
          <w:kern w:val="0"/>
          <w:sz w:val="20"/>
          <w:szCs w:val="20"/>
        </w:rPr>
        <w:t>3</w:t>
      </w:r>
      <w:r w:rsidRPr="004C2471">
        <w:rPr>
          <w:rFonts w:ascii="Arial" w:eastAsia="宋体" w:hAnsi="Arial" w:cs="Arial"/>
          <w:kern w:val="0"/>
          <w:sz w:val="20"/>
          <w:szCs w:val="20"/>
        </w:rPr>
        <w:t>个月时，以后每年检测</w:t>
      </w:r>
      <w:r w:rsidRPr="004C2471">
        <w:rPr>
          <w:rFonts w:ascii="Arial" w:eastAsia="宋体" w:hAnsi="Arial" w:cs="Arial"/>
          <w:kern w:val="0"/>
          <w:sz w:val="20"/>
          <w:szCs w:val="20"/>
        </w:rPr>
        <w:t>)</w:t>
      </w:r>
      <w:r w:rsidRPr="004C2471">
        <w:rPr>
          <w:rFonts w:ascii="Arial" w:eastAsia="宋体" w:hAnsi="Arial" w:cs="Arial"/>
          <w:kern w:val="0"/>
          <w:sz w:val="20"/>
          <w:szCs w:val="20"/>
        </w:rPr>
        <w:t>，全血细胞计数</w:t>
      </w:r>
      <w:r w:rsidRPr="004C2471">
        <w:rPr>
          <w:rFonts w:ascii="Arial" w:eastAsia="宋体" w:hAnsi="Arial" w:cs="Arial"/>
          <w:kern w:val="0"/>
          <w:sz w:val="20"/>
          <w:szCs w:val="20"/>
        </w:rPr>
        <w:t>(CBC)</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【药物过量】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过量的表现</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用药过量的症状：包括嗜睡、镇静、心动过速、低血压以及锥体外系症状。有低钾血症患者出现</w:t>
      </w:r>
      <w:r w:rsidRPr="004C2471">
        <w:rPr>
          <w:rFonts w:ascii="Arial" w:eastAsia="宋体" w:hAnsi="Arial" w:cs="Arial"/>
          <w:kern w:val="0"/>
          <w:sz w:val="20"/>
          <w:szCs w:val="20"/>
        </w:rPr>
        <w:t>QT</w:t>
      </w:r>
      <w:r w:rsidRPr="004C2471">
        <w:rPr>
          <w:rFonts w:ascii="Arial" w:eastAsia="宋体" w:hAnsi="Arial" w:cs="Arial"/>
          <w:kern w:val="0"/>
          <w:sz w:val="20"/>
          <w:szCs w:val="20"/>
        </w:rPr>
        <w:t>间期延长的个案报道。</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过量的处理</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1.</w:t>
      </w:r>
      <w:r w:rsidRPr="004C2471">
        <w:rPr>
          <w:rFonts w:ascii="Arial" w:eastAsia="宋体" w:hAnsi="Arial" w:cs="Arial"/>
          <w:kern w:val="0"/>
          <w:sz w:val="20"/>
          <w:szCs w:val="20"/>
        </w:rPr>
        <w:t>无特异的拮抗药，应采用支持疗法。</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2.</w:t>
      </w:r>
      <w:r w:rsidRPr="004C2471">
        <w:rPr>
          <w:rFonts w:ascii="Arial" w:eastAsia="宋体" w:hAnsi="Arial" w:cs="Arial"/>
          <w:kern w:val="0"/>
          <w:sz w:val="20"/>
          <w:szCs w:val="20"/>
        </w:rPr>
        <w:t>维持气道通畅，确保氧气充足、换气良好。</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3.</w:t>
      </w:r>
      <w:r w:rsidRPr="004C2471">
        <w:rPr>
          <w:rFonts w:ascii="Arial" w:eastAsia="宋体" w:hAnsi="Arial" w:cs="Arial"/>
          <w:kern w:val="0"/>
          <w:sz w:val="20"/>
          <w:szCs w:val="20"/>
        </w:rPr>
        <w:t>洗胃、给予活性炭和轻泻药。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4.</w:t>
      </w:r>
      <w:r w:rsidRPr="004C2471">
        <w:rPr>
          <w:rFonts w:ascii="Arial" w:eastAsia="宋体" w:hAnsi="Arial" w:cs="Arial"/>
          <w:kern w:val="0"/>
          <w:sz w:val="20"/>
          <w:szCs w:val="20"/>
        </w:rPr>
        <w:t>立即进行心血管监测，包括连续的心电图监测</w:t>
      </w:r>
      <w:r w:rsidRPr="004C2471">
        <w:rPr>
          <w:rFonts w:ascii="Arial" w:eastAsia="宋体" w:hAnsi="Arial" w:cs="Arial"/>
          <w:kern w:val="0"/>
          <w:sz w:val="20"/>
          <w:szCs w:val="20"/>
        </w:rPr>
        <w:t>(</w:t>
      </w:r>
      <w:r w:rsidRPr="004C2471">
        <w:rPr>
          <w:rFonts w:ascii="Arial" w:eastAsia="宋体" w:hAnsi="Arial" w:cs="Arial"/>
          <w:kern w:val="0"/>
          <w:sz w:val="20"/>
          <w:szCs w:val="20"/>
        </w:rPr>
        <w:t>因可能出现心律失常</w:t>
      </w:r>
      <w:r w:rsidRPr="004C2471">
        <w:rPr>
          <w:rFonts w:ascii="Arial" w:eastAsia="宋体" w:hAnsi="Arial" w:cs="Arial"/>
          <w:kern w:val="0"/>
          <w:sz w:val="20"/>
          <w:szCs w:val="20"/>
        </w:rPr>
        <w:t>)</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5.</w:t>
      </w:r>
      <w:r w:rsidRPr="004C2471">
        <w:rPr>
          <w:rFonts w:ascii="Arial" w:eastAsia="宋体" w:hAnsi="Arial" w:cs="Arial"/>
          <w:kern w:val="0"/>
          <w:sz w:val="20"/>
          <w:szCs w:val="20"/>
        </w:rPr>
        <w:t>对低血压及循环衰竭者可静脉输液，或给予拟交感神经药。</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6.</w:t>
      </w:r>
      <w:r w:rsidRPr="004C2471">
        <w:rPr>
          <w:rFonts w:ascii="Arial" w:eastAsia="宋体" w:hAnsi="Arial" w:cs="Arial"/>
          <w:kern w:val="0"/>
          <w:sz w:val="20"/>
          <w:szCs w:val="20"/>
        </w:rPr>
        <w:t>出现严重的锥体外系症状时，应给予抗胆碱药，在患者恢复前应持续进行严密监测。</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【药理】</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药效学</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本药属非典型抗精神病药，是一种高选择性的</w:t>
      </w:r>
      <w:r w:rsidRPr="004C2471">
        <w:rPr>
          <w:rFonts w:ascii="Arial" w:eastAsia="宋体" w:hAnsi="Arial" w:cs="Arial"/>
          <w:kern w:val="0"/>
          <w:sz w:val="20"/>
          <w:szCs w:val="20"/>
        </w:rPr>
        <w:t>5-</w:t>
      </w:r>
      <w:r w:rsidRPr="004C2471">
        <w:rPr>
          <w:rFonts w:ascii="Arial" w:eastAsia="宋体" w:hAnsi="Arial" w:cs="Arial"/>
          <w:kern w:val="0"/>
          <w:sz w:val="20"/>
          <w:szCs w:val="20"/>
        </w:rPr>
        <w:t>羟色胺</w:t>
      </w:r>
      <w:r w:rsidRPr="004C2471">
        <w:rPr>
          <w:rFonts w:ascii="Arial" w:eastAsia="宋体" w:hAnsi="Arial" w:cs="Arial"/>
          <w:kern w:val="0"/>
          <w:sz w:val="20"/>
          <w:szCs w:val="20"/>
        </w:rPr>
        <w:t>/</w:t>
      </w:r>
      <w:r w:rsidRPr="004C2471">
        <w:rPr>
          <w:rFonts w:ascii="Arial" w:eastAsia="宋体" w:hAnsi="Arial" w:cs="Arial"/>
          <w:kern w:val="0"/>
          <w:sz w:val="20"/>
          <w:szCs w:val="20"/>
        </w:rPr>
        <w:t>多巴胺</w:t>
      </w:r>
      <w:r w:rsidRPr="004C2471">
        <w:rPr>
          <w:rFonts w:ascii="Arial" w:eastAsia="宋体" w:hAnsi="Arial" w:cs="Arial"/>
          <w:kern w:val="0"/>
          <w:sz w:val="20"/>
          <w:szCs w:val="20"/>
        </w:rPr>
        <w:t>(5-HT</w:t>
      </w:r>
      <w:r w:rsidRPr="004C2471">
        <w:rPr>
          <w:rFonts w:ascii="Arial" w:eastAsia="宋体" w:hAnsi="Arial" w:cs="Arial"/>
          <w:kern w:val="0"/>
          <w:sz w:val="20"/>
          <w:szCs w:val="20"/>
          <w:vertAlign w:val="subscript"/>
        </w:rPr>
        <w:t>2</w:t>
      </w:r>
      <w:r w:rsidRPr="004C2471">
        <w:rPr>
          <w:rFonts w:ascii="Arial" w:eastAsia="宋体" w:hAnsi="Arial" w:cs="Arial"/>
          <w:kern w:val="0"/>
          <w:sz w:val="20"/>
          <w:szCs w:val="20"/>
        </w:rPr>
        <w:t>/DA</w:t>
      </w:r>
      <w:r w:rsidRPr="004C2471">
        <w:rPr>
          <w:rFonts w:ascii="Arial" w:eastAsia="宋体" w:hAnsi="Arial" w:cs="Arial"/>
          <w:kern w:val="0"/>
          <w:sz w:val="20"/>
          <w:szCs w:val="20"/>
          <w:vertAlign w:val="subscript"/>
        </w:rPr>
        <w:t>2</w:t>
      </w:r>
      <w:r w:rsidRPr="004C2471">
        <w:rPr>
          <w:rFonts w:ascii="Arial" w:eastAsia="宋体" w:hAnsi="Arial" w:cs="Arial"/>
          <w:kern w:val="0"/>
          <w:sz w:val="20"/>
          <w:szCs w:val="20"/>
        </w:rPr>
        <w:t>)</w:t>
      </w:r>
      <w:r w:rsidRPr="004C2471">
        <w:rPr>
          <w:rFonts w:ascii="Arial" w:eastAsia="宋体" w:hAnsi="Arial" w:cs="Arial"/>
          <w:kern w:val="0"/>
          <w:sz w:val="20"/>
          <w:szCs w:val="20"/>
        </w:rPr>
        <w:t>受体平衡拮抗药。本药对</w:t>
      </w:r>
      <w:r w:rsidRPr="004C2471">
        <w:rPr>
          <w:rFonts w:ascii="Arial" w:eastAsia="宋体" w:hAnsi="Arial" w:cs="Arial"/>
          <w:kern w:val="0"/>
          <w:sz w:val="20"/>
          <w:szCs w:val="20"/>
        </w:rPr>
        <w:t>DA</w:t>
      </w:r>
      <w:r w:rsidRPr="004C2471">
        <w:rPr>
          <w:rFonts w:ascii="Arial" w:eastAsia="宋体" w:hAnsi="Arial" w:cs="Arial"/>
          <w:kern w:val="0"/>
          <w:sz w:val="20"/>
          <w:szCs w:val="20"/>
          <w:vertAlign w:val="subscript"/>
        </w:rPr>
        <w:t>2</w:t>
      </w:r>
      <w:r w:rsidRPr="004C2471">
        <w:rPr>
          <w:rFonts w:ascii="Arial" w:eastAsia="宋体" w:hAnsi="Arial" w:cs="Arial"/>
          <w:kern w:val="0"/>
          <w:sz w:val="20"/>
          <w:szCs w:val="20"/>
        </w:rPr>
        <w:t>受体有阻断作用，可改善精神分裂症的阳性症状，如幻觉、妄想、思维紊乱、行为障碍、敌意和猜疑；对</w:t>
      </w:r>
      <w:r w:rsidRPr="004C2471">
        <w:rPr>
          <w:rFonts w:ascii="Arial" w:eastAsia="宋体" w:hAnsi="Arial" w:cs="Arial"/>
          <w:kern w:val="0"/>
          <w:sz w:val="20"/>
          <w:szCs w:val="20"/>
        </w:rPr>
        <w:t>5-HT</w:t>
      </w:r>
      <w:r w:rsidRPr="004C2471">
        <w:rPr>
          <w:rFonts w:ascii="Arial" w:eastAsia="宋体" w:hAnsi="Arial" w:cs="Arial"/>
          <w:kern w:val="0"/>
          <w:sz w:val="20"/>
          <w:szCs w:val="20"/>
          <w:vertAlign w:val="subscript"/>
        </w:rPr>
        <w:t>2</w:t>
      </w:r>
      <w:r w:rsidRPr="004C2471">
        <w:rPr>
          <w:rFonts w:ascii="Arial" w:eastAsia="宋体" w:hAnsi="Arial" w:cs="Arial"/>
          <w:kern w:val="0"/>
          <w:sz w:val="20"/>
          <w:szCs w:val="20"/>
        </w:rPr>
        <w:t>受体也有阻断作用，可改善精神分裂症的阴性症状，如思维贫乏、情感淡漠、意志减退等。对精神分裂症伴有的情感症状也有效。</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药动学</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本药口服吸收迅速，体内分布快速而广泛，蛋白结合率为</w:t>
      </w:r>
      <w:r w:rsidRPr="004C2471">
        <w:rPr>
          <w:rFonts w:ascii="Arial" w:eastAsia="宋体" w:hAnsi="Arial" w:cs="Arial"/>
          <w:kern w:val="0"/>
          <w:sz w:val="20"/>
          <w:szCs w:val="20"/>
        </w:rPr>
        <w:t>88%</w:t>
      </w:r>
      <w:r w:rsidRPr="004C2471">
        <w:rPr>
          <w:rFonts w:ascii="Arial" w:eastAsia="宋体" w:hAnsi="Arial" w:cs="Arial"/>
          <w:kern w:val="0"/>
          <w:sz w:val="20"/>
          <w:szCs w:val="20"/>
        </w:rPr>
        <w:t>。在肝脏内经</w:t>
      </w:r>
      <w:r w:rsidRPr="004C2471">
        <w:rPr>
          <w:rFonts w:ascii="Arial" w:eastAsia="宋体" w:hAnsi="Arial" w:cs="Arial"/>
          <w:kern w:val="0"/>
          <w:sz w:val="20"/>
          <w:szCs w:val="20"/>
        </w:rPr>
        <w:t>P</w:t>
      </w:r>
      <w:r w:rsidRPr="004C2471">
        <w:rPr>
          <w:rFonts w:ascii="Arial" w:eastAsia="宋体" w:hAnsi="Arial" w:cs="Arial"/>
          <w:kern w:val="0"/>
          <w:sz w:val="20"/>
          <w:szCs w:val="20"/>
          <w:vertAlign w:val="subscript"/>
        </w:rPr>
        <w:t>450</w:t>
      </w:r>
      <w:r w:rsidRPr="004C2471">
        <w:rPr>
          <w:rFonts w:ascii="Arial" w:eastAsia="宋体" w:hAnsi="Arial" w:cs="Arial"/>
          <w:kern w:val="0"/>
          <w:sz w:val="20"/>
          <w:szCs w:val="20"/>
        </w:rPr>
        <w:t>酶系统代谢，代谢产物为</w:t>
      </w:r>
      <w:r w:rsidRPr="004C2471">
        <w:rPr>
          <w:rFonts w:ascii="Arial" w:eastAsia="宋体" w:hAnsi="Arial" w:cs="Arial"/>
          <w:kern w:val="0"/>
          <w:sz w:val="20"/>
          <w:szCs w:val="20"/>
        </w:rPr>
        <w:t>9-</w:t>
      </w:r>
      <w:r w:rsidRPr="004C2471">
        <w:rPr>
          <w:rFonts w:ascii="Arial" w:eastAsia="宋体" w:hAnsi="Arial" w:cs="Arial"/>
          <w:kern w:val="0"/>
          <w:sz w:val="20"/>
          <w:szCs w:val="20"/>
        </w:rPr>
        <w:t>羟基</w:t>
      </w: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，有药理活性。肾功能正常时，经肾排出约</w:t>
      </w:r>
      <w:r w:rsidRPr="004C2471">
        <w:rPr>
          <w:rFonts w:ascii="Arial" w:eastAsia="宋体" w:hAnsi="Arial" w:cs="Arial"/>
          <w:kern w:val="0"/>
          <w:sz w:val="20"/>
          <w:szCs w:val="20"/>
        </w:rPr>
        <w:t>70%</w:t>
      </w:r>
      <w:r w:rsidRPr="004C2471">
        <w:rPr>
          <w:rFonts w:ascii="Arial" w:eastAsia="宋体" w:hAnsi="Arial" w:cs="Arial"/>
          <w:kern w:val="0"/>
          <w:sz w:val="20"/>
          <w:szCs w:val="20"/>
        </w:rPr>
        <w:t>，中至重度肾功能不全时，本药及其活性代谢物的排出减少</w:t>
      </w:r>
      <w:r w:rsidRPr="004C2471">
        <w:rPr>
          <w:rFonts w:ascii="Arial" w:eastAsia="宋体" w:hAnsi="Arial" w:cs="Arial"/>
          <w:kern w:val="0"/>
          <w:sz w:val="20"/>
          <w:szCs w:val="20"/>
        </w:rPr>
        <w:t>60%-80%</w:t>
      </w:r>
      <w:r w:rsidRPr="004C2471">
        <w:rPr>
          <w:rFonts w:ascii="Arial" w:eastAsia="宋体" w:hAnsi="Arial" w:cs="Arial"/>
          <w:kern w:val="0"/>
          <w:sz w:val="20"/>
          <w:szCs w:val="20"/>
        </w:rPr>
        <w:t>。</w:t>
      </w:r>
      <w:r w:rsidRPr="004C2471">
        <w:rPr>
          <w:rFonts w:ascii="Arial" w:eastAsia="宋体" w:hAnsi="Arial" w:cs="Arial"/>
          <w:kern w:val="0"/>
          <w:sz w:val="20"/>
          <w:szCs w:val="20"/>
        </w:rPr>
        <w:t>14%</w:t>
      </w:r>
      <w:r w:rsidRPr="004C2471">
        <w:rPr>
          <w:rFonts w:ascii="Arial" w:eastAsia="宋体" w:hAnsi="Arial" w:cs="Arial"/>
          <w:kern w:val="0"/>
          <w:sz w:val="20"/>
          <w:szCs w:val="20"/>
        </w:rPr>
        <w:t>随粪便排出。消除半衰期约为</w:t>
      </w:r>
      <w:r w:rsidRPr="004C2471">
        <w:rPr>
          <w:rFonts w:ascii="Arial" w:eastAsia="宋体" w:hAnsi="Arial" w:cs="Arial"/>
          <w:kern w:val="0"/>
          <w:sz w:val="20"/>
          <w:szCs w:val="20"/>
        </w:rPr>
        <w:t>3</w:t>
      </w:r>
      <w:r w:rsidRPr="004C2471">
        <w:rPr>
          <w:rFonts w:ascii="Arial" w:eastAsia="宋体" w:hAnsi="Arial" w:cs="Arial"/>
          <w:kern w:val="0"/>
          <w:sz w:val="20"/>
          <w:szCs w:val="20"/>
        </w:rPr>
        <w:t>小时，</w:t>
      </w:r>
      <w:r w:rsidRPr="004C2471">
        <w:rPr>
          <w:rFonts w:ascii="Arial" w:eastAsia="宋体" w:hAnsi="Arial" w:cs="Arial"/>
          <w:kern w:val="0"/>
          <w:sz w:val="20"/>
          <w:szCs w:val="20"/>
        </w:rPr>
        <w:t>9-</w:t>
      </w:r>
      <w:r w:rsidRPr="004C2471">
        <w:rPr>
          <w:rFonts w:ascii="Arial" w:eastAsia="宋体" w:hAnsi="Arial" w:cs="Arial"/>
          <w:kern w:val="0"/>
          <w:sz w:val="20"/>
          <w:szCs w:val="20"/>
        </w:rPr>
        <w:t>羟基</w:t>
      </w: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的消除半衰期为</w:t>
      </w:r>
      <w:r w:rsidRPr="004C2471">
        <w:rPr>
          <w:rFonts w:ascii="Arial" w:eastAsia="宋体" w:hAnsi="Arial" w:cs="Arial"/>
          <w:kern w:val="0"/>
          <w:sz w:val="20"/>
          <w:szCs w:val="20"/>
        </w:rPr>
        <w:t>24</w:t>
      </w:r>
      <w:r w:rsidRPr="004C2471">
        <w:rPr>
          <w:rFonts w:ascii="Arial" w:eastAsia="宋体" w:hAnsi="Arial" w:cs="Arial"/>
          <w:kern w:val="0"/>
          <w:sz w:val="20"/>
          <w:szCs w:val="20"/>
        </w:rPr>
        <w:t>小时。老年患者和肾功能不全患者的血药浓度较高，清除较慢。</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遗传、生殖毒性与致癌性</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lastRenderedPageBreak/>
        <w:t>◆</w:t>
      </w:r>
      <w:r w:rsidRPr="004C2471">
        <w:rPr>
          <w:rFonts w:ascii="Arial" w:eastAsia="宋体" w:hAnsi="Arial" w:cs="Arial"/>
          <w:kern w:val="0"/>
          <w:sz w:val="20"/>
          <w:szCs w:val="20"/>
        </w:rPr>
        <w:t>遗传毒性</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多个试验目前均尚未发现本药有潜在致突变性。</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生殖毒性</w:t>
      </w:r>
      <w:r w:rsidRPr="004C2471">
        <w:rPr>
          <w:rFonts w:ascii="Arial" w:eastAsia="宋体" w:hAnsi="Arial" w:cs="Arial"/>
          <w:kern w:val="0"/>
          <w:sz w:val="20"/>
          <w:szCs w:val="20"/>
        </w:rPr>
        <w:t xml:space="preserve">  </w:t>
      </w:r>
      <w:r w:rsidRPr="004C2471">
        <w:rPr>
          <w:rFonts w:ascii="Arial" w:eastAsia="宋体" w:hAnsi="Arial" w:cs="Arial"/>
          <w:kern w:val="0"/>
          <w:sz w:val="20"/>
          <w:szCs w:val="20"/>
        </w:rPr>
        <w:t>给予</w:t>
      </w:r>
      <w:proofErr w:type="spellStart"/>
      <w:r w:rsidRPr="004C2471">
        <w:rPr>
          <w:rFonts w:ascii="Arial" w:eastAsia="宋体" w:hAnsi="Arial" w:cs="Arial"/>
          <w:kern w:val="0"/>
          <w:sz w:val="20"/>
          <w:szCs w:val="20"/>
        </w:rPr>
        <w:t>Wistar</w:t>
      </w:r>
      <w:proofErr w:type="spellEnd"/>
      <w:r w:rsidRPr="004C2471">
        <w:rPr>
          <w:rFonts w:ascii="Arial" w:eastAsia="宋体" w:hAnsi="Arial" w:cs="Arial"/>
          <w:kern w:val="0"/>
          <w:sz w:val="20"/>
          <w:szCs w:val="20"/>
        </w:rPr>
        <w:t>大鼠</w:t>
      </w:r>
      <w:r w:rsidRPr="004C2471">
        <w:rPr>
          <w:rFonts w:ascii="Arial" w:eastAsia="宋体" w:hAnsi="Arial" w:cs="Arial"/>
          <w:kern w:val="0"/>
          <w:sz w:val="20"/>
          <w:szCs w:val="20"/>
        </w:rPr>
        <w:t>0.16-5mg/kg</w:t>
      </w:r>
      <w:r w:rsidRPr="004C2471">
        <w:rPr>
          <w:rFonts w:ascii="Arial" w:eastAsia="宋体" w:hAnsi="Arial" w:cs="Arial"/>
          <w:kern w:val="0"/>
          <w:sz w:val="20"/>
          <w:szCs w:val="20"/>
        </w:rPr>
        <w:t>，可降低雌鼠交配次数，但不影响生育力。给予</w:t>
      </w:r>
      <w:r w:rsidRPr="004C2471">
        <w:rPr>
          <w:rFonts w:ascii="Arial" w:eastAsia="宋体" w:hAnsi="Arial" w:cs="Arial"/>
          <w:kern w:val="0"/>
          <w:sz w:val="20"/>
          <w:szCs w:val="20"/>
        </w:rPr>
        <w:t>Beagle</w:t>
      </w:r>
      <w:r w:rsidRPr="004C2471">
        <w:rPr>
          <w:rFonts w:ascii="Arial" w:eastAsia="宋体" w:hAnsi="Arial" w:cs="Arial"/>
          <w:kern w:val="0"/>
          <w:sz w:val="20"/>
          <w:szCs w:val="20"/>
        </w:rPr>
        <w:t>犬</w:t>
      </w:r>
      <w:r w:rsidRPr="004C2471">
        <w:rPr>
          <w:rFonts w:ascii="Arial" w:eastAsia="宋体" w:hAnsi="Arial" w:cs="Arial"/>
          <w:kern w:val="0"/>
          <w:sz w:val="20"/>
          <w:szCs w:val="20"/>
        </w:rPr>
        <w:t>0.31-5mg/kg</w:t>
      </w:r>
      <w:r w:rsidRPr="004C2471">
        <w:rPr>
          <w:rFonts w:ascii="Arial" w:eastAsia="宋体" w:hAnsi="Arial" w:cs="Arial"/>
          <w:kern w:val="0"/>
          <w:sz w:val="20"/>
          <w:szCs w:val="20"/>
        </w:rPr>
        <w:t>，精子活力及浓度下降，血清睾酮水平剂量相关性降低。给予</w:t>
      </w:r>
      <w:r w:rsidRPr="004C2471">
        <w:rPr>
          <w:rFonts w:ascii="Arial" w:eastAsia="宋体" w:hAnsi="Arial" w:cs="Arial"/>
          <w:kern w:val="0"/>
          <w:sz w:val="20"/>
          <w:szCs w:val="20"/>
        </w:rPr>
        <w:t>SD</w:t>
      </w:r>
      <w:r w:rsidRPr="004C2471">
        <w:rPr>
          <w:rFonts w:ascii="Arial" w:eastAsia="宋体" w:hAnsi="Arial" w:cs="Arial"/>
          <w:kern w:val="0"/>
          <w:sz w:val="20"/>
          <w:szCs w:val="20"/>
        </w:rPr>
        <w:t>及</w:t>
      </w:r>
      <w:proofErr w:type="spellStart"/>
      <w:r w:rsidRPr="004C2471">
        <w:rPr>
          <w:rFonts w:ascii="Arial" w:eastAsia="宋体" w:hAnsi="Arial" w:cs="Arial"/>
          <w:kern w:val="0"/>
          <w:sz w:val="20"/>
          <w:szCs w:val="20"/>
        </w:rPr>
        <w:t>Wistar</w:t>
      </w:r>
      <w:proofErr w:type="spellEnd"/>
      <w:r w:rsidRPr="004C2471">
        <w:rPr>
          <w:rFonts w:ascii="Arial" w:eastAsia="宋体" w:hAnsi="Arial" w:cs="Arial"/>
          <w:kern w:val="0"/>
          <w:sz w:val="20"/>
          <w:szCs w:val="20"/>
        </w:rPr>
        <w:t>大鼠、新西兰家兔分别为</w:t>
      </w:r>
      <w:r w:rsidRPr="004C2471">
        <w:rPr>
          <w:rFonts w:ascii="Arial" w:eastAsia="宋体" w:hAnsi="Arial" w:cs="Arial"/>
          <w:kern w:val="0"/>
          <w:sz w:val="20"/>
          <w:szCs w:val="20"/>
        </w:rPr>
        <w:t>0.63-10mg/kg</w:t>
      </w:r>
      <w:r w:rsidRPr="004C2471">
        <w:rPr>
          <w:rFonts w:ascii="Arial" w:eastAsia="宋体" w:hAnsi="Arial" w:cs="Arial"/>
          <w:kern w:val="0"/>
          <w:sz w:val="20"/>
          <w:szCs w:val="20"/>
        </w:rPr>
        <w:t>、</w:t>
      </w:r>
      <w:r w:rsidRPr="004C2471">
        <w:rPr>
          <w:rFonts w:ascii="Arial" w:eastAsia="宋体" w:hAnsi="Arial" w:cs="Arial"/>
          <w:kern w:val="0"/>
          <w:sz w:val="20"/>
          <w:szCs w:val="20"/>
        </w:rPr>
        <w:t>0.31-5mg/kg</w:t>
      </w:r>
      <w:r w:rsidRPr="004C2471">
        <w:rPr>
          <w:rFonts w:ascii="Arial" w:eastAsia="宋体" w:hAnsi="Arial" w:cs="Arial"/>
          <w:kern w:val="0"/>
          <w:sz w:val="20"/>
          <w:szCs w:val="20"/>
        </w:rPr>
        <w:t>，未观察到畸形发生率增加。在多个大鼠试验中，可观察到幼仔存活减少，死亡增加，出生体重降低。</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致癌性</w:t>
      </w:r>
      <w:r w:rsidRPr="004C2471">
        <w:rPr>
          <w:rFonts w:ascii="Arial" w:eastAsia="宋体" w:hAnsi="Arial" w:cs="Arial"/>
          <w:kern w:val="0"/>
          <w:sz w:val="20"/>
          <w:szCs w:val="20"/>
        </w:rPr>
        <w:t xml:space="preserve">  (1)</w:t>
      </w:r>
      <w:r w:rsidRPr="004C2471">
        <w:rPr>
          <w:rFonts w:ascii="Arial" w:eastAsia="宋体" w:hAnsi="Arial" w:cs="Arial"/>
          <w:kern w:val="0"/>
          <w:sz w:val="20"/>
          <w:szCs w:val="20"/>
        </w:rPr>
        <w:t>经口给药：小鼠、大鼠掺食法分别给予</w:t>
      </w:r>
      <w:r w:rsidRPr="004C2471">
        <w:rPr>
          <w:rFonts w:ascii="Arial" w:eastAsia="宋体" w:hAnsi="Arial" w:cs="Arial"/>
          <w:kern w:val="0"/>
          <w:sz w:val="20"/>
          <w:szCs w:val="20"/>
        </w:rPr>
        <w:t>0.63mg/kg</w:t>
      </w:r>
      <w:r w:rsidRPr="004C2471">
        <w:rPr>
          <w:rFonts w:ascii="Arial" w:eastAsia="宋体" w:hAnsi="Arial" w:cs="Arial"/>
          <w:kern w:val="0"/>
          <w:sz w:val="20"/>
          <w:szCs w:val="20"/>
        </w:rPr>
        <w:t>、</w:t>
      </w:r>
      <w:r w:rsidRPr="004C2471">
        <w:rPr>
          <w:rFonts w:ascii="Arial" w:eastAsia="宋体" w:hAnsi="Arial" w:cs="Arial"/>
          <w:kern w:val="0"/>
          <w:sz w:val="20"/>
          <w:szCs w:val="20"/>
        </w:rPr>
        <w:t>2.5mg/kg</w:t>
      </w:r>
      <w:r w:rsidRPr="004C2471">
        <w:rPr>
          <w:rFonts w:ascii="Arial" w:eastAsia="宋体" w:hAnsi="Arial" w:cs="Arial"/>
          <w:kern w:val="0"/>
          <w:sz w:val="20"/>
          <w:szCs w:val="20"/>
        </w:rPr>
        <w:t>、</w:t>
      </w:r>
      <w:r w:rsidRPr="004C2471">
        <w:rPr>
          <w:rFonts w:ascii="Arial" w:eastAsia="宋体" w:hAnsi="Arial" w:cs="Arial"/>
          <w:kern w:val="0"/>
          <w:sz w:val="20"/>
          <w:szCs w:val="20"/>
        </w:rPr>
        <w:t>10mg/kg</w:t>
      </w:r>
      <w:r w:rsidRPr="004C2471">
        <w:rPr>
          <w:rFonts w:ascii="Arial" w:eastAsia="宋体" w:hAnsi="Arial" w:cs="Arial"/>
          <w:kern w:val="0"/>
          <w:sz w:val="20"/>
          <w:szCs w:val="20"/>
        </w:rPr>
        <w:t>，显示垂体腺瘤、内分泌性胰腺腺瘤和乳腺腺癌出现有统计学意义的显著增加。啮齿类动物长期给予其他抗精神病药可见乳腺、垂体及胰腺肿瘤发生增加，认为是由催乳素</w:t>
      </w:r>
      <w:proofErr w:type="gramStart"/>
      <w:r w:rsidRPr="004C2471">
        <w:rPr>
          <w:rFonts w:ascii="Arial" w:eastAsia="宋体" w:hAnsi="Arial" w:cs="Arial"/>
          <w:kern w:val="0"/>
          <w:sz w:val="20"/>
          <w:szCs w:val="20"/>
        </w:rPr>
        <w:t>介</w:t>
      </w:r>
      <w:proofErr w:type="gramEnd"/>
      <w:r w:rsidRPr="004C2471">
        <w:rPr>
          <w:rFonts w:ascii="Arial" w:eastAsia="宋体" w:hAnsi="Arial" w:cs="Arial"/>
          <w:kern w:val="0"/>
          <w:sz w:val="20"/>
          <w:szCs w:val="20"/>
        </w:rPr>
        <w:t>导的。但啮齿类动物中因催乳素</w:t>
      </w:r>
      <w:proofErr w:type="gramStart"/>
      <w:r w:rsidRPr="004C2471">
        <w:rPr>
          <w:rFonts w:ascii="Arial" w:eastAsia="宋体" w:hAnsi="Arial" w:cs="Arial"/>
          <w:kern w:val="0"/>
          <w:sz w:val="20"/>
          <w:szCs w:val="20"/>
        </w:rPr>
        <w:t>介</w:t>
      </w:r>
      <w:proofErr w:type="gramEnd"/>
      <w:r w:rsidRPr="004C2471">
        <w:rPr>
          <w:rFonts w:ascii="Arial" w:eastAsia="宋体" w:hAnsi="Arial" w:cs="Arial"/>
          <w:kern w:val="0"/>
          <w:sz w:val="20"/>
          <w:szCs w:val="20"/>
        </w:rPr>
        <w:t>导的内分泌肿瘤与人体用药风险的相关性尚不明确。</w:t>
      </w:r>
      <w:r w:rsidRPr="004C2471">
        <w:rPr>
          <w:rFonts w:ascii="Arial" w:eastAsia="宋体" w:hAnsi="Arial" w:cs="Arial"/>
          <w:kern w:val="0"/>
          <w:sz w:val="20"/>
          <w:szCs w:val="20"/>
        </w:rPr>
        <w:t>(2)</w:t>
      </w:r>
      <w:r w:rsidRPr="004C2471">
        <w:rPr>
          <w:rFonts w:ascii="Arial" w:eastAsia="宋体" w:hAnsi="Arial" w:cs="Arial"/>
          <w:kern w:val="0"/>
          <w:sz w:val="20"/>
          <w:szCs w:val="20"/>
        </w:rPr>
        <w:t>肌内注射：大鼠注射</w:t>
      </w: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微球，高剂量组可见垂体腺瘤、内分泌性胰腺腺瘤、肾上腺髓质嗜铬细胞瘤发生率显著升高，雄性动物的肾小管腺瘤与腺癌发生率明显升高。低、高剂量组可见雄性动物的乳腺腺癌发生率明显升高。</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【制剂与规格】</w:t>
      </w:r>
    </w:p>
    <w:p w:rsidR="004C2471" w:rsidRPr="004C2471" w:rsidRDefault="004C2471" w:rsidP="004C2471">
      <w:pPr>
        <w:widowControl/>
        <w:spacing w:before="150" w:after="150" w:line="336" w:lineRule="auto"/>
        <w:jc w:val="left"/>
        <w:rPr>
          <w:rFonts w:ascii="Arial" w:eastAsia="宋体" w:hAnsi="Arial" w:cs="Arial"/>
          <w:kern w:val="0"/>
          <w:sz w:val="20"/>
          <w:szCs w:val="20"/>
        </w:rPr>
      </w:pP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片</w:t>
      </w:r>
      <w:r w:rsidRPr="004C2471">
        <w:rPr>
          <w:rFonts w:ascii="Arial" w:eastAsia="宋体" w:hAnsi="Arial" w:cs="Arial"/>
          <w:kern w:val="0"/>
          <w:sz w:val="20"/>
          <w:szCs w:val="20"/>
        </w:rPr>
        <w:t xml:space="preserve">  (1)1mg</w:t>
      </w:r>
      <w:r w:rsidRPr="004C2471">
        <w:rPr>
          <w:rFonts w:ascii="Arial" w:eastAsia="宋体" w:hAnsi="Arial" w:cs="Arial"/>
          <w:kern w:val="0"/>
          <w:sz w:val="20"/>
          <w:szCs w:val="20"/>
        </w:rPr>
        <w:t>。</w:t>
      </w:r>
      <w:r w:rsidRPr="004C2471">
        <w:rPr>
          <w:rFonts w:ascii="Arial" w:eastAsia="宋体" w:hAnsi="Arial" w:cs="Arial"/>
          <w:kern w:val="0"/>
          <w:sz w:val="20"/>
          <w:szCs w:val="20"/>
        </w:rPr>
        <w:t>(2)2mg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胶囊</w:t>
      </w:r>
      <w:r w:rsidRPr="004C2471">
        <w:rPr>
          <w:rFonts w:ascii="Arial" w:eastAsia="宋体" w:hAnsi="Arial" w:cs="Arial"/>
          <w:kern w:val="0"/>
          <w:sz w:val="20"/>
          <w:szCs w:val="20"/>
        </w:rPr>
        <w:t xml:space="preserve">  1mg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口服溶液</w:t>
      </w:r>
      <w:r w:rsidRPr="004C2471">
        <w:rPr>
          <w:rFonts w:ascii="Arial" w:eastAsia="宋体" w:hAnsi="Arial" w:cs="Arial"/>
          <w:kern w:val="0"/>
          <w:sz w:val="20"/>
          <w:szCs w:val="20"/>
        </w:rPr>
        <w:t xml:space="preserve">  (1)30ml:30mg</w:t>
      </w:r>
      <w:r w:rsidRPr="004C2471">
        <w:rPr>
          <w:rFonts w:ascii="Arial" w:eastAsia="宋体" w:hAnsi="Arial" w:cs="Arial"/>
          <w:kern w:val="0"/>
          <w:sz w:val="20"/>
          <w:szCs w:val="20"/>
        </w:rPr>
        <w:t>。</w:t>
      </w:r>
      <w:r w:rsidRPr="004C2471">
        <w:rPr>
          <w:rFonts w:ascii="Arial" w:eastAsia="宋体" w:hAnsi="Arial" w:cs="Arial"/>
          <w:kern w:val="0"/>
          <w:sz w:val="20"/>
          <w:szCs w:val="20"/>
        </w:rPr>
        <w:t>(2)100ml:100mg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口腔崩解片</w:t>
      </w:r>
      <w:r w:rsidRPr="004C2471">
        <w:rPr>
          <w:rFonts w:ascii="Arial" w:eastAsia="宋体" w:hAnsi="Arial" w:cs="Arial"/>
          <w:kern w:val="0"/>
          <w:sz w:val="20"/>
          <w:szCs w:val="20"/>
        </w:rPr>
        <w:t xml:space="preserve">  (1)0.5mg</w:t>
      </w:r>
      <w:r w:rsidRPr="004C2471">
        <w:rPr>
          <w:rFonts w:ascii="Arial" w:eastAsia="宋体" w:hAnsi="Arial" w:cs="Arial"/>
          <w:kern w:val="0"/>
          <w:sz w:val="20"/>
          <w:szCs w:val="20"/>
        </w:rPr>
        <w:t>。</w:t>
      </w:r>
      <w:r w:rsidRPr="004C2471">
        <w:rPr>
          <w:rFonts w:ascii="Arial" w:eastAsia="宋体" w:hAnsi="Arial" w:cs="Arial"/>
          <w:kern w:val="0"/>
          <w:sz w:val="20"/>
          <w:szCs w:val="20"/>
        </w:rPr>
        <w:t>(2)1mg</w:t>
      </w:r>
      <w:r w:rsidRPr="004C2471">
        <w:rPr>
          <w:rFonts w:ascii="Arial" w:eastAsia="宋体" w:hAnsi="Arial" w:cs="Arial"/>
          <w:kern w:val="0"/>
          <w:sz w:val="20"/>
          <w:szCs w:val="20"/>
        </w:rPr>
        <w:t>。</w:t>
      </w:r>
      <w:r w:rsidRPr="004C2471">
        <w:rPr>
          <w:rFonts w:ascii="Arial" w:eastAsia="宋体" w:hAnsi="Arial" w:cs="Arial"/>
          <w:kern w:val="0"/>
          <w:sz w:val="20"/>
          <w:szCs w:val="20"/>
        </w:rPr>
        <w:t>(3)2mg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注射用</w:t>
      </w:r>
      <w:proofErr w:type="gramStart"/>
      <w:r w:rsidRPr="004C2471">
        <w:rPr>
          <w:rFonts w:ascii="Arial" w:eastAsia="宋体" w:hAnsi="Arial" w:cs="Arial"/>
          <w:kern w:val="0"/>
          <w:sz w:val="20"/>
          <w:szCs w:val="20"/>
        </w:rPr>
        <w:t>利培酮</w:t>
      </w:r>
      <w:proofErr w:type="gramEnd"/>
      <w:r w:rsidRPr="004C2471">
        <w:rPr>
          <w:rFonts w:ascii="Arial" w:eastAsia="宋体" w:hAnsi="Arial" w:cs="Arial"/>
          <w:kern w:val="0"/>
          <w:sz w:val="20"/>
          <w:szCs w:val="20"/>
        </w:rPr>
        <w:t>微球</w:t>
      </w:r>
      <w:r w:rsidRPr="004C2471">
        <w:rPr>
          <w:rFonts w:ascii="Arial" w:eastAsia="宋体" w:hAnsi="Arial" w:cs="Arial"/>
          <w:kern w:val="0"/>
          <w:sz w:val="20"/>
          <w:szCs w:val="20"/>
        </w:rPr>
        <w:t xml:space="preserve">  (1)25mg</w:t>
      </w:r>
      <w:r w:rsidRPr="004C2471">
        <w:rPr>
          <w:rFonts w:ascii="Arial" w:eastAsia="宋体" w:hAnsi="Arial" w:cs="Arial"/>
          <w:kern w:val="0"/>
          <w:sz w:val="20"/>
          <w:szCs w:val="20"/>
        </w:rPr>
        <w:t>。</w:t>
      </w:r>
      <w:r w:rsidRPr="004C2471">
        <w:rPr>
          <w:rFonts w:ascii="Arial" w:eastAsia="宋体" w:hAnsi="Arial" w:cs="Arial"/>
          <w:kern w:val="0"/>
          <w:sz w:val="20"/>
          <w:szCs w:val="20"/>
        </w:rPr>
        <w:t>(2)37.5mg</w:t>
      </w:r>
      <w:r w:rsidRPr="004C2471">
        <w:rPr>
          <w:rFonts w:ascii="Arial" w:eastAsia="宋体" w:hAnsi="Arial" w:cs="Arial"/>
          <w:kern w:val="0"/>
          <w:sz w:val="20"/>
          <w:szCs w:val="20"/>
        </w:rPr>
        <w:t>。</w:t>
      </w:r>
      <w:r w:rsidRPr="004C2471">
        <w:rPr>
          <w:rFonts w:ascii="Arial" w:eastAsia="宋体" w:hAnsi="Arial" w:cs="Arial"/>
          <w:kern w:val="0"/>
          <w:sz w:val="20"/>
          <w:szCs w:val="20"/>
        </w:rPr>
        <w:t>(3)50mg</w:t>
      </w:r>
      <w:r w:rsidRPr="004C2471">
        <w:rPr>
          <w:rFonts w:ascii="Arial" w:eastAsia="宋体" w:hAnsi="Arial" w:cs="Arial"/>
          <w:kern w:val="0"/>
          <w:sz w:val="20"/>
          <w:szCs w:val="20"/>
        </w:rPr>
        <w:t>。</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b/>
          <w:bCs/>
          <w:kern w:val="0"/>
          <w:sz w:val="20"/>
          <w:szCs w:val="20"/>
        </w:rPr>
        <w:t>【贮藏】</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片剂：</w:t>
      </w:r>
      <w:r w:rsidRPr="004C2471">
        <w:rPr>
          <w:rFonts w:ascii="Arial" w:eastAsia="宋体" w:hAnsi="Arial" w:cs="Arial"/>
          <w:kern w:val="0"/>
          <w:sz w:val="20"/>
          <w:szCs w:val="20"/>
        </w:rPr>
        <w:t>15-30</w:t>
      </w: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密封保存。</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胶囊：密封保存。</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口服溶液：</w:t>
      </w:r>
      <w:r w:rsidRPr="004C2471">
        <w:rPr>
          <w:rFonts w:ascii="Arial" w:eastAsia="宋体" w:hAnsi="Arial" w:cs="Arial"/>
          <w:kern w:val="0"/>
          <w:sz w:val="20"/>
          <w:szCs w:val="20"/>
        </w:rPr>
        <w:t>15-30</w:t>
      </w: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保存，勿冷冻。</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口腔崩解片：密封，在阴凉</w:t>
      </w:r>
      <w:r w:rsidRPr="004C2471">
        <w:rPr>
          <w:rFonts w:ascii="Arial" w:eastAsia="宋体" w:hAnsi="Arial" w:cs="Arial"/>
          <w:kern w:val="0"/>
          <w:sz w:val="20"/>
          <w:szCs w:val="20"/>
        </w:rPr>
        <w:t>(</w:t>
      </w:r>
      <w:r w:rsidRPr="004C2471">
        <w:rPr>
          <w:rFonts w:ascii="Arial" w:eastAsia="宋体" w:hAnsi="Arial" w:cs="Arial"/>
          <w:kern w:val="0"/>
          <w:sz w:val="20"/>
          <w:szCs w:val="20"/>
        </w:rPr>
        <w:t>不超过</w:t>
      </w:r>
      <w:r w:rsidRPr="004C2471">
        <w:rPr>
          <w:rFonts w:ascii="Arial" w:eastAsia="宋体" w:hAnsi="Arial" w:cs="Arial"/>
          <w:kern w:val="0"/>
          <w:sz w:val="20"/>
          <w:szCs w:val="20"/>
        </w:rPr>
        <w:t>20</w:t>
      </w: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w:t>
      </w:r>
      <w:r w:rsidRPr="004C2471">
        <w:rPr>
          <w:rFonts w:ascii="Arial" w:eastAsia="宋体" w:hAnsi="Arial" w:cs="Arial"/>
          <w:kern w:val="0"/>
          <w:sz w:val="20"/>
          <w:szCs w:val="20"/>
        </w:rPr>
        <w:t>干燥处保存。</w:t>
      </w:r>
    </w:p>
    <w:p w:rsidR="004C2471" w:rsidRPr="004C2471" w:rsidRDefault="004C2471" w:rsidP="004C2471">
      <w:pPr>
        <w:widowControl/>
        <w:spacing w:before="150" w:after="150" w:line="336" w:lineRule="auto"/>
        <w:jc w:val="left"/>
        <w:rPr>
          <w:rFonts w:ascii="Arial" w:eastAsia="宋体" w:hAnsi="Arial" w:cs="Arial"/>
          <w:kern w:val="0"/>
          <w:sz w:val="20"/>
          <w:szCs w:val="20"/>
        </w:rPr>
      </w:pPr>
      <w:r w:rsidRPr="004C2471">
        <w:rPr>
          <w:rFonts w:ascii="Arial" w:eastAsia="宋体" w:hAnsi="Arial" w:cs="Arial"/>
          <w:kern w:val="0"/>
          <w:sz w:val="20"/>
          <w:szCs w:val="20"/>
        </w:rPr>
        <w:t>注射用微球：</w:t>
      </w:r>
      <w:r w:rsidRPr="004C2471">
        <w:rPr>
          <w:rFonts w:ascii="Arial" w:eastAsia="宋体" w:hAnsi="Arial" w:cs="Arial"/>
          <w:kern w:val="0"/>
          <w:sz w:val="20"/>
          <w:szCs w:val="20"/>
        </w:rPr>
        <w:t>2-8</w:t>
      </w:r>
      <w:r w:rsidRPr="004C2471">
        <w:rPr>
          <w:rFonts w:ascii="微软雅黑" w:eastAsia="微软雅黑" w:hAnsi="微软雅黑" w:cs="微软雅黑" w:hint="eastAsia"/>
          <w:kern w:val="0"/>
          <w:sz w:val="20"/>
          <w:szCs w:val="20"/>
        </w:rPr>
        <w:t>℃</w:t>
      </w:r>
      <w:r w:rsidRPr="004C2471">
        <w:rPr>
          <w:rFonts w:ascii="Arial" w:eastAsia="宋体" w:hAnsi="Arial" w:cs="Arial"/>
          <w:kern w:val="0"/>
          <w:sz w:val="20"/>
          <w:szCs w:val="20"/>
        </w:rPr>
        <w:t>保存。</w:t>
      </w:r>
    </w:p>
    <w:p w:rsidR="004C2471" w:rsidRPr="004C2471" w:rsidRDefault="004C2471" w:rsidP="004C2471">
      <w:pPr>
        <w:widowControl/>
        <w:jc w:val="center"/>
        <w:rPr>
          <w:rFonts w:ascii="Arial" w:eastAsia="宋体" w:hAnsi="Arial" w:cs="Arial"/>
          <w:kern w:val="0"/>
          <w:sz w:val="20"/>
          <w:szCs w:val="20"/>
        </w:rPr>
      </w:pPr>
      <w:r w:rsidRPr="004C2471">
        <w:rPr>
          <w:rFonts w:ascii="Arial" w:eastAsia="宋体" w:hAnsi="Arial" w:cs="Arial"/>
          <w:kern w:val="0"/>
          <w:sz w:val="20"/>
          <w:szCs w:val="20"/>
        </w:rPr>
        <w:lastRenderedPageBreak/>
        <w:t>使用</w:t>
      </w:r>
      <w:proofErr w:type="spellStart"/>
      <w:r w:rsidRPr="004C2471">
        <w:rPr>
          <w:rFonts w:ascii="Arial" w:eastAsia="宋体" w:hAnsi="Arial" w:cs="Arial"/>
          <w:kern w:val="0"/>
          <w:sz w:val="20"/>
          <w:szCs w:val="20"/>
        </w:rPr>
        <w:t>UpToDate</w:t>
      </w:r>
      <w:proofErr w:type="spellEnd"/>
      <w:r w:rsidRPr="004C2471">
        <w:rPr>
          <w:rFonts w:ascii="Arial" w:eastAsia="宋体" w:hAnsi="Arial" w:cs="Arial"/>
          <w:kern w:val="0"/>
          <w:sz w:val="20"/>
          <w:szCs w:val="20"/>
        </w:rPr>
        <w:t>临床顾问须遵循</w:t>
      </w:r>
      <w:hyperlink r:id="rId4" w:tgtFrame="_blank" w:history="1">
        <w:r w:rsidRPr="004C2471">
          <w:rPr>
            <w:rFonts w:ascii="Arial" w:eastAsia="宋体" w:hAnsi="Arial" w:cs="Arial"/>
            <w:color w:val="336633"/>
            <w:kern w:val="0"/>
            <w:sz w:val="20"/>
            <w:szCs w:val="20"/>
            <w:u w:val="single"/>
          </w:rPr>
          <w:t>用户协议</w:t>
        </w:r>
      </w:hyperlink>
      <w:r w:rsidRPr="004C2471">
        <w:rPr>
          <w:rFonts w:ascii="Arial" w:eastAsia="宋体" w:hAnsi="Arial" w:cs="Arial"/>
          <w:kern w:val="0"/>
          <w:sz w:val="20"/>
          <w:szCs w:val="20"/>
        </w:rPr>
        <w:t>。</w:t>
      </w:r>
      <w:r w:rsidRPr="004C2471">
        <w:rPr>
          <w:rFonts w:ascii="Arial" w:eastAsia="宋体" w:hAnsi="Arial" w:cs="Arial"/>
          <w:kern w:val="0"/>
          <w:sz w:val="20"/>
          <w:szCs w:val="20"/>
        </w:rPr>
        <w:t xml:space="preserve"> </w:t>
      </w:r>
    </w:p>
    <w:p w:rsidR="004C2471" w:rsidRPr="004C2471" w:rsidRDefault="004C2471" w:rsidP="004C2471">
      <w:pPr>
        <w:widowControl/>
        <w:jc w:val="left"/>
        <w:rPr>
          <w:rFonts w:ascii="Arial" w:eastAsia="宋体" w:hAnsi="Arial" w:cs="Arial"/>
          <w:kern w:val="0"/>
          <w:sz w:val="20"/>
          <w:szCs w:val="20"/>
        </w:rPr>
      </w:pPr>
      <w:r w:rsidRPr="004C2471">
        <w:rPr>
          <w:rFonts w:ascii="Arial" w:eastAsia="宋体" w:hAnsi="Arial" w:cs="Arial"/>
          <w:kern w:val="0"/>
          <w:sz w:val="20"/>
          <w:szCs w:val="20"/>
        </w:rPr>
        <w:t>专题</w:t>
      </w:r>
      <w:r w:rsidRPr="004C2471">
        <w:rPr>
          <w:rFonts w:ascii="Arial" w:eastAsia="宋体" w:hAnsi="Arial" w:cs="Arial"/>
          <w:kern w:val="0"/>
          <w:sz w:val="20"/>
          <w:szCs w:val="20"/>
        </w:rPr>
        <w:t xml:space="preserve"> 92414 </w:t>
      </w:r>
      <w:r w:rsidRPr="004C2471">
        <w:rPr>
          <w:rFonts w:ascii="Arial" w:eastAsia="宋体" w:hAnsi="Arial" w:cs="Arial"/>
          <w:kern w:val="0"/>
          <w:sz w:val="20"/>
          <w:szCs w:val="20"/>
        </w:rPr>
        <w:t>版本</w:t>
      </w:r>
      <w:r w:rsidRPr="004C2471">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2A"/>
    <w:rsid w:val="0048715B"/>
    <w:rsid w:val="004C2471"/>
    <w:rsid w:val="0073342A"/>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245E8-5DD6-4006-8C91-3454CBCB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4C2471"/>
    <w:rPr>
      <w:b/>
      <w:bCs/>
    </w:rPr>
  </w:style>
  <w:style w:type="character" w:customStyle="1" w:styleId="h22">
    <w:name w:val="h22"/>
    <w:basedOn w:val="a0"/>
    <w:rsid w:val="004C2471"/>
    <w:rPr>
      <w:b/>
      <w:bCs/>
    </w:rPr>
  </w:style>
  <w:style w:type="character" w:customStyle="1" w:styleId="nowrap1">
    <w:name w:val="nowrap1"/>
    <w:basedOn w:val="a0"/>
    <w:rsid w:val="004C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186997">
      <w:bodyDiv w:val="1"/>
      <w:marLeft w:val="0"/>
      <w:marRight w:val="0"/>
      <w:marTop w:val="0"/>
      <w:marBottom w:val="0"/>
      <w:divBdr>
        <w:top w:val="none" w:sz="0" w:space="0" w:color="auto"/>
        <w:left w:val="none" w:sz="0" w:space="0" w:color="auto"/>
        <w:bottom w:val="none" w:sz="0" w:space="0" w:color="auto"/>
        <w:right w:val="none" w:sz="0" w:space="0" w:color="auto"/>
      </w:divBdr>
      <w:divsChild>
        <w:div w:id="1269586102">
          <w:marLeft w:val="0"/>
          <w:marRight w:val="0"/>
          <w:marTop w:val="0"/>
          <w:marBottom w:val="0"/>
          <w:divBdr>
            <w:top w:val="none" w:sz="0" w:space="0" w:color="auto"/>
            <w:left w:val="none" w:sz="0" w:space="0" w:color="auto"/>
            <w:bottom w:val="none" w:sz="0" w:space="0" w:color="auto"/>
            <w:right w:val="none" w:sz="0" w:space="0" w:color="auto"/>
          </w:divBdr>
          <w:divsChild>
            <w:div w:id="1716157864">
              <w:marLeft w:val="0"/>
              <w:marRight w:val="0"/>
              <w:marTop w:val="0"/>
              <w:marBottom w:val="0"/>
              <w:divBdr>
                <w:top w:val="none" w:sz="0" w:space="0" w:color="auto"/>
                <w:left w:val="none" w:sz="0" w:space="0" w:color="auto"/>
                <w:bottom w:val="none" w:sz="0" w:space="0" w:color="auto"/>
                <w:right w:val="none" w:sz="0" w:space="0" w:color="auto"/>
              </w:divBdr>
              <w:divsChild>
                <w:div w:id="933979900">
                  <w:marLeft w:val="450"/>
                  <w:marRight w:val="900"/>
                  <w:marTop w:val="450"/>
                  <w:marBottom w:val="450"/>
                  <w:divBdr>
                    <w:top w:val="none" w:sz="0" w:space="0" w:color="auto"/>
                    <w:left w:val="none" w:sz="0" w:space="0" w:color="auto"/>
                    <w:bottom w:val="none" w:sz="0" w:space="0" w:color="auto"/>
                    <w:right w:val="none" w:sz="0" w:space="0" w:color="auto"/>
                  </w:divBdr>
                  <w:divsChild>
                    <w:div w:id="1166241598">
                      <w:marLeft w:val="0"/>
                      <w:marRight w:val="0"/>
                      <w:marTop w:val="0"/>
                      <w:marBottom w:val="0"/>
                      <w:divBdr>
                        <w:top w:val="none" w:sz="0" w:space="0" w:color="auto"/>
                        <w:left w:val="none" w:sz="0" w:space="0" w:color="auto"/>
                        <w:bottom w:val="none" w:sz="0" w:space="0" w:color="auto"/>
                        <w:right w:val="none" w:sz="0" w:space="0" w:color="auto"/>
                      </w:divBdr>
                    </w:div>
                    <w:div w:id="1385836507">
                      <w:marLeft w:val="0"/>
                      <w:marRight w:val="0"/>
                      <w:marTop w:val="0"/>
                      <w:marBottom w:val="0"/>
                      <w:divBdr>
                        <w:top w:val="none" w:sz="0" w:space="0" w:color="auto"/>
                        <w:left w:val="none" w:sz="0" w:space="0" w:color="auto"/>
                        <w:bottom w:val="none" w:sz="0" w:space="0" w:color="auto"/>
                        <w:right w:val="none" w:sz="0" w:space="0" w:color="auto"/>
                      </w:divBdr>
                    </w:div>
                    <w:div w:id="1795633949">
                      <w:marLeft w:val="0"/>
                      <w:marRight w:val="0"/>
                      <w:marTop w:val="480"/>
                      <w:marBottom w:val="480"/>
                      <w:divBdr>
                        <w:top w:val="none" w:sz="0" w:space="0" w:color="auto"/>
                        <w:left w:val="none" w:sz="0" w:space="0" w:color="auto"/>
                        <w:bottom w:val="none" w:sz="0" w:space="0" w:color="auto"/>
                        <w:right w:val="none" w:sz="0" w:space="0" w:color="auto"/>
                      </w:divBdr>
                    </w:div>
                    <w:div w:id="826895652">
                      <w:marLeft w:val="0"/>
                      <w:marRight w:val="0"/>
                      <w:marTop w:val="0"/>
                      <w:marBottom w:val="0"/>
                      <w:divBdr>
                        <w:top w:val="none" w:sz="0" w:space="0" w:color="auto"/>
                        <w:left w:val="none" w:sz="0" w:space="0" w:color="auto"/>
                        <w:bottom w:val="none" w:sz="0" w:space="0" w:color="auto"/>
                        <w:right w:val="none" w:sz="0" w:space="0" w:color="auto"/>
                      </w:divBdr>
                      <w:divsChild>
                        <w:div w:id="20592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2015-02-09T05:06:00Z</dcterms:created>
  <dcterms:modified xsi:type="dcterms:W3CDTF">2015-02-09T05:06:00Z</dcterms:modified>
</cp:coreProperties>
</file>