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33B" w:rsidRPr="00A4433B" w:rsidRDefault="00A4433B" w:rsidP="00A4433B">
      <w:pPr>
        <w:widowControl/>
        <w:jc w:val="left"/>
        <w:rPr>
          <w:rFonts w:ascii="宋体" w:eastAsia="宋体" w:hAnsi="宋体" w:cs="宋体"/>
          <w:b/>
          <w:bCs/>
          <w:color w:val="000000"/>
          <w:kern w:val="0"/>
          <w:sz w:val="20"/>
          <w:szCs w:val="20"/>
        </w:rPr>
      </w:pPr>
      <w:bookmarkStart w:id="0" w:name="_GoBack"/>
      <w:r w:rsidRPr="00A4433B">
        <w:rPr>
          <w:rFonts w:ascii="宋体" w:eastAsia="宋体" w:hAnsi="宋体" w:cs="宋体" w:hint="eastAsia"/>
          <w:b/>
          <w:bCs/>
          <w:color w:val="000000"/>
          <w:kern w:val="0"/>
          <w:sz w:val="20"/>
          <w:szCs w:val="20"/>
        </w:rPr>
        <w:t>双</w:t>
      </w:r>
      <w:proofErr w:type="gramStart"/>
      <w:r w:rsidRPr="00A4433B">
        <w:rPr>
          <w:rFonts w:ascii="宋体" w:eastAsia="宋体" w:hAnsi="宋体" w:cs="宋体" w:hint="eastAsia"/>
          <w:b/>
          <w:bCs/>
          <w:color w:val="000000"/>
          <w:kern w:val="0"/>
          <w:sz w:val="20"/>
          <w:szCs w:val="20"/>
        </w:rPr>
        <w:t>嘧</w:t>
      </w:r>
      <w:proofErr w:type="gramEnd"/>
      <w:r w:rsidRPr="00A4433B">
        <w:rPr>
          <w:rFonts w:ascii="宋体" w:eastAsia="宋体" w:hAnsi="宋体" w:cs="宋体" w:hint="eastAsia"/>
          <w:b/>
          <w:bCs/>
          <w:color w:val="000000"/>
          <w:kern w:val="0"/>
          <w:sz w:val="20"/>
          <w:szCs w:val="20"/>
        </w:rPr>
        <w:t>达莫</w:t>
      </w:r>
    </w:p>
    <w:bookmarkEnd w:id="0"/>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文章版本号：2</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最后发布时间：2014-4-15 9:47:01</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b/>
          <w:bCs/>
          <w:color w:val="000000"/>
          <w:kern w:val="0"/>
          <w:sz w:val="20"/>
          <w:szCs w:val="20"/>
        </w:rPr>
        <w:t>【药物名称】</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中文通用名称：双</w:t>
      </w:r>
      <w:proofErr w:type="gramStart"/>
      <w:r w:rsidRPr="00A4433B">
        <w:rPr>
          <w:rFonts w:ascii="宋体" w:eastAsia="宋体" w:hAnsi="宋体" w:cs="宋体" w:hint="eastAsia"/>
          <w:color w:val="000000"/>
          <w:kern w:val="0"/>
          <w:sz w:val="20"/>
          <w:szCs w:val="20"/>
        </w:rPr>
        <w:t>嘧</w:t>
      </w:r>
      <w:proofErr w:type="gramEnd"/>
      <w:r w:rsidRPr="00A4433B">
        <w:rPr>
          <w:rFonts w:ascii="宋体" w:eastAsia="宋体" w:hAnsi="宋体" w:cs="宋体" w:hint="eastAsia"/>
          <w:color w:val="000000"/>
          <w:kern w:val="0"/>
          <w:sz w:val="20"/>
          <w:szCs w:val="20"/>
        </w:rPr>
        <w:t>达莫</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英文通用名称：</w:t>
      </w:r>
      <w:proofErr w:type="spellStart"/>
      <w:r w:rsidRPr="00A4433B">
        <w:rPr>
          <w:rFonts w:ascii="宋体" w:eastAsia="宋体" w:hAnsi="宋体" w:cs="宋体" w:hint="eastAsia"/>
          <w:color w:val="000000"/>
          <w:kern w:val="0"/>
          <w:sz w:val="20"/>
          <w:szCs w:val="20"/>
        </w:rPr>
        <w:t>Dipyridamole</w:t>
      </w:r>
      <w:proofErr w:type="spellEnd"/>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其他名称：爱克辛、凯乐迪、联嘧啶氨醇、</w:t>
      </w:r>
      <w:proofErr w:type="gramStart"/>
      <w:r w:rsidRPr="00A4433B">
        <w:rPr>
          <w:rFonts w:ascii="宋体" w:eastAsia="宋体" w:hAnsi="宋体" w:cs="宋体" w:hint="eastAsia"/>
          <w:color w:val="000000"/>
          <w:kern w:val="0"/>
          <w:sz w:val="20"/>
          <w:szCs w:val="20"/>
        </w:rPr>
        <w:t>哌</w:t>
      </w:r>
      <w:proofErr w:type="gramEnd"/>
      <w:r w:rsidRPr="00A4433B">
        <w:rPr>
          <w:rFonts w:ascii="宋体" w:eastAsia="宋体" w:hAnsi="宋体" w:cs="宋体" w:hint="eastAsia"/>
          <w:color w:val="000000"/>
          <w:kern w:val="0"/>
          <w:sz w:val="20"/>
          <w:szCs w:val="20"/>
        </w:rPr>
        <w:t>醇定、潘生丁、</w:t>
      </w:r>
      <w:proofErr w:type="gramStart"/>
      <w:r w:rsidRPr="00A4433B">
        <w:rPr>
          <w:rFonts w:ascii="宋体" w:eastAsia="宋体" w:hAnsi="宋体" w:cs="宋体" w:hint="eastAsia"/>
          <w:color w:val="000000"/>
          <w:kern w:val="0"/>
          <w:sz w:val="20"/>
          <w:szCs w:val="20"/>
        </w:rPr>
        <w:t>骈啶</w:t>
      </w:r>
      <w:proofErr w:type="gramEnd"/>
      <w:r w:rsidRPr="00A4433B">
        <w:rPr>
          <w:rFonts w:ascii="宋体" w:eastAsia="宋体" w:hAnsi="宋体" w:cs="宋体" w:hint="eastAsia"/>
          <w:color w:val="000000"/>
          <w:kern w:val="0"/>
          <w:sz w:val="20"/>
          <w:szCs w:val="20"/>
        </w:rPr>
        <w:t>氨醇、升达、双嘧啶</w:t>
      </w:r>
      <w:proofErr w:type="gramStart"/>
      <w:r w:rsidRPr="00A4433B">
        <w:rPr>
          <w:rFonts w:ascii="宋体" w:eastAsia="宋体" w:hAnsi="宋体" w:cs="宋体" w:hint="eastAsia"/>
          <w:color w:val="000000"/>
          <w:kern w:val="0"/>
          <w:sz w:val="20"/>
          <w:szCs w:val="20"/>
        </w:rPr>
        <w:t>哌</w:t>
      </w:r>
      <w:proofErr w:type="gramEnd"/>
      <w:r w:rsidRPr="00A4433B">
        <w:rPr>
          <w:rFonts w:ascii="宋体" w:eastAsia="宋体" w:hAnsi="宋体" w:cs="宋体" w:hint="eastAsia"/>
          <w:color w:val="000000"/>
          <w:kern w:val="0"/>
          <w:sz w:val="20"/>
          <w:szCs w:val="20"/>
        </w:rPr>
        <w:t>胺醇、双</w:t>
      </w:r>
      <w:proofErr w:type="gramStart"/>
      <w:r w:rsidRPr="00A4433B">
        <w:rPr>
          <w:rFonts w:ascii="宋体" w:eastAsia="宋体" w:hAnsi="宋体" w:cs="宋体" w:hint="eastAsia"/>
          <w:color w:val="000000"/>
          <w:kern w:val="0"/>
          <w:sz w:val="20"/>
          <w:szCs w:val="20"/>
        </w:rPr>
        <w:t>嘧哌</w:t>
      </w:r>
      <w:proofErr w:type="gramEnd"/>
      <w:r w:rsidRPr="00A4433B">
        <w:rPr>
          <w:rFonts w:ascii="宋体" w:eastAsia="宋体" w:hAnsi="宋体" w:cs="宋体" w:hint="eastAsia"/>
          <w:color w:val="000000"/>
          <w:kern w:val="0"/>
          <w:sz w:val="20"/>
          <w:szCs w:val="20"/>
        </w:rPr>
        <w:t>胺醇、双</w:t>
      </w:r>
      <w:proofErr w:type="gramStart"/>
      <w:r w:rsidRPr="00A4433B">
        <w:rPr>
          <w:rFonts w:ascii="宋体" w:eastAsia="宋体" w:hAnsi="宋体" w:cs="宋体" w:hint="eastAsia"/>
          <w:color w:val="000000"/>
          <w:kern w:val="0"/>
          <w:sz w:val="20"/>
          <w:szCs w:val="20"/>
        </w:rPr>
        <w:t>嘧哌</w:t>
      </w:r>
      <w:proofErr w:type="gramEnd"/>
      <w:r w:rsidRPr="00A4433B">
        <w:rPr>
          <w:rFonts w:ascii="宋体" w:eastAsia="宋体" w:hAnsi="宋体" w:cs="宋体" w:hint="eastAsia"/>
          <w:color w:val="000000"/>
          <w:kern w:val="0"/>
          <w:sz w:val="20"/>
          <w:szCs w:val="20"/>
        </w:rPr>
        <w:t>醇胺、</w:t>
      </w:r>
      <w:proofErr w:type="spellStart"/>
      <w:r w:rsidRPr="00A4433B">
        <w:rPr>
          <w:rFonts w:ascii="宋体" w:eastAsia="宋体" w:hAnsi="宋体" w:cs="宋体" w:hint="eastAsia"/>
          <w:color w:val="000000"/>
          <w:kern w:val="0"/>
          <w:sz w:val="20"/>
          <w:szCs w:val="20"/>
        </w:rPr>
        <w:t>Anginal</w:t>
      </w:r>
      <w:proofErr w:type="spellEnd"/>
      <w:r w:rsidRPr="00A4433B">
        <w:rPr>
          <w:rFonts w:ascii="宋体" w:eastAsia="宋体" w:hAnsi="宋体" w:cs="宋体" w:hint="eastAsia"/>
          <w:color w:val="000000"/>
          <w:kern w:val="0"/>
          <w:sz w:val="20"/>
          <w:szCs w:val="20"/>
        </w:rPr>
        <w:t>、</w:t>
      </w:r>
      <w:proofErr w:type="spellStart"/>
      <w:r w:rsidRPr="00A4433B">
        <w:rPr>
          <w:rFonts w:ascii="宋体" w:eastAsia="宋体" w:hAnsi="宋体" w:cs="宋体" w:hint="eastAsia"/>
          <w:color w:val="000000"/>
          <w:kern w:val="0"/>
          <w:sz w:val="20"/>
          <w:szCs w:val="20"/>
        </w:rPr>
        <w:t>Cardoxin</w:t>
      </w:r>
      <w:proofErr w:type="spellEnd"/>
      <w:r w:rsidRPr="00A4433B">
        <w:rPr>
          <w:rFonts w:ascii="宋体" w:eastAsia="宋体" w:hAnsi="宋体" w:cs="宋体" w:hint="eastAsia"/>
          <w:color w:val="000000"/>
          <w:kern w:val="0"/>
          <w:sz w:val="20"/>
          <w:szCs w:val="20"/>
        </w:rPr>
        <w:t>、</w:t>
      </w:r>
      <w:proofErr w:type="spellStart"/>
      <w:r w:rsidRPr="00A4433B">
        <w:rPr>
          <w:rFonts w:ascii="宋体" w:eastAsia="宋体" w:hAnsi="宋体" w:cs="宋体" w:hint="eastAsia"/>
          <w:color w:val="000000"/>
          <w:kern w:val="0"/>
          <w:sz w:val="20"/>
          <w:szCs w:val="20"/>
        </w:rPr>
        <w:t>Dipyridamolum</w:t>
      </w:r>
      <w:proofErr w:type="spellEnd"/>
      <w:r w:rsidRPr="00A4433B">
        <w:rPr>
          <w:rFonts w:ascii="宋体" w:eastAsia="宋体" w:hAnsi="宋体" w:cs="宋体" w:hint="eastAsia"/>
          <w:color w:val="000000"/>
          <w:kern w:val="0"/>
          <w:sz w:val="20"/>
          <w:szCs w:val="20"/>
        </w:rPr>
        <w:t>、</w:t>
      </w:r>
      <w:proofErr w:type="spellStart"/>
      <w:r w:rsidRPr="00A4433B">
        <w:rPr>
          <w:rFonts w:ascii="宋体" w:eastAsia="宋体" w:hAnsi="宋体" w:cs="宋体" w:hint="eastAsia"/>
          <w:color w:val="000000"/>
          <w:kern w:val="0"/>
          <w:sz w:val="20"/>
          <w:szCs w:val="20"/>
        </w:rPr>
        <w:t>Persantin</w:t>
      </w:r>
      <w:proofErr w:type="spellEnd"/>
      <w:r w:rsidRPr="00A4433B">
        <w:rPr>
          <w:rFonts w:ascii="宋体" w:eastAsia="宋体" w:hAnsi="宋体" w:cs="宋体" w:hint="eastAsia"/>
          <w:color w:val="000000"/>
          <w:kern w:val="0"/>
          <w:sz w:val="20"/>
          <w:szCs w:val="20"/>
        </w:rPr>
        <w:t>、</w:t>
      </w:r>
      <w:proofErr w:type="spellStart"/>
      <w:r w:rsidRPr="00A4433B">
        <w:rPr>
          <w:rFonts w:ascii="宋体" w:eastAsia="宋体" w:hAnsi="宋体" w:cs="宋体" w:hint="eastAsia"/>
          <w:color w:val="000000"/>
          <w:kern w:val="0"/>
          <w:sz w:val="20"/>
          <w:szCs w:val="20"/>
        </w:rPr>
        <w:t>Stimolcardio</w:t>
      </w:r>
      <w:proofErr w:type="spellEnd"/>
      <w:r w:rsidRPr="00A4433B">
        <w:rPr>
          <w:rFonts w:ascii="宋体" w:eastAsia="宋体" w:hAnsi="宋体" w:cs="宋体" w:hint="eastAsia"/>
          <w:color w:val="000000"/>
          <w:kern w:val="0"/>
          <w:sz w:val="20"/>
          <w:szCs w:val="20"/>
        </w:rPr>
        <w:t>、</w:t>
      </w:r>
      <w:proofErr w:type="spellStart"/>
      <w:r w:rsidRPr="00A4433B">
        <w:rPr>
          <w:rFonts w:ascii="宋体" w:eastAsia="宋体" w:hAnsi="宋体" w:cs="宋体" w:hint="eastAsia"/>
          <w:color w:val="000000"/>
          <w:kern w:val="0"/>
          <w:sz w:val="20"/>
          <w:szCs w:val="20"/>
        </w:rPr>
        <w:t>Viscor</w:t>
      </w:r>
      <w:proofErr w:type="spellEnd"/>
      <w:r w:rsidRPr="00A4433B">
        <w:rPr>
          <w:rFonts w:ascii="宋体" w:eastAsia="宋体" w:hAnsi="宋体" w:cs="宋体" w:hint="eastAsia"/>
          <w:color w:val="000000"/>
          <w:kern w:val="0"/>
          <w:sz w:val="20"/>
          <w:szCs w:val="20"/>
        </w:rPr>
        <w:t>。</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b/>
          <w:bCs/>
          <w:color w:val="000000"/>
          <w:kern w:val="0"/>
          <w:sz w:val="20"/>
          <w:szCs w:val="20"/>
        </w:rPr>
        <w:t>【药理分类】</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血液系统用药&gt;&gt;抗血小板药&gt;&gt;抑制血小板代谢药</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其它药物&gt;&gt;诊断用药&gt;&gt;其它诊断用药</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b/>
          <w:bCs/>
          <w:color w:val="000000"/>
          <w:kern w:val="0"/>
          <w:sz w:val="20"/>
          <w:szCs w:val="20"/>
        </w:rPr>
        <w:t>【临床应用】</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b/>
          <w:bCs/>
          <w:color w:val="000000"/>
          <w:kern w:val="0"/>
          <w:sz w:val="20"/>
          <w:szCs w:val="20"/>
        </w:rPr>
        <w:t>CFDA说明书适应症</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1.用于抗血小板聚集，预防血栓形成。</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2.用于预防和治疗慢性冠脉循环功能不全、心肌梗死及弥散性血管内凝血。</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3.本药静脉制剂可用于心肌缺血的诊断性试验。</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b/>
          <w:bCs/>
          <w:color w:val="000000"/>
          <w:kern w:val="0"/>
          <w:sz w:val="20"/>
          <w:szCs w:val="20"/>
        </w:rPr>
        <w:t>其他临床应用参考</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1.用于预防心脏瓣膜置换术后血栓形成。(FDA批准适应症)</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2.用于预防脑卒中(与阿司匹林合用)。</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3.用于香豆素类抗凝药的辅助治疗(适用于口服抗凝药后仍有血栓栓塞者、口服抗凝药合用阿司匹林不能耐受或有出血倾向者)，以增强抗</w:t>
      </w:r>
      <w:proofErr w:type="gramStart"/>
      <w:r w:rsidRPr="00A4433B">
        <w:rPr>
          <w:rFonts w:ascii="宋体" w:eastAsia="宋体" w:hAnsi="宋体" w:cs="宋体" w:hint="eastAsia"/>
          <w:color w:val="000000"/>
          <w:kern w:val="0"/>
          <w:sz w:val="20"/>
          <w:szCs w:val="20"/>
        </w:rPr>
        <w:t>栓</w:t>
      </w:r>
      <w:proofErr w:type="gramEnd"/>
      <w:r w:rsidRPr="00A4433B">
        <w:rPr>
          <w:rFonts w:ascii="宋体" w:eastAsia="宋体" w:hAnsi="宋体" w:cs="宋体" w:hint="eastAsia"/>
          <w:color w:val="000000"/>
          <w:kern w:val="0"/>
          <w:sz w:val="20"/>
          <w:szCs w:val="20"/>
        </w:rPr>
        <w:t>疗效。</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b/>
          <w:bCs/>
          <w:color w:val="000000"/>
          <w:kern w:val="0"/>
          <w:sz w:val="20"/>
          <w:szCs w:val="20"/>
        </w:rPr>
        <w:t>【用法与用量】</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b/>
          <w:bCs/>
          <w:color w:val="000000"/>
          <w:kern w:val="0"/>
          <w:sz w:val="20"/>
          <w:szCs w:val="20"/>
        </w:rPr>
        <w:t>成人</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◆常规剂量</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·抗血小板聚集、预防血栓形成</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1.口服给药  一次25-50mg，一日3次，餐前服用。</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2.静脉滴注  一次30mg，一日1次。使用粉针剂时，应先用5%葡萄糖注射液250ml稀释。</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·心肌缺血的诊断性试验</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1.静脉滴注  以0.142mg/(kg·min)的速率静脉给药4分钟。</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·心脏人工瓣膜患者的长期抗凝治疗</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lastRenderedPageBreak/>
        <w:t>1.口服给药  一日400mg(与华法林合用)，分3次给药。</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·血栓栓塞性疾病</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1.口服给药  (1)片剂：一次25-100mg，一日3-4次。(2)缓释胶囊：一次200mg，一日2次，单用或与阿司匹林合用。</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b/>
          <w:bCs/>
          <w:color w:val="000000"/>
          <w:kern w:val="0"/>
          <w:sz w:val="20"/>
          <w:szCs w:val="20"/>
        </w:rPr>
        <w:t>【国外用法用量参考】</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b/>
          <w:bCs/>
          <w:color w:val="000000"/>
          <w:kern w:val="0"/>
          <w:sz w:val="20"/>
          <w:szCs w:val="20"/>
        </w:rPr>
        <w:t>成人</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◆常规剂量</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·心肌缺血的诊断性试验</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1.静脉给药  在给予</w:t>
      </w:r>
      <w:proofErr w:type="gramStart"/>
      <w:r w:rsidRPr="00A4433B">
        <w:rPr>
          <w:rFonts w:ascii="宋体" w:eastAsia="宋体" w:hAnsi="宋体" w:cs="宋体" w:hint="eastAsia"/>
          <w:color w:val="000000"/>
          <w:kern w:val="0"/>
          <w:sz w:val="20"/>
          <w:szCs w:val="20"/>
        </w:rPr>
        <w:t>铊</w:t>
      </w:r>
      <w:proofErr w:type="gramEnd"/>
      <w:r w:rsidRPr="00A4433B">
        <w:rPr>
          <w:rFonts w:ascii="宋体" w:eastAsia="宋体" w:hAnsi="宋体" w:cs="宋体" w:hint="eastAsia"/>
          <w:color w:val="000000"/>
          <w:kern w:val="0"/>
          <w:sz w:val="20"/>
          <w:szCs w:val="20"/>
        </w:rPr>
        <w:t>之前，以每分钟0.142mg/kg的速率静脉给药4分钟(总剂量为0.57mg/kg)，最大剂量为60mg。</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·预防心脏瓣膜置换术后血栓形成</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1.口服给药  作为华法林治疗的辅助治疗，一次75-100mg，一日4次。</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b/>
          <w:bCs/>
          <w:color w:val="000000"/>
          <w:kern w:val="0"/>
          <w:sz w:val="20"/>
          <w:szCs w:val="20"/>
        </w:rPr>
        <w:t>【给药说明】</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b/>
          <w:bCs/>
          <w:color w:val="000000"/>
          <w:kern w:val="0"/>
          <w:sz w:val="20"/>
          <w:szCs w:val="20"/>
        </w:rPr>
        <w:t>给药方式说明</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口服给药  本药</w:t>
      </w:r>
      <w:proofErr w:type="gramStart"/>
      <w:r w:rsidRPr="00A4433B">
        <w:rPr>
          <w:rFonts w:ascii="宋体" w:eastAsia="宋体" w:hAnsi="宋体" w:cs="宋体" w:hint="eastAsia"/>
          <w:color w:val="000000"/>
          <w:kern w:val="0"/>
          <w:sz w:val="20"/>
          <w:szCs w:val="20"/>
        </w:rPr>
        <w:t>分散片</w:t>
      </w:r>
      <w:proofErr w:type="gramEnd"/>
      <w:r w:rsidRPr="00A4433B">
        <w:rPr>
          <w:rFonts w:ascii="宋体" w:eastAsia="宋体" w:hAnsi="宋体" w:cs="宋体" w:hint="eastAsia"/>
          <w:color w:val="000000"/>
          <w:kern w:val="0"/>
          <w:sz w:val="20"/>
          <w:szCs w:val="20"/>
        </w:rPr>
        <w:t>可直接口服或用约100ml温水分散后服用。</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b/>
          <w:bCs/>
          <w:color w:val="000000"/>
          <w:kern w:val="0"/>
          <w:sz w:val="20"/>
          <w:szCs w:val="20"/>
        </w:rPr>
        <w:t>【禁忌症】</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对本药过敏者。</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b/>
          <w:bCs/>
          <w:color w:val="000000"/>
          <w:kern w:val="0"/>
          <w:sz w:val="20"/>
          <w:szCs w:val="20"/>
        </w:rPr>
        <w:t>【慎用】</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1.低血压患者。</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2.有出血倾向者。</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3.冠心病患者。</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4.近期发生过心肌梗死者(国外资料)。</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5.肝损害患者(国外资料)。</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6.哺乳期妇女。</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b/>
          <w:bCs/>
          <w:color w:val="000000"/>
          <w:kern w:val="0"/>
          <w:sz w:val="20"/>
          <w:szCs w:val="20"/>
        </w:rPr>
        <w:t>【特殊人群】</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b/>
          <w:bCs/>
          <w:color w:val="000000"/>
          <w:kern w:val="0"/>
          <w:sz w:val="20"/>
          <w:szCs w:val="20"/>
        </w:rPr>
        <w:t>儿童</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12岁以下儿童用药的安全性和有效性尚未确立。</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b/>
          <w:bCs/>
          <w:color w:val="000000"/>
          <w:kern w:val="0"/>
          <w:sz w:val="20"/>
          <w:szCs w:val="20"/>
        </w:rPr>
        <w:t>老人</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本药有导致直立性低血压风险，老年患者不适用本药。</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b/>
          <w:bCs/>
          <w:color w:val="000000"/>
          <w:kern w:val="0"/>
          <w:sz w:val="20"/>
          <w:szCs w:val="20"/>
        </w:rPr>
        <w:t>妊娠期妇女</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1.尚无妊娠期妇女用药的对照研究数据，使用应权衡利弊。</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lastRenderedPageBreak/>
        <w:t>2.美国食品药品管理局(FDA)对本药的妊娠安全性分级为B级。</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b/>
          <w:bCs/>
          <w:color w:val="000000"/>
          <w:kern w:val="0"/>
          <w:sz w:val="20"/>
          <w:szCs w:val="20"/>
        </w:rPr>
        <w:t>哺乳期妇女</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本药可随乳汁排泄，哺乳期妇女应慎用。</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b/>
          <w:bCs/>
          <w:color w:val="000000"/>
          <w:kern w:val="0"/>
          <w:sz w:val="20"/>
          <w:szCs w:val="20"/>
        </w:rPr>
        <w:t>特殊疾病状态</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支气管痉挛性疾病或不稳定性心绞痛患者：此类患者使用本药注射剂应谨慎，并在静脉注射本药时事先备好氨茶碱，以备急需。</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b/>
          <w:bCs/>
          <w:color w:val="000000"/>
          <w:kern w:val="0"/>
          <w:sz w:val="20"/>
          <w:szCs w:val="20"/>
        </w:rPr>
        <w:t>【不良反应】</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本药的不良反应与剂量有关。不良反应持续或</w:t>
      </w:r>
      <w:proofErr w:type="gramStart"/>
      <w:r w:rsidRPr="00A4433B">
        <w:rPr>
          <w:rFonts w:ascii="宋体" w:eastAsia="宋体" w:hAnsi="宋体" w:cs="宋体" w:hint="eastAsia"/>
          <w:color w:val="000000"/>
          <w:kern w:val="0"/>
          <w:sz w:val="20"/>
          <w:szCs w:val="20"/>
        </w:rPr>
        <w:t>不</w:t>
      </w:r>
      <w:proofErr w:type="gramEnd"/>
      <w:r w:rsidRPr="00A4433B">
        <w:rPr>
          <w:rFonts w:ascii="宋体" w:eastAsia="宋体" w:hAnsi="宋体" w:cs="宋体" w:hint="eastAsia"/>
          <w:color w:val="000000"/>
          <w:kern w:val="0"/>
          <w:sz w:val="20"/>
          <w:szCs w:val="20"/>
        </w:rPr>
        <w:t>能耐受者少见，停药后可消除。</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1.心血管系统  罕见心绞痛、心悸和心动过速。用于治疗冠心病时，可能发生“冠状动脉窃血”，诱发心绞痛或引起心绞痛恶化。</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2.呼吸系统  罕见喉头水肿。</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3.肌肉骨骼系统  罕见肌痛、关节炎。</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4.神经系统  常见头晕、头痛。罕见感觉异常。</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5.肝脏  罕见肝功能不全、肝炎、胆石症。</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6.胃肠道  常见呕吐、腹泻。罕见恶心、消化不良。</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7.皮肤  常见面部潮红、皮疹、瘙痒、荨麻疹。罕见秃顶。</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8.过敏反应  有幼儿使用本药后出现严重过敏反应(表现为呕吐、全身大汗、面色苍白、口周紫绀、口唇肿胀、呼吸困难)的个案报道。</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9.其他  罕见疲劳、不适。</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b/>
          <w:bCs/>
          <w:color w:val="000000"/>
          <w:kern w:val="0"/>
          <w:sz w:val="20"/>
          <w:szCs w:val="20"/>
        </w:rPr>
        <w:t>【药物相互作用】</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b/>
          <w:bCs/>
          <w:color w:val="000000"/>
          <w:kern w:val="0"/>
          <w:sz w:val="20"/>
          <w:szCs w:val="20"/>
        </w:rPr>
        <w:t>药物-药物相互作用</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1.阿司匹林：</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结果：合用有协同作用。</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处理：两者联用时，本药可减量至一日100-200mg。</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2.双香豆素类抗凝药：</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结果：合用时并不会增加或加重出血。</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b/>
          <w:bCs/>
          <w:color w:val="000000"/>
          <w:kern w:val="0"/>
          <w:sz w:val="20"/>
          <w:szCs w:val="20"/>
        </w:rPr>
        <w:t>【注意事项】</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b/>
          <w:bCs/>
          <w:color w:val="000000"/>
          <w:kern w:val="0"/>
          <w:sz w:val="20"/>
          <w:szCs w:val="20"/>
        </w:rPr>
        <w:t>用药警示</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治疗血栓栓塞性疾病时，本药一日剂量一般为400mg，并分4次口服，否则抗血小板作用不明显(建议最好使用缓释制剂)。</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b/>
          <w:bCs/>
          <w:color w:val="000000"/>
          <w:kern w:val="0"/>
          <w:sz w:val="20"/>
          <w:szCs w:val="20"/>
        </w:rPr>
        <w:t>比尔斯标准</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lastRenderedPageBreak/>
        <w:t>本药不适用于老年患者。</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b/>
          <w:bCs/>
          <w:color w:val="000000"/>
          <w:kern w:val="0"/>
          <w:sz w:val="20"/>
          <w:szCs w:val="20"/>
        </w:rPr>
        <w:t>【国外专科用药信息参考】</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b/>
          <w:bCs/>
          <w:color w:val="000000"/>
          <w:kern w:val="0"/>
          <w:sz w:val="20"/>
          <w:szCs w:val="20"/>
        </w:rPr>
        <w:t>牙科用药信息</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本药可抑制血小板聚集，可能会延长出血时间，牙科操作时应注意其对出血和止血的影响。</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b/>
          <w:bCs/>
          <w:color w:val="000000"/>
          <w:kern w:val="0"/>
          <w:sz w:val="20"/>
          <w:szCs w:val="20"/>
        </w:rPr>
        <w:t>精神状况信息</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对精神状态的影响：用药后常引起头晕。</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b/>
          <w:bCs/>
          <w:color w:val="000000"/>
          <w:kern w:val="0"/>
          <w:sz w:val="20"/>
          <w:szCs w:val="20"/>
        </w:rPr>
        <w:t>心血管注意事项</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本药可能会增加慢性稳定性心绞痛患者发生运动诱发的心肌缺血的风险。</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b/>
          <w:bCs/>
          <w:color w:val="000000"/>
          <w:kern w:val="0"/>
          <w:sz w:val="20"/>
          <w:szCs w:val="20"/>
        </w:rPr>
        <w:t>护理注意事项</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1.观察有无</w:t>
      </w:r>
      <w:proofErr w:type="gramStart"/>
      <w:r w:rsidRPr="00A4433B">
        <w:rPr>
          <w:rFonts w:ascii="宋体" w:eastAsia="宋体" w:hAnsi="宋体" w:cs="宋体" w:hint="eastAsia"/>
          <w:color w:val="000000"/>
          <w:kern w:val="0"/>
          <w:sz w:val="20"/>
          <w:szCs w:val="20"/>
        </w:rPr>
        <w:t>出血指</w:t>
      </w:r>
      <w:proofErr w:type="gramEnd"/>
      <w:r w:rsidRPr="00A4433B">
        <w:rPr>
          <w:rFonts w:ascii="宋体" w:eastAsia="宋体" w:hAnsi="宋体" w:cs="宋体" w:hint="eastAsia"/>
          <w:color w:val="000000"/>
          <w:kern w:val="0"/>
          <w:sz w:val="20"/>
          <w:szCs w:val="20"/>
        </w:rPr>
        <w:t>征。</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2.口服给药时应定期监测血压；静脉给药时应持续监测心电图和血压。</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b/>
          <w:bCs/>
          <w:color w:val="000000"/>
          <w:kern w:val="0"/>
          <w:sz w:val="20"/>
          <w:szCs w:val="20"/>
        </w:rPr>
        <w:t>【药物过量】</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b/>
          <w:bCs/>
          <w:color w:val="000000"/>
          <w:kern w:val="0"/>
          <w:sz w:val="20"/>
          <w:szCs w:val="20"/>
        </w:rPr>
        <w:t>过量的表现</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动物试验急性中毒症状的表现为共济失调、运动减少、腹泻、呕吐、抑郁等。</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b/>
          <w:bCs/>
          <w:color w:val="000000"/>
          <w:kern w:val="0"/>
          <w:sz w:val="20"/>
          <w:szCs w:val="20"/>
        </w:rPr>
        <w:t>过量的处理</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如用药过量引起低血压，必要时可使用升压药。因本药与血浆蛋白高度结合，采用透析治疗可能无效。</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b/>
          <w:bCs/>
          <w:color w:val="000000"/>
          <w:kern w:val="0"/>
          <w:sz w:val="20"/>
          <w:szCs w:val="20"/>
        </w:rPr>
        <w:t>【药理】</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b/>
          <w:bCs/>
          <w:color w:val="000000"/>
          <w:kern w:val="0"/>
          <w:sz w:val="20"/>
          <w:szCs w:val="20"/>
        </w:rPr>
        <w:t>药效学</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本药为抗血小板聚集药及冠状动脉扩张药，可抑制血小板第一相和第二相聚集。高浓度(50μg/ml)时可抑制胶原、肾上腺素和凝血酶所致的血小板释放反应。其作用机制为：(1)可逆性地抑制磷酸二酯酶，使血小板中的环磷腺苷(</w:t>
      </w:r>
      <w:proofErr w:type="spellStart"/>
      <w:r w:rsidRPr="00A4433B">
        <w:rPr>
          <w:rFonts w:ascii="宋体" w:eastAsia="宋体" w:hAnsi="宋体" w:cs="宋体" w:hint="eastAsia"/>
          <w:color w:val="000000"/>
          <w:kern w:val="0"/>
          <w:sz w:val="20"/>
          <w:szCs w:val="20"/>
        </w:rPr>
        <w:t>cAMP</w:t>
      </w:r>
      <w:proofErr w:type="spellEnd"/>
      <w:r w:rsidRPr="00A4433B">
        <w:rPr>
          <w:rFonts w:ascii="宋体" w:eastAsia="宋体" w:hAnsi="宋体" w:cs="宋体" w:hint="eastAsia"/>
          <w:color w:val="000000"/>
          <w:kern w:val="0"/>
          <w:sz w:val="20"/>
          <w:szCs w:val="20"/>
        </w:rPr>
        <w:t>)增多。(2)可能增强前列环素(PGI</w:t>
      </w:r>
      <w:r w:rsidRPr="00A4433B">
        <w:rPr>
          <w:rFonts w:ascii="宋体" w:eastAsia="宋体" w:hAnsi="宋体" w:cs="宋体" w:hint="eastAsia"/>
          <w:color w:val="000000"/>
          <w:kern w:val="0"/>
          <w:sz w:val="20"/>
          <w:szCs w:val="20"/>
          <w:vertAlign w:val="subscript"/>
        </w:rPr>
        <w:t>2</w:t>
      </w:r>
      <w:r w:rsidRPr="00A4433B">
        <w:rPr>
          <w:rFonts w:ascii="宋体" w:eastAsia="宋体" w:hAnsi="宋体" w:cs="宋体" w:hint="eastAsia"/>
          <w:color w:val="000000"/>
          <w:kern w:val="0"/>
          <w:sz w:val="20"/>
          <w:szCs w:val="20"/>
        </w:rPr>
        <w:t>)的活性，激活血小板腺苷酸环化酶。(3)轻度抑制血小板形成血栓烷A</w:t>
      </w:r>
      <w:r w:rsidRPr="00A4433B">
        <w:rPr>
          <w:rFonts w:ascii="宋体" w:eastAsia="宋体" w:hAnsi="宋体" w:cs="宋体" w:hint="eastAsia"/>
          <w:color w:val="000000"/>
          <w:kern w:val="0"/>
          <w:sz w:val="20"/>
          <w:szCs w:val="20"/>
          <w:vertAlign w:val="subscript"/>
        </w:rPr>
        <w:t>2</w:t>
      </w:r>
      <w:r w:rsidRPr="00A4433B">
        <w:rPr>
          <w:rFonts w:ascii="宋体" w:eastAsia="宋体" w:hAnsi="宋体" w:cs="宋体" w:hint="eastAsia"/>
          <w:color w:val="000000"/>
          <w:kern w:val="0"/>
          <w:sz w:val="20"/>
          <w:szCs w:val="20"/>
        </w:rPr>
        <w:t>(TXA</w:t>
      </w:r>
      <w:r w:rsidRPr="00A4433B">
        <w:rPr>
          <w:rFonts w:ascii="宋体" w:eastAsia="宋体" w:hAnsi="宋体" w:cs="宋体" w:hint="eastAsia"/>
          <w:color w:val="000000"/>
          <w:kern w:val="0"/>
          <w:sz w:val="20"/>
          <w:szCs w:val="20"/>
          <w:vertAlign w:val="subscript"/>
        </w:rPr>
        <w:t>2</w:t>
      </w:r>
      <w:r w:rsidRPr="00A4433B">
        <w:rPr>
          <w:rFonts w:ascii="宋体" w:eastAsia="宋体" w:hAnsi="宋体" w:cs="宋体" w:hint="eastAsia"/>
          <w:color w:val="000000"/>
          <w:kern w:val="0"/>
          <w:sz w:val="20"/>
          <w:szCs w:val="20"/>
        </w:rPr>
        <w:t>)的功能。(4)此外，本药注射时可显著增加正常冠状动脉的血流量，增加心肌供氧量。</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b/>
          <w:bCs/>
          <w:color w:val="000000"/>
          <w:kern w:val="0"/>
          <w:sz w:val="20"/>
          <w:szCs w:val="20"/>
        </w:rPr>
        <w:t>药动学</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本药口服后迅速吸收。本药的血药浓度波动较大，普通制剂难以维持较稳定的有效抑制血小板聚集的血药浓度。健康者一日口服200mg，其血药浓度波动于1.8-5.6μ</w:t>
      </w:r>
      <w:proofErr w:type="spellStart"/>
      <w:r w:rsidRPr="00A4433B">
        <w:rPr>
          <w:rFonts w:ascii="宋体" w:eastAsia="宋体" w:hAnsi="宋体" w:cs="宋体" w:hint="eastAsia"/>
          <w:color w:val="000000"/>
          <w:kern w:val="0"/>
          <w:sz w:val="20"/>
          <w:szCs w:val="20"/>
        </w:rPr>
        <w:t>mol</w:t>
      </w:r>
      <w:proofErr w:type="spellEnd"/>
      <w:r w:rsidRPr="00A4433B">
        <w:rPr>
          <w:rFonts w:ascii="宋体" w:eastAsia="宋体" w:hAnsi="宋体" w:cs="宋体" w:hint="eastAsia"/>
          <w:color w:val="000000"/>
          <w:kern w:val="0"/>
          <w:sz w:val="20"/>
          <w:szCs w:val="20"/>
        </w:rPr>
        <w:t>/L之间。少量药物可透过胎盘屏障，分布于乳汁。血浆蛋白结合率为97%-99%。药物在肝内与葡萄糖醛酸结合后排入胆汁，进入小肠后被再吸收入血，故作用较持久。尿中排泄量较少。半衰期为2-3小时。</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b/>
          <w:bCs/>
          <w:color w:val="000000"/>
          <w:kern w:val="0"/>
          <w:sz w:val="20"/>
          <w:szCs w:val="20"/>
        </w:rPr>
        <w:t>遗传、生殖毒性与致癌性</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◆遗传毒性  本</w:t>
      </w:r>
      <w:proofErr w:type="gramStart"/>
      <w:r w:rsidRPr="00A4433B">
        <w:rPr>
          <w:rFonts w:ascii="宋体" w:eastAsia="宋体" w:hAnsi="宋体" w:cs="宋体" w:hint="eastAsia"/>
          <w:color w:val="000000"/>
          <w:kern w:val="0"/>
          <w:sz w:val="20"/>
          <w:szCs w:val="20"/>
        </w:rPr>
        <w:t>药动物致</w:t>
      </w:r>
      <w:proofErr w:type="gramEnd"/>
      <w:r w:rsidRPr="00A4433B">
        <w:rPr>
          <w:rFonts w:ascii="宋体" w:eastAsia="宋体" w:hAnsi="宋体" w:cs="宋体" w:hint="eastAsia"/>
          <w:color w:val="000000"/>
          <w:kern w:val="0"/>
          <w:sz w:val="20"/>
          <w:szCs w:val="20"/>
        </w:rPr>
        <w:t>突变试验结果为阴性。</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lastRenderedPageBreak/>
        <w:t>◆生殖毒性  大鼠生殖试验使用相当于人类最大</w:t>
      </w:r>
      <w:proofErr w:type="gramStart"/>
      <w:r w:rsidRPr="00A4433B">
        <w:rPr>
          <w:rFonts w:ascii="宋体" w:eastAsia="宋体" w:hAnsi="宋体" w:cs="宋体" w:hint="eastAsia"/>
          <w:color w:val="000000"/>
          <w:kern w:val="0"/>
          <w:sz w:val="20"/>
          <w:szCs w:val="20"/>
        </w:rPr>
        <w:t>推荐日</w:t>
      </w:r>
      <w:proofErr w:type="gramEnd"/>
      <w:r w:rsidRPr="00A4433B">
        <w:rPr>
          <w:rFonts w:ascii="宋体" w:eastAsia="宋体" w:hAnsi="宋体" w:cs="宋体" w:hint="eastAsia"/>
          <w:color w:val="000000"/>
          <w:kern w:val="0"/>
          <w:sz w:val="20"/>
          <w:szCs w:val="20"/>
        </w:rPr>
        <w:t>剂量60倍的本药，未见生殖系统受损。但使用相当于人类最大</w:t>
      </w:r>
      <w:proofErr w:type="gramStart"/>
      <w:r w:rsidRPr="00A4433B">
        <w:rPr>
          <w:rFonts w:ascii="宋体" w:eastAsia="宋体" w:hAnsi="宋体" w:cs="宋体" w:hint="eastAsia"/>
          <w:color w:val="000000"/>
          <w:kern w:val="0"/>
          <w:sz w:val="20"/>
          <w:szCs w:val="20"/>
        </w:rPr>
        <w:t>推荐日</w:t>
      </w:r>
      <w:proofErr w:type="gramEnd"/>
      <w:r w:rsidRPr="00A4433B">
        <w:rPr>
          <w:rFonts w:ascii="宋体" w:eastAsia="宋体" w:hAnsi="宋体" w:cs="宋体" w:hint="eastAsia"/>
          <w:color w:val="000000"/>
          <w:kern w:val="0"/>
          <w:sz w:val="20"/>
          <w:szCs w:val="20"/>
        </w:rPr>
        <w:t>剂量115倍的本药时，可见黄体数量明显减少，活胎种植减少。小鼠、大鼠和</w:t>
      </w:r>
      <w:proofErr w:type="gramStart"/>
      <w:r w:rsidRPr="00A4433B">
        <w:rPr>
          <w:rFonts w:ascii="宋体" w:eastAsia="宋体" w:hAnsi="宋体" w:cs="宋体" w:hint="eastAsia"/>
          <w:color w:val="000000"/>
          <w:kern w:val="0"/>
          <w:sz w:val="20"/>
          <w:szCs w:val="20"/>
        </w:rPr>
        <w:t>兔试验</w:t>
      </w:r>
      <w:proofErr w:type="gramEnd"/>
      <w:r w:rsidRPr="00A4433B">
        <w:rPr>
          <w:rFonts w:ascii="宋体" w:eastAsia="宋体" w:hAnsi="宋体" w:cs="宋体" w:hint="eastAsia"/>
          <w:color w:val="000000"/>
          <w:kern w:val="0"/>
          <w:sz w:val="20"/>
          <w:szCs w:val="20"/>
        </w:rPr>
        <w:t>未显示双</w:t>
      </w:r>
      <w:proofErr w:type="gramStart"/>
      <w:r w:rsidRPr="00A4433B">
        <w:rPr>
          <w:rFonts w:ascii="宋体" w:eastAsia="宋体" w:hAnsi="宋体" w:cs="宋体" w:hint="eastAsia"/>
          <w:color w:val="000000"/>
          <w:kern w:val="0"/>
          <w:sz w:val="20"/>
          <w:szCs w:val="20"/>
        </w:rPr>
        <w:t>嘧</w:t>
      </w:r>
      <w:proofErr w:type="gramEnd"/>
      <w:r w:rsidRPr="00A4433B">
        <w:rPr>
          <w:rFonts w:ascii="宋体" w:eastAsia="宋体" w:hAnsi="宋体" w:cs="宋体" w:hint="eastAsia"/>
          <w:color w:val="000000"/>
          <w:kern w:val="0"/>
          <w:sz w:val="20"/>
          <w:szCs w:val="20"/>
        </w:rPr>
        <w:t>达</w:t>
      </w:r>
      <w:proofErr w:type="gramStart"/>
      <w:r w:rsidRPr="00A4433B">
        <w:rPr>
          <w:rFonts w:ascii="宋体" w:eastAsia="宋体" w:hAnsi="宋体" w:cs="宋体" w:hint="eastAsia"/>
          <w:color w:val="000000"/>
          <w:kern w:val="0"/>
          <w:sz w:val="20"/>
          <w:szCs w:val="20"/>
        </w:rPr>
        <w:t>莫损害</w:t>
      </w:r>
      <w:proofErr w:type="gramEnd"/>
      <w:r w:rsidRPr="00A4433B">
        <w:rPr>
          <w:rFonts w:ascii="宋体" w:eastAsia="宋体" w:hAnsi="宋体" w:cs="宋体" w:hint="eastAsia"/>
          <w:color w:val="000000"/>
          <w:kern w:val="0"/>
          <w:sz w:val="20"/>
          <w:szCs w:val="20"/>
        </w:rPr>
        <w:t>胎儿的证据。</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◆致癌性  在小鼠111周和大鼠128-142周口服试验中，分别给药8、25和75mg/kg(相当于人类最大</w:t>
      </w:r>
      <w:proofErr w:type="gramStart"/>
      <w:r w:rsidRPr="00A4433B">
        <w:rPr>
          <w:rFonts w:ascii="宋体" w:eastAsia="宋体" w:hAnsi="宋体" w:cs="宋体" w:hint="eastAsia"/>
          <w:color w:val="000000"/>
          <w:kern w:val="0"/>
          <w:sz w:val="20"/>
          <w:szCs w:val="20"/>
        </w:rPr>
        <w:t>推荐日</w:t>
      </w:r>
      <w:proofErr w:type="gramEnd"/>
      <w:r w:rsidRPr="00A4433B">
        <w:rPr>
          <w:rFonts w:ascii="宋体" w:eastAsia="宋体" w:hAnsi="宋体" w:cs="宋体" w:hint="eastAsia"/>
          <w:color w:val="000000"/>
          <w:kern w:val="0"/>
          <w:sz w:val="20"/>
          <w:szCs w:val="20"/>
        </w:rPr>
        <w:t>剂量1、3.1和9.4倍)，未产生明显致癌效应。</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b/>
          <w:bCs/>
          <w:color w:val="000000"/>
          <w:kern w:val="0"/>
          <w:sz w:val="20"/>
          <w:szCs w:val="20"/>
        </w:rPr>
        <w:t>【制剂与规格】</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双</w:t>
      </w:r>
      <w:proofErr w:type="gramStart"/>
      <w:r w:rsidRPr="00A4433B">
        <w:rPr>
          <w:rFonts w:ascii="宋体" w:eastAsia="宋体" w:hAnsi="宋体" w:cs="宋体" w:hint="eastAsia"/>
          <w:color w:val="000000"/>
          <w:kern w:val="0"/>
          <w:sz w:val="20"/>
          <w:szCs w:val="20"/>
        </w:rPr>
        <w:t>嘧达莫片</w:t>
      </w:r>
      <w:proofErr w:type="gramEnd"/>
      <w:r w:rsidRPr="00A4433B">
        <w:rPr>
          <w:rFonts w:ascii="宋体" w:eastAsia="宋体" w:hAnsi="宋体" w:cs="宋体" w:hint="eastAsia"/>
          <w:color w:val="000000"/>
          <w:kern w:val="0"/>
          <w:sz w:val="20"/>
          <w:szCs w:val="20"/>
        </w:rPr>
        <w:t xml:space="preserve">  25mg。</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双</w:t>
      </w:r>
      <w:proofErr w:type="gramStart"/>
      <w:r w:rsidRPr="00A4433B">
        <w:rPr>
          <w:rFonts w:ascii="宋体" w:eastAsia="宋体" w:hAnsi="宋体" w:cs="宋体" w:hint="eastAsia"/>
          <w:color w:val="000000"/>
          <w:kern w:val="0"/>
          <w:sz w:val="20"/>
          <w:szCs w:val="20"/>
        </w:rPr>
        <w:t>嘧</w:t>
      </w:r>
      <w:proofErr w:type="gramEnd"/>
      <w:r w:rsidRPr="00A4433B">
        <w:rPr>
          <w:rFonts w:ascii="宋体" w:eastAsia="宋体" w:hAnsi="宋体" w:cs="宋体" w:hint="eastAsia"/>
          <w:color w:val="000000"/>
          <w:kern w:val="0"/>
          <w:sz w:val="20"/>
          <w:szCs w:val="20"/>
        </w:rPr>
        <w:t>达莫</w:t>
      </w:r>
      <w:proofErr w:type="gramStart"/>
      <w:r w:rsidRPr="00A4433B">
        <w:rPr>
          <w:rFonts w:ascii="宋体" w:eastAsia="宋体" w:hAnsi="宋体" w:cs="宋体" w:hint="eastAsia"/>
          <w:color w:val="000000"/>
          <w:kern w:val="0"/>
          <w:sz w:val="20"/>
          <w:szCs w:val="20"/>
        </w:rPr>
        <w:t>分散片</w:t>
      </w:r>
      <w:proofErr w:type="gramEnd"/>
      <w:r w:rsidRPr="00A4433B">
        <w:rPr>
          <w:rFonts w:ascii="宋体" w:eastAsia="宋体" w:hAnsi="宋体" w:cs="宋体" w:hint="eastAsia"/>
          <w:color w:val="000000"/>
          <w:kern w:val="0"/>
          <w:sz w:val="20"/>
          <w:szCs w:val="20"/>
        </w:rPr>
        <w:t xml:space="preserve">  25mg。</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双</w:t>
      </w:r>
      <w:proofErr w:type="gramStart"/>
      <w:r w:rsidRPr="00A4433B">
        <w:rPr>
          <w:rFonts w:ascii="宋体" w:eastAsia="宋体" w:hAnsi="宋体" w:cs="宋体" w:hint="eastAsia"/>
          <w:color w:val="000000"/>
          <w:kern w:val="0"/>
          <w:sz w:val="20"/>
          <w:szCs w:val="20"/>
        </w:rPr>
        <w:t>嘧</w:t>
      </w:r>
      <w:proofErr w:type="gramEnd"/>
      <w:r w:rsidRPr="00A4433B">
        <w:rPr>
          <w:rFonts w:ascii="宋体" w:eastAsia="宋体" w:hAnsi="宋体" w:cs="宋体" w:hint="eastAsia"/>
          <w:color w:val="000000"/>
          <w:kern w:val="0"/>
          <w:sz w:val="20"/>
          <w:szCs w:val="20"/>
        </w:rPr>
        <w:t>达莫缓释胶囊  25mg。</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注射用双</w:t>
      </w:r>
      <w:proofErr w:type="gramStart"/>
      <w:r w:rsidRPr="00A4433B">
        <w:rPr>
          <w:rFonts w:ascii="宋体" w:eastAsia="宋体" w:hAnsi="宋体" w:cs="宋体" w:hint="eastAsia"/>
          <w:color w:val="000000"/>
          <w:kern w:val="0"/>
          <w:sz w:val="20"/>
          <w:szCs w:val="20"/>
        </w:rPr>
        <w:t>嘧</w:t>
      </w:r>
      <w:proofErr w:type="gramEnd"/>
      <w:r w:rsidRPr="00A4433B">
        <w:rPr>
          <w:rFonts w:ascii="宋体" w:eastAsia="宋体" w:hAnsi="宋体" w:cs="宋体" w:hint="eastAsia"/>
          <w:color w:val="000000"/>
          <w:kern w:val="0"/>
          <w:sz w:val="20"/>
          <w:szCs w:val="20"/>
        </w:rPr>
        <w:t>达莫  (1)5mg。(2)10mg。(3)20mg。</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双</w:t>
      </w:r>
      <w:proofErr w:type="gramStart"/>
      <w:r w:rsidRPr="00A4433B">
        <w:rPr>
          <w:rFonts w:ascii="宋体" w:eastAsia="宋体" w:hAnsi="宋体" w:cs="宋体" w:hint="eastAsia"/>
          <w:color w:val="000000"/>
          <w:kern w:val="0"/>
          <w:sz w:val="20"/>
          <w:szCs w:val="20"/>
        </w:rPr>
        <w:t>嘧</w:t>
      </w:r>
      <w:proofErr w:type="gramEnd"/>
      <w:r w:rsidRPr="00A4433B">
        <w:rPr>
          <w:rFonts w:ascii="宋体" w:eastAsia="宋体" w:hAnsi="宋体" w:cs="宋体" w:hint="eastAsia"/>
          <w:color w:val="000000"/>
          <w:kern w:val="0"/>
          <w:sz w:val="20"/>
          <w:szCs w:val="20"/>
        </w:rPr>
        <w:t>达莫注射液  2ml:10mg。</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双</w:t>
      </w:r>
      <w:proofErr w:type="gramStart"/>
      <w:r w:rsidRPr="00A4433B">
        <w:rPr>
          <w:rFonts w:ascii="宋体" w:eastAsia="宋体" w:hAnsi="宋体" w:cs="宋体" w:hint="eastAsia"/>
          <w:color w:val="000000"/>
          <w:kern w:val="0"/>
          <w:sz w:val="20"/>
          <w:szCs w:val="20"/>
        </w:rPr>
        <w:t>嘧</w:t>
      </w:r>
      <w:proofErr w:type="gramEnd"/>
      <w:r w:rsidRPr="00A4433B">
        <w:rPr>
          <w:rFonts w:ascii="宋体" w:eastAsia="宋体" w:hAnsi="宋体" w:cs="宋体" w:hint="eastAsia"/>
          <w:color w:val="000000"/>
          <w:kern w:val="0"/>
          <w:sz w:val="20"/>
          <w:szCs w:val="20"/>
        </w:rPr>
        <w:t>达莫氯化钠注射液  (1)100ml(双</w:t>
      </w:r>
      <w:proofErr w:type="gramStart"/>
      <w:r w:rsidRPr="00A4433B">
        <w:rPr>
          <w:rFonts w:ascii="宋体" w:eastAsia="宋体" w:hAnsi="宋体" w:cs="宋体" w:hint="eastAsia"/>
          <w:color w:val="000000"/>
          <w:kern w:val="0"/>
          <w:sz w:val="20"/>
          <w:szCs w:val="20"/>
        </w:rPr>
        <w:t>嘧</w:t>
      </w:r>
      <w:proofErr w:type="gramEnd"/>
      <w:r w:rsidRPr="00A4433B">
        <w:rPr>
          <w:rFonts w:ascii="宋体" w:eastAsia="宋体" w:hAnsi="宋体" w:cs="宋体" w:hint="eastAsia"/>
          <w:color w:val="000000"/>
          <w:kern w:val="0"/>
          <w:sz w:val="20"/>
          <w:szCs w:val="20"/>
        </w:rPr>
        <w:t>达莫10mg、氯化钠0.9g)。(2)250ml(双</w:t>
      </w:r>
      <w:proofErr w:type="gramStart"/>
      <w:r w:rsidRPr="00A4433B">
        <w:rPr>
          <w:rFonts w:ascii="宋体" w:eastAsia="宋体" w:hAnsi="宋体" w:cs="宋体" w:hint="eastAsia"/>
          <w:color w:val="000000"/>
          <w:kern w:val="0"/>
          <w:sz w:val="20"/>
          <w:szCs w:val="20"/>
        </w:rPr>
        <w:t>嘧</w:t>
      </w:r>
      <w:proofErr w:type="gramEnd"/>
      <w:r w:rsidRPr="00A4433B">
        <w:rPr>
          <w:rFonts w:ascii="宋体" w:eastAsia="宋体" w:hAnsi="宋体" w:cs="宋体" w:hint="eastAsia"/>
          <w:color w:val="000000"/>
          <w:kern w:val="0"/>
          <w:sz w:val="20"/>
          <w:szCs w:val="20"/>
        </w:rPr>
        <w:t>达莫30mg、氯化钠2.25g)。</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b/>
          <w:bCs/>
          <w:color w:val="000000"/>
          <w:kern w:val="0"/>
          <w:sz w:val="20"/>
          <w:szCs w:val="20"/>
        </w:rPr>
        <w:t>【贮藏】</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片剂：避光、密闭保存。</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分散片：避光、密闭，阴凉处保存。</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缓释胶囊：避光、密闭，阴凉处保存。</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粉针剂：避光、密闭保存。</w:t>
      </w:r>
    </w:p>
    <w:p w:rsidR="00A4433B" w:rsidRPr="00A4433B" w:rsidRDefault="00A4433B" w:rsidP="00A4433B">
      <w:pPr>
        <w:widowControl/>
        <w:spacing w:before="150" w:after="150" w:line="270" w:lineRule="atLeast"/>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注射液：避光、密闭保存。</w:t>
      </w:r>
    </w:p>
    <w:p w:rsidR="00A4433B" w:rsidRPr="00A4433B" w:rsidRDefault="00A4433B" w:rsidP="00A4433B">
      <w:pPr>
        <w:widowControl/>
        <w:jc w:val="center"/>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使用</w:t>
      </w:r>
      <w:proofErr w:type="spellStart"/>
      <w:r w:rsidRPr="00A4433B">
        <w:rPr>
          <w:rFonts w:ascii="宋体" w:eastAsia="宋体" w:hAnsi="宋体" w:cs="宋体" w:hint="eastAsia"/>
          <w:color w:val="000000"/>
          <w:kern w:val="0"/>
          <w:sz w:val="20"/>
          <w:szCs w:val="20"/>
        </w:rPr>
        <w:t>UpToDate</w:t>
      </w:r>
      <w:proofErr w:type="spellEnd"/>
      <w:r w:rsidRPr="00A4433B">
        <w:rPr>
          <w:rFonts w:ascii="宋体" w:eastAsia="宋体" w:hAnsi="宋体" w:cs="宋体" w:hint="eastAsia"/>
          <w:color w:val="000000"/>
          <w:kern w:val="0"/>
          <w:sz w:val="20"/>
          <w:szCs w:val="20"/>
        </w:rPr>
        <w:t>临床顾问须遵循</w:t>
      </w:r>
      <w:hyperlink r:id="rId5" w:tgtFrame="_blank" w:history="1">
        <w:r w:rsidRPr="00A4433B">
          <w:rPr>
            <w:rFonts w:ascii="宋体" w:eastAsia="宋体" w:hAnsi="宋体" w:cs="宋体" w:hint="eastAsia"/>
            <w:color w:val="336633"/>
            <w:kern w:val="0"/>
            <w:sz w:val="20"/>
            <w:szCs w:val="20"/>
            <w:u w:val="single"/>
          </w:rPr>
          <w:t>用户协议</w:t>
        </w:r>
      </w:hyperlink>
      <w:r w:rsidRPr="00A4433B">
        <w:rPr>
          <w:rFonts w:ascii="宋体" w:eastAsia="宋体" w:hAnsi="宋体" w:cs="宋体" w:hint="eastAsia"/>
          <w:color w:val="000000"/>
          <w:kern w:val="0"/>
          <w:sz w:val="20"/>
          <w:szCs w:val="20"/>
        </w:rPr>
        <w:t>。</w:t>
      </w:r>
    </w:p>
    <w:p w:rsidR="00A4433B" w:rsidRPr="00A4433B" w:rsidRDefault="00A4433B" w:rsidP="00A4433B">
      <w:pPr>
        <w:widowControl/>
        <w:jc w:val="left"/>
        <w:rPr>
          <w:rFonts w:ascii="宋体" w:eastAsia="宋体" w:hAnsi="宋体" w:cs="宋体" w:hint="eastAsia"/>
          <w:color w:val="000000"/>
          <w:kern w:val="0"/>
          <w:sz w:val="20"/>
          <w:szCs w:val="20"/>
        </w:rPr>
      </w:pPr>
      <w:r w:rsidRPr="00A4433B">
        <w:rPr>
          <w:rFonts w:ascii="宋体" w:eastAsia="宋体" w:hAnsi="宋体" w:cs="宋体" w:hint="eastAsia"/>
          <w:color w:val="000000"/>
          <w:kern w:val="0"/>
          <w:sz w:val="20"/>
          <w:szCs w:val="20"/>
        </w:rPr>
        <w:t>专题 92900 版本 1.0</w:t>
      </w:r>
    </w:p>
    <w:p w:rsidR="00F249C2" w:rsidRDefault="00F249C2">
      <w:pPr>
        <w:rPr>
          <w:rFonts w:hint="eastAsia"/>
        </w:rPr>
      </w:pPr>
    </w:p>
    <w:sectPr w:rsidR="00F24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C76"/>
    <w:rsid w:val="00004821"/>
    <w:rsid w:val="00034C76"/>
    <w:rsid w:val="00066237"/>
    <w:rsid w:val="00073143"/>
    <w:rsid w:val="000B38BF"/>
    <w:rsid w:val="000C08B0"/>
    <w:rsid w:val="000C6442"/>
    <w:rsid w:val="001E5F70"/>
    <w:rsid w:val="001F5F78"/>
    <w:rsid w:val="00223E70"/>
    <w:rsid w:val="00225438"/>
    <w:rsid w:val="00225C91"/>
    <w:rsid w:val="002C6FD3"/>
    <w:rsid w:val="002D752C"/>
    <w:rsid w:val="0031147A"/>
    <w:rsid w:val="0031453D"/>
    <w:rsid w:val="00367A47"/>
    <w:rsid w:val="00375332"/>
    <w:rsid w:val="003A12DC"/>
    <w:rsid w:val="003D0C42"/>
    <w:rsid w:val="003D36E3"/>
    <w:rsid w:val="00425882"/>
    <w:rsid w:val="00445BCB"/>
    <w:rsid w:val="004648F0"/>
    <w:rsid w:val="004B1819"/>
    <w:rsid w:val="004C61DD"/>
    <w:rsid w:val="0051192D"/>
    <w:rsid w:val="00516203"/>
    <w:rsid w:val="00537B69"/>
    <w:rsid w:val="00586C73"/>
    <w:rsid w:val="00587BDD"/>
    <w:rsid w:val="005E6210"/>
    <w:rsid w:val="005F4F0C"/>
    <w:rsid w:val="00601536"/>
    <w:rsid w:val="006114AC"/>
    <w:rsid w:val="0065304C"/>
    <w:rsid w:val="006864D1"/>
    <w:rsid w:val="006B2F84"/>
    <w:rsid w:val="006C4B5E"/>
    <w:rsid w:val="006F61A0"/>
    <w:rsid w:val="00734E5A"/>
    <w:rsid w:val="007547FF"/>
    <w:rsid w:val="007622E5"/>
    <w:rsid w:val="007958AE"/>
    <w:rsid w:val="007E5C52"/>
    <w:rsid w:val="007F5F90"/>
    <w:rsid w:val="008765A8"/>
    <w:rsid w:val="00906984"/>
    <w:rsid w:val="00917C91"/>
    <w:rsid w:val="009746BA"/>
    <w:rsid w:val="009913E6"/>
    <w:rsid w:val="00A27205"/>
    <w:rsid w:val="00A4433B"/>
    <w:rsid w:val="00AA5520"/>
    <w:rsid w:val="00AB4160"/>
    <w:rsid w:val="00AB568E"/>
    <w:rsid w:val="00AC2F02"/>
    <w:rsid w:val="00B40150"/>
    <w:rsid w:val="00B61210"/>
    <w:rsid w:val="00B771D5"/>
    <w:rsid w:val="00BB08DC"/>
    <w:rsid w:val="00BC1217"/>
    <w:rsid w:val="00BD3846"/>
    <w:rsid w:val="00C1018D"/>
    <w:rsid w:val="00D01360"/>
    <w:rsid w:val="00D526BA"/>
    <w:rsid w:val="00D710CA"/>
    <w:rsid w:val="00D75272"/>
    <w:rsid w:val="00DA2E11"/>
    <w:rsid w:val="00DA7700"/>
    <w:rsid w:val="00DC298E"/>
    <w:rsid w:val="00E000AF"/>
    <w:rsid w:val="00E70A56"/>
    <w:rsid w:val="00EC5536"/>
    <w:rsid w:val="00ED27D2"/>
    <w:rsid w:val="00ED2D23"/>
    <w:rsid w:val="00EF6F7E"/>
    <w:rsid w:val="00F249C2"/>
    <w:rsid w:val="00F626EE"/>
    <w:rsid w:val="00F80B5C"/>
    <w:rsid w:val="00FC3539"/>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4433B"/>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A4433B"/>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A4433B"/>
  </w:style>
  <w:style w:type="character" w:customStyle="1" w:styleId="h2">
    <w:name w:val="h2"/>
    <w:basedOn w:val="a0"/>
    <w:rsid w:val="00A4433B"/>
  </w:style>
  <w:style w:type="character" w:customStyle="1" w:styleId="nowrap">
    <w:name w:val="nowrap"/>
    <w:basedOn w:val="a0"/>
    <w:rsid w:val="00A4433B"/>
  </w:style>
  <w:style w:type="character" w:styleId="a4">
    <w:name w:val="Hyperlink"/>
    <w:basedOn w:val="a0"/>
    <w:uiPriority w:val="99"/>
    <w:semiHidden/>
    <w:unhideWhenUsed/>
    <w:rsid w:val="00A4433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4433B"/>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A4433B"/>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A4433B"/>
  </w:style>
  <w:style w:type="character" w:customStyle="1" w:styleId="h2">
    <w:name w:val="h2"/>
    <w:basedOn w:val="a0"/>
    <w:rsid w:val="00A4433B"/>
  </w:style>
  <w:style w:type="character" w:customStyle="1" w:styleId="nowrap">
    <w:name w:val="nowrap"/>
    <w:basedOn w:val="a0"/>
    <w:rsid w:val="00A4433B"/>
  </w:style>
  <w:style w:type="character" w:styleId="a4">
    <w:name w:val="Hyperlink"/>
    <w:basedOn w:val="a0"/>
    <w:uiPriority w:val="99"/>
    <w:semiHidden/>
    <w:unhideWhenUsed/>
    <w:rsid w:val="00A443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944005">
      <w:bodyDiv w:val="1"/>
      <w:marLeft w:val="0"/>
      <w:marRight w:val="0"/>
      <w:marTop w:val="0"/>
      <w:marBottom w:val="0"/>
      <w:divBdr>
        <w:top w:val="none" w:sz="0" w:space="0" w:color="auto"/>
        <w:left w:val="none" w:sz="0" w:space="0" w:color="auto"/>
        <w:bottom w:val="none" w:sz="0" w:space="0" w:color="auto"/>
        <w:right w:val="none" w:sz="0" w:space="0" w:color="auto"/>
      </w:divBdr>
      <w:divsChild>
        <w:div w:id="693769029">
          <w:marLeft w:val="0"/>
          <w:marRight w:val="0"/>
          <w:marTop w:val="480"/>
          <w:marBottom w:val="480"/>
          <w:divBdr>
            <w:top w:val="none" w:sz="0" w:space="0" w:color="auto"/>
            <w:left w:val="none" w:sz="0" w:space="0" w:color="auto"/>
            <w:bottom w:val="none" w:sz="0" w:space="0" w:color="auto"/>
            <w:right w:val="none" w:sz="0" w:space="0" w:color="auto"/>
          </w:divBdr>
        </w:div>
        <w:div w:id="1102528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todate.com/contents/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450</Words>
  <Characters>2568</Characters>
  <Application>Microsoft Office Word</Application>
  <DocSecurity>0</DocSecurity>
  <Lines>21</Lines>
  <Paragraphs>6</Paragraphs>
  <ScaleCrop>false</ScaleCrop>
  <Company>China</Company>
  <LinksUpToDate>false</LinksUpToDate>
  <CharactersWithSpaces>3012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2015-02-09T03:52:00Z</dcterms:created>
  <dcterms:modified xsi:type="dcterms:W3CDTF">2015-02-09T03:52:00Z</dcterms:modified>
</cp:coreProperties>
</file>