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AB2" w:rsidRPr="00167AB2" w:rsidRDefault="00167AB2" w:rsidP="00167AB2">
      <w:pPr>
        <w:widowControl/>
        <w:jc w:val="left"/>
        <w:rPr>
          <w:rFonts w:ascii="Arial" w:eastAsia="宋体" w:hAnsi="Arial" w:cs="Arial"/>
          <w:b/>
          <w:bCs/>
          <w:kern w:val="0"/>
          <w:sz w:val="20"/>
          <w:szCs w:val="20"/>
        </w:rPr>
      </w:pPr>
      <w:bookmarkStart w:id="0" w:name="_GoBack"/>
      <w:r w:rsidRPr="00167AB2">
        <w:rPr>
          <w:rFonts w:ascii="Arial" w:eastAsia="宋体" w:hAnsi="Arial" w:cs="Arial"/>
          <w:b/>
          <w:bCs/>
          <w:kern w:val="0"/>
          <w:sz w:val="20"/>
          <w:szCs w:val="20"/>
        </w:rPr>
        <w:t>氟康唑</w:t>
      </w:r>
    </w:p>
    <w:bookmarkEnd w:id="0"/>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文章版本号：</w:t>
      </w:r>
      <w:r w:rsidRPr="00167AB2">
        <w:rPr>
          <w:rFonts w:ascii="Arial" w:eastAsia="宋体" w:hAnsi="Arial" w:cs="Arial"/>
          <w:kern w:val="0"/>
          <w:sz w:val="20"/>
          <w:szCs w:val="20"/>
        </w:rPr>
        <w:t>4</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最后发布时间：</w:t>
      </w:r>
      <w:r w:rsidRPr="00167AB2">
        <w:rPr>
          <w:rFonts w:ascii="Arial" w:eastAsia="宋体" w:hAnsi="Arial" w:cs="Arial"/>
          <w:kern w:val="0"/>
          <w:sz w:val="20"/>
          <w:szCs w:val="20"/>
        </w:rPr>
        <w:t>2014-5-15 9:10:32</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【特别警示】</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对本药或其他咪唑类药物有过敏史者禁用。</w:t>
      </w:r>
      <w:r w:rsidRPr="00167AB2">
        <w:rPr>
          <w:rFonts w:ascii="Arial" w:eastAsia="宋体" w:hAnsi="Arial" w:cs="Arial"/>
          <w:kern w:val="0"/>
          <w:sz w:val="20"/>
          <w:szCs w:val="20"/>
        </w:rPr>
        <w:t>(CFDA</w:t>
      </w:r>
      <w:r w:rsidRPr="00167AB2">
        <w:rPr>
          <w:rFonts w:ascii="Arial" w:eastAsia="宋体" w:hAnsi="Arial" w:cs="Arial"/>
          <w:kern w:val="0"/>
          <w:sz w:val="20"/>
          <w:szCs w:val="20"/>
        </w:rPr>
        <w:t>药品说明书</w:t>
      </w:r>
      <w:r w:rsidRPr="00167AB2">
        <w:rPr>
          <w:rFonts w:ascii="Arial" w:eastAsia="宋体" w:hAnsi="Arial" w:cs="Arial"/>
          <w:kern w:val="0"/>
          <w:sz w:val="20"/>
          <w:szCs w:val="20"/>
        </w:rPr>
        <w:t>-</w:t>
      </w:r>
      <w:r w:rsidRPr="00167AB2">
        <w:rPr>
          <w:rFonts w:ascii="Arial" w:eastAsia="宋体" w:hAnsi="Arial" w:cs="Arial"/>
          <w:kern w:val="0"/>
          <w:sz w:val="20"/>
          <w:szCs w:val="20"/>
        </w:rPr>
        <w:t>氟康唑分散片</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【药物名称】</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中文通用名称：氟康唑</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英文通用名称：</w:t>
      </w:r>
      <w:r w:rsidRPr="00167AB2">
        <w:rPr>
          <w:rFonts w:ascii="Arial" w:eastAsia="宋体" w:hAnsi="Arial" w:cs="Arial"/>
          <w:kern w:val="0"/>
          <w:sz w:val="20"/>
          <w:szCs w:val="20"/>
        </w:rPr>
        <w:t>Fluconazol</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其他名称：奥林斯克、博泰、大扶康、得必欣、扶达、扶亢、芙芃星、福康力、昊康、弘旭光、护齐、静达、凯诺欣、康立因、康锐、科达康、莱抗、立力净、丽益、鲁欣、罗兰丝、罗瑞、麦道福慷、麦尼芬、美狄克、普芬、仟德</w:t>
      </w:r>
      <w:r w:rsidRPr="00167AB2">
        <w:rPr>
          <w:rFonts w:ascii="Arial" w:eastAsia="宋体" w:hAnsi="Arial" w:cs="Arial"/>
          <w:kern w:val="0"/>
          <w:sz w:val="20"/>
          <w:szCs w:val="20"/>
        </w:rPr>
        <w:t>(</w:t>
      </w:r>
      <w:r w:rsidRPr="00167AB2">
        <w:rPr>
          <w:rFonts w:ascii="Arial" w:eastAsia="宋体" w:hAnsi="Arial" w:cs="Arial"/>
          <w:kern w:val="0"/>
          <w:sz w:val="20"/>
          <w:szCs w:val="20"/>
        </w:rPr>
        <w:t>氟康唑</w:t>
      </w:r>
      <w:r w:rsidRPr="00167AB2">
        <w:rPr>
          <w:rFonts w:ascii="Arial" w:eastAsia="宋体" w:hAnsi="Arial" w:cs="Arial"/>
          <w:kern w:val="0"/>
          <w:sz w:val="20"/>
          <w:szCs w:val="20"/>
        </w:rPr>
        <w:t>)</w:t>
      </w:r>
      <w:r w:rsidRPr="00167AB2">
        <w:rPr>
          <w:rFonts w:ascii="Arial" w:eastAsia="宋体" w:hAnsi="Arial" w:cs="Arial"/>
          <w:kern w:val="0"/>
          <w:sz w:val="20"/>
          <w:szCs w:val="20"/>
        </w:rPr>
        <w:t>、乾意、曲尔曼多、汝宁、赛可路丁、三维康、帅克风、双威独青、维可衡、文清</w:t>
      </w:r>
      <w:r w:rsidRPr="00167AB2">
        <w:rPr>
          <w:rFonts w:ascii="Arial" w:eastAsia="宋体" w:hAnsi="Arial" w:cs="Arial"/>
          <w:kern w:val="0"/>
          <w:sz w:val="20"/>
          <w:szCs w:val="20"/>
        </w:rPr>
        <w:t>(</w:t>
      </w:r>
      <w:r w:rsidRPr="00167AB2">
        <w:rPr>
          <w:rFonts w:ascii="Arial" w:eastAsia="宋体" w:hAnsi="Arial" w:cs="Arial"/>
          <w:kern w:val="0"/>
          <w:sz w:val="20"/>
          <w:szCs w:val="20"/>
        </w:rPr>
        <w:t>氟康唑</w:t>
      </w:r>
      <w:r w:rsidRPr="00167AB2">
        <w:rPr>
          <w:rFonts w:ascii="Arial" w:eastAsia="宋体" w:hAnsi="Arial" w:cs="Arial"/>
          <w:kern w:val="0"/>
          <w:sz w:val="20"/>
          <w:szCs w:val="20"/>
        </w:rPr>
        <w:t>)</w:t>
      </w:r>
      <w:r w:rsidRPr="00167AB2">
        <w:rPr>
          <w:rFonts w:ascii="Arial" w:eastAsia="宋体" w:hAnsi="Arial" w:cs="Arial"/>
          <w:kern w:val="0"/>
          <w:sz w:val="20"/>
          <w:szCs w:val="20"/>
        </w:rPr>
        <w:t>、信利唑、依利康</w:t>
      </w:r>
      <w:r w:rsidRPr="00167AB2">
        <w:rPr>
          <w:rFonts w:ascii="Arial" w:eastAsia="宋体" w:hAnsi="Arial" w:cs="Arial"/>
          <w:kern w:val="0"/>
          <w:sz w:val="20"/>
          <w:szCs w:val="20"/>
        </w:rPr>
        <w:t>(</w:t>
      </w:r>
      <w:r w:rsidRPr="00167AB2">
        <w:rPr>
          <w:rFonts w:ascii="Arial" w:eastAsia="宋体" w:hAnsi="Arial" w:cs="Arial"/>
          <w:kern w:val="0"/>
          <w:sz w:val="20"/>
          <w:szCs w:val="20"/>
        </w:rPr>
        <w:t>氟康唑</w:t>
      </w:r>
      <w:r w:rsidRPr="00167AB2">
        <w:rPr>
          <w:rFonts w:ascii="Arial" w:eastAsia="宋体" w:hAnsi="Arial" w:cs="Arial"/>
          <w:kern w:val="0"/>
          <w:sz w:val="20"/>
          <w:szCs w:val="20"/>
        </w:rPr>
        <w:t>)</w:t>
      </w:r>
      <w:r w:rsidRPr="00167AB2">
        <w:rPr>
          <w:rFonts w:ascii="Arial" w:eastAsia="宋体" w:hAnsi="Arial" w:cs="Arial"/>
          <w:kern w:val="0"/>
          <w:sz w:val="20"/>
          <w:szCs w:val="20"/>
        </w:rPr>
        <w:t>、英达康、</w:t>
      </w:r>
      <w:r w:rsidRPr="00167AB2">
        <w:rPr>
          <w:rFonts w:ascii="Arial" w:eastAsia="宋体" w:hAnsi="Arial" w:cs="Arial"/>
          <w:kern w:val="0"/>
          <w:sz w:val="20"/>
          <w:szCs w:val="20"/>
        </w:rPr>
        <w:t>Biozolene</w:t>
      </w:r>
      <w:r w:rsidRPr="00167AB2">
        <w:rPr>
          <w:rFonts w:ascii="Arial" w:eastAsia="宋体" w:hAnsi="Arial" w:cs="Arial"/>
          <w:kern w:val="0"/>
          <w:sz w:val="20"/>
          <w:szCs w:val="20"/>
        </w:rPr>
        <w:t>、</w:t>
      </w:r>
      <w:r w:rsidRPr="00167AB2">
        <w:rPr>
          <w:rFonts w:ascii="Arial" w:eastAsia="宋体" w:hAnsi="Arial" w:cs="Arial"/>
          <w:kern w:val="0"/>
          <w:sz w:val="20"/>
          <w:szCs w:val="20"/>
        </w:rPr>
        <w:t>Diflucan</w:t>
      </w:r>
      <w:r w:rsidRPr="00167AB2">
        <w:rPr>
          <w:rFonts w:ascii="Arial" w:eastAsia="宋体" w:hAnsi="Arial" w:cs="Arial"/>
          <w:kern w:val="0"/>
          <w:sz w:val="20"/>
          <w:szCs w:val="20"/>
        </w:rPr>
        <w:t>、</w:t>
      </w:r>
      <w:r w:rsidRPr="00167AB2">
        <w:rPr>
          <w:rFonts w:ascii="Arial" w:eastAsia="宋体" w:hAnsi="Arial" w:cs="Arial"/>
          <w:kern w:val="0"/>
          <w:sz w:val="20"/>
          <w:szCs w:val="20"/>
        </w:rPr>
        <w:t>Elazor</w:t>
      </w:r>
      <w:r w:rsidRPr="00167AB2">
        <w:rPr>
          <w:rFonts w:ascii="Arial" w:eastAsia="宋体" w:hAnsi="Arial" w:cs="Arial"/>
          <w:kern w:val="0"/>
          <w:sz w:val="20"/>
          <w:szCs w:val="20"/>
        </w:rPr>
        <w:t>、</w:t>
      </w:r>
      <w:r w:rsidRPr="00167AB2">
        <w:rPr>
          <w:rFonts w:ascii="Arial" w:eastAsia="宋体" w:hAnsi="Arial" w:cs="Arial"/>
          <w:kern w:val="0"/>
          <w:sz w:val="20"/>
          <w:szCs w:val="20"/>
        </w:rPr>
        <w:t>Fluconazole</w:t>
      </w:r>
      <w:r w:rsidRPr="00167AB2">
        <w:rPr>
          <w:rFonts w:ascii="Arial" w:eastAsia="宋体" w:hAnsi="Arial" w:cs="Arial"/>
          <w:kern w:val="0"/>
          <w:sz w:val="20"/>
          <w:szCs w:val="20"/>
        </w:rPr>
        <w:t>、</w:t>
      </w:r>
      <w:r w:rsidRPr="00167AB2">
        <w:rPr>
          <w:rFonts w:ascii="Arial" w:eastAsia="宋体" w:hAnsi="Arial" w:cs="Arial"/>
          <w:kern w:val="0"/>
          <w:sz w:val="20"/>
          <w:szCs w:val="20"/>
        </w:rPr>
        <w:t>Fluconazolum</w:t>
      </w:r>
      <w:r w:rsidRPr="00167AB2">
        <w:rPr>
          <w:rFonts w:ascii="Arial" w:eastAsia="宋体" w:hAnsi="Arial" w:cs="Arial"/>
          <w:kern w:val="0"/>
          <w:sz w:val="20"/>
          <w:szCs w:val="20"/>
        </w:rPr>
        <w:t>、</w:t>
      </w:r>
      <w:r w:rsidRPr="00167AB2">
        <w:rPr>
          <w:rFonts w:ascii="Arial" w:eastAsia="宋体" w:hAnsi="Arial" w:cs="Arial"/>
          <w:kern w:val="0"/>
          <w:sz w:val="20"/>
          <w:szCs w:val="20"/>
        </w:rPr>
        <w:t>Fungata</w:t>
      </w:r>
      <w:r w:rsidRPr="00167AB2">
        <w:rPr>
          <w:rFonts w:ascii="Arial" w:eastAsia="宋体" w:hAnsi="Arial" w:cs="Arial"/>
          <w:kern w:val="0"/>
          <w:sz w:val="20"/>
          <w:szCs w:val="20"/>
        </w:rPr>
        <w:t>、</w:t>
      </w:r>
      <w:r w:rsidRPr="00167AB2">
        <w:rPr>
          <w:rFonts w:ascii="Arial" w:eastAsia="宋体" w:hAnsi="Arial" w:cs="Arial"/>
          <w:kern w:val="0"/>
          <w:sz w:val="20"/>
          <w:szCs w:val="20"/>
        </w:rPr>
        <w:t>Fungustatin</w:t>
      </w:r>
      <w:r w:rsidRPr="00167AB2">
        <w:rPr>
          <w:rFonts w:ascii="Arial" w:eastAsia="宋体" w:hAnsi="Arial" w:cs="Arial"/>
          <w:kern w:val="0"/>
          <w:sz w:val="20"/>
          <w:szCs w:val="20"/>
        </w:rPr>
        <w:t>、</w:t>
      </w:r>
      <w:r w:rsidRPr="00167AB2">
        <w:rPr>
          <w:rFonts w:ascii="Arial" w:eastAsia="宋体" w:hAnsi="Arial" w:cs="Arial"/>
          <w:kern w:val="0"/>
          <w:sz w:val="20"/>
          <w:szCs w:val="20"/>
        </w:rPr>
        <w:t>Medoflucon</w:t>
      </w:r>
      <w:r w:rsidRPr="00167AB2">
        <w:rPr>
          <w:rFonts w:ascii="Arial" w:eastAsia="宋体" w:hAnsi="Arial" w:cs="Arial"/>
          <w:kern w:val="0"/>
          <w:sz w:val="20"/>
          <w:szCs w:val="20"/>
        </w:rPr>
        <w:t>、</w:t>
      </w:r>
      <w:r w:rsidRPr="00167AB2">
        <w:rPr>
          <w:rFonts w:ascii="Arial" w:eastAsia="宋体" w:hAnsi="Arial" w:cs="Arial"/>
          <w:kern w:val="0"/>
          <w:sz w:val="20"/>
          <w:szCs w:val="20"/>
        </w:rPr>
        <w:t>Syscan</w:t>
      </w:r>
      <w:r w:rsidRPr="00167AB2">
        <w:rPr>
          <w:rFonts w:ascii="Arial" w:eastAsia="宋体" w:hAnsi="Arial" w:cs="Arial"/>
          <w:kern w:val="0"/>
          <w:sz w:val="20"/>
          <w:szCs w:val="20"/>
        </w:rPr>
        <w:t>、</w:t>
      </w:r>
      <w:r w:rsidRPr="00167AB2">
        <w:rPr>
          <w:rFonts w:ascii="Arial" w:eastAsia="宋体" w:hAnsi="Arial" w:cs="Arial"/>
          <w:kern w:val="0"/>
          <w:sz w:val="20"/>
          <w:szCs w:val="20"/>
        </w:rPr>
        <w:t>Triflucan</w:t>
      </w:r>
      <w:r w:rsidRPr="00167AB2">
        <w:rPr>
          <w:rFonts w:ascii="Arial" w:eastAsia="宋体" w:hAnsi="Arial" w:cs="Arial"/>
          <w:kern w:val="0"/>
          <w:sz w:val="20"/>
          <w:szCs w:val="20"/>
        </w:rPr>
        <w:t>、</w:t>
      </w:r>
      <w:r w:rsidRPr="00167AB2">
        <w:rPr>
          <w:rFonts w:ascii="Arial" w:eastAsia="宋体" w:hAnsi="Arial" w:cs="Arial"/>
          <w:kern w:val="0"/>
          <w:sz w:val="20"/>
          <w:szCs w:val="20"/>
        </w:rPr>
        <w:t>Zoltec</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【药理分类】</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眼科用药</w:t>
      </w:r>
      <w:r w:rsidRPr="00167AB2">
        <w:rPr>
          <w:rFonts w:ascii="Arial" w:eastAsia="宋体" w:hAnsi="Arial" w:cs="Arial"/>
          <w:kern w:val="0"/>
          <w:sz w:val="20"/>
          <w:szCs w:val="20"/>
        </w:rPr>
        <w:t>&gt;&gt;</w:t>
      </w:r>
      <w:r w:rsidRPr="00167AB2">
        <w:rPr>
          <w:rFonts w:ascii="Arial" w:eastAsia="宋体" w:hAnsi="Arial" w:cs="Arial"/>
          <w:kern w:val="0"/>
          <w:sz w:val="20"/>
          <w:szCs w:val="20"/>
        </w:rPr>
        <w:t>其它眼科用药</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抗感染药</w:t>
      </w:r>
      <w:r w:rsidRPr="00167AB2">
        <w:rPr>
          <w:rFonts w:ascii="Arial" w:eastAsia="宋体" w:hAnsi="Arial" w:cs="Arial"/>
          <w:kern w:val="0"/>
          <w:sz w:val="20"/>
          <w:szCs w:val="20"/>
        </w:rPr>
        <w:t>&gt;&gt;</w:t>
      </w:r>
      <w:r w:rsidRPr="00167AB2">
        <w:rPr>
          <w:rFonts w:ascii="Arial" w:eastAsia="宋体" w:hAnsi="Arial" w:cs="Arial"/>
          <w:kern w:val="0"/>
          <w:sz w:val="20"/>
          <w:szCs w:val="20"/>
        </w:rPr>
        <w:t>抗真菌药</w:t>
      </w:r>
      <w:r w:rsidRPr="00167AB2">
        <w:rPr>
          <w:rFonts w:ascii="Arial" w:eastAsia="宋体" w:hAnsi="Arial" w:cs="Arial"/>
          <w:kern w:val="0"/>
          <w:sz w:val="20"/>
          <w:szCs w:val="20"/>
        </w:rPr>
        <w:t>&gt;&gt;</w:t>
      </w:r>
      <w:r w:rsidRPr="00167AB2">
        <w:rPr>
          <w:rFonts w:ascii="Arial" w:eastAsia="宋体" w:hAnsi="Arial" w:cs="Arial"/>
          <w:kern w:val="0"/>
          <w:sz w:val="20"/>
          <w:szCs w:val="20"/>
        </w:rPr>
        <w:t>唑类</w:t>
      </w:r>
      <w:r w:rsidRPr="00167AB2">
        <w:rPr>
          <w:rFonts w:ascii="Arial" w:eastAsia="宋体" w:hAnsi="Arial" w:cs="Arial"/>
          <w:kern w:val="0"/>
          <w:sz w:val="20"/>
          <w:szCs w:val="20"/>
        </w:rPr>
        <w:t>&gt;&gt;</w:t>
      </w:r>
      <w:r w:rsidRPr="00167AB2">
        <w:rPr>
          <w:rFonts w:ascii="Arial" w:eastAsia="宋体" w:hAnsi="Arial" w:cs="Arial"/>
          <w:kern w:val="0"/>
          <w:sz w:val="20"/>
          <w:szCs w:val="20"/>
        </w:rPr>
        <w:t>三唑类</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【临床应用】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CFDA</w:t>
      </w:r>
      <w:r w:rsidRPr="00167AB2">
        <w:rPr>
          <w:rFonts w:ascii="Arial" w:eastAsia="宋体" w:hAnsi="Arial" w:cs="Arial"/>
          <w:b/>
          <w:bCs/>
          <w:kern w:val="0"/>
          <w:sz w:val="20"/>
          <w:szCs w:val="20"/>
        </w:rPr>
        <w:t>说明书适应症</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念珠菌病：</w:t>
      </w:r>
      <w:r w:rsidRPr="00167AB2">
        <w:rPr>
          <w:rFonts w:ascii="Arial" w:eastAsia="宋体" w:hAnsi="Arial" w:cs="Arial"/>
          <w:kern w:val="0"/>
          <w:sz w:val="20"/>
          <w:szCs w:val="20"/>
        </w:rPr>
        <w:t>(1)</w:t>
      </w:r>
      <w:r w:rsidRPr="00167AB2">
        <w:rPr>
          <w:rFonts w:ascii="Arial" w:eastAsia="宋体" w:hAnsi="Arial" w:cs="Arial"/>
          <w:kern w:val="0"/>
          <w:sz w:val="20"/>
          <w:szCs w:val="20"/>
        </w:rPr>
        <w:t>全身性念珠菌病：如念珠菌菌血症、播散性念珠菌病及其他侵入性念珠菌感染</w:t>
      </w:r>
      <w:r w:rsidRPr="00167AB2">
        <w:rPr>
          <w:rFonts w:ascii="Arial" w:eastAsia="宋体" w:hAnsi="Arial" w:cs="Arial"/>
          <w:kern w:val="0"/>
          <w:sz w:val="20"/>
          <w:szCs w:val="20"/>
        </w:rPr>
        <w:t>(</w:t>
      </w:r>
      <w:r w:rsidRPr="00167AB2">
        <w:rPr>
          <w:rFonts w:ascii="Arial" w:eastAsia="宋体" w:hAnsi="Arial" w:cs="Arial"/>
          <w:kern w:val="0"/>
          <w:sz w:val="20"/>
          <w:szCs w:val="20"/>
        </w:rPr>
        <w:t>如腹膜、心内膜、肺及泌尿道感染</w:t>
      </w:r>
      <w:r w:rsidRPr="00167AB2">
        <w:rPr>
          <w:rFonts w:ascii="Arial" w:eastAsia="宋体" w:hAnsi="Arial" w:cs="Arial"/>
          <w:kern w:val="0"/>
          <w:sz w:val="20"/>
          <w:szCs w:val="20"/>
        </w:rPr>
        <w:t>)</w:t>
      </w:r>
      <w:r w:rsidRPr="00167AB2">
        <w:rPr>
          <w:rFonts w:ascii="Arial" w:eastAsia="宋体" w:hAnsi="Arial" w:cs="Arial"/>
          <w:kern w:val="0"/>
          <w:sz w:val="20"/>
          <w:szCs w:val="20"/>
        </w:rPr>
        <w:t>。</w:t>
      </w:r>
      <w:r w:rsidRPr="00167AB2">
        <w:rPr>
          <w:rFonts w:ascii="Arial" w:eastAsia="宋体" w:hAnsi="Arial" w:cs="Arial"/>
          <w:kern w:val="0"/>
          <w:sz w:val="20"/>
          <w:szCs w:val="20"/>
        </w:rPr>
        <w:t>(2)</w:t>
      </w:r>
      <w:r w:rsidRPr="00167AB2">
        <w:rPr>
          <w:rFonts w:ascii="Arial" w:eastAsia="宋体" w:hAnsi="Arial" w:cs="Arial"/>
          <w:kern w:val="0"/>
          <w:sz w:val="20"/>
          <w:szCs w:val="20"/>
        </w:rPr>
        <w:t>黏膜念珠菌病：包括口咽部及食管感染、非侵入性肺及支气管感染、念珠菌尿症、皮肤黏膜和口腔黏膜慢性萎缩性念珠菌病</w:t>
      </w:r>
      <w:r w:rsidRPr="00167AB2">
        <w:rPr>
          <w:rFonts w:ascii="Arial" w:eastAsia="宋体" w:hAnsi="Arial" w:cs="Arial"/>
          <w:kern w:val="0"/>
          <w:sz w:val="20"/>
          <w:szCs w:val="20"/>
        </w:rPr>
        <w:t>(</w:t>
      </w:r>
      <w:r w:rsidRPr="00167AB2">
        <w:rPr>
          <w:rFonts w:ascii="Arial" w:eastAsia="宋体" w:hAnsi="Arial" w:cs="Arial"/>
          <w:kern w:val="0"/>
          <w:sz w:val="20"/>
          <w:szCs w:val="20"/>
        </w:rPr>
        <w:t>牙托性口疮</w:t>
      </w:r>
      <w:r w:rsidRPr="00167AB2">
        <w:rPr>
          <w:rFonts w:ascii="Arial" w:eastAsia="宋体" w:hAnsi="Arial" w:cs="Arial"/>
          <w:kern w:val="0"/>
          <w:sz w:val="20"/>
          <w:szCs w:val="20"/>
        </w:rPr>
        <w:t>)</w:t>
      </w:r>
      <w:r w:rsidRPr="00167AB2">
        <w:rPr>
          <w:rFonts w:ascii="Arial" w:eastAsia="宋体" w:hAnsi="Arial" w:cs="Arial"/>
          <w:kern w:val="0"/>
          <w:sz w:val="20"/>
          <w:szCs w:val="20"/>
        </w:rPr>
        <w:t>。可用于机体防御功能正常者和免疫功能缺陷患者的治疗。获得性免疫缺陷综合征</w:t>
      </w:r>
      <w:r w:rsidRPr="00167AB2">
        <w:rPr>
          <w:rFonts w:ascii="Arial" w:eastAsia="宋体" w:hAnsi="Arial" w:cs="Arial"/>
          <w:kern w:val="0"/>
          <w:sz w:val="20"/>
          <w:szCs w:val="20"/>
        </w:rPr>
        <w:t>(</w:t>
      </w:r>
      <w:r w:rsidRPr="00167AB2">
        <w:rPr>
          <w:rFonts w:ascii="Arial" w:eastAsia="宋体" w:hAnsi="Arial" w:cs="Arial"/>
          <w:kern w:val="0"/>
          <w:sz w:val="20"/>
          <w:szCs w:val="20"/>
        </w:rPr>
        <w:t>艾滋病</w:t>
      </w:r>
      <w:r w:rsidRPr="00167AB2">
        <w:rPr>
          <w:rFonts w:ascii="Arial" w:eastAsia="宋体" w:hAnsi="Arial" w:cs="Arial"/>
          <w:kern w:val="0"/>
          <w:sz w:val="20"/>
          <w:szCs w:val="20"/>
        </w:rPr>
        <w:t>)</w:t>
      </w:r>
      <w:r w:rsidRPr="00167AB2">
        <w:rPr>
          <w:rFonts w:ascii="Arial" w:eastAsia="宋体" w:hAnsi="Arial" w:cs="Arial"/>
          <w:kern w:val="0"/>
          <w:sz w:val="20"/>
          <w:szCs w:val="20"/>
        </w:rPr>
        <w:t>患者预防口咽部念珠菌病的复发。</w:t>
      </w:r>
      <w:r w:rsidRPr="00167AB2">
        <w:rPr>
          <w:rFonts w:ascii="Arial" w:eastAsia="宋体" w:hAnsi="Arial" w:cs="Arial"/>
          <w:kern w:val="0"/>
          <w:sz w:val="20"/>
          <w:szCs w:val="20"/>
        </w:rPr>
        <w:t>(3)</w:t>
      </w:r>
      <w:r w:rsidRPr="00167AB2">
        <w:rPr>
          <w:rFonts w:ascii="Arial" w:eastAsia="宋体" w:hAnsi="Arial" w:cs="Arial"/>
          <w:kern w:val="0"/>
          <w:sz w:val="20"/>
          <w:szCs w:val="20"/>
        </w:rPr>
        <w:t>用于念珠菌外阴阴道炎。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隐球菌病：用于治疗脑膜以外的新形隐球菌病；治疗隐球菌脑膜炎时，本药可作为两性霉素</w:t>
      </w:r>
      <w:r w:rsidRPr="00167AB2">
        <w:rPr>
          <w:rFonts w:ascii="Arial" w:eastAsia="宋体" w:hAnsi="Arial" w:cs="Arial"/>
          <w:kern w:val="0"/>
          <w:sz w:val="20"/>
          <w:szCs w:val="20"/>
        </w:rPr>
        <w:t>B</w:t>
      </w:r>
      <w:r w:rsidRPr="00167AB2">
        <w:rPr>
          <w:rFonts w:ascii="Arial" w:eastAsia="宋体" w:hAnsi="Arial" w:cs="Arial"/>
          <w:kern w:val="0"/>
          <w:sz w:val="20"/>
          <w:szCs w:val="20"/>
        </w:rPr>
        <w:t>与氟胞嘧啶联用初治后的维持治疗。可用于免疫功能正常的患者、艾滋病患者及器官移植或其他原因引起免疫功能抑制的患者。艾滋病患者预防隐球菌病的复发。</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3.</w:t>
      </w:r>
      <w:r w:rsidRPr="00167AB2">
        <w:rPr>
          <w:rFonts w:ascii="Arial" w:eastAsia="宋体" w:hAnsi="Arial" w:cs="Arial"/>
          <w:kern w:val="0"/>
          <w:sz w:val="20"/>
          <w:szCs w:val="20"/>
        </w:rPr>
        <w:t>皮肤真菌病：如体癣、手癣、足癣、头癣、指</w:t>
      </w:r>
      <w:r w:rsidRPr="00167AB2">
        <w:rPr>
          <w:rFonts w:ascii="Arial" w:eastAsia="宋体" w:hAnsi="Arial" w:cs="Arial"/>
          <w:kern w:val="0"/>
          <w:sz w:val="20"/>
          <w:szCs w:val="20"/>
        </w:rPr>
        <w:t>(</w:t>
      </w:r>
      <w:r w:rsidRPr="00167AB2">
        <w:rPr>
          <w:rFonts w:ascii="Arial" w:eastAsia="宋体" w:hAnsi="Arial" w:cs="Arial"/>
          <w:kern w:val="0"/>
          <w:sz w:val="20"/>
          <w:szCs w:val="20"/>
        </w:rPr>
        <w:t>趾</w:t>
      </w:r>
      <w:r w:rsidRPr="00167AB2">
        <w:rPr>
          <w:rFonts w:ascii="Arial" w:eastAsia="宋体" w:hAnsi="Arial" w:cs="Arial"/>
          <w:kern w:val="0"/>
          <w:sz w:val="20"/>
          <w:szCs w:val="20"/>
        </w:rPr>
        <w:t>)</w:t>
      </w:r>
      <w:r w:rsidRPr="00167AB2">
        <w:rPr>
          <w:rFonts w:ascii="Arial" w:eastAsia="宋体" w:hAnsi="Arial" w:cs="Arial"/>
          <w:kern w:val="0"/>
          <w:sz w:val="20"/>
          <w:szCs w:val="20"/>
        </w:rPr>
        <w:t>甲癣、花斑癣等，还可用于皮肤着色真菌病。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4.</w:t>
      </w:r>
      <w:r w:rsidRPr="00167AB2">
        <w:rPr>
          <w:rFonts w:ascii="Arial" w:eastAsia="宋体" w:hAnsi="Arial" w:cs="Arial"/>
          <w:kern w:val="0"/>
          <w:sz w:val="20"/>
          <w:szCs w:val="20"/>
        </w:rPr>
        <w:t>用于经细胞毒化疗或放疗后恶性肿瘤易感者预防真菌感染。</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5.</w:t>
      </w:r>
      <w:r w:rsidRPr="00167AB2">
        <w:rPr>
          <w:rFonts w:ascii="Arial" w:eastAsia="宋体" w:hAnsi="Arial" w:cs="Arial"/>
          <w:kern w:val="0"/>
          <w:sz w:val="20"/>
          <w:szCs w:val="20"/>
        </w:rPr>
        <w:t>用于治疗免疫功能正常的地方性深部真菌病、类球孢子菌病、球孢子菌病、芽生菌病、组织细胞浆菌病等。</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6.</w:t>
      </w:r>
      <w:r w:rsidRPr="00167AB2">
        <w:rPr>
          <w:rFonts w:ascii="Arial" w:eastAsia="宋体" w:hAnsi="Arial" w:cs="Arial"/>
          <w:kern w:val="0"/>
          <w:sz w:val="20"/>
          <w:szCs w:val="20"/>
        </w:rPr>
        <w:t>本药滴眼液用于治疗真菌性角膜炎。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其他临床应用参考</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用于疑为念珠菌病的抗真菌经验治疗。</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【用法与用量】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成人</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常规剂量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念珠菌菌血症、播散性念珠菌病及其他侵入性念珠菌感染</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常用剂量为第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400mg</w:t>
      </w:r>
      <w:r w:rsidRPr="00167AB2">
        <w:rPr>
          <w:rFonts w:ascii="Arial" w:eastAsia="宋体" w:hAnsi="Arial" w:cs="Arial"/>
          <w:kern w:val="0"/>
          <w:sz w:val="20"/>
          <w:szCs w:val="20"/>
        </w:rPr>
        <w:t>，以后一日</w:t>
      </w:r>
      <w:r w:rsidRPr="00167AB2">
        <w:rPr>
          <w:rFonts w:ascii="Arial" w:eastAsia="宋体" w:hAnsi="Arial" w:cs="Arial"/>
          <w:kern w:val="0"/>
          <w:sz w:val="20"/>
          <w:szCs w:val="20"/>
        </w:rPr>
        <w:t>200mg</w:t>
      </w:r>
      <w:r w:rsidRPr="00167AB2">
        <w:rPr>
          <w:rFonts w:ascii="Arial" w:eastAsia="宋体" w:hAnsi="Arial" w:cs="Arial"/>
          <w:kern w:val="0"/>
          <w:sz w:val="20"/>
          <w:szCs w:val="20"/>
        </w:rPr>
        <w:t>，根据临床症状可将日剂量增加至</w:t>
      </w:r>
      <w:r w:rsidRPr="00167AB2">
        <w:rPr>
          <w:rFonts w:ascii="Arial" w:eastAsia="宋体" w:hAnsi="Arial" w:cs="Arial"/>
          <w:kern w:val="0"/>
          <w:sz w:val="20"/>
          <w:szCs w:val="20"/>
        </w:rPr>
        <w:t>400mg</w:t>
      </w:r>
      <w:r w:rsidRPr="00167AB2">
        <w:rPr>
          <w:rFonts w:ascii="Arial" w:eastAsia="宋体" w:hAnsi="Arial" w:cs="Arial"/>
          <w:kern w:val="0"/>
          <w:sz w:val="20"/>
          <w:szCs w:val="20"/>
        </w:rPr>
        <w:t>，疗程依据临床反应确定。</w:t>
      </w:r>
      <w:r w:rsidRPr="00167AB2">
        <w:rPr>
          <w:rFonts w:ascii="Arial" w:eastAsia="宋体" w:hAnsi="Arial" w:cs="Arial"/>
          <w:kern w:val="0"/>
          <w:sz w:val="20"/>
          <w:szCs w:val="20"/>
        </w:rPr>
        <w:t>(2)</w:t>
      </w:r>
      <w:r w:rsidRPr="00167AB2">
        <w:rPr>
          <w:rFonts w:ascii="Arial" w:eastAsia="宋体" w:hAnsi="Arial" w:cs="Arial"/>
          <w:kern w:val="0"/>
          <w:sz w:val="20"/>
          <w:szCs w:val="20"/>
        </w:rPr>
        <w:t>用于播散性念珠菌病时也可采用首剂</w:t>
      </w:r>
      <w:r w:rsidRPr="00167AB2">
        <w:rPr>
          <w:rFonts w:ascii="Arial" w:eastAsia="宋体" w:hAnsi="Arial" w:cs="Arial"/>
          <w:kern w:val="0"/>
          <w:sz w:val="20"/>
          <w:szCs w:val="20"/>
        </w:rPr>
        <w:t>400mg</w:t>
      </w:r>
      <w:r w:rsidRPr="00167AB2">
        <w:rPr>
          <w:rFonts w:ascii="Arial" w:eastAsia="宋体" w:hAnsi="Arial" w:cs="Arial"/>
          <w:kern w:val="0"/>
          <w:sz w:val="20"/>
          <w:szCs w:val="20"/>
        </w:rPr>
        <w:t>，以后一次</w:t>
      </w:r>
      <w:r w:rsidRPr="00167AB2">
        <w:rPr>
          <w:rFonts w:ascii="Arial" w:eastAsia="宋体" w:hAnsi="Arial" w:cs="Arial"/>
          <w:kern w:val="0"/>
          <w:sz w:val="20"/>
          <w:szCs w:val="20"/>
        </w:rPr>
        <w:t>200mg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次，连用</w:t>
      </w:r>
      <w:r w:rsidRPr="00167AB2">
        <w:rPr>
          <w:rFonts w:ascii="Arial" w:eastAsia="宋体" w:hAnsi="Arial" w:cs="Arial"/>
          <w:kern w:val="0"/>
          <w:sz w:val="20"/>
          <w:szCs w:val="20"/>
        </w:rPr>
        <w:t>4</w:t>
      </w:r>
      <w:r w:rsidRPr="00167AB2">
        <w:rPr>
          <w:rFonts w:ascii="Arial" w:eastAsia="宋体" w:hAnsi="Arial" w:cs="Arial"/>
          <w:kern w:val="0"/>
          <w:sz w:val="20"/>
          <w:szCs w:val="20"/>
        </w:rPr>
        <w:t>周，症状缓解后至少继续使用</w:t>
      </w:r>
      <w:r w:rsidRPr="00167AB2">
        <w:rPr>
          <w:rFonts w:ascii="Arial" w:eastAsia="宋体" w:hAnsi="Arial" w:cs="Arial"/>
          <w:kern w:val="0"/>
          <w:sz w:val="20"/>
          <w:szCs w:val="20"/>
        </w:rPr>
        <w:t>2</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参见</w:t>
      </w:r>
      <w:r w:rsidRPr="00167AB2">
        <w:rPr>
          <w:rFonts w:ascii="Arial" w:eastAsia="宋体" w:hAnsi="Arial" w:cs="Arial"/>
          <w:kern w:val="0"/>
          <w:sz w:val="20"/>
          <w:szCs w:val="20"/>
        </w:rPr>
        <w:t>“</w:t>
      </w:r>
      <w:r w:rsidRPr="00167AB2">
        <w:rPr>
          <w:rFonts w:ascii="Arial" w:eastAsia="宋体" w:hAnsi="Arial" w:cs="Arial"/>
          <w:kern w:val="0"/>
          <w:sz w:val="20"/>
          <w:szCs w:val="20"/>
        </w:rPr>
        <w:t>口服给药</w:t>
      </w:r>
      <w:r w:rsidRPr="00167AB2">
        <w:rPr>
          <w:rFonts w:ascii="Arial" w:eastAsia="宋体" w:hAnsi="Arial" w:cs="Arial"/>
          <w:kern w:val="0"/>
          <w:sz w:val="20"/>
          <w:szCs w:val="20"/>
        </w:rPr>
        <w:t>”</w:t>
      </w:r>
      <w:r w:rsidRPr="00167AB2">
        <w:rPr>
          <w:rFonts w:ascii="Arial" w:eastAsia="宋体" w:hAnsi="Arial" w:cs="Arial"/>
          <w:kern w:val="0"/>
          <w:sz w:val="20"/>
          <w:szCs w:val="20"/>
        </w:rPr>
        <w:t>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口咽部念珠菌病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常用剂量为一次</w:t>
      </w:r>
      <w:r w:rsidRPr="00167AB2">
        <w:rPr>
          <w:rFonts w:ascii="Arial" w:eastAsia="宋体" w:hAnsi="Arial" w:cs="Arial"/>
          <w:kern w:val="0"/>
          <w:sz w:val="20"/>
          <w:szCs w:val="20"/>
        </w:rPr>
        <w:t>50mg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次，连用</w:t>
      </w:r>
      <w:r w:rsidRPr="00167AB2">
        <w:rPr>
          <w:rFonts w:ascii="Arial" w:eastAsia="宋体" w:hAnsi="Arial" w:cs="Arial"/>
          <w:kern w:val="0"/>
          <w:sz w:val="20"/>
          <w:szCs w:val="20"/>
        </w:rPr>
        <w:t>7-14</w:t>
      </w:r>
      <w:r w:rsidRPr="00167AB2">
        <w:rPr>
          <w:rFonts w:ascii="Arial" w:eastAsia="宋体" w:hAnsi="Arial" w:cs="Arial"/>
          <w:kern w:val="0"/>
          <w:sz w:val="20"/>
          <w:szCs w:val="20"/>
        </w:rPr>
        <w:t>日。免疫功能严重受损者可根据需要延长疗程。</w:t>
      </w:r>
      <w:r w:rsidRPr="00167AB2">
        <w:rPr>
          <w:rFonts w:ascii="Arial" w:eastAsia="宋体" w:hAnsi="Arial" w:cs="Arial"/>
          <w:kern w:val="0"/>
          <w:sz w:val="20"/>
          <w:szCs w:val="20"/>
        </w:rPr>
        <w:t>(2)</w:t>
      </w:r>
      <w:r w:rsidRPr="00167AB2">
        <w:rPr>
          <w:rFonts w:ascii="Arial" w:eastAsia="宋体" w:hAnsi="Arial" w:cs="Arial"/>
          <w:kern w:val="0"/>
          <w:sz w:val="20"/>
          <w:szCs w:val="20"/>
        </w:rPr>
        <w:t>对与牙托有关的萎缩性口腔念珠菌病，常用剂量为一次</w:t>
      </w:r>
      <w:r w:rsidRPr="00167AB2">
        <w:rPr>
          <w:rFonts w:ascii="Arial" w:eastAsia="宋体" w:hAnsi="Arial" w:cs="Arial"/>
          <w:kern w:val="0"/>
          <w:sz w:val="20"/>
          <w:szCs w:val="20"/>
        </w:rPr>
        <w:t>50mg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次，连用</w:t>
      </w:r>
      <w:r w:rsidRPr="00167AB2">
        <w:rPr>
          <w:rFonts w:ascii="Arial" w:eastAsia="宋体" w:hAnsi="Arial" w:cs="Arial"/>
          <w:kern w:val="0"/>
          <w:sz w:val="20"/>
          <w:szCs w:val="20"/>
        </w:rPr>
        <w:t>14</w:t>
      </w:r>
      <w:r w:rsidRPr="00167AB2">
        <w:rPr>
          <w:rFonts w:ascii="Arial" w:eastAsia="宋体" w:hAnsi="Arial" w:cs="Arial"/>
          <w:kern w:val="0"/>
          <w:sz w:val="20"/>
          <w:szCs w:val="20"/>
        </w:rPr>
        <w:t>日。同时，在牙托部位给予局部抗感染治疗。</w:t>
      </w:r>
      <w:r w:rsidRPr="00167AB2">
        <w:rPr>
          <w:rFonts w:ascii="Arial" w:eastAsia="宋体" w:hAnsi="Arial" w:cs="Arial"/>
          <w:kern w:val="0"/>
          <w:sz w:val="20"/>
          <w:szCs w:val="20"/>
        </w:rPr>
        <w:t>(3)</w:t>
      </w:r>
      <w:r w:rsidRPr="00167AB2">
        <w:rPr>
          <w:rFonts w:ascii="Arial" w:eastAsia="宋体" w:hAnsi="Arial" w:cs="Arial"/>
          <w:kern w:val="0"/>
          <w:sz w:val="20"/>
          <w:szCs w:val="20"/>
        </w:rPr>
        <w:t>也可采用首剂</w:t>
      </w:r>
      <w:r w:rsidRPr="00167AB2">
        <w:rPr>
          <w:rFonts w:ascii="Arial" w:eastAsia="宋体" w:hAnsi="Arial" w:cs="Arial"/>
          <w:kern w:val="0"/>
          <w:sz w:val="20"/>
          <w:szCs w:val="20"/>
        </w:rPr>
        <w:t>200mg</w:t>
      </w:r>
      <w:r w:rsidRPr="00167AB2">
        <w:rPr>
          <w:rFonts w:ascii="Arial" w:eastAsia="宋体" w:hAnsi="Arial" w:cs="Arial"/>
          <w:kern w:val="0"/>
          <w:sz w:val="20"/>
          <w:szCs w:val="20"/>
        </w:rPr>
        <w:t>，以后一次</w:t>
      </w:r>
      <w:r w:rsidRPr="00167AB2">
        <w:rPr>
          <w:rFonts w:ascii="Arial" w:eastAsia="宋体" w:hAnsi="Arial" w:cs="Arial"/>
          <w:kern w:val="0"/>
          <w:sz w:val="20"/>
          <w:szCs w:val="20"/>
        </w:rPr>
        <w:t>100mg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次，至少连用</w:t>
      </w:r>
      <w:r w:rsidRPr="00167AB2">
        <w:rPr>
          <w:rFonts w:ascii="Arial" w:eastAsia="宋体" w:hAnsi="Arial" w:cs="Arial"/>
          <w:kern w:val="0"/>
          <w:sz w:val="20"/>
          <w:szCs w:val="20"/>
        </w:rPr>
        <w:t>2</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首剂</w:t>
      </w:r>
      <w:r w:rsidRPr="00167AB2">
        <w:rPr>
          <w:rFonts w:ascii="Arial" w:eastAsia="宋体" w:hAnsi="Arial" w:cs="Arial"/>
          <w:kern w:val="0"/>
          <w:sz w:val="20"/>
          <w:szCs w:val="20"/>
        </w:rPr>
        <w:t>200mg</w:t>
      </w:r>
      <w:r w:rsidRPr="00167AB2">
        <w:rPr>
          <w:rFonts w:ascii="Arial" w:eastAsia="宋体" w:hAnsi="Arial" w:cs="Arial"/>
          <w:kern w:val="0"/>
          <w:sz w:val="20"/>
          <w:szCs w:val="20"/>
        </w:rPr>
        <w:t>，以后一次</w:t>
      </w:r>
      <w:r w:rsidRPr="00167AB2">
        <w:rPr>
          <w:rFonts w:ascii="Arial" w:eastAsia="宋体" w:hAnsi="Arial" w:cs="Arial"/>
          <w:kern w:val="0"/>
          <w:sz w:val="20"/>
          <w:szCs w:val="20"/>
        </w:rPr>
        <w:t>100mg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次，至少连用</w:t>
      </w:r>
      <w:r w:rsidRPr="00167AB2">
        <w:rPr>
          <w:rFonts w:ascii="Arial" w:eastAsia="宋体" w:hAnsi="Arial" w:cs="Arial"/>
          <w:kern w:val="0"/>
          <w:sz w:val="20"/>
          <w:szCs w:val="20"/>
        </w:rPr>
        <w:t>2</w:t>
      </w:r>
      <w:r w:rsidRPr="00167AB2">
        <w:rPr>
          <w:rFonts w:ascii="Arial" w:eastAsia="宋体" w:hAnsi="Arial" w:cs="Arial"/>
          <w:kern w:val="0"/>
          <w:sz w:val="20"/>
          <w:szCs w:val="20"/>
        </w:rPr>
        <w:t>周。免疫功能严重受损者，可根据需要延长疗程。</w:t>
      </w:r>
      <w:r w:rsidRPr="00167AB2">
        <w:rPr>
          <w:rFonts w:ascii="Arial" w:eastAsia="宋体" w:hAnsi="Arial" w:cs="Arial"/>
          <w:kern w:val="0"/>
          <w:sz w:val="20"/>
          <w:szCs w:val="20"/>
        </w:rPr>
        <w:t>(2)</w:t>
      </w:r>
      <w:r w:rsidRPr="00167AB2">
        <w:rPr>
          <w:rFonts w:ascii="Arial" w:eastAsia="宋体" w:hAnsi="Arial" w:cs="Arial"/>
          <w:kern w:val="0"/>
          <w:sz w:val="20"/>
          <w:szCs w:val="20"/>
        </w:rPr>
        <w:t>对与牙托有关的萎缩性口腔念珠菌病，常用剂量为一次</w:t>
      </w:r>
      <w:r w:rsidRPr="00167AB2">
        <w:rPr>
          <w:rFonts w:ascii="Arial" w:eastAsia="宋体" w:hAnsi="Arial" w:cs="Arial"/>
          <w:kern w:val="0"/>
          <w:sz w:val="20"/>
          <w:szCs w:val="20"/>
        </w:rPr>
        <w:t>50mg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次，连用</w:t>
      </w:r>
      <w:r w:rsidRPr="00167AB2">
        <w:rPr>
          <w:rFonts w:ascii="Arial" w:eastAsia="宋体" w:hAnsi="Arial" w:cs="Arial"/>
          <w:kern w:val="0"/>
          <w:sz w:val="20"/>
          <w:szCs w:val="20"/>
        </w:rPr>
        <w:t>14</w:t>
      </w:r>
      <w:r w:rsidRPr="00167AB2">
        <w:rPr>
          <w:rFonts w:ascii="Arial" w:eastAsia="宋体" w:hAnsi="Arial" w:cs="Arial"/>
          <w:kern w:val="0"/>
          <w:sz w:val="20"/>
          <w:szCs w:val="20"/>
        </w:rPr>
        <w:t>日。同时，在牙托部位给予局部抗感染治疗。</w:t>
      </w:r>
      <w:r w:rsidRPr="00167AB2">
        <w:rPr>
          <w:rFonts w:ascii="Arial" w:eastAsia="宋体" w:hAnsi="Arial" w:cs="Arial"/>
          <w:kern w:val="0"/>
          <w:sz w:val="20"/>
          <w:szCs w:val="20"/>
        </w:rPr>
        <w:t>(3)</w:t>
      </w:r>
      <w:r w:rsidRPr="00167AB2">
        <w:rPr>
          <w:rFonts w:ascii="Arial" w:eastAsia="宋体" w:hAnsi="Arial" w:cs="Arial"/>
          <w:kern w:val="0"/>
          <w:sz w:val="20"/>
          <w:szCs w:val="20"/>
        </w:rPr>
        <w:t>为预防艾滋病患者口咽部念珠菌病的复发，在患者完成一个全基本疗程后，一次</w:t>
      </w:r>
      <w:r w:rsidRPr="00167AB2">
        <w:rPr>
          <w:rFonts w:ascii="Arial" w:eastAsia="宋体" w:hAnsi="Arial" w:cs="Arial"/>
          <w:kern w:val="0"/>
          <w:sz w:val="20"/>
          <w:szCs w:val="20"/>
        </w:rPr>
        <w:t>150mg</w:t>
      </w:r>
      <w:r w:rsidRPr="00167AB2">
        <w:rPr>
          <w:rFonts w:ascii="Arial" w:eastAsia="宋体" w:hAnsi="Arial" w:cs="Arial"/>
          <w:kern w:val="0"/>
          <w:sz w:val="20"/>
          <w:szCs w:val="20"/>
        </w:rPr>
        <w:t>，一周</w:t>
      </w:r>
      <w:r w:rsidRPr="00167AB2">
        <w:rPr>
          <w:rFonts w:ascii="Arial" w:eastAsia="宋体" w:hAnsi="Arial" w:cs="Arial"/>
          <w:kern w:val="0"/>
          <w:sz w:val="20"/>
          <w:szCs w:val="20"/>
        </w:rPr>
        <w:t>1</w:t>
      </w:r>
      <w:r w:rsidRPr="00167AB2">
        <w:rPr>
          <w:rFonts w:ascii="Arial" w:eastAsia="宋体" w:hAnsi="Arial" w:cs="Arial"/>
          <w:kern w:val="0"/>
          <w:sz w:val="20"/>
          <w:szCs w:val="20"/>
        </w:rPr>
        <w:t>次。</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w:t>
      </w:r>
      <w:r w:rsidRPr="00167AB2">
        <w:rPr>
          <w:rFonts w:ascii="Arial" w:eastAsia="宋体" w:hAnsi="Arial" w:cs="Arial"/>
          <w:kern w:val="0"/>
          <w:sz w:val="20"/>
          <w:szCs w:val="20"/>
        </w:rPr>
        <w:t>其他黏膜念珠菌病</w:t>
      </w:r>
      <w:r w:rsidRPr="00167AB2">
        <w:rPr>
          <w:rFonts w:ascii="Arial" w:eastAsia="宋体" w:hAnsi="Arial" w:cs="Arial"/>
          <w:kern w:val="0"/>
          <w:sz w:val="20"/>
          <w:szCs w:val="20"/>
        </w:rPr>
        <w:t>(</w:t>
      </w:r>
      <w:r w:rsidRPr="00167AB2">
        <w:rPr>
          <w:rFonts w:ascii="Arial" w:eastAsia="宋体" w:hAnsi="Arial" w:cs="Arial"/>
          <w:kern w:val="0"/>
          <w:sz w:val="20"/>
          <w:szCs w:val="20"/>
        </w:rPr>
        <w:t>如食管炎、非侵入性支气管感染、肺部感染、念珠菌尿症、慢性黏膜皮肤念珠菌病等</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常用剂量为一次</w:t>
      </w:r>
      <w:r w:rsidRPr="00167AB2">
        <w:rPr>
          <w:rFonts w:ascii="Arial" w:eastAsia="宋体" w:hAnsi="Arial" w:cs="Arial"/>
          <w:kern w:val="0"/>
          <w:sz w:val="20"/>
          <w:szCs w:val="20"/>
        </w:rPr>
        <w:t>50mg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次，连用</w:t>
      </w:r>
      <w:r w:rsidRPr="00167AB2">
        <w:rPr>
          <w:rFonts w:ascii="Arial" w:eastAsia="宋体" w:hAnsi="Arial" w:cs="Arial"/>
          <w:kern w:val="0"/>
          <w:sz w:val="20"/>
          <w:szCs w:val="20"/>
        </w:rPr>
        <w:t>14-30</w:t>
      </w:r>
      <w:r w:rsidRPr="00167AB2">
        <w:rPr>
          <w:rFonts w:ascii="Arial" w:eastAsia="宋体" w:hAnsi="Arial" w:cs="Arial"/>
          <w:kern w:val="0"/>
          <w:sz w:val="20"/>
          <w:szCs w:val="20"/>
        </w:rPr>
        <w:t>日。</w:t>
      </w:r>
      <w:r w:rsidRPr="00167AB2">
        <w:rPr>
          <w:rFonts w:ascii="Arial" w:eastAsia="宋体" w:hAnsi="Arial" w:cs="Arial"/>
          <w:kern w:val="0"/>
          <w:sz w:val="20"/>
          <w:szCs w:val="20"/>
        </w:rPr>
        <w:t>(2)</w:t>
      </w:r>
      <w:r w:rsidRPr="00167AB2">
        <w:rPr>
          <w:rFonts w:ascii="Arial" w:eastAsia="宋体" w:hAnsi="Arial" w:cs="Arial"/>
          <w:kern w:val="0"/>
          <w:sz w:val="20"/>
          <w:szCs w:val="20"/>
        </w:rPr>
        <w:t>用于食管念珠菌病时也可采用首剂</w:t>
      </w:r>
      <w:r w:rsidRPr="00167AB2">
        <w:rPr>
          <w:rFonts w:ascii="Arial" w:eastAsia="宋体" w:hAnsi="Arial" w:cs="Arial"/>
          <w:kern w:val="0"/>
          <w:sz w:val="20"/>
          <w:szCs w:val="20"/>
        </w:rPr>
        <w:t>200mg</w:t>
      </w:r>
      <w:r w:rsidRPr="00167AB2">
        <w:rPr>
          <w:rFonts w:ascii="Arial" w:eastAsia="宋体" w:hAnsi="Arial" w:cs="Arial"/>
          <w:kern w:val="0"/>
          <w:sz w:val="20"/>
          <w:szCs w:val="20"/>
        </w:rPr>
        <w:t>，以后一次</w:t>
      </w:r>
      <w:r w:rsidRPr="00167AB2">
        <w:rPr>
          <w:rFonts w:ascii="Arial" w:eastAsia="宋体" w:hAnsi="Arial" w:cs="Arial"/>
          <w:kern w:val="0"/>
          <w:sz w:val="20"/>
          <w:szCs w:val="20"/>
        </w:rPr>
        <w:t>100mg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次，至少连用</w:t>
      </w:r>
      <w:r w:rsidRPr="00167AB2">
        <w:rPr>
          <w:rFonts w:ascii="Arial" w:eastAsia="宋体" w:hAnsi="Arial" w:cs="Arial"/>
          <w:kern w:val="0"/>
          <w:sz w:val="20"/>
          <w:szCs w:val="20"/>
        </w:rPr>
        <w:t>3</w:t>
      </w:r>
      <w:r w:rsidRPr="00167AB2">
        <w:rPr>
          <w:rFonts w:ascii="Arial" w:eastAsia="宋体" w:hAnsi="Arial" w:cs="Arial"/>
          <w:kern w:val="0"/>
          <w:sz w:val="20"/>
          <w:szCs w:val="20"/>
        </w:rPr>
        <w:t>周，症状缓解后至少继续使用</w:t>
      </w:r>
      <w:r w:rsidRPr="00167AB2">
        <w:rPr>
          <w:rFonts w:ascii="Arial" w:eastAsia="宋体" w:hAnsi="Arial" w:cs="Arial"/>
          <w:kern w:val="0"/>
          <w:sz w:val="20"/>
          <w:szCs w:val="20"/>
        </w:rPr>
        <w:t>2</w:t>
      </w:r>
      <w:r w:rsidRPr="00167AB2">
        <w:rPr>
          <w:rFonts w:ascii="Arial" w:eastAsia="宋体" w:hAnsi="Arial" w:cs="Arial"/>
          <w:kern w:val="0"/>
          <w:sz w:val="20"/>
          <w:szCs w:val="20"/>
        </w:rPr>
        <w:t>周。依据治疗反应可增加剂量至一次</w:t>
      </w:r>
      <w:r w:rsidRPr="00167AB2">
        <w:rPr>
          <w:rFonts w:ascii="Arial" w:eastAsia="宋体" w:hAnsi="Arial" w:cs="Arial"/>
          <w:kern w:val="0"/>
          <w:sz w:val="20"/>
          <w:szCs w:val="20"/>
        </w:rPr>
        <w:t>400mg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常用剂量为一日</w:t>
      </w:r>
      <w:r w:rsidRPr="00167AB2">
        <w:rPr>
          <w:rFonts w:ascii="Arial" w:eastAsia="宋体" w:hAnsi="Arial" w:cs="Arial"/>
          <w:kern w:val="0"/>
          <w:sz w:val="20"/>
          <w:szCs w:val="20"/>
        </w:rPr>
        <w:t>50-100mg</w:t>
      </w:r>
      <w:r w:rsidRPr="00167AB2">
        <w:rPr>
          <w:rFonts w:ascii="Arial" w:eastAsia="宋体" w:hAnsi="Arial" w:cs="Arial"/>
          <w:kern w:val="0"/>
          <w:sz w:val="20"/>
          <w:szCs w:val="20"/>
        </w:rPr>
        <w:t>，连用</w:t>
      </w:r>
      <w:r w:rsidRPr="00167AB2">
        <w:rPr>
          <w:rFonts w:ascii="Arial" w:eastAsia="宋体" w:hAnsi="Arial" w:cs="Arial"/>
          <w:kern w:val="0"/>
          <w:sz w:val="20"/>
          <w:szCs w:val="20"/>
        </w:rPr>
        <w:t>14-30</w:t>
      </w:r>
      <w:r w:rsidRPr="00167AB2">
        <w:rPr>
          <w:rFonts w:ascii="Arial" w:eastAsia="宋体" w:hAnsi="Arial" w:cs="Arial"/>
          <w:kern w:val="0"/>
          <w:sz w:val="20"/>
          <w:szCs w:val="20"/>
        </w:rPr>
        <w:t>日。</w:t>
      </w:r>
      <w:r w:rsidRPr="00167AB2">
        <w:rPr>
          <w:rFonts w:ascii="Arial" w:eastAsia="宋体" w:hAnsi="Arial" w:cs="Arial"/>
          <w:kern w:val="0"/>
          <w:sz w:val="20"/>
          <w:szCs w:val="20"/>
        </w:rPr>
        <w:t>(2)</w:t>
      </w:r>
      <w:r w:rsidRPr="00167AB2">
        <w:rPr>
          <w:rFonts w:ascii="Arial" w:eastAsia="宋体" w:hAnsi="Arial" w:cs="Arial"/>
          <w:kern w:val="0"/>
          <w:sz w:val="20"/>
          <w:szCs w:val="20"/>
        </w:rPr>
        <w:t>用于食管念珠菌病时也可采用首剂</w:t>
      </w:r>
      <w:r w:rsidRPr="00167AB2">
        <w:rPr>
          <w:rFonts w:ascii="Arial" w:eastAsia="宋体" w:hAnsi="Arial" w:cs="Arial"/>
          <w:kern w:val="0"/>
          <w:sz w:val="20"/>
          <w:szCs w:val="20"/>
        </w:rPr>
        <w:t>200mg</w:t>
      </w:r>
      <w:r w:rsidRPr="00167AB2">
        <w:rPr>
          <w:rFonts w:ascii="Arial" w:eastAsia="宋体" w:hAnsi="Arial" w:cs="Arial"/>
          <w:kern w:val="0"/>
          <w:sz w:val="20"/>
          <w:szCs w:val="20"/>
        </w:rPr>
        <w:t>，以后一次</w:t>
      </w:r>
      <w:r w:rsidRPr="00167AB2">
        <w:rPr>
          <w:rFonts w:ascii="Arial" w:eastAsia="宋体" w:hAnsi="Arial" w:cs="Arial"/>
          <w:kern w:val="0"/>
          <w:sz w:val="20"/>
          <w:szCs w:val="20"/>
        </w:rPr>
        <w:t>100mg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次，至少连用</w:t>
      </w:r>
      <w:r w:rsidRPr="00167AB2">
        <w:rPr>
          <w:rFonts w:ascii="Arial" w:eastAsia="宋体" w:hAnsi="Arial" w:cs="Arial"/>
          <w:kern w:val="0"/>
          <w:sz w:val="20"/>
          <w:szCs w:val="20"/>
        </w:rPr>
        <w:t>3</w:t>
      </w:r>
      <w:r w:rsidRPr="00167AB2">
        <w:rPr>
          <w:rFonts w:ascii="Arial" w:eastAsia="宋体" w:hAnsi="Arial" w:cs="Arial"/>
          <w:kern w:val="0"/>
          <w:sz w:val="20"/>
          <w:szCs w:val="20"/>
        </w:rPr>
        <w:t>周，症状缓解后至少连用</w:t>
      </w:r>
      <w:r w:rsidRPr="00167AB2">
        <w:rPr>
          <w:rFonts w:ascii="Arial" w:eastAsia="宋体" w:hAnsi="Arial" w:cs="Arial"/>
          <w:kern w:val="0"/>
          <w:sz w:val="20"/>
          <w:szCs w:val="20"/>
        </w:rPr>
        <w:t>2</w:t>
      </w:r>
      <w:r w:rsidRPr="00167AB2">
        <w:rPr>
          <w:rFonts w:ascii="Arial" w:eastAsia="宋体" w:hAnsi="Arial" w:cs="Arial"/>
          <w:kern w:val="0"/>
          <w:sz w:val="20"/>
          <w:szCs w:val="20"/>
        </w:rPr>
        <w:t>周，依据治疗反应可增加剂量至一次</w:t>
      </w:r>
      <w:r w:rsidRPr="00167AB2">
        <w:rPr>
          <w:rFonts w:ascii="Arial" w:eastAsia="宋体" w:hAnsi="Arial" w:cs="Arial"/>
          <w:kern w:val="0"/>
          <w:sz w:val="20"/>
          <w:szCs w:val="20"/>
        </w:rPr>
        <w:t>400mg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念珠菌外阴阴道炎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单剂</w:t>
      </w:r>
      <w:r w:rsidRPr="00167AB2">
        <w:rPr>
          <w:rFonts w:ascii="Arial" w:eastAsia="宋体" w:hAnsi="Arial" w:cs="Arial"/>
          <w:kern w:val="0"/>
          <w:sz w:val="20"/>
          <w:szCs w:val="20"/>
        </w:rPr>
        <w:t>150mg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参见</w:t>
      </w:r>
      <w:r w:rsidRPr="00167AB2">
        <w:rPr>
          <w:rFonts w:ascii="Arial" w:eastAsia="宋体" w:hAnsi="Arial" w:cs="Arial"/>
          <w:kern w:val="0"/>
          <w:sz w:val="20"/>
          <w:szCs w:val="20"/>
        </w:rPr>
        <w:t>“</w:t>
      </w:r>
      <w:r w:rsidRPr="00167AB2">
        <w:rPr>
          <w:rFonts w:ascii="Arial" w:eastAsia="宋体" w:hAnsi="Arial" w:cs="Arial"/>
          <w:kern w:val="0"/>
          <w:sz w:val="20"/>
          <w:szCs w:val="20"/>
        </w:rPr>
        <w:t>口服给药</w:t>
      </w:r>
      <w:r w:rsidRPr="00167AB2">
        <w:rPr>
          <w:rFonts w:ascii="Arial" w:eastAsia="宋体" w:hAnsi="Arial" w:cs="Arial"/>
          <w:kern w:val="0"/>
          <w:sz w:val="20"/>
          <w:szCs w:val="20"/>
        </w:rPr>
        <w:t>”</w:t>
      </w:r>
      <w:r w:rsidRPr="00167AB2">
        <w:rPr>
          <w:rFonts w:ascii="Arial" w:eastAsia="宋体" w:hAnsi="Arial" w:cs="Arial"/>
          <w:kern w:val="0"/>
          <w:sz w:val="20"/>
          <w:szCs w:val="20"/>
        </w:rPr>
        <w:t>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隐球菌性脑膜炎及其他部位隐球菌感染</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常用剂量为第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400mg</w:t>
      </w:r>
      <w:r w:rsidRPr="00167AB2">
        <w:rPr>
          <w:rFonts w:ascii="Arial" w:eastAsia="宋体" w:hAnsi="Arial" w:cs="Arial"/>
          <w:kern w:val="0"/>
          <w:sz w:val="20"/>
          <w:szCs w:val="20"/>
        </w:rPr>
        <w:t>，以后一日</w:t>
      </w:r>
      <w:r w:rsidRPr="00167AB2">
        <w:rPr>
          <w:rFonts w:ascii="Arial" w:eastAsia="宋体" w:hAnsi="Arial" w:cs="Arial"/>
          <w:kern w:val="0"/>
          <w:sz w:val="20"/>
          <w:szCs w:val="20"/>
        </w:rPr>
        <w:t>200-400mg</w:t>
      </w:r>
      <w:r w:rsidRPr="00167AB2">
        <w:rPr>
          <w:rFonts w:ascii="Arial" w:eastAsia="宋体" w:hAnsi="Arial" w:cs="Arial"/>
          <w:kern w:val="0"/>
          <w:sz w:val="20"/>
          <w:szCs w:val="20"/>
        </w:rPr>
        <w:t>。疗程依据临床反应及真菌学反应确定。</w:t>
      </w:r>
      <w:r w:rsidRPr="00167AB2">
        <w:rPr>
          <w:rFonts w:ascii="Arial" w:eastAsia="宋体" w:hAnsi="Arial" w:cs="Arial"/>
          <w:kern w:val="0"/>
          <w:sz w:val="20"/>
          <w:szCs w:val="20"/>
        </w:rPr>
        <w:t>(2)</w:t>
      </w:r>
      <w:r w:rsidRPr="00167AB2">
        <w:rPr>
          <w:rFonts w:ascii="Arial" w:eastAsia="宋体" w:hAnsi="Arial" w:cs="Arial"/>
          <w:kern w:val="0"/>
          <w:sz w:val="20"/>
          <w:szCs w:val="20"/>
        </w:rPr>
        <w:t>隐球菌性脑膜炎治疗时间一般为脑脊液菌检转阴后，再继续使用</w:t>
      </w:r>
      <w:r w:rsidRPr="00167AB2">
        <w:rPr>
          <w:rFonts w:ascii="Arial" w:eastAsia="宋体" w:hAnsi="Arial" w:cs="Arial"/>
          <w:kern w:val="0"/>
          <w:sz w:val="20"/>
          <w:szCs w:val="20"/>
        </w:rPr>
        <w:t>6-8</w:t>
      </w:r>
      <w:r w:rsidRPr="00167AB2">
        <w:rPr>
          <w:rFonts w:ascii="Arial" w:eastAsia="宋体" w:hAnsi="Arial" w:cs="Arial"/>
          <w:kern w:val="0"/>
          <w:sz w:val="20"/>
          <w:szCs w:val="20"/>
        </w:rPr>
        <w:t>周。</w:t>
      </w:r>
      <w:r w:rsidRPr="00167AB2">
        <w:rPr>
          <w:rFonts w:ascii="Arial" w:eastAsia="宋体" w:hAnsi="Arial" w:cs="Arial"/>
          <w:kern w:val="0"/>
          <w:sz w:val="20"/>
          <w:szCs w:val="20"/>
        </w:rPr>
        <w:t>(3)</w:t>
      </w:r>
      <w:r w:rsidRPr="00167AB2">
        <w:rPr>
          <w:rFonts w:ascii="Arial" w:eastAsia="宋体" w:hAnsi="Arial" w:cs="Arial"/>
          <w:kern w:val="0"/>
          <w:sz w:val="20"/>
          <w:szCs w:val="20"/>
        </w:rPr>
        <w:t>为防止艾滋病患者的隐球菌性脑膜炎的复发，在完成</w:t>
      </w:r>
      <w:r w:rsidRPr="00167AB2">
        <w:rPr>
          <w:rFonts w:ascii="Arial" w:eastAsia="宋体" w:hAnsi="Arial" w:cs="Arial"/>
          <w:kern w:val="0"/>
          <w:sz w:val="20"/>
          <w:szCs w:val="20"/>
        </w:rPr>
        <w:t>1</w:t>
      </w:r>
      <w:r w:rsidRPr="00167AB2">
        <w:rPr>
          <w:rFonts w:ascii="Arial" w:eastAsia="宋体" w:hAnsi="Arial" w:cs="Arial"/>
          <w:kern w:val="0"/>
          <w:sz w:val="20"/>
          <w:szCs w:val="20"/>
        </w:rPr>
        <w:t>个疗程后，可继续给予维持量，一日</w:t>
      </w:r>
      <w:r w:rsidRPr="00167AB2">
        <w:rPr>
          <w:rFonts w:ascii="Arial" w:eastAsia="宋体" w:hAnsi="Arial" w:cs="Arial"/>
          <w:kern w:val="0"/>
          <w:sz w:val="20"/>
          <w:szCs w:val="20"/>
        </w:rPr>
        <w:t>200mg</w:t>
      </w:r>
      <w:r w:rsidRPr="00167AB2">
        <w:rPr>
          <w:rFonts w:ascii="Arial" w:eastAsia="宋体" w:hAnsi="Arial" w:cs="Arial"/>
          <w:kern w:val="0"/>
          <w:sz w:val="20"/>
          <w:szCs w:val="20"/>
        </w:rPr>
        <w:t>，连用</w:t>
      </w:r>
      <w:r w:rsidRPr="00167AB2">
        <w:rPr>
          <w:rFonts w:ascii="Arial" w:eastAsia="宋体" w:hAnsi="Arial" w:cs="Arial"/>
          <w:kern w:val="0"/>
          <w:sz w:val="20"/>
          <w:szCs w:val="20"/>
        </w:rPr>
        <w:t>10-12</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常用剂量为第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400mg</w:t>
      </w:r>
      <w:r w:rsidRPr="00167AB2">
        <w:rPr>
          <w:rFonts w:ascii="Arial" w:eastAsia="宋体" w:hAnsi="Arial" w:cs="Arial"/>
          <w:kern w:val="0"/>
          <w:sz w:val="20"/>
          <w:szCs w:val="20"/>
        </w:rPr>
        <w:t>，以后一日</w:t>
      </w:r>
      <w:r w:rsidRPr="00167AB2">
        <w:rPr>
          <w:rFonts w:ascii="Arial" w:eastAsia="宋体" w:hAnsi="Arial" w:cs="Arial"/>
          <w:kern w:val="0"/>
          <w:sz w:val="20"/>
          <w:szCs w:val="20"/>
        </w:rPr>
        <w:t>200-400mg</w:t>
      </w:r>
      <w:r w:rsidRPr="00167AB2">
        <w:rPr>
          <w:rFonts w:ascii="Arial" w:eastAsia="宋体" w:hAnsi="Arial" w:cs="Arial"/>
          <w:kern w:val="0"/>
          <w:sz w:val="20"/>
          <w:szCs w:val="20"/>
        </w:rPr>
        <w:t>。疗程依据临床反应及真菌学反应确定。</w:t>
      </w:r>
      <w:r w:rsidRPr="00167AB2">
        <w:rPr>
          <w:rFonts w:ascii="Arial" w:eastAsia="宋体" w:hAnsi="Arial" w:cs="Arial"/>
          <w:kern w:val="0"/>
          <w:sz w:val="20"/>
          <w:szCs w:val="20"/>
        </w:rPr>
        <w:t>(2)</w:t>
      </w:r>
      <w:r w:rsidRPr="00167AB2">
        <w:rPr>
          <w:rFonts w:ascii="Arial" w:eastAsia="宋体" w:hAnsi="Arial" w:cs="Arial"/>
          <w:kern w:val="0"/>
          <w:sz w:val="20"/>
          <w:szCs w:val="20"/>
        </w:rPr>
        <w:t>用于隐球菌性脑膜炎时也可一次</w:t>
      </w:r>
      <w:r w:rsidRPr="00167AB2">
        <w:rPr>
          <w:rFonts w:ascii="Arial" w:eastAsia="宋体" w:hAnsi="Arial" w:cs="Arial"/>
          <w:kern w:val="0"/>
          <w:sz w:val="20"/>
          <w:szCs w:val="20"/>
        </w:rPr>
        <w:t>400mg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次，直至病情好转，以后一次</w:t>
      </w:r>
      <w:r w:rsidRPr="00167AB2">
        <w:rPr>
          <w:rFonts w:ascii="Arial" w:eastAsia="宋体" w:hAnsi="Arial" w:cs="Arial"/>
          <w:kern w:val="0"/>
          <w:sz w:val="20"/>
          <w:szCs w:val="20"/>
        </w:rPr>
        <w:t>200-400mg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次；或一次</w:t>
      </w:r>
      <w:r w:rsidRPr="00167AB2">
        <w:rPr>
          <w:rFonts w:ascii="Arial" w:eastAsia="宋体" w:hAnsi="Arial" w:cs="Arial"/>
          <w:kern w:val="0"/>
          <w:sz w:val="20"/>
          <w:szCs w:val="20"/>
        </w:rPr>
        <w:t>400mg</w:t>
      </w:r>
      <w:r w:rsidRPr="00167AB2">
        <w:rPr>
          <w:rFonts w:ascii="Arial" w:eastAsia="宋体" w:hAnsi="Arial" w:cs="Arial"/>
          <w:kern w:val="0"/>
          <w:sz w:val="20"/>
          <w:szCs w:val="20"/>
        </w:rPr>
        <w:t>，一日</w:t>
      </w:r>
      <w:r w:rsidRPr="00167AB2">
        <w:rPr>
          <w:rFonts w:ascii="Arial" w:eastAsia="宋体" w:hAnsi="Arial" w:cs="Arial"/>
          <w:kern w:val="0"/>
          <w:sz w:val="20"/>
          <w:szCs w:val="20"/>
        </w:rPr>
        <w:t>2</w:t>
      </w:r>
      <w:r w:rsidRPr="00167AB2">
        <w:rPr>
          <w:rFonts w:ascii="Arial" w:eastAsia="宋体" w:hAnsi="Arial" w:cs="Arial"/>
          <w:kern w:val="0"/>
          <w:sz w:val="20"/>
          <w:szCs w:val="20"/>
        </w:rPr>
        <w:t>次，连用</w:t>
      </w:r>
      <w:r w:rsidRPr="00167AB2">
        <w:rPr>
          <w:rFonts w:ascii="Arial" w:eastAsia="宋体" w:hAnsi="Arial" w:cs="Arial"/>
          <w:kern w:val="0"/>
          <w:sz w:val="20"/>
          <w:szCs w:val="20"/>
        </w:rPr>
        <w:t>2</w:t>
      </w:r>
      <w:r w:rsidRPr="00167AB2">
        <w:rPr>
          <w:rFonts w:ascii="Arial" w:eastAsia="宋体" w:hAnsi="Arial" w:cs="Arial"/>
          <w:kern w:val="0"/>
          <w:sz w:val="20"/>
          <w:szCs w:val="20"/>
        </w:rPr>
        <w:t>日，以后一次</w:t>
      </w:r>
      <w:r w:rsidRPr="00167AB2">
        <w:rPr>
          <w:rFonts w:ascii="Arial" w:eastAsia="宋体" w:hAnsi="Arial" w:cs="Arial"/>
          <w:kern w:val="0"/>
          <w:sz w:val="20"/>
          <w:szCs w:val="20"/>
        </w:rPr>
        <w:t>400mg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次，用至脑脊液菌检转阴后至少</w:t>
      </w:r>
      <w:r w:rsidRPr="00167AB2">
        <w:rPr>
          <w:rFonts w:ascii="Arial" w:eastAsia="宋体" w:hAnsi="Arial" w:cs="Arial"/>
          <w:kern w:val="0"/>
          <w:sz w:val="20"/>
          <w:szCs w:val="20"/>
        </w:rPr>
        <w:t>10-12</w:t>
      </w:r>
      <w:r w:rsidRPr="00167AB2">
        <w:rPr>
          <w:rFonts w:ascii="Arial" w:eastAsia="宋体" w:hAnsi="Arial" w:cs="Arial"/>
          <w:kern w:val="0"/>
          <w:sz w:val="20"/>
          <w:szCs w:val="20"/>
        </w:rPr>
        <w:t>周。</w:t>
      </w:r>
      <w:r w:rsidRPr="00167AB2">
        <w:rPr>
          <w:rFonts w:ascii="Arial" w:eastAsia="宋体" w:hAnsi="Arial" w:cs="Arial"/>
          <w:kern w:val="0"/>
          <w:sz w:val="20"/>
          <w:szCs w:val="20"/>
        </w:rPr>
        <w:t>(3)</w:t>
      </w:r>
      <w:r w:rsidRPr="00167AB2">
        <w:rPr>
          <w:rFonts w:ascii="Arial" w:eastAsia="宋体" w:hAnsi="Arial" w:cs="Arial"/>
          <w:kern w:val="0"/>
          <w:sz w:val="20"/>
          <w:szCs w:val="20"/>
        </w:rPr>
        <w:t>为预防艾滋病患者的隐球菌性脑膜炎的复发，在完成基本疗程治疗后，可继续给予维持量，一日</w:t>
      </w:r>
      <w:r w:rsidRPr="00167AB2">
        <w:rPr>
          <w:rFonts w:ascii="Arial" w:eastAsia="宋体" w:hAnsi="Arial" w:cs="Arial"/>
          <w:kern w:val="0"/>
          <w:sz w:val="20"/>
          <w:szCs w:val="20"/>
        </w:rPr>
        <w:t>200mg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手癣、足癣、体癣、股癣、头癣、皮肤念珠菌感染</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推荐剂量为一次</w:t>
      </w:r>
      <w:r w:rsidRPr="00167AB2">
        <w:rPr>
          <w:rFonts w:ascii="Arial" w:eastAsia="宋体" w:hAnsi="Arial" w:cs="Arial"/>
          <w:kern w:val="0"/>
          <w:sz w:val="20"/>
          <w:szCs w:val="20"/>
        </w:rPr>
        <w:t>150mg</w:t>
      </w:r>
      <w:r w:rsidRPr="00167AB2">
        <w:rPr>
          <w:rFonts w:ascii="Arial" w:eastAsia="宋体" w:hAnsi="Arial" w:cs="Arial"/>
          <w:kern w:val="0"/>
          <w:sz w:val="20"/>
          <w:szCs w:val="20"/>
        </w:rPr>
        <w:t>，一周</w:t>
      </w:r>
      <w:r w:rsidRPr="00167AB2">
        <w:rPr>
          <w:rFonts w:ascii="Arial" w:eastAsia="宋体" w:hAnsi="Arial" w:cs="Arial"/>
          <w:kern w:val="0"/>
          <w:sz w:val="20"/>
          <w:szCs w:val="20"/>
        </w:rPr>
        <w:t>1</w:t>
      </w:r>
      <w:r w:rsidRPr="00167AB2">
        <w:rPr>
          <w:rFonts w:ascii="Arial" w:eastAsia="宋体" w:hAnsi="Arial" w:cs="Arial"/>
          <w:kern w:val="0"/>
          <w:sz w:val="20"/>
          <w:szCs w:val="20"/>
        </w:rPr>
        <w:t>次；或一次</w:t>
      </w:r>
      <w:r w:rsidRPr="00167AB2">
        <w:rPr>
          <w:rFonts w:ascii="Arial" w:eastAsia="宋体" w:hAnsi="Arial" w:cs="Arial"/>
          <w:kern w:val="0"/>
          <w:sz w:val="20"/>
          <w:szCs w:val="20"/>
        </w:rPr>
        <w:t>50mg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次，一般连用</w:t>
      </w:r>
      <w:r w:rsidRPr="00167AB2">
        <w:rPr>
          <w:rFonts w:ascii="Arial" w:eastAsia="宋体" w:hAnsi="Arial" w:cs="Arial"/>
          <w:kern w:val="0"/>
          <w:sz w:val="20"/>
          <w:szCs w:val="20"/>
        </w:rPr>
        <w:t>2-4</w:t>
      </w:r>
      <w:r w:rsidRPr="00167AB2">
        <w:rPr>
          <w:rFonts w:ascii="Arial" w:eastAsia="宋体" w:hAnsi="Arial" w:cs="Arial"/>
          <w:kern w:val="0"/>
          <w:sz w:val="20"/>
          <w:szCs w:val="20"/>
        </w:rPr>
        <w:t>周。足癣可延长至</w:t>
      </w:r>
      <w:r w:rsidRPr="00167AB2">
        <w:rPr>
          <w:rFonts w:ascii="Arial" w:eastAsia="宋体" w:hAnsi="Arial" w:cs="Arial"/>
          <w:kern w:val="0"/>
          <w:sz w:val="20"/>
          <w:szCs w:val="20"/>
        </w:rPr>
        <w:t>6</w:t>
      </w:r>
      <w:r w:rsidRPr="00167AB2">
        <w:rPr>
          <w:rFonts w:ascii="Arial" w:eastAsia="宋体" w:hAnsi="Arial" w:cs="Arial"/>
          <w:kern w:val="0"/>
          <w:sz w:val="20"/>
          <w:szCs w:val="20"/>
        </w:rPr>
        <w:t>周。头癣连用</w:t>
      </w:r>
      <w:r w:rsidRPr="00167AB2">
        <w:rPr>
          <w:rFonts w:ascii="Arial" w:eastAsia="宋体" w:hAnsi="Arial" w:cs="Arial"/>
          <w:kern w:val="0"/>
          <w:sz w:val="20"/>
          <w:szCs w:val="20"/>
        </w:rPr>
        <w:t>6-8</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指</w:t>
      </w:r>
      <w:r w:rsidRPr="00167AB2">
        <w:rPr>
          <w:rFonts w:ascii="Arial" w:eastAsia="宋体" w:hAnsi="Arial" w:cs="Arial"/>
          <w:kern w:val="0"/>
          <w:sz w:val="20"/>
          <w:szCs w:val="20"/>
        </w:rPr>
        <w:t>(</w:t>
      </w:r>
      <w:r w:rsidRPr="00167AB2">
        <w:rPr>
          <w:rFonts w:ascii="Arial" w:eastAsia="宋体" w:hAnsi="Arial" w:cs="Arial"/>
          <w:kern w:val="0"/>
          <w:sz w:val="20"/>
          <w:szCs w:val="20"/>
        </w:rPr>
        <w:t>趾</w:t>
      </w:r>
      <w:r w:rsidRPr="00167AB2">
        <w:rPr>
          <w:rFonts w:ascii="Arial" w:eastAsia="宋体" w:hAnsi="Arial" w:cs="Arial"/>
          <w:kern w:val="0"/>
          <w:sz w:val="20"/>
          <w:szCs w:val="20"/>
        </w:rPr>
        <w:t>)</w:t>
      </w:r>
      <w:r w:rsidRPr="00167AB2">
        <w:rPr>
          <w:rFonts w:ascii="Arial" w:eastAsia="宋体" w:hAnsi="Arial" w:cs="Arial"/>
          <w:kern w:val="0"/>
          <w:sz w:val="20"/>
          <w:szCs w:val="20"/>
        </w:rPr>
        <w:t>甲癣</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一次</w:t>
      </w:r>
      <w:r w:rsidRPr="00167AB2">
        <w:rPr>
          <w:rFonts w:ascii="Arial" w:eastAsia="宋体" w:hAnsi="Arial" w:cs="Arial"/>
          <w:kern w:val="0"/>
          <w:sz w:val="20"/>
          <w:szCs w:val="20"/>
        </w:rPr>
        <w:t>150mg</w:t>
      </w:r>
      <w:r w:rsidRPr="00167AB2">
        <w:rPr>
          <w:rFonts w:ascii="Arial" w:eastAsia="宋体" w:hAnsi="Arial" w:cs="Arial"/>
          <w:kern w:val="0"/>
          <w:sz w:val="20"/>
          <w:szCs w:val="20"/>
        </w:rPr>
        <w:t>，一周</w:t>
      </w:r>
      <w:r w:rsidRPr="00167AB2">
        <w:rPr>
          <w:rFonts w:ascii="Arial" w:eastAsia="宋体" w:hAnsi="Arial" w:cs="Arial"/>
          <w:kern w:val="0"/>
          <w:sz w:val="20"/>
          <w:szCs w:val="20"/>
        </w:rPr>
        <w:t>1</w:t>
      </w:r>
      <w:r w:rsidRPr="00167AB2">
        <w:rPr>
          <w:rFonts w:ascii="Arial" w:eastAsia="宋体" w:hAnsi="Arial" w:cs="Arial"/>
          <w:kern w:val="0"/>
          <w:sz w:val="20"/>
          <w:szCs w:val="20"/>
        </w:rPr>
        <w:t>次，连用</w:t>
      </w:r>
      <w:r w:rsidRPr="00167AB2">
        <w:rPr>
          <w:rFonts w:ascii="Arial" w:eastAsia="宋体" w:hAnsi="Arial" w:cs="Arial"/>
          <w:kern w:val="0"/>
          <w:sz w:val="20"/>
          <w:szCs w:val="20"/>
        </w:rPr>
        <w:t>2-4</w:t>
      </w:r>
      <w:r w:rsidRPr="00167AB2">
        <w:rPr>
          <w:rFonts w:ascii="Arial" w:eastAsia="宋体" w:hAnsi="Arial" w:cs="Arial"/>
          <w:kern w:val="0"/>
          <w:sz w:val="20"/>
          <w:szCs w:val="20"/>
        </w:rPr>
        <w:t>个月，依据病情可适当延长疗程。</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花斑癣</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推荐剂量为一次</w:t>
      </w:r>
      <w:r w:rsidRPr="00167AB2">
        <w:rPr>
          <w:rFonts w:ascii="Arial" w:eastAsia="宋体" w:hAnsi="Arial" w:cs="Arial"/>
          <w:kern w:val="0"/>
          <w:sz w:val="20"/>
          <w:szCs w:val="20"/>
        </w:rPr>
        <w:t>50mg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次，连用</w:t>
      </w:r>
      <w:r w:rsidRPr="00167AB2">
        <w:rPr>
          <w:rFonts w:ascii="Arial" w:eastAsia="宋体" w:hAnsi="Arial" w:cs="Arial"/>
          <w:kern w:val="0"/>
          <w:sz w:val="20"/>
          <w:szCs w:val="20"/>
        </w:rPr>
        <w:t>2-4</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着色真菌病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一日</w:t>
      </w:r>
      <w:r w:rsidRPr="00167AB2">
        <w:rPr>
          <w:rFonts w:ascii="Arial" w:eastAsia="宋体" w:hAnsi="Arial" w:cs="Arial"/>
          <w:kern w:val="0"/>
          <w:sz w:val="20"/>
          <w:szCs w:val="20"/>
        </w:rPr>
        <w:t>400-600mg</w:t>
      </w:r>
      <w:r w:rsidRPr="00167AB2">
        <w:rPr>
          <w:rFonts w:ascii="Arial" w:eastAsia="宋体" w:hAnsi="Arial" w:cs="Arial"/>
          <w:kern w:val="0"/>
          <w:sz w:val="20"/>
          <w:szCs w:val="20"/>
        </w:rPr>
        <w:t>，连用</w:t>
      </w:r>
      <w:r w:rsidRPr="00167AB2">
        <w:rPr>
          <w:rFonts w:ascii="Arial" w:eastAsia="宋体" w:hAnsi="Arial" w:cs="Arial"/>
          <w:kern w:val="0"/>
          <w:sz w:val="20"/>
          <w:szCs w:val="20"/>
        </w:rPr>
        <w:t>4-6</w:t>
      </w:r>
      <w:r w:rsidRPr="00167AB2">
        <w:rPr>
          <w:rFonts w:ascii="Arial" w:eastAsia="宋体" w:hAnsi="Arial" w:cs="Arial"/>
          <w:kern w:val="0"/>
          <w:sz w:val="20"/>
          <w:szCs w:val="20"/>
        </w:rPr>
        <w:t>个月，依据病情可适当延长疗程。有研究资料表明，最大日剂量可增至</w:t>
      </w:r>
      <w:r w:rsidRPr="00167AB2">
        <w:rPr>
          <w:rFonts w:ascii="Arial" w:eastAsia="宋体" w:hAnsi="Arial" w:cs="Arial"/>
          <w:kern w:val="0"/>
          <w:sz w:val="20"/>
          <w:szCs w:val="20"/>
        </w:rPr>
        <w:t>800mg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预防真菌感染</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恶性肿瘤患者在接受化疗或放疗时预防真菌感染，一次</w:t>
      </w:r>
      <w:r w:rsidRPr="00167AB2">
        <w:rPr>
          <w:rFonts w:ascii="Arial" w:eastAsia="宋体" w:hAnsi="Arial" w:cs="Arial"/>
          <w:kern w:val="0"/>
          <w:sz w:val="20"/>
          <w:szCs w:val="20"/>
        </w:rPr>
        <w:t>50mg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w:t>
      </w:r>
      <w:r w:rsidRPr="00167AB2">
        <w:rPr>
          <w:rFonts w:ascii="Arial" w:eastAsia="宋体" w:hAnsi="Arial" w:cs="Arial"/>
          <w:kern w:val="0"/>
          <w:sz w:val="20"/>
          <w:szCs w:val="20"/>
        </w:rPr>
        <w:t>(2)</w:t>
      </w:r>
      <w:r w:rsidRPr="00167AB2">
        <w:rPr>
          <w:rFonts w:ascii="Arial" w:eastAsia="宋体" w:hAnsi="Arial" w:cs="Arial"/>
          <w:kern w:val="0"/>
          <w:sz w:val="20"/>
          <w:szCs w:val="20"/>
        </w:rPr>
        <w:t>用于预防念珠菌病时，有预防用药指征的患者一次</w:t>
      </w:r>
      <w:r w:rsidRPr="00167AB2">
        <w:rPr>
          <w:rFonts w:ascii="Arial" w:eastAsia="宋体" w:hAnsi="Arial" w:cs="Arial"/>
          <w:kern w:val="0"/>
          <w:sz w:val="20"/>
          <w:szCs w:val="20"/>
        </w:rPr>
        <w:t>200-400mg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用于预防念珠菌病时，推荐剂量为一次</w:t>
      </w:r>
      <w:r w:rsidRPr="00167AB2">
        <w:rPr>
          <w:rFonts w:ascii="Arial" w:eastAsia="宋体" w:hAnsi="Arial" w:cs="Arial"/>
          <w:kern w:val="0"/>
          <w:sz w:val="20"/>
          <w:szCs w:val="20"/>
        </w:rPr>
        <w:t>50-400mg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次，所用剂量可依据患者发生真菌感染的危险程度而定，对有系统性感染高危因素的患者，如已有严重或迁延性中性粒细胞减少，推荐剂量一次</w:t>
      </w:r>
      <w:r w:rsidRPr="00167AB2">
        <w:rPr>
          <w:rFonts w:ascii="Arial" w:eastAsia="宋体" w:hAnsi="Arial" w:cs="Arial"/>
          <w:kern w:val="0"/>
          <w:sz w:val="20"/>
          <w:szCs w:val="20"/>
        </w:rPr>
        <w:t>400mg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次。本药应在预计可能出现的中性粒细胞减少前数日开始使用，并持续用药至中性粒细胞计数超过</w:t>
      </w:r>
      <w:r w:rsidRPr="00167AB2">
        <w:rPr>
          <w:rFonts w:ascii="Arial" w:eastAsia="宋体" w:hAnsi="Arial" w:cs="Arial"/>
          <w:kern w:val="0"/>
          <w:sz w:val="20"/>
          <w:szCs w:val="20"/>
        </w:rPr>
        <w:t>1×10</w:t>
      </w:r>
      <w:r w:rsidRPr="00167AB2">
        <w:rPr>
          <w:rFonts w:ascii="Arial" w:eastAsia="宋体" w:hAnsi="Arial" w:cs="Arial"/>
          <w:kern w:val="0"/>
          <w:sz w:val="20"/>
          <w:szCs w:val="20"/>
          <w:vertAlign w:val="superscript"/>
        </w:rPr>
        <w:t>9</w:t>
      </w:r>
      <w:r w:rsidRPr="00167AB2">
        <w:rPr>
          <w:rFonts w:ascii="Arial" w:eastAsia="宋体" w:hAnsi="Arial" w:cs="Arial"/>
          <w:kern w:val="0"/>
          <w:sz w:val="20"/>
          <w:szCs w:val="20"/>
        </w:rPr>
        <w:t>/L</w:t>
      </w:r>
      <w:r w:rsidRPr="00167AB2">
        <w:rPr>
          <w:rFonts w:ascii="Arial" w:eastAsia="宋体" w:hAnsi="Arial" w:cs="Arial"/>
          <w:kern w:val="0"/>
          <w:sz w:val="20"/>
          <w:szCs w:val="20"/>
        </w:rPr>
        <w:t>后</w:t>
      </w:r>
      <w:r w:rsidRPr="00167AB2">
        <w:rPr>
          <w:rFonts w:ascii="Arial" w:eastAsia="宋体" w:hAnsi="Arial" w:cs="Arial"/>
          <w:kern w:val="0"/>
          <w:sz w:val="20"/>
          <w:szCs w:val="20"/>
        </w:rPr>
        <w:t>7</w:t>
      </w:r>
      <w:r w:rsidRPr="00167AB2">
        <w:rPr>
          <w:rFonts w:ascii="Arial" w:eastAsia="宋体" w:hAnsi="Arial" w:cs="Arial"/>
          <w:kern w:val="0"/>
          <w:sz w:val="20"/>
          <w:szCs w:val="20"/>
        </w:rPr>
        <w:t>日。</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地方性深部真菌病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一次</w:t>
      </w:r>
      <w:r w:rsidRPr="00167AB2">
        <w:rPr>
          <w:rFonts w:ascii="Arial" w:eastAsia="宋体" w:hAnsi="Arial" w:cs="Arial"/>
          <w:kern w:val="0"/>
          <w:sz w:val="20"/>
          <w:szCs w:val="20"/>
        </w:rPr>
        <w:t>200-400mg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次，疗程可延长至</w:t>
      </w:r>
      <w:r w:rsidRPr="00167AB2">
        <w:rPr>
          <w:rFonts w:ascii="Arial" w:eastAsia="宋体" w:hAnsi="Arial" w:cs="Arial"/>
          <w:kern w:val="0"/>
          <w:sz w:val="20"/>
          <w:szCs w:val="20"/>
        </w:rPr>
        <w:t>2</w:t>
      </w:r>
      <w:r w:rsidRPr="00167AB2">
        <w:rPr>
          <w:rFonts w:ascii="Arial" w:eastAsia="宋体" w:hAnsi="Arial" w:cs="Arial"/>
          <w:kern w:val="0"/>
          <w:sz w:val="20"/>
          <w:szCs w:val="20"/>
        </w:rPr>
        <w:t>年。疗程应根据不同的感染而有所差异，球孢子菌病为</w:t>
      </w:r>
      <w:r w:rsidRPr="00167AB2">
        <w:rPr>
          <w:rFonts w:ascii="Arial" w:eastAsia="宋体" w:hAnsi="Arial" w:cs="Arial"/>
          <w:kern w:val="0"/>
          <w:sz w:val="20"/>
          <w:szCs w:val="20"/>
        </w:rPr>
        <w:t>11-24</w:t>
      </w:r>
      <w:r w:rsidRPr="00167AB2">
        <w:rPr>
          <w:rFonts w:ascii="Arial" w:eastAsia="宋体" w:hAnsi="Arial" w:cs="Arial"/>
          <w:kern w:val="0"/>
          <w:sz w:val="20"/>
          <w:szCs w:val="20"/>
        </w:rPr>
        <w:t>个月；类球孢子菌病为</w:t>
      </w:r>
      <w:r w:rsidRPr="00167AB2">
        <w:rPr>
          <w:rFonts w:ascii="Arial" w:eastAsia="宋体" w:hAnsi="Arial" w:cs="Arial"/>
          <w:kern w:val="0"/>
          <w:sz w:val="20"/>
          <w:szCs w:val="20"/>
        </w:rPr>
        <w:t>2-17</w:t>
      </w:r>
      <w:r w:rsidRPr="00167AB2">
        <w:rPr>
          <w:rFonts w:ascii="Arial" w:eastAsia="宋体" w:hAnsi="Arial" w:cs="Arial"/>
          <w:kern w:val="0"/>
          <w:sz w:val="20"/>
          <w:szCs w:val="20"/>
        </w:rPr>
        <w:t>个月；孢子丝菌病为</w:t>
      </w:r>
      <w:r w:rsidRPr="00167AB2">
        <w:rPr>
          <w:rFonts w:ascii="Arial" w:eastAsia="宋体" w:hAnsi="Arial" w:cs="Arial"/>
          <w:kern w:val="0"/>
          <w:sz w:val="20"/>
          <w:szCs w:val="20"/>
        </w:rPr>
        <w:t>1-16</w:t>
      </w:r>
      <w:r w:rsidRPr="00167AB2">
        <w:rPr>
          <w:rFonts w:ascii="Arial" w:eastAsia="宋体" w:hAnsi="Arial" w:cs="Arial"/>
          <w:kern w:val="0"/>
          <w:sz w:val="20"/>
          <w:szCs w:val="20"/>
        </w:rPr>
        <w:t>个月；组织细胞浆菌病为</w:t>
      </w:r>
      <w:r w:rsidRPr="00167AB2">
        <w:rPr>
          <w:rFonts w:ascii="Arial" w:eastAsia="宋体" w:hAnsi="Arial" w:cs="Arial"/>
          <w:kern w:val="0"/>
          <w:sz w:val="20"/>
          <w:szCs w:val="20"/>
        </w:rPr>
        <w:t>3-17</w:t>
      </w:r>
      <w:r w:rsidRPr="00167AB2">
        <w:rPr>
          <w:rFonts w:ascii="Arial" w:eastAsia="宋体" w:hAnsi="Arial" w:cs="Arial"/>
          <w:kern w:val="0"/>
          <w:sz w:val="20"/>
          <w:szCs w:val="20"/>
        </w:rPr>
        <w:t>个月。</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口咽部真菌感染</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喷雾吸入</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一次</w:t>
      </w:r>
      <w:r w:rsidRPr="00167AB2">
        <w:rPr>
          <w:rFonts w:ascii="Arial" w:eastAsia="宋体" w:hAnsi="Arial" w:cs="Arial"/>
          <w:kern w:val="0"/>
          <w:sz w:val="20"/>
          <w:szCs w:val="20"/>
        </w:rPr>
        <w:t>4</w:t>
      </w:r>
      <w:r w:rsidRPr="00167AB2">
        <w:rPr>
          <w:rFonts w:ascii="Arial" w:eastAsia="宋体" w:hAnsi="Arial" w:cs="Arial"/>
          <w:kern w:val="0"/>
          <w:sz w:val="20"/>
          <w:szCs w:val="20"/>
        </w:rPr>
        <w:t>揿，一日</w:t>
      </w:r>
      <w:r w:rsidRPr="00167AB2">
        <w:rPr>
          <w:rFonts w:ascii="Arial" w:eastAsia="宋体" w:hAnsi="Arial" w:cs="Arial"/>
          <w:kern w:val="0"/>
          <w:sz w:val="20"/>
          <w:szCs w:val="20"/>
        </w:rPr>
        <w:t>3</w:t>
      </w:r>
      <w:r w:rsidRPr="00167AB2">
        <w:rPr>
          <w:rFonts w:ascii="Arial" w:eastAsia="宋体" w:hAnsi="Arial" w:cs="Arial"/>
          <w:kern w:val="0"/>
          <w:sz w:val="20"/>
          <w:szCs w:val="20"/>
        </w:rPr>
        <w:t>次，连用</w:t>
      </w:r>
      <w:r w:rsidRPr="00167AB2">
        <w:rPr>
          <w:rFonts w:ascii="Arial" w:eastAsia="宋体" w:hAnsi="Arial" w:cs="Arial"/>
          <w:kern w:val="0"/>
          <w:sz w:val="20"/>
          <w:szCs w:val="20"/>
        </w:rPr>
        <w:t>1</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真菌性气管及支气管炎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喷雾吸入</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一次</w:t>
      </w:r>
      <w:r w:rsidRPr="00167AB2">
        <w:rPr>
          <w:rFonts w:ascii="Arial" w:eastAsia="宋体" w:hAnsi="Arial" w:cs="Arial"/>
          <w:kern w:val="0"/>
          <w:sz w:val="20"/>
          <w:szCs w:val="20"/>
        </w:rPr>
        <w:t>4</w:t>
      </w:r>
      <w:r w:rsidRPr="00167AB2">
        <w:rPr>
          <w:rFonts w:ascii="Arial" w:eastAsia="宋体" w:hAnsi="Arial" w:cs="Arial"/>
          <w:kern w:val="0"/>
          <w:sz w:val="20"/>
          <w:szCs w:val="20"/>
        </w:rPr>
        <w:t>揿，一日</w:t>
      </w:r>
      <w:r w:rsidRPr="00167AB2">
        <w:rPr>
          <w:rFonts w:ascii="Arial" w:eastAsia="宋体" w:hAnsi="Arial" w:cs="Arial"/>
          <w:kern w:val="0"/>
          <w:sz w:val="20"/>
          <w:szCs w:val="20"/>
        </w:rPr>
        <w:t>5</w:t>
      </w:r>
      <w:r w:rsidRPr="00167AB2">
        <w:rPr>
          <w:rFonts w:ascii="Arial" w:eastAsia="宋体" w:hAnsi="Arial" w:cs="Arial"/>
          <w:kern w:val="0"/>
          <w:sz w:val="20"/>
          <w:szCs w:val="20"/>
        </w:rPr>
        <w:t>次，连用</w:t>
      </w:r>
      <w:r w:rsidRPr="00167AB2">
        <w:rPr>
          <w:rFonts w:ascii="Arial" w:eastAsia="宋体" w:hAnsi="Arial" w:cs="Arial"/>
          <w:kern w:val="0"/>
          <w:sz w:val="20"/>
          <w:szCs w:val="20"/>
        </w:rPr>
        <w:t>2-4</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真菌性角膜炎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经眼给药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滴眼液，一次</w:t>
      </w:r>
      <w:r w:rsidRPr="00167AB2">
        <w:rPr>
          <w:rFonts w:ascii="Arial" w:eastAsia="宋体" w:hAnsi="Arial" w:cs="Arial"/>
          <w:kern w:val="0"/>
          <w:sz w:val="20"/>
          <w:szCs w:val="20"/>
        </w:rPr>
        <w:t>1-2</w:t>
      </w:r>
      <w:r w:rsidRPr="00167AB2">
        <w:rPr>
          <w:rFonts w:ascii="Arial" w:eastAsia="宋体" w:hAnsi="Arial" w:cs="Arial"/>
          <w:kern w:val="0"/>
          <w:sz w:val="20"/>
          <w:szCs w:val="20"/>
        </w:rPr>
        <w:t>滴，每</w:t>
      </w:r>
      <w:r w:rsidRPr="00167AB2">
        <w:rPr>
          <w:rFonts w:ascii="Arial" w:eastAsia="宋体" w:hAnsi="Arial" w:cs="Arial"/>
          <w:kern w:val="0"/>
          <w:sz w:val="20"/>
          <w:szCs w:val="20"/>
        </w:rPr>
        <w:t>2-4</w:t>
      </w:r>
      <w:r w:rsidRPr="00167AB2">
        <w:rPr>
          <w:rFonts w:ascii="Arial" w:eastAsia="宋体" w:hAnsi="Arial" w:cs="Arial"/>
          <w:kern w:val="0"/>
          <w:sz w:val="20"/>
          <w:szCs w:val="20"/>
        </w:rPr>
        <w:t>小时</w:t>
      </w:r>
      <w:r w:rsidRPr="00167AB2">
        <w:rPr>
          <w:rFonts w:ascii="Arial" w:eastAsia="宋体" w:hAnsi="Arial" w:cs="Arial"/>
          <w:kern w:val="0"/>
          <w:sz w:val="20"/>
          <w:szCs w:val="20"/>
        </w:rPr>
        <w:t>1</w:t>
      </w:r>
      <w:r w:rsidRPr="00167AB2">
        <w:rPr>
          <w:rFonts w:ascii="Arial" w:eastAsia="宋体" w:hAnsi="Arial" w:cs="Arial"/>
          <w:kern w:val="0"/>
          <w:sz w:val="20"/>
          <w:szCs w:val="20"/>
        </w:rPr>
        <w:t>次。</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肾功能不全时剂量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单剂量给药治疗时无需调整剂量。接受多剂量治疗的肾功能不全者，第</w:t>
      </w:r>
      <w:r w:rsidRPr="00167AB2">
        <w:rPr>
          <w:rFonts w:ascii="Arial" w:eastAsia="宋体" w:hAnsi="Arial" w:cs="Arial"/>
          <w:kern w:val="0"/>
          <w:sz w:val="20"/>
          <w:szCs w:val="20"/>
        </w:rPr>
        <w:t>1</w:t>
      </w:r>
      <w:r w:rsidRPr="00167AB2">
        <w:rPr>
          <w:rFonts w:ascii="Arial" w:eastAsia="宋体" w:hAnsi="Arial" w:cs="Arial"/>
          <w:kern w:val="0"/>
          <w:sz w:val="20"/>
          <w:szCs w:val="20"/>
        </w:rPr>
        <w:t>日及第</w:t>
      </w:r>
      <w:r w:rsidRPr="00167AB2">
        <w:rPr>
          <w:rFonts w:ascii="Arial" w:eastAsia="宋体" w:hAnsi="Arial" w:cs="Arial"/>
          <w:kern w:val="0"/>
          <w:sz w:val="20"/>
          <w:szCs w:val="20"/>
        </w:rPr>
        <w:t>2</w:t>
      </w:r>
      <w:r w:rsidRPr="00167AB2">
        <w:rPr>
          <w:rFonts w:ascii="Arial" w:eastAsia="宋体" w:hAnsi="Arial" w:cs="Arial"/>
          <w:kern w:val="0"/>
          <w:sz w:val="20"/>
          <w:szCs w:val="20"/>
        </w:rPr>
        <w:t>日应给予常规剂量，以后依据肌酐清除率</w:t>
      </w:r>
      <w:r w:rsidRPr="00167AB2">
        <w:rPr>
          <w:rFonts w:ascii="Arial" w:eastAsia="宋体" w:hAnsi="Arial" w:cs="Arial"/>
          <w:kern w:val="0"/>
          <w:sz w:val="20"/>
          <w:szCs w:val="20"/>
        </w:rPr>
        <w:t>(Ccr)</w:t>
      </w:r>
      <w:r w:rsidRPr="00167AB2">
        <w:rPr>
          <w:rFonts w:ascii="Arial" w:eastAsia="宋体" w:hAnsi="Arial" w:cs="Arial"/>
          <w:kern w:val="0"/>
          <w:sz w:val="20"/>
          <w:szCs w:val="20"/>
        </w:rPr>
        <w:t>调整给药剂量：</w:t>
      </w:r>
      <w:r w:rsidRPr="00167AB2">
        <w:rPr>
          <w:rFonts w:ascii="Arial" w:eastAsia="宋体" w:hAnsi="Arial" w:cs="Arial"/>
          <w:kern w:val="0"/>
          <w:sz w:val="20"/>
          <w:szCs w:val="20"/>
        </w:rPr>
        <w:t>Ccr</w:t>
      </w:r>
      <w:r w:rsidRPr="00167AB2">
        <w:rPr>
          <w:rFonts w:ascii="Arial" w:eastAsia="宋体" w:hAnsi="Arial" w:cs="Arial"/>
          <w:kern w:val="0"/>
          <w:sz w:val="20"/>
          <w:szCs w:val="20"/>
        </w:rPr>
        <w:t>大于</w:t>
      </w:r>
      <w:r w:rsidRPr="00167AB2">
        <w:rPr>
          <w:rFonts w:ascii="Arial" w:eastAsia="宋体" w:hAnsi="Arial" w:cs="Arial"/>
          <w:kern w:val="0"/>
          <w:sz w:val="20"/>
          <w:szCs w:val="20"/>
        </w:rPr>
        <w:t>50ml/min</w:t>
      </w:r>
      <w:r w:rsidRPr="00167AB2">
        <w:rPr>
          <w:rFonts w:ascii="Arial" w:eastAsia="宋体" w:hAnsi="Arial" w:cs="Arial"/>
          <w:kern w:val="0"/>
          <w:sz w:val="20"/>
          <w:szCs w:val="20"/>
        </w:rPr>
        <w:t>者，给予常规剂量；</w:t>
      </w:r>
      <w:r w:rsidRPr="00167AB2">
        <w:rPr>
          <w:rFonts w:ascii="Arial" w:eastAsia="宋体" w:hAnsi="Arial" w:cs="Arial"/>
          <w:kern w:val="0"/>
          <w:sz w:val="20"/>
          <w:szCs w:val="20"/>
        </w:rPr>
        <w:t>Ccr</w:t>
      </w:r>
      <w:r w:rsidRPr="00167AB2">
        <w:rPr>
          <w:rFonts w:ascii="Arial" w:eastAsia="宋体" w:hAnsi="Arial" w:cs="Arial"/>
          <w:kern w:val="0"/>
          <w:sz w:val="20"/>
          <w:szCs w:val="20"/>
        </w:rPr>
        <w:t>为</w:t>
      </w:r>
      <w:r w:rsidRPr="00167AB2">
        <w:rPr>
          <w:rFonts w:ascii="Arial" w:eastAsia="宋体" w:hAnsi="Arial" w:cs="Arial"/>
          <w:kern w:val="0"/>
          <w:sz w:val="20"/>
          <w:szCs w:val="20"/>
        </w:rPr>
        <w:t>11-50ml/min</w:t>
      </w:r>
      <w:r w:rsidRPr="00167AB2">
        <w:rPr>
          <w:rFonts w:ascii="Arial" w:eastAsia="宋体" w:hAnsi="Arial" w:cs="Arial"/>
          <w:kern w:val="0"/>
          <w:sz w:val="20"/>
          <w:szCs w:val="20"/>
        </w:rPr>
        <w:t>者，给予常规剂量的</w:t>
      </w:r>
      <w:r w:rsidRPr="00167AB2">
        <w:rPr>
          <w:rFonts w:ascii="Arial" w:eastAsia="宋体" w:hAnsi="Arial" w:cs="Arial"/>
          <w:kern w:val="0"/>
          <w:sz w:val="20"/>
          <w:szCs w:val="20"/>
        </w:rPr>
        <w:t>1/2</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lastRenderedPageBreak/>
        <w:t>◆</w:t>
      </w:r>
      <w:r w:rsidRPr="00167AB2">
        <w:rPr>
          <w:rFonts w:ascii="Arial" w:eastAsia="宋体" w:hAnsi="Arial" w:cs="Arial"/>
          <w:kern w:val="0"/>
          <w:sz w:val="20"/>
          <w:szCs w:val="20"/>
        </w:rPr>
        <w:t>老年人剂量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无肾功能损害的老年人无需调整剂量；肾功能损害者</w:t>
      </w:r>
      <w:r w:rsidRPr="00167AB2">
        <w:rPr>
          <w:rFonts w:ascii="Arial" w:eastAsia="宋体" w:hAnsi="Arial" w:cs="Arial"/>
          <w:kern w:val="0"/>
          <w:sz w:val="20"/>
          <w:szCs w:val="20"/>
        </w:rPr>
        <w:t>(Ccr</w:t>
      </w:r>
      <w:r w:rsidRPr="00167AB2">
        <w:rPr>
          <w:rFonts w:ascii="Arial" w:eastAsia="宋体" w:hAnsi="Arial" w:cs="Arial"/>
          <w:kern w:val="0"/>
          <w:sz w:val="20"/>
          <w:szCs w:val="20"/>
        </w:rPr>
        <w:t>＜</w:t>
      </w:r>
      <w:r w:rsidRPr="00167AB2">
        <w:rPr>
          <w:rFonts w:ascii="Arial" w:eastAsia="宋体" w:hAnsi="Arial" w:cs="Arial"/>
          <w:kern w:val="0"/>
          <w:sz w:val="20"/>
          <w:szCs w:val="20"/>
        </w:rPr>
        <w:t>50ml/min)</w:t>
      </w:r>
      <w:r w:rsidRPr="00167AB2">
        <w:rPr>
          <w:rFonts w:ascii="Arial" w:eastAsia="宋体" w:hAnsi="Arial" w:cs="Arial"/>
          <w:kern w:val="0"/>
          <w:sz w:val="20"/>
          <w:szCs w:val="20"/>
        </w:rPr>
        <w:t>可参见</w:t>
      </w:r>
      <w:r w:rsidRPr="00167AB2">
        <w:rPr>
          <w:rFonts w:ascii="Arial" w:eastAsia="宋体" w:hAnsi="Arial" w:cs="Arial"/>
          <w:kern w:val="0"/>
          <w:sz w:val="20"/>
          <w:szCs w:val="20"/>
        </w:rPr>
        <w:t>“</w:t>
      </w:r>
      <w:r w:rsidRPr="00167AB2">
        <w:rPr>
          <w:rFonts w:ascii="Arial" w:eastAsia="宋体" w:hAnsi="Arial" w:cs="Arial"/>
          <w:kern w:val="0"/>
          <w:sz w:val="20"/>
          <w:szCs w:val="20"/>
        </w:rPr>
        <w:t>肾功能不全时剂量</w:t>
      </w:r>
      <w:r w:rsidRPr="00167AB2">
        <w:rPr>
          <w:rFonts w:ascii="Arial" w:eastAsia="宋体" w:hAnsi="Arial" w:cs="Arial"/>
          <w:kern w:val="0"/>
          <w:sz w:val="20"/>
          <w:szCs w:val="20"/>
        </w:rPr>
        <w:t>”</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透析时剂量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进行常规透析的患者在每次透析后给予一日剂量，因</w:t>
      </w:r>
      <w:r w:rsidRPr="00167AB2">
        <w:rPr>
          <w:rFonts w:ascii="Arial" w:eastAsia="宋体" w:hAnsi="Arial" w:cs="Arial"/>
          <w:kern w:val="0"/>
          <w:sz w:val="20"/>
          <w:szCs w:val="20"/>
        </w:rPr>
        <w:t>3</w:t>
      </w:r>
      <w:r w:rsidRPr="00167AB2">
        <w:rPr>
          <w:rFonts w:ascii="Arial" w:eastAsia="宋体" w:hAnsi="Arial" w:cs="Arial"/>
          <w:kern w:val="0"/>
          <w:sz w:val="20"/>
          <w:szCs w:val="20"/>
        </w:rPr>
        <w:t>小时血液透析可使本药血药浓度降低约</w:t>
      </w:r>
      <w:r w:rsidRPr="00167AB2">
        <w:rPr>
          <w:rFonts w:ascii="Arial" w:eastAsia="宋体" w:hAnsi="Arial" w:cs="Arial"/>
          <w:kern w:val="0"/>
          <w:sz w:val="20"/>
          <w:szCs w:val="20"/>
        </w:rPr>
        <w:t>50%</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儿童</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常规剂量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黏膜真菌感染</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大于</w:t>
      </w:r>
      <w:r w:rsidRPr="00167AB2">
        <w:rPr>
          <w:rFonts w:ascii="Arial" w:eastAsia="宋体" w:hAnsi="Arial" w:cs="Arial"/>
          <w:kern w:val="0"/>
          <w:sz w:val="20"/>
          <w:szCs w:val="20"/>
        </w:rPr>
        <w:t>4</w:t>
      </w:r>
      <w:r w:rsidRPr="00167AB2">
        <w:rPr>
          <w:rFonts w:ascii="Arial" w:eastAsia="宋体" w:hAnsi="Arial" w:cs="Arial"/>
          <w:kern w:val="0"/>
          <w:sz w:val="20"/>
          <w:szCs w:val="20"/>
        </w:rPr>
        <w:t>周的儿童：一次</w:t>
      </w:r>
      <w:r w:rsidRPr="00167AB2">
        <w:rPr>
          <w:rFonts w:ascii="Arial" w:eastAsia="宋体" w:hAnsi="Arial" w:cs="Arial"/>
          <w:kern w:val="0"/>
          <w:sz w:val="20"/>
          <w:szCs w:val="20"/>
        </w:rPr>
        <w:t>3mg/kg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w:t>
      </w:r>
      <w:r w:rsidRPr="00167AB2">
        <w:rPr>
          <w:rFonts w:ascii="Arial" w:eastAsia="宋体" w:hAnsi="Arial" w:cs="Arial"/>
          <w:kern w:val="0"/>
          <w:sz w:val="20"/>
          <w:szCs w:val="20"/>
        </w:rPr>
        <w:t>(2)2-4</w:t>
      </w:r>
      <w:r w:rsidRPr="00167AB2">
        <w:rPr>
          <w:rFonts w:ascii="Arial" w:eastAsia="宋体" w:hAnsi="Arial" w:cs="Arial"/>
          <w:kern w:val="0"/>
          <w:sz w:val="20"/>
          <w:szCs w:val="20"/>
        </w:rPr>
        <w:t>周的儿童：一次</w:t>
      </w:r>
      <w:r w:rsidRPr="00167AB2">
        <w:rPr>
          <w:rFonts w:ascii="Arial" w:eastAsia="宋体" w:hAnsi="Arial" w:cs="Arial"/>
          <w:kern w:val="0"/>
          <w:sz w:val="20"/>
          <w:szCs w:val="20"/>
        </w:rPr>
        <w:t>3mg/kg</w:t>
      </w:r>
      <w:r w:rsidRPr="00167AB2">
        <w:rPr>
          <w:rFonts w:ascii="Arial" w:eastAsia="宋体" w:hAnsi="Arial" w:cs="Arial"/>
          <w:kern w:val="0"/>
          <w:sz w:val="20"/>
          <w:szCs w:val="20"/>
        </w:rPr>
        <w:t>，每</w:t>
      </w:r>
      <w:r w:rsidRPr="00167AB2">
        <w:rPr>
          <w:rFonts w:ascii="Arial" w:eastAsia="宋体" w:hAnsi="Arial" w:cs="Arial"/>
          <w:kern w:val="0"/>
          <w:sz w:val="20"/>
          <w:szCs w:val="20"/>
        </w:rPr>
        <w:t>2</w:t>
      </w:r>
      <w:r w:rsidRPr="00167AB2">
        <w:rPr>
          <w:rFonts w:ascii="Arial" w:eastAsia="宋体" w:hAnsi="Arial" w:cs="Arial"/>
          <w:kern w:val="0"/>
          <w:sz w:val="20"/>
          <w:szCs w:val="20"/>
        </w:rPr>
        <w:t>日</w:t>
      </w:r>
      <w:r w:rsidRPr="00167AB2">
        <w:rPr>
          <w:rFonts w:ascii="Arial" w:eastAsia="宋体" w:hAnsi="Arial" w:cs="Arial"/>
          <w:kern w:val="0"/>
          <w:sz w:val="20"/>
          <w:szCs w:val="20"/>
        </w:rPr>
        <w:t>1</w:t>
      </w:r>
      <w:r w:rsidRPr="00167AB2">
        <w:rPr>
          <w:rFonts w:ascii="Arial" w:eastAsia="宋体" w:hAnsi="Arial" w:cs="Arial"/>
          <w:kern w:val="0"/>
          <w:sz w:val="20"/>
          <w:szCs w:val="20"/>
        </w:rPr>
        <w:t>次。</w:t>
      </w:r>
      <w:r w:rsidRPr="00167AB2">
        <w:rPr>
          <w:rFonts w:ascii="Arial" w:eastAsia="宋体" w:hAnsi="Arial" w:cs="Arial"/>
          <w:kern w:val="0"/>
          <w:sz w:val="20"/>
          <w:szCs w:val="20"/>
        </w:rPr>
        <w:t>(3)</w:t>
      </w:r>
      <w:r w:rsidRPr="00167AB2">
        <w:rPr>
          <w:rFonts w:ascii="Arial" w:eastAsia="宋体" w:hAnsi="Arial" w:cs="Arial"/>
          <w:kern w:val="0"/>
          <w:sz w:val="20"/>
          <w:szCs w:val="20"/>
        </w:rPr>
        <w:t>小于</w:t>
      </w:r>
      <w:r w:rsidRPr="00167AB2">
        <w:rPr>
          <w:rFonts w:ascii="Arial" w:eastAsia="宋体" w:hAnsi="Arial" w:cs="Arial"/>
          <w:kern w:val="0"/>
          <w:sz w:val="20"/>
          <w:szCs w:val="20"/>
        </w:rPr>
        <w:t>2</w:t>
      </w:r>
      <w:r w:rsidRPr="00167AB2">
        <w:rPr>
          <w:rFonts w:ascii="Arial" w:eastAsia="宋体" w:hAnsi="Arial" w:cs="Arial"/>
          <w:kern w:val="0"/>
          <w:sz w:val="20"/>
          <w:szCs w:val="20"/>
        </w:rPr>
        <w:t>周的儿童：一次</w:t>
      </w:r>
      <w:r w:rsidRPr="00167AB2">
        <w:rPr>
          <w:rFonts w:ascii="Arial" w:eastAsia="宋体" w:hAnsi="Arial" w:cs="Arial"/>
          <w:kern w:val="0"/>
          <w:sz w:val="20"/>
          <w:szCs w:val="20"/>
        </w:rPr>
        <w:t>3mg/kg</w:t>
      </w:r>
      <w:r w:rsidRPr="00167AB2">
        <w:rPr>
          <w:rFonts w:ascii="Arial" w:eastAsia="宋体" w:hAnsi="Arial" w:cs="Arial"/>
          <w:kern w:val="0"/>
          <w:sz w:val="20"/>
          <w:szCs w:val="20"/>
        </w:rPr>
        <w:t>，每</w:t>
      </w:r>
      <w:r w:rsidRPr="00167AB2">
        <w:rPr>
          <w:rFonts w:ascii="Arial" w:eastAsia="宋体" w:hAnsi="Arial" w:cs="Arial"/>
          <w:kern w:val="0"/>
          <w:sz w:val="20"/>
          <w:szCs w:val="20"/>
        </w:rPr>
        <w:t>3</w:t>
      </w:r>
      <w:r w:rsidRPr="00167AB2">
        <w:rPr>
          <w:rFonts w:ascii="Arial" w:eastAsia="宋体" w:hAnsi="Arial" w:cs="Arial"/>
          <w:kern w:val="0"/>
          <w:sz w:val="20"/>
          <w:szCs w:val="20"/>
        </w:rPr>
        <w:t>日</w:t>
      </w:r>
      <w:r w:rsidRPr="00167AB2">
        <w:rPr>
          <w:rFonts w:ascii="Arial" w:eastAsia="宋体" w:hAnsi="Arial" w:cs="Arial"/>
          <w:kern w:val="0"/>
          <w:sz w:val="20"/>
          <w:szCs w:val="20"/>
        </w:rPr>
        <w:t>1</w:t>
      </w:r>
      <w:r w:rsidRPr="00167AB2">
        <w:rPr>
          <w:rFonts w:ascii="Arial" w:eastAsia="宋体" w:hAnsi="Arial" w:cs="Arial"/>
          <w:kern w:val="0"/>
          <w:sz w:val="20"/>
          <w:szCs w:val="20"/>
        </w:rPr>
        <w:t>次。</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深部系统真菌感染</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大于</w:t>
      </w:r>
      <w:r w:rsidRPr="00167AB2">
        <w:rPr>
          <w:rFonts w:ascii="Arial" w:eastAsia="宋体" w:hAnsi="Arial" w:cs="Arial"/>
          <w:kern w:val="0"/>
          <w:sz w:val="20"/>
          <w:szCs w:val="20"/>
        </w:rPr>
        <w:t>4</w:t>
      </w:r>
      <w:r w:rsidRPr="00167AB2">
        <w:rPr>
          <w:rFonts w:ascii="Arial" w:eastAsia="宋体" w:hAnsi="Arial" w:cs="Arial"/>
          <w:kern w:val="0"/>
          <w:sz w:val="20"/>
          <w:szCs w:val="20"/>
        </w:rPr>
        <w:t>周的儿童：一次</w:t>
      </w:r>
      <w:r w:rsidRPr="00167AB2">
        <w:rPr>
          <w:rFonts w:ascii="Arial" w:eastAsia="宋体" w:hAnsi="Arial" w:cs="Arial"/>
          <w:kern w:val="0"/>
          <w:sz w:val="20"/>
          <w:szCs w:val="20"/>
        </w:rPr>
        <w:t>6mg/kg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w:t>
      </w:r>
      <w:r w:rsidRPr="00167AB2">
        <w:rPr>
          <w:rFonts w:ascii="Arial" w:eastAsia="宋体" w:hAnsi="Arial" w:cs="Arial"/>
          <w:kern w:val="0"/>
          <w:sz w:val="20"/>
          <w:szCs w:val="20"/>
        </w:rPr>
        <w:t>(2)2-4</w:t>
      </w:r>
      <w:r w:rsidRPr="00167AB2">
        <w:rPr>
          <w:rFonts w:ascii="Arial" w:eastAsia="宋体" w:hAnsi="Arial" w:cs="Arial"/>
          <w:kern w:val="0"/>
          <w:sz w:val="20"/>
          <w:szCs w:val="20"/>
        </w:rPr>
        <w:t>周的儿童：一次</w:t>
      </w:r>
      <w:r w:rsidRPr="00167AB2">
        <w:rPr>
          <w:rFonts w:ascii="Arial" w:eastAsia="宋体" w:hAnsi="Arial" w:cs="Arial"/>
          <w:kern w:val="0"/>
          <w:sz w:val="20"/>
          <w:szCs w:val="20"/>
        </w:rPr>
        <w:t>6mg/kg</w:t>
      </w:r>
      <w:r w:rsidRPr="00167AB2">
        <w:rPr>
          <w:rFonts w:ascii="Arial" w:eastAsia="宋体" w:hAnsi="Arial" w:cs="Arial"/>
          <w:kern w:val="0"/>
          <w:sz w:val="20"/>
          <w:szCs w:val="20"/>
        </w:rPr>
        <w:t>，每</w:t>
      </w:r>
      <w:r w:rsidRPr="00167AB2">
        <w:rPr>
          <w:rFonts w:ascii="Arial" w:eastAsia="宋体" w:hAnsi="Arial" w:cs="Arial"/>
          <w:kern w:val="0"/>
          <w:sz w:val="20"/>
          <w:szCs w:val="20"/>
        </w:rPr>
        <w:t>2</w:t>
      </w:r>
      <w:r w:rsidRPr="00167AB2">
        <w:rPr>
          <w:rFonts w:ascii="Arial" w:eastAsia="宋体" w:hAnsi="Arial" w:cs="Arial"/>
          <w:kern w:val="0"/>
          <w:sz w:val="20"/>
          <w:szCs w:val="20"/>
        </w:rPr>
        <w:t>日</w:t>
      </w:r>
      <w:r w:rsidRPr="00167AB2">
        <w:rPr>
          <w:rFonts w:ascii="Arial" w:eastAsia="宋体" w:hAnsi="Arial" w:cs="Arial"/>
          <w:kern w:val="0"/>
          <w:sz w:val="20"/>
          <w:szCs w:val="20"/>
        </w:rPr>
        <w:t>1</w:t>
      </w:r>
      <w:r w:rsidRPr="00167AB2">
        <w:rPr>
          <w:rFonts w:ascii="Arial" w:eastAsia="宋体" w:hAnsi="Arial" w:cs="Arial"/>
          <w:kern w:val="0"/>
          <w:sz w:val="20"/>
          <w:szCs w:val="20"/>
        </w:rPr>
        <w:t>次。</w:t>
      </w:r>
      <w:r w:rsidRPr="00167AB2">
        <w:rPr>
          <w:rFonts w:ascii="Arial" w:eastAsia="宋体" w:hAnsi="Arial" w:cs="Arial"/>
          <w:kern w:val="0"/>
          <w:sz w:val="20"/>
          <w:szCs w:val="20"/>
        </w:rPr>
        <w:t>(3)</w:t>
      </w:r>
      <w:r w:rsidRPr="00167AB2">
        <w:rPr>
          <w:rFonts w:ascii="Arial" w:eastAsia="宋体" w:hAnsi="Arial" w:cs="Arial"/>
          <w:kern w:val="0"/>
          <w:sz w:val="20"/>
          <w:szCs w:val="20"/>
        </w:rPr>
        <w:t>小于</w:t>
      </w:r>
      <w:r w:rsidRPr="00167AB2">
        <w:rPr>
          <w:rFonts w:ascii="Arial" w:eastAsia="宋体" w:hAnsi="Arial" w:cs="Arial"/>
          <w:kern w:val="0"/>
          <w:sz w:val="20"/>
          <w:szCs w:val="20"/>
        </w:rPr>
        <w:t>2</w:t>
      </w:r>
      <w:r w:rsidRPr="00167AB2">
        <w:rPr>
          <w:rFonts w:ascii="Arial" w:eastAsia="宋体" w:hAnsi="Arial" w:cs="Arial"/>
          <w:kern w:val="0"/>
          <w:sz w:val="20"/>
          <w:szCs w:val="20"/>
        </w:rPr>
        <w:t>周的儿童：一次</w:t>
      </w:r>
      <w:r w:rsidRPr="00167AB2">
        <w:rPr>
          <w:rFonts w:ascii="Arial" w:eastAsia="宋体" w:hAnsi="Arial" w:cs="Arial"/>
          <w:kern w:val="0"/>
          <w:sz w:val="20"/>
          <w:szCs w:val="20"/>
        </w:rPr>
        <w:t>6mg/kg</w:t>
      </w:r>
      <w:r w:rsidRPr="00167AB2">
        <w:rPr>
          <w:rFonts w:ascii="Arial" w:eastAsia="宋体" w:hAnsi="Arial" w:cs="Arial"/>
          <w:kern w:val="0"/>
          <w:sz w:val="20"/>
          <w:szCs w:val="20"/>
        </w:rPr>
        <w:t>，每</w:t>
      </w:r>
      <w:r w:rsidRPr="00167AB2">
        <w:rPr>
          <w:rFonts w:ascii="Arial" w:eastAsia="宋体" w:hAnsi="Arial" w:cs="Arial"/>
          <w:kern w:val="0"/>
          <w:sz w:val="20"/>
          <w:szCs w:val="20"/>
        </w:rPr>
        <w:t>3</w:t>
      </w:r>
      <w:r w:rsidRPr="00167AB2">
        <w:rPr>
          <w:rFonts w:ascii="Arial" w:eastAsia="宋体" w:hAnsi="Arial" w:cs="Arial"/>
          <w:kern w:val="0"/>
          <w:sz w:val="20"/>
          <w:szCs w:val="20"/>
        </w:rPr>
        <w:t>日</w:t>
      </w:r>
      <w:r w:rsidRPr="00167AB2">
        <w:rPr>
          <w:rFonts w:ascii="Arial" w:eastAsia="宋体" w:hAnsi="Arial" w:cs="Arial"/>
          <w:kern w:val="0"/>
          <w:sz w:val="20"/>
          <w:szCs w:val="20"/>
        </w:rPr>
        <w:t>1</w:t>
      </w:r>
      <w:r w:rsidRPr="00167AB2">
        <w:rPr>
          <w:rFonts w:ascii="Arial" w:eastAsia="宋体" w:hAnsi="Arial" w:cs="Arial"/>
          <w:kern w:val="0"/>
          <w:sz w:val="20"/>
          <w:szCs w:val="20"/>
        </w:rPr>
        <w:t>次。</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严重致命的感染</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大于</w:t>
      </w:r>
      <w:r w:rsidRPr="00167AB2">
        <w:rPr>
          <w:rFonts w:ascii="Arial" w:eastAsia="宋体" w:hAnsi="Arial" w:cs="Arial"/>
          <w:kern w:val="0"/>
          <w:sz w:val="20"/>
          <w:szCs w:val="20"/>
        </w:rPr>
        <w:t>4</w:t>
      </w:r>
      <w:r w:rsidRPr="00167AB2">
        <w:rPr>
          <w:rFonts w:ascii="Arial" w:eastAsia="宋体" w:hAnsi="Arial" w:cs="Arial"/>
          <w:kern w:val="0"/>
          <w:sz w:val="20"/>
          <w:szCs w:val="20"/>
        </w:rPr>
        <w:t>周的儿童：一次</w:t>
      </w:r>
      <w:r w:rsidRPr="00167AB2">
        <w:rPr>
          <w:rFonts w:ascii="Arial" w:eastAsia="宋体" w:hAnsi="Arial" w:cs="Arial"/>
          <w:kern w:val="0"/>
          <w:sz w:val="20"/>
          <w:szCs w:val="20"/>
        </w:rPr>
        <w:t>12mg/kg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w:t>
      </w:r>
      <w:r w:rsidRPr="00167AB2">
        <w:rPr>
          <w:rFonts w:ascii="Arial" w:eastAsia="宋体" w:hAnsi="Arial" w:cs="Arial"/>
          <w:kern w:val="0"/>
          <w:sz w:val="20"/>
          <w:szCs w:val="20"/>
        </w:rPr>
        <w:t>(2)2-4</w:t>
      </w:r>
      <w:r w:rsidRPr="00167AB2">
        <w:rPr>
          <w:rFonts w:ascii="Arial" w:eastAsia="宋体" w:hAnsi="Arial" w:cs="Arial"/>
          <w:kern w:val="0"/>
          <w:sz w:val="20"/>
          <w:szCs w:val="20"/>
        </w:rPr>
        <w:t>周的儿童：一次</w:t>
      </w:r>
      <w:r w:rsidRPr="00167AB2">
        <w:rPr>
          <w:rFonts w:ascii="Arial" w:eastAsia="宋体" w:hAnsi="Arial" w:cs="Arial"/>
          <w:kern w:val="0"/>
          <w:sz w:val="20"/>
          <w:szCs w:val="20"/>
        </w:rPr>
        <w:t>12mg/kg</w:t>
      </w:r>
      <w:r w:rsidRPr="00167AB2">
        <w:rPr>
          <w:rFonts w:ascii="Arial" w:eastAsia="宋体" w:hAnsi="Arial" w:cs="Arial"/>
          <w:kern w:val="0"/>
          <w:sz w:val="20"/>
          <w:szCs w:val="20"/>
        </w:rPr>
        <w:t>，每</w:t>
      </w:r>
      <w:r w:rsidRPr="00167AB2">
        <w:rPr>
          <w:rFonts w:ascii="Arial" w:eastAsia="宋体" w:hAnsi="Arial" w:cs="Arial"/>
          <w:kern w:val="0"/>
          <w:sz w:val="20"/>
          <w:szCs w:val="20"/>
        </w:rPr>
        <w:t>2</w:t>
      </w:r>
      <w:r w:rsidRPr="00167AB2">
        <w:rPr>
          <w:rFonts w:ascii="Arial" w:eastAsia="宋体" w:hAnsi="Arial" w:cs="Arial"/>
          <w:kern w:val="0"/>
          <w:sz w:val="20"/>
          <w:szCs w:val="20"/>
        </w:rPr>
        <w:t>日</w:t>
      </w:r>
      <w:r w:rsidRPr="00167AB2">
        <w:rPr>
          <w:rFonts w:ascii="Arial" w:eastAsia="宋体" w:hAnsi="Arial" w:cs="Arial"/>
          <w:kern w:val="0"/>
          <w:sz w:val="20"/>
          <w:szCs w:val="20"/>
        </w:rPr>
        <w:t>1</w:t>
      </w:r>
      <w:r w:rsidRPr="00167AB2">
        <w:rPr>
          <w:rFonts w:ascii="Arial" w:eastAsia="宋体" w:hAnsi="Arial" w:cs="Arial"/>
          <w:kern w:val="0"/>
          <w:sz w:val="20"/>
          <w:szCs w:val="20"/>
        </w:rPr>
        <w:t>次。</w:t>
      </w:r>
      <w:r w:rsidRPr="00167AB2">
        <w:rPr>
          <w:rFonts w:ascii="Arial" w:eastAsia="宋体" w:hAnsi="Arial" w:cs="Arial"/>
          <w:kern w:val="0"/>
          <w:sz w:val="20"/>
          <w:szCs w:val="20"/>
        </w:rPr>
        <w:t>(3)</w:t>
      </w:r>
      <w:r w:rsidRPr="00167AB2">
        <w:rPr>
          <w:rFonts w:ascii="Arial" w:eastAsia="宋体" w:hAnsi="Arial" w:cs="Arial"/>
          <w:kern w:val="0"/>
          <w:sz w:val="20"/>
          <w:szCs w:val="20"/>
        </w:rPr>
        <w:t>小于</w:t>
      </w:r>
      <w:r w:rsidRPr="00167AB2">
        <w:rPr>
          <w:rFonts w:ascii="Arial" w:eastAsia="宋体" w:hAnsi="Arial" w:cs="Arial"/>
          <w:kern w:val="0"/>
          <w:sz w:val="20"/>
          <w:szCs w:val="20"/>
        </w:rPr>
        <w:t>2</w:t>
      </w:r>
      <w:r w:rsidRPr="00167AB2">
        <w:rPr>
          <w:rFonts w:ascii="Arial" w:eastAsia="宋体" w:hAnsi="Arial" w:cs="Arial"/>
          <w:kern w:val="0"/>
          <w:sz w:val="20"/>
          <w:szCs w:val="20"/>
        </w:rPr>
        <w:t>周的儿童：一次</w:t>
      </w:r>
      <w:r w:rsidRPr="00167AB2">
        <w:rPr>
          <w:rFonts w:ascii="Arial" w:eastAsia="宋体" w:hAnsi="Arial" w:cs="Arial"/>
          <w:kern w:val="0"/>
          <w:sz w:val="20"/>
          <w:szCs w:val="20"/>
        </w:rPr>
        <w:t>12mg/kg</w:t>
      </w:r>
      <w:r w:rsidRPr="00167AB2">
        <w:rPr>
          <w:rFonts w:ascii="Arial" w:eastAsia="宋体" w:hAnsi="Arial" w:cs="Arial"/>
          <w:kern w:val="0"/>
          <w:sz w:val="20"/>
          <w:szCs w:val="20"/>
        </w:rPr>
        <w:t>，每</w:t>
      </w:r>
      <w:r w:rsidRPr="00167AB2">
        <w:rPr>
          <w:rFonts w:ascii="Arial" w:eastAsia="宋体" w:hAnsi="Arial" w:cs="Arial"/>
          <w:kern w:val="0"/>
          <w:sz w:val="20"/>
          <w:szCs w:val="20"/>
        </w:rPr>
        <w:t>3</w:t>
      </w:r>
      <w:r w:rsidRPr="00167AB2">
        <w:rPr>
          <w:rFonts w:ascii="Arial" w:eastAsia="宋体" w:hAnsi="Arial" w:cs="Arial"/>
          <w:kern w:val="0"/>
          <w:sz w:val="20"/>
          <w:szCs w:val="20"/>
        </w:rPr>
        <w:t>日</w:t>
      </w:r>
      <w:r w:rsidRPr="00167AB2">
        <w:rPr>
          <w:rFonts w:ascii="Arial" w:eastAsia="宋体" w:hAnsi="Arial" w:cs="Arial"/>
          <w:kern w:val="0"/>
          <w:sz w:val="20"/>
          <w:szCs w:val="20"/>
        </w:rPr>
        <w:t>1</w:t>
      </w:r>
      <w:r w:rsidRPr="00167AB2">
        <w:rPr>
          <w:rFonts w:ascii="Arial" w:eastAsia="宋体" w:hAnsi="Arial" w:cs="Arial"/>
          <w:kern w:val="0"/>
          <w:sz w:val="20"/>
          <w:szCs w:val="20"/>
        </w:rPr>
        <w:t>次。</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念珠菌病和隐球菌感染</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推荐剂量为一次</w:t>
      </w:r>
      <w:r w:rsidRPr="00167AB2">
        <w:rPr>
          <w:rFonts w:ascii="Arial" w:eastAsia="宋体" w:hAnsi="Arial" w:cs="Arial"/>
          <w:kern w:val="0"/>
          <w:sz w:val="20"/>
          <w:szCs w:val="20"/>
        </w:rPr>
        <w:t>6-12mg/kg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次。最大日剂量不应超过成人最大日剂量。不大于</w:t>
      </w:r>
      <w:r w:rsidRPr="00167AB2">
        <w:rPr>
          <w:rFonts w:ascii="Arial" w:eastAsia="宋体" w:hAnsi="Arial" w:cs="Arial"/>
          <w:kern w:val="0"/>
          <w:sz w:val="20"/>
          <w:szCs w:val="20"/>
        </w:rPr>
        <w:t>2</w:t>
      </w:r>
      <w:r w:rsidRPr="00167AB2">
        <w:rPr>
          <w:rFonts w:ascii="Arial" w:eastAsia="宋体" w:hAnsi="Arial" w:cs="Arial"/>
          <w:kern w:val="0"/>
          <w:sz w:val="20"/>
          <w:szCs w:val="20"/>
        </w:rPr>
        <w:t>周的儿童剂量可按年长儿童给药，但应每</w:t>
      </w:r>
      <w:r w:rsidRPr="00167AB2">
        <w:rPr>
          <w:rFonts w:ascii="Arial" w:eastAsia="宋体" w:hAnsi="Arial" w:cs="Arial"/>
          <w:kern w:val="0"/>
          <w:sz w:val="20"/>
          <w:szCs w:val="20"/>
        </w:rPr>
        <w:t>72</w:t>
      </w:r>
      <w:r w:rsidRPr="00167AB2">
        <w:rPr>
          <w:rFonts w:ascii="Arial" w:eastAsia="宋体" w:hAnsi="Arial" w:cs="Arial"/>
          <w:kern w:val="0"/>
          <w:sz w:val="20"/>
          <w:szCs w:val="20"/>
        </w:rPr>
        <w:t>小时</w:t>
      </w:r>
      <w:r w:rsidRPr="00167AB2">
        <w:rPr>
          <w:rFonts w:ascii="Arial" w:eastAsia="宋体" w:hAnsi="Arial" w:cs="Arial"/>
          <w:kern w:val="0"/>
          <w:sz w:val="20"/>
          <w:szCs w:val="20"/>
        </w:rPr>
        <w:t>1</w:t>
      </w:r>
      <w:r w:rsidRPr="00167AB2">
        <w:rPr>
          <w:rFonts w:ascii="Arial" w:eastAsia="宋体" w:hAnsi="Arial" w:cs="Arial"/>
          <w:kern w:val="0"/>
          <w:sz w:val="20"/>
          <w:szCs w:val="20"/>
        </w:rPr>
        <w:t>次。出生后</w:t>
      </w:r>
      <w:r w:rsidRPr="00167AB2">
        <w:rPr>
          <w:rFonts w:ascii="Arial" w:eastAsia="宋体" w:hAnsi="Arial" w:cs="Arial"/>
          <w:kern w:val="0"/>
          <w:sz w:val="20"/>
          <w:szCs w:val="20"/>
        </w:rPr>
        <w:t>3-4</w:t>
      </w:r>
      <w:r w:rsidRPr="00167AB2">
        <w:rPr>
          <w:rFonts w:ascii="Arial" w:eastAsia="宋体" w:hAnsi="Arial" w:cs="Arial"/>
          <w:kern w:val="0"/>
          <w:sz w:val="20"/>
          <w:szCs w:val="20"/>
        </w:rPr>
        <w:t>周的儿童，给予相同剂量，每</w:t>
      </w:r>
      <w:r w:rsidRPr="00167AB2">
        <w:rPr>
          <w:rFonts w:ascii="Arial" w:eastAsia="宋体" w:hAnsi="Arial" w:cs="Arial"/>
          <w:kern w:val="0"/>
          <w:sz w:val="20"/>
          <w:szCs w:val="20"/>
        </w:rPr>
        <w:t>48</w:t>
      </w:r>
      <w:r w:rsidRPr="00167AB2">
        <w:rPr>
          <w:rFonts w:ascii="Arial" w:eastAsia="宋体" w:hAnsi="Arial" w:cs="Arial"/>
          <w:kern w:val="0"/>
          <w:sz w:val="20"/>
          <w:szCs w:val="20"/>
        </w:rPr>
        <w:t>小时</w:t>
      </w:r>
      <w:r w:rsidRPr="00167AB2">
        <w:rPr>
          <w:rFonts w:ascii="Arial" w:eastAsia="宋体" w:hAnsi="Arial" w:cs="Arial"/>
          <w:kern w:val="0"/>
          <w:sz w:val="20"/>
          <w:szCs w:val="20"/>
        </w:rPr>
        <w:t>1</w:t>
      </w:r>
      <w:r w:rsidRPr="00167AB2">
        <w:rPr>
          <w:rFonts w:ascii="Arial" w:eastAsia="宋体" w:hAnsi="Arial" w:cs="Arial"/>
          <w:kern w:val="0"/>
          <w:sz w:val="20"/>
          <w:szCs w:val="20"/>
        </w:rPr>
        <w:t>次。</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黏膜念珠菌病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推荐剂量为一次</w:t>
      </w:r>
      <w:r w:rsidRPr="00167AB2">
        <w:rPr>
          <w:rFonts w:ascii="Arial" w:eastAsia="宋体" w:hAnsi="Arial" w:cs="Arial"/>
          <w:kern w:val="0"/>
          <w:sz w:val="20"/>
          <w:szCs w:val="20"/>
        </w:rPr>
        <w:t>3mg/kg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次。为更迅速的达到稳态浓度，第</w:t>
      </w:r>
      <w:r w:rsidRPr="00167AB2">
        <w:rPr>
          <w:rFonts w:ascii="Arial" w:eastAsia="宋体" w:hAnsi="Arial" w:cs="Arial"/>
          <w:kern w:val="0"/>
          <w:sz w:val="20"/>
          <w:szCs w:val="20"/>
        </w:rPr>
        <w:t>1</w:t>
      </w:r>
      <w:r w:rsidRPr="00167AB2">
        <w:rPr>
          <w:rFonts w:ascii="Arial" w:eastAsia="宋体" w:hAnsi="Arial" w:cs="Arial"/>
          <w:kern w:val="0"/>
          <w:sz w:val="20"/>
          <w:szCs w:val="20"/>
        </w:rPr>
        <w:t>日可给予饱和剂量</w:t>
      </w:r>
      <w:r w:rsidRPr="00167AB2">
        <w:rPr>
          <w:rFonts w:ascii="Arial" w:eastAsia="宋体" w:hAnsi="Arial" w:cs="Arial"/>
          <w:kern w:val="0"/>
          <w:sz w:val="20"/>
          <w:szCs w:val="20"/>
        </w:rPr>
        <w:t>6mg/kg</w:t>
      </w:r>
      <w:r w:rsidRPr="00167AB2">
        <w:rPr>
          <w:rFonts w:ascii="Arial" w:eastAsia="宋体" w:hAnsi="Arial" w:cs="Arial"/>
          <w:kern w:val="0"/>
          <w:sz w:val="20"/>
          <w:szCs w:val="20"/>
        </w:rPr>
        <w:t>。最大日剂量不应超过成人最大日剂量。不大于</w:t>
      </w:r>
      <w:r w:rsidRPr="00167AB2">
        <w:rPr>
          <w:rFonts w:ascii="Arial" w:eastAsia="宋体" w:hAnsi="Arial" w:cs="Arial"/>
          <w:kern w:val="0"/>
          <w:sz w:val="20"/>
          <w:szCs w:val="20"/>
        </w:rPr>
        <w:t>2</w:t>
      </w:r>
      <w:r w:rsidRPr="00167AB2">
        <w:rPr>
          <w:rFonts w:ascii="Arial" w:eastAsia="宋体" w:hAnsi="Arial" w:cs="Arial"/>
          <w:kern w:val="0"/>
          <w:sz w:val="20"/>
          <w:szCs w:val="20"/>
        </w:rPr>
        <w:t>周的儿童剂量可按年长儿童给药，但应每</w:t>
      </w:r>
      <w:r w:rsidRPr="00167AB2">
        <w:rPr>
          <w:rFonts w:ascii="Arial" w:eastAsia="宋体" w:hAnsi="Arial" w:cs="Arial"/>
          <w:kern w:val="0"/>
          <w:sz w:val="20"/>
          <w:szCs w:val="20"/>
        </w:rPr>
        <w:t>72</w:t>
      </w:r>
      <w:r w:rsidRPr="00167AB2">
        <w:rPr>
          <w:rFonts w:ascii="Arial" w:eastAsia="宋体" w:hAnsi="Arial" w:cs="Arial"/>
          <w:kern w:val="0"/>
          <w:sz w:val="20"/>
          <w:szCs w:val="20"/>
        </w:rPr>
        <w:t>小时</w:t>
      </w:r>
      <w:r w:rsidRPr="00167AB2">
        <w:rPr>
          <w:rFonts w:ascii="Arial" w:eastAsia="宋体" w:hAnsi="Arial" w:cs="Arial"/>
          <w:kern w:val="0"/>
          <w:sz w:val="20"/>
          <w:szCs w:val="20"/>
        </w:rPr>
        <w:t>1</w:t>
      </w:r>
      <w:r w:rsidRPr="00167AB2">
        <w:rPr>
          <w:rFonts w:ascii="Arial" w:eastAsia="宋体" w:hAnsi="Arial" w:cs="Arial"/>
          <w:kern w:val="0"/>
          <w:sz w:val="20"/>
          <w:szCs w:val="20"/>
        </w:rPr>
        <w:t>次。出生后</w:t>
      </w:r>
      <w:r w:rsidRPr="00167AB2">
        <w:rPr>
          <w:rFonts w:ascii="Arial" w:eastAsia="宋体" w:hAnsi="Arial" w:cs="Arial"/>
          <w:kern w:val="0"/>
          <w:sz w:val="20"/>
          <w:szCs w:val="20"/>
        </w:rPr>
        <w:t>3-4</w:t>
      </w:r>
      <w:r w:rsidRPr="00167AB2">
        <w:rPr>
          <w:rFonts w:ascii="Arial" w:eastAsia="宋体" w:hAnsi="Arial" w:cs="Arial"/>
          <w:kern w:val="0"/>
          <w:sz w:val="20"/>
          <w:szCs w:val="20"/>
        </w:rPr>
        <w:t>周的儿童，给予相同剂量，每</w:t>
      </w:r>
      <w:r w:rsidRPr="00167AB2">
        <w:rPr>
          <w:rFonts w:ascii="Arial" w:eastAsia="宋体" w:hAnsi="Arial" w:cs="Arial"/>
          <w:kern w:val="0"/>
          <w:sz w:val="20"/>
          <w:szCs w:val="20"/>
        </w:rPr>
        <w:t>48</w:t>
      </w:r>
      <w:r w:rsidRPr="00167AB2">
        <w:rPr>
          <w:rFonts w:ascii="Arial" w:eastAsia="宋体" w:hAnsi="Arial" w:cs="Arial"/>
          <w:kern w:val="0"/>
          <w:sz w:val="20"/>
          <w:szCs w:val="20"/>
        </w:rPr>
        <w:t>小时</w:t>
      </w:r>
      <w:r w:rsidRPr="00167AB2">
        <w:rPr>
          <w:rFonts w:ascii="Arial" w:eastAsia="宋体" w:hAnsi="Arial" w:cs="Arial"/>
          <w:kern w:val="0"/>
          <w:sz w:val="20"/>
          <w:szCs w:val="20"/>
        </w:rPr>
        <w:t>1</w:t>
      </w:r>
      <w:r w:rsidRPr="00167AB2">
        <w:rPr>
          <w:rFonts w:ascii="Arial" w:eastAsia="宋体" w:hAnsi="Arial" w:cs="Arial"/>
          <w:kern w:val="0"/>
          <w:sz w:val="20"/>
          <w:szCs w:val="20"/>
        </w:rPr>
        <w:t>次。</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w:t>
      </w:r>
      <w:r w:rsidRPr="00167AB2">
        <w:rPr>
          <w:rFonts w:ascii="Arial" w:eastAsia="宋体" w:hAnsi="Arial" w:cs="Arial"/>
          <w:kern w:val="0"/>
          <w:sz w:val="20"/>
          <w:szCs w:val="20"/>
        </w:rPr>
        <w:t>艾滋病患儿预防隐球菌脑膜炎复发</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推荐剂量为一次</w:t>
      </w:r>
      <w:r w:rsidRPr="00167AB2">
        <w:rPr>
          <w:rFonts w:ascii="Arial" w:eastAsia="宋体" w:hAnsi="Arial" w:cs="Arial"/>
          <w:kern w:val="0"/>
          <w:sz w:val="20"/>
          <w:szCs w:val="20"/>
        </w:rPr>
        <w:t>6mg/kg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次。最大日剂量不应超过成人最大日剂量。不大于</w:t>
      </w:r>
      <w:r w:rsidRPr="00167AB2">
        <w:rPr>
          <w:rFonts w:ascii="Arial" w:eastAsia="宋体" w:hAnsi="Arial" w:cs="Arial"/>
          <w:kern w:val="0"/>
          <w:sz w:val="20"/>
          <w:szCs w:val="20"/>
        </w:rPr>
        <w:t>2</w:t>
      </w:r>
      <w:r w:rsidRPr="00167AB2">
        <w:rPr>
          <w:rFonts w:ascii="Arial" w:eastAsia="宋体" w:hAnsi="Arial" w:cs="Arial"/>
          <w:kern w:val="0"/>
          <w:sz w:val="20"/>
          <w:szCs w:val="20"/>
        </w:rPr>
        <w:t>周的儿童剂量可按年长儿童给药，但应每</w:t>
      </w:r>
      <w:r w:rsidRPr="00167AB2">
        <w:rPr>
          <w:rFonts w:ascii="Arial" w:eastAsia="宋体" w:hAnsi="Arial" w:cs="Arial"/>
          <w:kern w:val="0"/>
          <w:sz w:val="20"/>
          <w:szCs w:val="20"/>
        </w:rPr>
        <w:t>72</w:t>
      </w:r>
      <w:r w:rsidRPr="00167AB2">
        <w:rPr>
          <w:rFonts w:ascii="Arial" w:eastAsia="宋体" w:hAnsi="Arial" w:cs="Arial"/>
          <w:kern w:val="0"/>
          <w:sz w:val="20"/>
          <w:szCs w:val="20"/>
        </w:rPr>
        <w:t>小时</w:t>
      </w:r>
      <w:r w:rsidRPr="00167AB2">
        <w:rPr>
          <w:rFonts w:ascii="Arial" w:eastAsia="宋体" w:hAnsi="Arial" w:cs="Arial"/>
          <w:kern w:val="0"/>
          <w:sz w:val="20"/>
          <w:szCs w:val="20"/>
        </w:rPr>
        <w:t>1</w:t>
      </w:r>
      <w:r w:rsidRPr="00167AB2">
        <w:rPr>
          <w:rFonts w:ascii="Arial" w:eastAsia="宋体" w:hAnsi="Arial" w:cs="Arial"/>
          <w:kern w:val="0"/>
          <w:sz w:val="20"/>
          <w:szCs w:val="20"/>
        </w:rPr>
        <w:t>次。出生后</w:t>
      </w:r>
      <w:r w:rsidRPr="00167AB2">
        <w:rPr>
          <w:rFonts w:ascii="Arial" w:eastAsia="宋体" w:hAnsi="Arial" w:cs="Arial"/>
          <w:kern w:val="0"/>
          <w:sz w:val="20"/>
          <w:szCs w:val="20"/>
        </w:rPr>
        <w:t>3-4</w:t>
      </w:r>
      <w:r w:rsidRPr="00167AB2">
        <w:rPr>
          <w:rFonts w:ascii="Arial" w:eastAsia="宋体" w:hAnsi="Arial" w:cs="Arial"/>
          <w:kern w:val="0"/>
          <w:sz w:val="20"/>
          <w:szCs w:val="20"/>
        </w:rPr>
        <w:t>周的儿童，给予相同剂量，每</w:t>
      </w:r>
      <w:r w:rsidRPr="00167AB2">
        <w:rPr>
          <w:rFonts w:ascii="Arial" w:eastAsia="宋体" w:hAnsi="Arial" w:cs="Arial"/>
          <w:kern w:val="0"/>
          <w:sz w:val="20"/>
          <w:szCs w:val="20"/>
        </w:rPr>
        <w:t>48</w:t>
      </w:r>
      <w:r w:rsidRPr="00167AB2">
        <w:rPr>
          <w:rFonts w:ascii="Arial" w:eastAsia="宋体" w:hAnsi="Arial" w:cs="Arial"/>
          <w:kern w:val="0"/>
          <w:sz w:val="20"/>
          <w:szCs w:val="20"/>
        </w:rPr>
        <w:t>小时</w:t>
      </w:r>
      <w:r w:rsidRPr="00167AB2">
        <w:rPr>
          <w:rFonts w:ascii="Arial" w:eastAsia="宋体" w:hAnsi="Arial" w:cs="Arial"/>
          <w:kern w:val="0"/>
          <w:sz w:val="20"/>
          <w:szCs w:val="20"/>
        </w:rPr>
        <w:t>1</w:t>
      </w:r>
      <w:r w:rsidRPr="00167AB2">
        <w:rPr>
          <w:rFonts w:ascii="Arial" w:eastAsia="宋体" w:hAnsi="Arial" w:cs="Arial"/>
          <w:kern w:val="0"/>
          <w:sz w:val="20"/>
          <w:szCs w:val="20"/>
        </w:rPr>
        <w:t>次。</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预防真菌感染</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一次</w:t>
      </w:r>
      <w:r w:rsidRPr="00167AB2">
        <w:rPr>
          <w:rFonts w:ascii="Arial" w:eastAsia="宋体" w:hAnsi="Arial" w:cs="Arial"/>
          <w:kern w:val="0"/>
          <w:sz w:val="20"/>
          <w:szCs w:val="20"/>
        </w:rPr>
        <w:t>3-12mg/kg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次。最大日剂量不应超过成人最大日剂量。不大于</w:t>
      </w:r>
      <w:r w:rsidRPr="00167AB2">
        <w:rPr>
          <w:rFonts w:ascii="Arial" w:eastAsia="宋体" w:hAnsi="Arial" w:cs="Arial"/>
          <w:kern w:val="0"/>
          <w:sz w:val="20"/>
          <w:szCs w:val="20"/>
        </w:rPr>
        <w:t>2</w:t>
      </w:r>
      <w:r w:rsidRPr="00167AB2">
        <w:rPr>
          <w:rFonts w:ascii="Arial" w:eastAsia="宋体" w:hAnsi="Arial" w:cs="Arial"/>
          <w:kern w:val="0"/>
          <w:sz w:val="20"/>
          <w:szCs w:val="20"/>
        </w:rPr>
        <w:t>周的儿童剂量可按年长儿童给药，但应每</w:t>
      </w:r>
      <w:r w:rsidRPr="00167AB2">
        <w:rPr>
          <w:rFonts w:ascii="Arial" w:eastAsia="宋体" w:hAnsi="Arial" w:cs="Arial"/>
          <w:kern w:val="0"/>
          <w:sz w:val="20"/>
          <w:szCs w:val="20"/>
        </w:rPr>
        <w:t>72</w:t>
      </w:r>
      <w:r w:rsidRPr="00167AB2">
        <w:rPr>
          <w:rFonts w:ascii="Arial" w:eastAsia="宋体" w:hAnsi="Arial" w:cs="Arial"/>
          <w:kern w:val="0"/>
          <w:sz w:val="20"/>
          <w:szCs w:val="20"/>
        </w:rPr>
        <w:t>小时</w:t>
      </w:r>
      <w:r w:rsidRPr="00167AB2">
        <w:rPr>
          <w:rFonts w:ascii="Arial" w:eastAsia="宋体" w:hAnsi="Arial" w:cs="Arial"/>
          <w:kern w:val="0"/>
          <w:sz w:val="20"/>
          <w:szCs w:val="20"/>
        </w:rPr>
        <w:t>1</w:t>
      </w:r>
      <w:r w:rsidRPr="00167AB2">
        <w:rPr>
          <w:rFonts w:ascii="Arial" w:eastAsia="宋体" w:hAnsi="Arial" w:cs="Arial"/>
          <w:kern w:val="0"/>
          <w:sz w:val="20"/>
          <w:szCs w:val="20"/>
        </w:rPr>
        <w:t>次。出生后</w:t>
      </w:r>
      <w:r w:rsidRPr="00167AB2">
        <w:rPr>
          <w:rFonts w:ascii="Arial" w:eastAsia="宋体" w:hAnsi="Arial" w:cs="Arial"/>
          <w:kern w:val="0"/>
          <w:sz w:val="20"/>
          <w:szCs w:val="20"/>
        </w:rPr>
        <w:t>3-4</w:t>
      </w:r>
      <w:r w:rsidRPr="00167AB2">
        <w:rPr>
          <w:rFonts w:ascii="Arial" w:eastAsia="宋体" w:hAnsi="Arial" w:cs="Arial"/>
          <w:kern w:val="0"/>
          <w:sz w:val="20"/>
          <w:szCs w:val="20"/>
        </w:rPr>
        <w:t>周的儿童，给予相同剂量，每</w:t>
      </w:r>
      <w:r w:rsidRPr="00167AB2">
        <w:rPr>
          <w:rFonts w:ascii="Arial" w:eastAsia="宋体" w:hAnsi="Arial" w:cs="Arial"/>
          <w:kern w:val="0"/>
          <w:sz w:val="20"/>
          <w:szCs w:val="20"/>
        </w:rPr>
        <w:t>48</w:t>
      </w:r>
      <w:r w:rsidRPr="00167AB2">
        <w:rPr>
          <w:rFonts w:ascii="Arial" w:eastAsia="宋体" w:hAnsi="Arial" w:cs="Arial"/>
          <w:kern w:val="0"/>
          <w:sz w:val="20"/>
          <w:szCs w:val="20"/>
        </w:rPr>
        <w:t>小时</w:t>
      </w:r>
      <w:r w:rsidRPr="00167AB2">
        <w:rPr>
          <w:rFonts w:ascii="Arial" w:eastAsia="宋体" w:hAnsi="Arial" w:cs="Arial"/>
          <w:kern w:val="0"/>
          <w:sz w:val="20"/>
          <w:szCs w:val="20"/>
        </w:rPr>
        <w:t>1</w:t>
      </w:r>
      <w:r w:rsidRPr="00167AB2">
        <w:rPr>
          <w:rFonts w:ascii="Arial" w:eastAsia="宋体" w:hAnsi="Arial" w:cs="Arial"/>
          <w:kern w:val="0"/>
          <w:sz w:val="20"/>
          <w:szCs w:val="20"/>
        </w:rPr>
        <w:t>次。</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肾功能不全时剂量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同成人</w:t>
      </w:r>
      <w:r w:rsidRPr="00167AB2">
        <w:rPr>
          <w:rFonts w:ascii="Arial" w:eastAsia="宋体" w:hAnsi="Arial" w:cs="Arial"/>
          <w:kern w:val="0"/>
          <w:sz w:val="20"/>
          <w:szCs w:val="20"/>
        </w:rPr>
        <w:t>“</w:t>
      </w:r>
      <w:r w:rsidRPr="00167AB2">
        <w:rPr>
          <w:rFonts w:ascii="Arial" w:eastAsia="宋体" w:hAnsi="Arial" w:cs="Arial"/>
          <w:kern w:val="0"/>
          <w:sz w:val="20"/>
          <w:szCs w:val="20"/>
        </w:rPr>
        <w:t>肾功能不全时剂量</w:t>
      </w:r>
      <w:r w:rsidRPr="00167AB2">
        <w:rPr>
          <w:rFonts w:ascii="Arial" w:eastAsia="宋体" w:hAnsi="Arial" w:cs="Arial"/>
          <w:kern w:val="0"/>
          <w:sz w:val="20"/>
          <w:szCs w:val="20"/>
        </w:rPr>
        <w:t>”</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透析时剂量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同成人</w:t>
      </w:r>
      <w:r w:rsidRPr="00167AB2">
        <w:rPr>
          <w:rFonts w:ascii="Arial" w:eastAsia="宋体" w:hAnsi="Arial" w:cs="Arial"/>
          <w:kern w:val="0"/>
          <w:sz w:val="20"/>
          <w:szCs w:val="20"/>
        </w:rPr>
        <w:t>“</w:t>
      </w:r>
      <w:r w:rsidRPr="00167AB2">
        <w:rPr>
          <w:rFonts w:ascii="Arial" w:eastAsia="宋体" w:hAnsi="Arial" w:cs="Arial"/>
          <w:kern w:val="0"/>
          <w:sz w:val="20"/>
          <w:szCs w:val="20"/>
        </w:rPr>
        <w:t>透析时剂量</w:t>
      </w:r>
      <w:r w:rsidRPr="00167AB2">
        <w:rPr>
          <w:rFonts w:ascii="Arial" w:eastAsia="宋体" w:hAnsi="Arial" w:cs="Arial"/>
          <w:kern w:val="0"/>
          <w:sz w:val="20"/>
          <w:szCs w:val="20"/>
        </w:rPr>
        <w:t>”</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【国外用法用量参考】</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成人</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常规剂量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念珠菌菌血症</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负荷剂量为</w:t>
      </w:r>
      <w:r w:rsidRPr="00167AB2">
        <w:rPr>
          <w:rFonts w:ascii="Arial" w:eastAsia="宋体" w:hAnsi="Arial" w:cs="Arial"/>
          <w:kern w:val="0"/>
          <w:sz w:val="20"/>
          <w:szCs w:val="20"/>
        </w:rPr>
        <w:t>800mg</w:t>
      </w:r>
      <w:r w:rsidRPr="00167AB2">
        <w:rPr>
          <w:rFonts w:ascii="Arial" w:eastAsia="宋体" w:hAnsi="Arial" w:cs="Arial"/>
          <w:kern w:val="0"/>
          <w:sz w:val="20"/>
          <w:szCs w:val="20"/>
        </w:rPr>
        <w:t>，以后一日</w:t>
      </w:r>
      <w:r w:rsidRPr="00167AB2">
        <w:rPr>
          <w:rFonts w:ascii="Arial" w:eastAsia="宋体" w:hAnsi="Arial" w:cs="Arial"/>
          <w:kern w:val="0"/>
          <w:sz w:val="20"/>
          <w:szCs w:val="20"/>
        </w:rPr>
        <w:t>400mg(6mg/kg)</w:t>
      </w:r>
      <w:r w:rsidRPr="00167AB2">
        <w:rPr>
          <w:rFonts w:ascii="Arial" w:eastAsia="宋体" w:hAnsi="Arial" w:cs="Arial"/>
          <w:kern w:val="0"/>
          <w:sz w:val="20"/>
          <w:szCs w:val="20"/>
        </w:rPr>
        <w:t>，临床症状消失且首次血液培养为阴性后继续使用</w:t>
      </w:r>
      <w:r w:rsidRPr="00167AB2">
        <w:rPr>
          <w:rFonts w:ascii="Arial" w:eastAsia="宋体" w:hAnsi="Arial" w:cs="Arial"/>
          <w:kern w:val="0"/>
          <w:sz w:val="20"/>
          <w:szCs w:val="20"/>
        </w:rPr>
        <w:t>14</w:t>
      </w:r>
      <w:r w:rsidRPr="00167AB2">
        <w:rPr>
          <w:rFonts w:ascii="Arial" w:eastAsia="宋体" w:hAnsi="Arial" w:cs="Arial"/>
          <w:kern w:val="0"/>
          <w:sz w:val="20"/>
          <w:szCs w:val="20"/>
        </w:rPr>
        <w:t>日。</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负荷剂量</w:t>
      </w:r>
      <w:r w:rsidRPr="00167AB2">
        <w:rPr>
          <w:rFonts w:ascii="Arial" w:eastAsia="宋体" w:hAnsi="Arial" w:cs="Arial"/>
          <w:kern w:val="0"/>
          <w:sz w:val="20"/>
          <w:szCs w:val="20"/>
        </w:rPr>
        <w:t>800mg</w:t>
      </w:r>
      <w:r w:rsidRPr="00167AB2">
        <w:rPr>
          <w:rFonts w:ascii="Arial" w:eastAsia="宋体" w:hAnsi="Arial" w:cs="Arial"/>
          <w:kern w:val="0"/>
          <w:sz w:val="20"/>
          <w:szCs w:val="20"/>
        </w:rPr>
        <w:t>，以后一日</w:t>
      </w:r>
      <w:r w:rsidRPr="00167AB2">
        <w:rPr>
          <w:rFonts w:ascii="Arial" w:eastAsia="宋体" w:hAnsi="Arial" w:cs="Arial"/>
          <w:kern w:val="0"/>
          <w:sz w:val="20"/>
          <w:szCs w:val="20"/>
        </w:rPr>
        <w:t>400mg(6mg/kg)</w:t>
      </w:r>
      <w:r w:rsidRPr="00167AB2">
        <w:rPr>
          <w:rFonts w:ascii="Arial" w:eastAsia="宋体" w:hAnsi="Arial" w:cs="Arial"/>
          <w:kern w:val="0"/>
          <w:sz w:val="20"/>
          <w:szCs w:val="20"/>
        </w:rPr>
        <w:t>，临床症状消失且首次血液培养为阴性后继续使用</w:t>
      </w:r>
      <w:r w:rsidRPr="00167AB2">
        <w:rPr>
          <w:rFonts w:ascii="Arial" w:eastAsia="宋体" w:hAnsi="Arial" w:cs="Arial"/>
          <w:kern w:val="0"/>
          <w:sz w:val="20"/>
          <w:szCs w:val="20"/>
        </w:rPr>
        <w:t>14</w:t>
      </w:r>
      <w:r w:rsidRPr="00167AB2">
        <w:rPr>
          <w:rFonts w:ascii="Arial" w:eastAsia="宋体" w:hAnsi="Arial" w:cs="Arial"/>
          <w:kern w:val="0"/>
          <w:sz w:val="20"/>
          <w:szCs w:val="20"/>
        </w:rPr>
        <w:t>日。</w:t>
      </w:r>
      <w:r w:rsidRPr="00167AB2">
        <w:rPr>
          <w:rFonts w:ascii="Arial" w:eastAsia="宋体" w:hAnsi="Arial" w:cs="Arial"/>
          <w:kern w:val="0"/>
          <w:sz w:val="20"/>
          <w:szCs w:val="20"/>
        </w:rPr>
        <w:t>(2)</w:t>
      </w:r>
      <w:r w:rsidRPr="00167AB2">
        <w:rPr>
          <w:rFonts w:ascii="Arial" w:eastAsia="宋体" w:hAnsi="Arial" w:cs="Arial"/>
          <w:kern w:val="0"/>
          <w:sz w:val="20"/>
          <w:szCs w:val="20"/>
        </w:rPr>
        <w:t>导管相关性念珠菌菌血症，一日</w:t>
      </w:r>
      <w:r w:rsidRPr="00167AB2">
        <w:rPr>
          <w:rFonts w:ascii="Arial" w:eastAsia="宋体" w:hAnsi="Arial" w:cs="Arial"/>
          <w:kern w:val="0"/>
          <w:sz w:val="20"/>
          <w:szCs w:val="20"/>
        </w:rPr>
        <w:t>400-600mg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全身性念珠菌病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无最佳治疗方案，有推荐一次</w:t>
      </w:r>
      <w:r w:rsidRPr="00167AB2">
        <w:rPr>
          <w:rFonts w:ascii="Arial" w:eastAsia="宋体" w:hAnsi="Arial" w:cs="Arial"/>
          <w:kern w:val="0"/>
          <w:sz w:val="20"/>
          <w:szCs w:val="20"/>
        </w:rPr>
        <w:t>400mg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次的报道。</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参见</w:t>
      </w:r>
      <w:r w:rsidRPr="00167AB2">
        <w:rPr>
          <w:rFonts w:ascii="Arial" w:eastAsia="宋体" w:hAnsi="Arial" w:cs="Arial"/>
          <w:kern w:val="0"/>
          <w:sz w:val="20"/>
          <w:szCs w:val="20"/>
        </w:rPr>
        <w:t>“</w:t>
      </w:r>
      <w:r w:rsidRPr="00167AB2">
        <w:rPr>
          <w:rFonts w:ascii="Arial" w:eastAsia="宋体" w:hAnsi="Arial" w:cs="Arial"/>
          <w:kern w:val="0"/>
          <w:sz w:val="20"/>
          <w:szCs w:val="20"/>
        </w:rPr>
        <w:t>口服给药</w:t>
      </w:r>
      <w:r w:rsidRPr="00167AB2">
        <w:rPr>
          <w:rFonts w:ascii="Arial" w:eastAsia="宋体" w:hAnsi="Arial" w:cs="Arial"/>
          <w:kern w:val="0"/>
          <w:sz w:val="20"/>
          <w:szCs w:val="20"/>
        </w:rPr>
        <w:t>”</w:t>
      </w:r>
      <w:r w:rsidRPr="00167AB2">
        <w:rPr>
          <w:rFonts w:ascii="Arial" w:eastAsia="宋体" w:hAnsi="Arial" w:cs="Arial"/>
          <w:kern w:val="0"/>
          <w:sz w:val="20"/>
          <w:szCs w:val="20"/>
        </w:rPr>
        <w:t>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泌尿生殖系统念珠菌病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常用剂量为一日</w:t>
      </w:r>
      <w:r w:rsidRPr="00167AB2">
        <w:rPr>
          <w:rFonts w:ascii="Arial" w:eastAsia="宋体" w:hAnsi="Arial" w:cs="Arial"/>
          <w:kern w:val="0"/>
          <w:sz w:val="20"/>
          <w:szCs w:val="20"/>
        </w:rPr>
        <w:t>50-200mg</w:t>
      </w:r>
      <w:r w:rsidRPr="00167AB2">
        <w:rPr>
          <w:rFonts w:ascii="Arial" w:eastAsia="宋体" w:hAnsi="Arial" w:cs="Arial"/>
          <w:kern w:val="0"/>
          <w:sz w:val="20"/>
          <w:szCs w:val="20"/>
        </w:rPr>
        <w:t>。</w:t>
      </w:r>
      <w:r w:rsidRPr="00167AB2">
        <w:rPr>
          <w:rFonts w:ascii="Arial" w:eastAsia="宋体" w:hAnsi="Arial" w:cs="Arial"/>
          <w:kern w:val="0"/>
          <w:sz w:val="20"/>
          <w:szCs w:val="20"/>
        </w:rPr>
        <w:t>(2)</w:t>
      </w:r>
      <w:r w:rsidRPr="00167AB2">
        <w:rPr>
          <w:rFonts w:ascii="Arial" w:eastAsia="宋体" w:hAnsi="Arial" w:cs="Arial"/>
          <w:kern w:val="0"/>
          <w:sz w:val="20"/>
          <w:szCs w:val="20"/>
        </w:rPr>
        <w:t>泌尿道手术中的无症状性膀胱炎和尿路真菌感染，一日</w:t>
      </w:r>
      <w:r w:rsidRPr="00167AB2">
        <w:rPr>
          <w:rFonts w:ascii="Arial" w:eastAsia="宋体" w:hAnsi="Arial" w:cs="Arial"/>
          <w:kern w:val="0"/>
          <w:sz w:val="20"/>
          <w:szCs w:val="20"/>
        </w:rPr>
        <w:t>200-400mg(3-6mg/kg)</w:t>
      </w:r>
      <w:r w:rsidRPr="00167AB2">
        <w:rPr>
          <w:rFonts w:ascii="Arial" w:eastAsia="宋体" w:hAnsi="Arial" w:cs="Arial"/>
          <w:kern w:val="0"/>
          <w:sz w:val="20"/>
          <w:szCs w:val="20"/>
        </w:rPr>
        <w:t>。</w:t>
      </w:r>
      <w:r w:rsidRPr="00167AB2">
        <w:rPr>
          <w:rFonts w:ascii="Arial" w:eastAsia="宋体" w:hAnsi="Arial" w:cs="Arial"/>
          <w:kern w:val="0"/>
          <w:sz w:val="20"/>
          <w:szCs w:val="20"/>
        </w:rPr>
        <w:t>(3)</w:t>
      </w:r>
      <w:r w:rsidRPr="00167AB2">
        <w:rPr>
          <w:rFonts w:ascii="Arial" w:eastAsia="宋体" w:hAnsi="Arial" w:cs="Arial"/>
          <w:kern w:val="0"/>
          <w:sz w:val="20"/>
          <w:szCs w:val="20"/>
        </w:rPr>
        <w:t>症状性膀胱炎，一日</w:t>
      </w:r>
      <w:r w:rsidRPr="00167AB2">
        <w:rPr>
          <w:rFonts w:ascii="Arial" w:eastAsia="宋体" w:hAnsi="Arial" w:cs="Arial"/>
          <w:kern w:val="0"/>
          <w:sz w:val="20"/>
          <w:szCs w:val="20"/>
        </w:rPr>
        <w:t>200mg(3mg/kg)</w:t>
      </w:r>
      <w:r w:rsidRPr="00167AB2">
        <w:rPr>
          <w:rFonts w:ascii="Arial" w:eastAsia="宋体" w:hAnsi="Arial" w:cs="Arial"/>
          <w:kern w:val="0"/>
          <w:sz w:val="20"/>
          <w:szCs w:val="20"/>
        </w:rPr>
        <w:t>，连用</w:t>
      </w:r>
      <w:r w:rsidRPr="00167AB2">
        <w:rPr>
          <w:rFonts w:ascii="Arial" w:eastAsia="宋体" w:hAnsi="Arial" w:cs="Arial"/>
          <w:kern w:val="0"/>
          <w:sz w:val="20"/>
          <w:szCs w:val="20"/>
        </w:rPr>
        <w:t>2</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参见</w:t>
      </w:r>
      <w:r w:rsidRPr="00167AB2">
        <w:rPr>
          <w:rFonts w:ascii="Arial" w:eastAsia="宋体" w:hAnsi="Arial" w:cs="Arial"/>
          <w:kern w:val="0"/>
          <w:sz w:val="20"/>
          <w:szCs w:val="20"/>
        </w:rPr>
        <w:t>“</w:t>
      </w:r>
      <w:r w:rsidRPr="00167AB2">
        <w:rPr>
          <w:rFonts w:ascii="Arial" w:eastAsia="宋体" w:hAnsi="Arial" w:cs="Arial"/>
          <w:kern w:val="0"/>
          <w:sz w:val="20"/>
          <w:szCs w:val="20"/>
        </w:rPr>
        <w:t>口服给药</w:t>
      </w:r>
      <w:r w:rsidRPr="00167AB2">
        <w:rPr>
          <w:rFonts w:ascii="Arial" w:eastAsia="宋体" w:hAnsi="Arial" w:cs="Arial"/>
          <w:kern w:val="0"/>
          <w:sz w:val="20"/>
          <w:szCs w:val="20"/>
        </w:rPr>
        <w:t>”</w:t>
      </w:r>
      <w:r w:rsidRPr="00167AB2">
        <w:rPr>
          <w:rFonts w:ascii="Arial" w:eastAsia="宋体" w:hAnsi="Arial" w:cs="Arial"/>
          <w:kern w:val="0"/>
          <w:sz w:val="20"/>
          <w:szCs w:val="20"/>
        </w:rPr>
        <w:t>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念珠菌性肾盂肾炎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一日</w:t>
      </w:r>
      <w:r w:rsidRPr="00167AB2">
        <w:rPr>
          <w:rFonts w:ascii="Arial" w:eastAsia="宋体" w:hAnsi="Arial" w:cs="Arial"/>
          <w:kern w:val="0"/>
          <w:sz w:val="20"/>
          <w:szCs w:val="20"/>
        </w:rPr>
        <w:t>200-400mg(3-6mg/kg)</w:t>
      </w:r>
      <w:r w:rsidRPr="00167AB2">
        <w:rPr>
          <w:rFonts w:ascii="Arial" w:eastAsia="宋体" w:hAnsi="Arial" w:cs="Arial"/>
          <w:kern w:val="0"/>
          <w:sz w:val="20"/>
          <w:szCs w:val="20"/>
        </w:rPr>
        <w:t>，连用</w:t>
      </w:r>
      <w:r w:rsidRPr="00167AB2">
        <w:rPr>
          <w:rFonts w:ascii="Arial" w:eastAsia="宋体" w:hAnsi="Arial" w:cs="Arial"/>
          <w:kern w:val="0"/>
          <w:sz w:val="20"/>
          <w:szCs w:val="20"/>
        </w:rPr>
        <w:t>2</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参见</w:t>
      </w:r>
      <w:r w:rsidRPr="00167AB2">
        <w:rPr>
          <w:rFonts w:ascii="Arial" w:eastAsia="宋体" w:hAnsi="Arial" w:cs="Arial"/>
          <w:kern w:val="0"/>
          <w:sz w:val="20"/>
          <w:szCs w:val="20"/>
        </w:rPr>
        <w:t>“</w:t>
      </w:r>
      <w:r w:rsidRPr="00167AB2">
        <w:rPr>
          <w:rFonts w:ascii="Arial" w:eastAsia="宋体" w:hAnsi="Arial" w:cs="Arial"/>
          <w:kern w:val="0"/>
          <w:sz w:val="20"/>
          <w:szCs w:val="20"/>
        </w:rPr>
        <w:t>口服给药</w:t>
      </w:r>
      <w:r w:rsidRPr="00167AB2">
        <w:rPr>
          <w:rFonts w:ascii="Arial" w:eastAsia="宋体" w:hAnsi="Arial" w:cs="Arial"/>
          <w:kern w:val="0"/>
          <w:sz w:val="20"/>
          <w:szCs w:val="20"/>
        </w:rPr>
        <w:t>”</w:t>
      </w:r>
      <w:r w:rsidRPr="00167AB2">
        <w:rPr>
          <w:rFonts w:ascii="Arial" w:eastAsia="宋体" w:hAnsi="Arial" w:cs="Arial"/>
          <w:kern w:val="0"/>
          <w:sz w:val="20"/>
          <w:szCs w:val="20"/>
        </w:rPr>
        <w:t>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口咽念珠菌病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常用剂量为第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200mg</w:t>
      </w:r>
      <w:r w:rsidRPr="00167AB2">
        <w:rPr>
          <w:rFonts w:ascii="Arial" w:eastAsia="宋体" w:hAnsi="Arial" w:cs="Arial"/>
          <w:kern w:val="0"/>
          <w:sz w:val="20"/>
          <w:szCs w:val="20"/>
        </w:rPr>
        <w:t>，以后一次</w:t>
      </w:r>
      <w:r w:rsidRPr="00167AB2">
        <w:rPr>
          <w:rFonts w:ascii="Arial" w:eastAsia="宋体" w:hAnsi="Arial" w:cs="Arial"/>
          <w:kern w:val="0"/>
          <w:sz w:val="20"/>
          <w:szCs w:val="20"/>
        </w:rPr>
        <w:t>100mg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次，为减少复发的可能性至少连用</w:t>
      </w:r>
      <w:r w:rsidRPr="00167AB2">
        <w:rPr>
          <w:rFonts w:ascii="Arial" w:eastAsia="宋体" w:hAnsi="Arial" w:cs="Arial"/>
          <w:kern w:val="0"/>
          <w:sz w:val="20"/>
          <w:szCs w:val="20"/>
        </w:rPr>
        <w:t>2</w:t>
      </w:r>
      <w:r w:rsidRPr="00167AB2">
        <w:rPr>
          <w:rFonts w:ascii="Arial" w:eastAsia="宋体" w:hAnsi="Arial" w:cs="Arial"/>
          <w:kern w:val="0"/>
          <w:sz w:val="20"/>
          <w:szCs w:val="20"/>
        </w:rPr>
        <w:t>周。</w:t>
      </w:r>
      <w:r w:rsidRPr="00167AB2">
        <w:rPr>
          <w:rFonts w:ascii="Arial" w:eastAsia="宋体" w:hAnsi="Arial" w:cs="Arial"/>
          <w:kern w:val="0"/>
          <w:sz w:val="20"/>
          <w:szCs w:val="20"/>
        </w:rPr>
        <w:t>(2)</w:t>
      </w:r>
      <w:r w:rsidRPr="00167AB2">
        <w:rPr>
          <w:rFonts w:ascii="Arial" w:eastAsia="宋体" w:hAnsi="Arial" w:cs="Arial"/>
          <w:kern w:val="0"/>
          <w:sz w:val="20"/>
          <w:szCs w:val="20"/>
        </w:rPr>
        <w:t>人类免疫缺陷病毒</w:t>
      </w:r>
      <w:r w:rsidRPr="00167AB2">
        <w:rPr>
          <w:rFonts w:ascii="Arial" w:eastAsia="宋体" w:hAnsi="Arial" w:cs="Arial"/>
          <w:kern w:val="0"/>
          <w:sz w:val="20"/>
          <w:szCs w:val="20"/>
        </w:rPr>
        <w:t>(HIV)</w:t>
      </w:r>
      <w:r w:rsidRPr="00167AB2">
        <w:rPr>
          <w:rFonts w:ascii="Arial" w:eastAsia="宋体" w:hAnsi="Arial" w:cs="Arial"/>
          <w:kern w:val="0"/>
          <w:sz w:val="20"/>
          <w:szCs w:val="20"/>
        </w:rPr>
        <w:t>感染患者，一次</w:t>
      </w:r>
      <w:r w:rsidRPr="00167AB2">
        <w:rPr>
          <w:rFonts w:ascii="Arial" w:eastAsia="宋体" w:hAnsi="Arial" w:cs="Arial"/>
          <w:kern w:val="0"/>
          <w:sz w:val="20"/>
          <w:szCs w:val="20"/>
        </w:rPr>
        <w:t>100mg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次，连用</w:t>
      </w:r>
      <w:r w:rsidRPr="00167AB2">
        <w:rPr>
          <w:rFonts w:ascii="Arial" w:eastAsia="宋体" w:hAnsi="Arial" w:cs="Arial"/>
          <w:kern w:val="0"/>
          <w:sz w:val="20"/>
          <w:szCs w:val="20"/>
        </w:rPr>
        <w:t>7-14</w:t>
      </w:r>
      <w:r w:rsidRPr="00167AB2">
        <w:rPr>
          <w:rFonts w:ascii="Arial" w:eastAsia="宋体" w:hAnsi="Arial" w:cs="Arial"/>
          <w:kern w:val="0"/>
          <w:sz w:val="20"/>
          <w:szCs w:val="20"/>
        </w:rPr>
        <w:t>日。</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200mg</w:t>
      </w:r>
      <w:r w:rsidRPr="00167AB2">
        <w:rPr>
          <w:rFonts w:ascii="Arial" w:eastAsia="宋体" w:hAnsi="Arial" w:cs="Arial"/>
          <w:kern w:val="0"/>
          <w:sz w:val="20"/>
          <w:szCs w:val="20"/>
        </w:rPr>
        <w:t>，以后一次</w:t>
      </w:r>
      <w:r w:rsidRPr="00167AB2">
        <w:rPr>
          <w:rFonts w:ascii="Arial" w:eastAsia="宋体" w:hAnsi="Arial" w:cs="Arial"/>
          <w:kern w:val="0"/>
          <w:sz w:val="20"/>
          <w:szCs w:val="20"/>
        </w:rPr>
        <w:t>100mg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次，为减少复发的可能性至少连用</w:t>
      </w:r>
      <w:r w:rsidRPr="00167AB2">
        <w:rPr>
          <w:rFonts w:ascii="Arial" w:eastAsia="宋体" w:hAnsi="Arial" w:cs="Arial"/>
          <w:kern w:val="0"/>
          <w:sz w:val="20"/>
          <w:szCs w:val="20"/>
        </w:rPr>
        <w:t>2</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·HIV</w:t>
      </w:r>
      <w:r w:rsidRPr="00167AB2">
        <w:rPr>
          <w:rFonts w:ascii="Arial" w:eastAsia="宋体" w:hAnsi="Arial" w:cs="Arial"/>
          <w:kern w:val="0"/>
          <w:sz w:val="20"/>
          <w:szCs w:val="20"/>
        </w:rPr>
        <w:t>感染患者预防口咽念珠菌病复发</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一次</w:t>
      </w:r>
      <w:r w:rsidRPr="00167AB2">
        <w:rPr>
          <w:rFonts w:ascii="Arial" w:eastAsia="宋体" w:hAnsi="Arial" w:cs="Arial"/>
          <w:kern w:val="0"/>
          <w:sz w:val="20"/>
          <w:szCs w:val="20"/>
        </w:rPr>
        <w:t>100mg</w:t>
      </w:r>
      <w:r w:rsidRPr="00167AB2">
        <w:rPr>
          <w:rFonts w:ascii="Arial" w:eastAsia="宋体" w:hAnsi="Arial" w:cs="Arial"/>
          <w:kern w:val="0"/>
          <w:sz w:val="20"/>
          <w:szCs w:val="20"/>
        </w:rPr>
        <w:t>，一周</w:t>
      </w:r>
      <w:r w:rsidRPr="00167AB2">
        <w:rPr>
          <w:rFonts w:ascii="Arial" w:eastAsia="宋体" w:hAnsi="Arial" w:cs="Arial"/>
          <w:kern w:val="0"/>
          <w:sz w:val="20"/>
          <w:szCs w:val="20"/>
        </w:rPr>
        <w:t>3</w:t>
      </w:r>
      <w:r w:rsidRPr="00167AB2">
        <w:rPr>
          <w:rFonts w:ascii="Arial" w:eastAsia="宋体" w:hAnsi="Arial" w:cs="Arial"/>
          <w:kern w:val="0"/>
          <w:sz w:val="20"/>
          <w:szCs w:val="20"/>
        </w:rPr>
        <w:t>次，连用至</w:t>
      </w:r>
      <w:r w:rsidRPr="00167AB2">
        <w:rPr>
          <w:rFonts w:ascii="Arial" w:eastAsia="宋体" w:hAnsi="Arial" w:cs="Arial"/>
          <w:kern w:val="0"/>
          <w:sz w:val="20"/>
          <w:szCs w:val="20"/>
        </w:rPr>
        <w:t>CD4</w:t>
      </w:r>
      <w:r w:rsidRPr="00167AB2">
        <w:rPr>
          <w:rFonts w:ascii="Arial" w:eastAsia="宋体" w:hAnsi="Arial" w:cs="Arial"/>
          <w:kern w:val="0"/>
          <w:sz w:val="20"/>
          <w:szCs w:val="20"/>
          <w:vertAlign w:val="superscript"/>
        </w:rPr>
        <w:t>+</w:t>
      </w:r>
      <w:r w:rsidRPr="00167AB2">
        <w:rPr>
          <w:rFonts w:ascii="Arial" w:eastAsia="宋体" w:hAnsi="Arial" w:cs="Arial"/>
          <w:kern w:val="0"/>
          <w:sz w:val="20"/>
          <w:szCs w:val="20"/>
        </w:rPr>
        <w:t>计数至少达到</w:t>
      </w:r>
      <w:r w:rsidRPr="00167AB2">
        <w:rPr>
          <w:rFonts w:ascii="Arial" w:eastAsia="宋体" w:hAnsi="Arial" w:cs="Arial"/>
          <w:kern w:val="0"/>
          <w:sz w:val="20"/>
          <w:szCs w:val="20"/>
        </w:rPr>
        <w:t>200/μl</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骨髓移植患者预防念珠菌病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一次</w:t>
      </w:r>
      <w:r w:rsidRPr="00167AB2">
        <w:rPr>
          <w:rFonts w:ascii="Arial" w:eastAsia="宋体" w:hAnsi="Arial" w:cs="Arial"/>
          <w:kern w:val="0"/>
          <w:sz w:val="20"/>
          <w:szCs w:val="20"/>
        </w:rPr>
        <w:t>400mg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次，此类患者如已先期发生严重粒细胞减少</w:t>
      </w:r>
      <w:r w:rsidRPr="00167AB2">
        <w:rPr>
          <w:rFonts w:ascii="Arial" w:eastAsia="宋体" w:hAnsi="Arial" w:cs="Arial"/>
          <w:kern w:val="0"/>
          <w:sz w:val="20"/>
          <w:szCs w:val="20"/>
        </w:rPr>
        <w:t>(</w:t>
      </w:r>
      <w:r w:rsidRPr="00167AB2">
        <w:rPr>
          <w:rFonts w:ascii="Arial" w:eastAsia="宋体" w:hAnsi="Arial" w:cs="Arial"/>
          <w:kern w:val="0"/>
          <w:sz w:val="20"/>
          <w:szCs w:val="20"/>
        </w:rPr>
        <w:t>＜</w:t>
      </w:r>
      <w:r w:rsidRPr="00167AB2">
        <w:rPr>
          <w:rFonts w:ascii="Arial" w:eastAsia="宋体" w:hAnsi="Arial" w:cs="Arial"/>
          <w:kern w:val="0"/>
          <w:sz w:val="20"/>
          <w:szCs w:val="20"/>
        </w:rPr>
        <w:t>0.5×10</w:t>
      </w:r>
      <w:r w:rsidRPr="00167AB2">
        <w:rPr>
          <w:rFonts w:ascii="Arial" w:eastAsia="宋体" w:hAnsi="Arial" w:cs="Arial"/>
          <w:kern w:val="0"/>
          <w:sz w:val="20"/>
          <w:szCs w:val="20"/>
          <w:vertAlign w:val="superscript"/>
        </w:rPr>
        <w:t>9</w:t>
      </w:r>
      <w:r w:rsidRPr="00167AB2">
        <w:rPr>
          <w:rFonts w:ascii="Arial" w:eastAsia="宋体" w:hAnsi="Arial" w:cs="Arial"/>
          <w:kern w:val="0"/>
          <w:sz w:val="20"/>
          <w:szCs w:val="20"/>
        </w:rPr>
        <w:t>/L)</w:t>
      </w:r>
      <w:r w:rsidRPr="00167AB2">
        <w:rPr>
          <w:rFonts w:ascii="Arial" w:eastAsia="宋体" w:hAnsi="Arial" w:cs="Arial"/>
          <w:kern w:val="0"/>
          <w:sz w:val="20"/>
          <w:szCs w:val="20"/>
        </w:rPr>
        <w:t>，应在预期发病前数日开始预防给药，并持续用药至中性粒细胞计数超过</w:t>
      </w:r>
      <w:r w:rsidRPr="00167AB2">
        <w:rPr>
          <w:rFonts w:ascii="Arial" w:eastAsia="宋体" w:hAnsi="Arial" w:cs="Arial"/>
          <w:kern w:val="0"/>
          <w:sz w:val="20"/>
          <w:szCs w:val="20"/>
        </w:rPr>
        <w:t>1×10</w:t>
      </w:r>
      <w:r w:rsidRPr="00167AB2">
        <w:rPr>
          <w:rFonts w:ascii="Arial" w:eastAsia="宋体" w:hAnsi="Arial" w:cs="Arial"/>
          <w:kern w:val="0"/>
          <w:sz w:val="20"/>
          <w:szCs w:val="20"/>
          <w:vertAlign w:val="superscript"/>
        </w:rPr>
        <w:t>9</w:t>
      </w:r>
      <w:r w:rsidRPr="00167AB2">
        <w:rPr>
          <w:rFonts w:ascii="Arial" w:eastAsia="宋体" w:hAnsi="Arial" w:cs="Arial"/>
          <w:kern w:val="0"/>
          <w:sz w:val="20"/>
          <w:szCs w:val="20"/>
        </w:rPr>
        <w:t>/L</w:t>
      </w:r>
      <w:r w:rsidRPr="00167AB2">
        <w:rPr>
          <w:rFonts w:ascii="Arial" w:eastAsia="宋体" w:hAnsi="Arial" w:cs="Arial"/>
          <w:kern w:val="0"/>
          <w:sz w:val="20"/>
          <w:szCs w:val="20"/>
        </w:rPr>
        <w:t>后</w:t>
      </w:r>
      <w:r w:rsidRPr="00167AB2">
        <w:rPr>
          <w:rFonts w:ascii="Arial" w:eastAsia="宋体" w:hAnsi="Arial" w:cs="Arial"/>
          <w:kern w:val="0"/>
          <w:sz w:val="20"/>
          <w:szCs w:val="20"/>
        </w:rPr>
        <w:t>7</w:t>
      </w:r>
      <w:r w:rsidRPr="00167AB2">
        <w:rPr>
          <w:rFonts w:ascii="Arial" w:eastAsia="宋体" w:hAnsi="Arial" w:cs="Arial"/>
          <w:kern w:val="0"/>
          <w:sz w:val="20"/>
          <w:szCs w:val="20"/>
        </w:rPr>
        <w:t>日。</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参见</w:t>
      </w:r>
      <w:r w:rsidRPr="00167AB2">
        <w:rPr>
          <w:rFonts w:ascii="Arial" w:eastAsia="宋体" w:hAnsi="Arial" w:cs="Arial"/>
          <w:kern w:val="0"/>
          <w:sz w:val="20"/>
          <w:szCs w:val="20"/>
        </w:rPr>
        <w:t>“</w:t>
      </w:r>
      <w:r w:rsidRPr="00167AB2">
        <w:rPr>
          <w:rFonts w:ascii="Arial" w:eastAsia="宋体" w:hAnsi="Arial" w:cs="Arial"/>
          <w:kern w:val="0"/>
          <w:sz w:val="20"/>
          <w:szCs w:val="20"/>
        </w:rPr>
        <w:t>口服给药</w:t>
      </w:r>
      <w:r w:rsidRPr="00167AB2">
        <w:rPr>
          <w:rFonts w:ascii="Arial" w:eastAsia="宋体" w:hAnsi="Arial" w:cs="Arial"/>
          <w:kern w:val="0"/>
          <w:sz w:val="20"/>
          <w:szCs w:val="20"/>
        </w:rPr>
        <w:t>”</w:t>
      </w:r>
      <w:r w:rsidRPr="00167AB2">
        <w:rPr>
          <w:rFonts w:ascii="Arial" w:eastAsia="宋体" w:hAnsi="Arial" w:cs="Arial"/>
          <w:kern w:val="0"/>
          <w:sz w:val="20"/>
          <w:szCs w:val="20"/>
        </w:rPr>
        <w:t>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念珠菌性外阴阴道炎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单纯性感染，单剂</w:t>
      </w:r>
      <w:r w:rsidRPr="00167AB2">
        <w:rPr>
          <w:rFonts w:ascii="Arial" w:eastAsia="宋体" w:hAnsi="Arial" w:cs="Arial"/>
          <w:kern w:val="0"/>
          <w:sz w:val="20"/>
          <w:szCs w:val="20"/>
        </w:rPr>
        <w:t>150mg</w:t>
      </w:r>
      <w:r w:rsidRPr="00167AB2">
        <w:rPr>
          <w:rFonts w:ascii="Arial" w:eastAsia="宋体" w:hAnsi="Arial" w:cs="Arial"/>
          <w:kern w:val="0"/>
          <w:sz w:val="20"/>
          <w:szCs w:val="20"/>
        </w:rPr>
        <w:t>。</w:t>
      </w:r>
      <w:r w:rsidRPr="00167AB2">
        <w:rPr>
          <w:rFonts w:ascii="Arial" w:eastAsia="宋体" w:hAnsi="Arial" w:cs="Arial"/>
          <w:kern w:val="0"/>
          <w:sz w:val="20"/>
          <w:szCs w:val="20"/>
        </w:rPr>
        <w:t>(2)</w:t>
      </w:r>
      <w:r w:rsidRPr="00167AB2">
        <w:rPr>
          <w:rFonts w:ascii="Arial" w:eastAsia="宋体" w:hAnsi="Arial" w:cs="Arial"/>
          <w:kern w:val="0"/>
          <w:sz w:val="20"/>
          <w:szCs w:val="20"/>
        </w:rPr>
        <w:t>复杂性感染，一次</w:t>
      </w:r>
      <w:r w:rsidRPr="00167AB2">
        <w:rPr>
          <w:rFonts w:ascii="Arial" w:eastAsia="宋体" w:hAnsi="Arial" w:cs="Arial"/>
          <w:kern w:val="0"/>
          <w:sz w:val="20"/>
          <w:szCs w:val="20"/>
        </w:rPr>
        <w:t>150mg</w:t>
      </w:r>
      <w:r w:rsidRPr="00167AB2">
        <w:rPr>
          <w:rFonts w:ascii="Arial" w:eastAsia="宋体" w:hAnsi="Arial" w:cs="Arial"/>
          <w:kern w:val="0"/>
          <w:sz w:val="20"/>
          <w:szCs w:val="20"/>
        </w:rPr>
        <w:t>，每</w:t>
      </w:r>
      <w:r w:rsidRPr="00167AB2">
        <w:rPr>
          <w:rFonts w:ascii="Arial" w:eastAsia="宋体" w:hAnsi="Arial" w:cs="Arial"/>
          <w:kern w:val="0"/>
          <w:sz w:val="20"/>
          <w:szCs w:val="20"/>
        </w:rPr>
        <w:t>72</w:t>
      </w:r>
      <w:r w:rsidRPr="00167AB2">
        <w:rPr>
          <w:rFonts w:ascii="Arial" w:eastAsia="宋体" w:hAnsi="Arial" w:cs="Arial"/>
          <w:kern w:val="0"/>
          <w:sz w:val="20"/>
          <w:szCs w:val="20"/>
        </w:rPr>
        <w:t>小时</w:t>
      </w:r>
      <w:r w:rsidRPr="00167AB2">
        <w:rPr>
          <w:rFonts w:ascii="Arial" w:eastAsia="宋体" w:hAnsi="Arial" w:cs="Arial"/>
          <w:kern w:val="0"/>
          <w:sz w:val="20"/>
          <w:szCs w:val="20"/>
        </w:rPr>
        <w:t>1</w:t>
      </w:r>
      <w:r w:rsidRPr="00167AB2">
        <w:rPr>
          <w:rFonts w:ascii="Arial" w:eastAsia="宋体" w:hAnsi="Arial" w:cs="Arial"/>
          <w:kern w:val="0"/>
          <w:sz w:val="20"/>
          <w:szCs w:val="20"/>
        </w:rPr>
        <w:t>次，共</w:t>
      </w:r>
      <w:r w:rsidRPr="00167AB2">
        <w:rPr>
          <w:rFonts w:ascii="Arial" w:eastAsia="宋体" w:hAnsi="Arial" w:cs="Arial"/>
          <w:kern w:val="0"/>
          <w:sz w:val="20"/>
          <w:szCs w:val="20"/>
        </w:rPr>
        <w:t>3</w:t>
      </w:r>
      <w:r w:rsidRPr="00167AB2">
        <w:rPr>
          <w:rFonts w:ascii="Arial" w:eastAsia="宋体" w:hAnsi="Arial" w:cs="Arial"/>
          <w:kern w:val="0"/>
          <w:sz w:val="20"/>
          <w:szCs w:val="20"/>
        </w:rPr>
        <w:t>剂。</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预防念珠菌性外阴阴道炎复发</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一次</w:t>
      </w:r>
      <w:r w:rsidRPr="00167AB2">
        <w:rPr>
          <w:rFonts w:ascii="Arial" w:eastAsia="宋体" w:hAnsi="Arial" w:cs="Arial"/>
          <w:kern w:val="0"/>
          <w:sz w:val="20"/>
          <w:szCs w:val="20"/>
        </w:rPr>
        <w:t>150mg</w:t>
      </w:r>
      <w:r w:rsidRPr="00167AB2">
        <w:rPr>
          <w:rFonts w:ascii="Arial" w:eastAsia="宋体" w:hAnsi="Arial" w:cs="Arial"/>
          <w:kern w:val="0"/>
          <w:sz w:val="20"/>
          <w:szCs w:val="20"/>
        </w:rPr>
        <w:t>，一周</w:t>
      </w:r>
      <w:r w:rsidRPr="00167AB2">
        <w:rPr>
          <w:rFonts w:ascii="Arial" w:eastAsia="宋体" w:hAnsi="Arial" w:cs="Arial"/>
          <w:kern w:val="0"/>
          <w:sz w:val="20"/>
          <w:szCs w:val="20"/>
        </w:rPr>
        <w:t>1</w:t>
      </w:r>
      <w:r w:rsidRPr="00167AB2">
        <w:rPr>
          <w:rFonts w:ascii="Arial" w:eastAsia="宋体" w:hAnsi="Arial" w:cs="Arial"/>
          <w:kern w:val="0"/>
          <w:sz w:val="20"/>
          <w:szCs w:val="20"/>
        </w:rPr>
        <w:t>次，至少连用</w:t>
      </w:r>
      <w:r w:rsidRPr="00167AB2">
        <w:rPr>
          <w:rFonts w:ascii="Arial" w:eastAsia="宋体" w:hAnsi="Arial" w:cs="Arial"/>
          <w:kern w:val="0"/>
          <w:sz w:val="20"/>
          <w:szCs w:val="20"/>
        </w:rPr>
        <w:t>6</w:t>
      </w:r>
      <w:r w:rsidRPr="00167AB2">
        <w:rPr>
          <w:rFonts w:ascii="Arial" w:eastAsia="宋体" w:hAnsi="Arial" w:cs="Arial"/>
          <w:kern w:val="0"/>
          <w:sz w:val="20"/>
          <w:szCs w:val="20"/>
        </w:rPr>
        <w:t>个月。</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·HIV</w:t>
      </w:r>
      <w:r w:rsidRPr="00167AB2">
        <w:rPr>
          <w:rFonts w:ascii="Arial" w:eastAsia="宋体" w:hAnsi="Arial" w:cs="Arial"/>
          <w:kern w:val="0"/>
          <w:sz w:val="20"/>
          <w:szCs w:val="20"/>
        </w:rPr>
        <w:t>感染患者念珠菌性外阴阴道炎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单纯性感染，单剂</w:t>
      </w:r>
      <w:r w:rsidRPr="00167AB2">
        <w:rPr>
          <w:rFonts w:ascii="Arial" w:eastAsia="宋体" w:hAnsi="Arial" w:cs="Arial"/>
          <w:kern w:val="0"/>
          <w:sz w:val="20"/>
          <w:szCs w:val="20"/>
        </w:rPr>
        <w:t>150mg</w:t>
      </w:r>
      <w:r w:rsidRPr="00167AB2">
        <w:rPr>
          <w:rFonts w:ascii="Arial" w:eastAsia="宋体" w:hAnsi="Arial" w:cs="Arial"/>
          <w:kern w:val="0"/>
          <w:sz w:val="20"/>
          <w:szCs w:val="20"/>
        </w:rPr>
        <w:t>。</w:t>
      </w:r>
      <w:r w:rsidRPr="00167AB2">
        <w:rPr>
          <w:rFonts w:ascii="Arial" w:eastAsia="宋体" w:hAnsi="Arial" w:cs="Arial"/>
          <w:kern w:val="0"/>
          <w:sz w:val="20"/>
          <w:szCs w:val="20"/>
        </w:rPr>
        <w:t>(2)</w:t>
      </w:r>
      <w:r w:rsidRPr="00167AB2">
        <w:rPr>
          <w:rFonts w:ascii="Arial" w:eastAsia="宋体" w:hAnsi="Arial" w:cs="Arial"/>
          <w:kern w:val="0"/>
          <w:sz w:val="20"/>
          <w:szCs w:val="20"/>
        </w:rPr>
        <w:t>严重或顽固性感染，一次</w:t>
      </w:r>
      <w:r w:rsidRPr="00167AB2">
        <w:rPr>
          <w:rFonts w:ascii="Arial" w:eastAsia="宋体" w:hAnsi="Arial" w:cs="Arial"/>
          <w:kern w:val="0"/>
          <w:sz w:val="20"/>
          <w:szCs w:val="20"/>
        </w:rPr>
        <w:t>150mg</w:t>
      </w:r>
      <w:r w:rsidRPr="00167AB2">
        <w:rPr>
          <w:rFonts w:ascii="Arial" w:eastAsia="宋体" w:hAnsi="Arial" w:cs="Arial"/>
          <w:kern w:val="0"/>
          <w:sz w:val="20"/>
          <w:szCs w:val="20"/>
        </w:rPr>
        <w:t>，每</w:t>
      </w:r>
      <w:r w:rsidRPr="00167AB2">
        <w:rPr>
          <w:rFonts w:ascii="Arial" w:eastAsia="宋体" w:hAnsi="Arial" w:cs="Arial"/>
          <w:kern w:val="0"/>
          <w:sz w:val="20"/>
          <w:szCs w:val="20"/>
        </w:rPr>
        <w:t>72</w:t>
      </w:r>
      <w:r w:rsidRPr="00167AB2">
        <w:rPr>
          <w:rFonts w:ascii="Arial" w:eastAsia="宋体" w:hAnsi="Arial" w:cs="Arial"/>
          <w:kern w:val="0"/>
          <w:sz w:val="20"/>
          <w:szCs w:val="20"/>
        </w:rPr>
        <w:t>小时</w:t>
      </w:r>
      <w:r w:rsidRPr="00167AB2">
        <w:rPr>
          <w:rFonts w:ascii="Arial" w:eastAsia="宋体" w:hAnsi="Arial" w:cs="Arial"/>
          <w:kern w:val="0"/>
          <w:sz w:val="20"/>
          <w:szCs w:val="20"/>
        </w:rPr>
        <w:t>1</w:t>
      </w:r>
      <w:r w:rsidRPr="00167AB2">
        <w:rPr>
          <w:rFonts w:ascii="Arial" w:eastAsia="宋体" w:hAnsi="Arial" w:cs="Arial"/>
          <w:kern w:val="0"/>
          <w:sz w:val="20"/>
          <w:szCs w:val="20"/>
        </w:rPr>
        <w:t>次，共</w:t>
      </w:r>
      <w:r w:rsidRPr="00167AB2">
        <w:rPr>
          <w:rFonts w:ascii="Arial" w:eastAsia="宋体" w:hAnsi="Arial" w:cs="Arial"/>
          <w:kern w:val="0"/>
          <w:sz w:val="20"/>
          <w:szCs w:val="20"/>
        </w:rPr>
        <w:t>2-3</w:t>
      </w:r>
      <w:r w:rsidRPr="00167AB2">
        <w:rPr>
          <w:rFonts w:ascii="Arial" w:eastAsia="宋体" w:hAnsi="Arial" w:cs="Arial"/>
          <w:kern w:val="0"/>
          <w:sz w:val="20"/>
          <w:szCs w:val="20"/>
        </w:rPr>
        <w:t>剂。</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食管念珠菌病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200mg</w:t>
      </w:r>
      <w:r w:rsidRPr="00167AB2">
        <w:rPr>
          <w:rFonts w:ascii="Arial" w:eastAsia="宋体" w:hAnsi="Arial" w:cs="Arial"/>
          <w:kern w:val="0"/>
          <w:sz w:val="20"/>
          <w:szCs w:val="20"/>
        </w:rPr>
        <w:t>，以后一次</w:t>
      </w:r>
      <w:r w:rsidRPr="00167AB2">
        <w:rPr>
          <w:rFonts w:ascii="Arial" w:eastAsia="宋体" w:hAnsi="Arial" w:cs="Arial"/>
          <w:kern w:val="0"/>
          <w:sz w:val="20"/>
          <w:szCs w:val="20"/>
        </w:rPr>
        <w:t>100mg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次，最大日剂量为</w:t>
      </w:r>
      <w:r w:rsidRPr="00167AB2">
        <w:rPr>
          <w:rFonts w:ascii="Arial" w:eastAsia="宋体" w:hAnsi="Arial" w:cs="Arial"/>
          <w:kern w:val="0"/>
          <w:sz w:val="20"/>
          <w:szCs w:val="20"/>
        </w:rPr>
        <w:t>400mg</w:t>
      </w:r>
      <w:r w:rsidRPr="00167AB2">
        <w:rPr>
          <w:rFonts w:ascii="Arial" w:eastAsia="宋体" w:hAnsi="Arial" w:cs="Arial"/>
          <w:kern w:val="0"/>
          <w:sz w:val="20"/>
          <w:szCs w:val="20"/>
        </w:rPr>
        <w:t>，至少连用</w:t>
      </w:r>
      <w:r w:rsidRPr="00167AB2">
        <w:rPr>
          <w:rFonts w:ascii="Arial" w:eastAsia="宋体" w:hAnsi="Arial" w:cs="Arial"/>
          <w:kern w:val="0"/>
          <w:sz w:val="20"/>
          <w:szCs w:val="20"/>
        </w:rPr>
        <w:t>3</w:t>
      </w:r>
      <w:r w:rsidRPr="00167AB2">
        <w:rPr>
          <w:rFonts w:ascii="Arial" w:eastAsia="宋体" w:hAnsi="Arial" w:cs="Arial"/>
          <w:kern w:val="0"/>
          <w:sz w:val="20"/>
          <w:szCs w:val="20"/>
        </w:rPr>
        <w:t>周，症状消失后至少继续使用</w:t>
      </w:r>
      <w:r w:rsidRPr="00167AB2">
        <w:rPr>
          <w:rFonts w:ascii="Arial" w:eastAsia="宋体" w:hAnsi="Arial" w:cs="Arial"/>
          <w:kern w:val="0"/>
          <w:sz w:val="20"/>
          <w:szCs w:val="20"/>
        </w:rPr>
        <w:t>2</w:t>
      </w:r>
      <w:r w:rsidRPr="00167AB2">
        <w:rPr>
          <w:rFonts w:ascii="Arial" w:eastAsia="宋体" w:hAnsi="Arial" w:cs="Arial"/>
          <w:kern w:val="0"/>
          <w:sz w:val="20"/>
          <w:szCs w:val="20"/>
        </w:rPr>
        <w:t>周。</w:t>
      </w:r>
      <w:r w:rsidRPr="00167AB2">
        <w:rPr>
          <w:rFonts w:ascii="Arial" w:eastAsia="宋体" w:hAnsi="Arial" w:cs="Arial"/>
          <w:kern w:val="0"/>
          <w:sz w:val="20"/>
          <w:szCs w:val="20"/>
        </w:rPr>
        <w:t>(2)HIV</w:t>
      </w:r>
      <w:r w:rsidRPr="00167AB2">
        <w:rPr>
          <w:rFonts w:ascii="Arial" w:eastAsia="宋体" w:hAnsi="Arial" w:cs="Arial"/>
          <w:kern w:val="0"/>
          <w:sz w:val="20"/>
          <w:szCs w:val="20"/>
        </w:rPr>
        <w:t>感染患者，一次</w:t>
      </w:r>
      <w:r w:rsidRPr="00167AB2">
        <w:rPr>
          <w:rFonts w:ascii="Arial" w:eastAsia="宋体" w:hAnsi="Arial" w:cs="Arial"/>
          <w:kern w:val="0"/>
          <w:sz w:val="20"/>
          <w:szCs w:val="20"/>
        </w:rPr>
        <w:t>100mg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次，连用</w:t>
      </w:r>
      <w:r w:rsidRPr="00167AB2">
        <w:rPr>
          <w:rFonts w:ascii="Arial" w:eastAsia="宋体" w:hAnsi="Arial" w:cs="Arial"/>
          <w:kern w:val="0"/>
          <w:sz w:val="20"/>
          <w:szCs w:val="20"/>
        </w:rPr>
        <w:t>14-21</w:t>
      </w:r>
      <w:r w:rsidRPr="00167AB2">
        <w:rPr>
          <w:rFonts w:ascii="Arial" w:eastAsia="宋体" w:hAnsi="Arial" w:cs="Arial"/>
          <w:kern w:val="0"/>
          <w:sz w:val="20"/>
          <w:szCs w:val="20"/>
        </w:rPr>
        <w:t>日。最大日剂量为</w:t>
      </w:r>
      <w:r w:rsidRPr="00167AB2">
        <w:rPr>
          <w:rFonts w:ascii="Arial" w:eastAsia="宋体" w:hAnsi="Arial" w:cs="Arial"/>
          <w:kern w:val="0"/>
          <w:sz w:val="20"/>
          <w:szCs w:val="20"/>
        </w:rPr>
        <w:t>400mg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参见</w:t>
      </w:r>
      <w:r w:rsidRPr="00167AB2">
        <w:rPr>
          <w:rFonts w:ascii="Arial" w:eastAsia="宋体" w:hAnsi="Arial" w:cs="Arial"/>
          <w:kern w:val="0"/>
          <w:sz w:val="20"/>
          <w:szCs w:val="20"/>
        </w:rPr>
        <w:t>“</w:t>
      </w:r>
      <w:r w:rsidRPr="00167AB2">
        <w:rPr>
          <w:rFonts w:ascii="Arial" w:eastAsia="宋体" w:hAnsi="Arial" w:cs="Arial"/>
          <w:kern w:val="0"/>
          <w:sz w:val="20"/>
          <w:szCs w:val="20"/>
        </w:rPr>
        <w:t>口服给药</w:t>
      </w:r>
      <w:r w:rsidRPr="00167AB2">
        <w:rPr>
          <w:rFonts w:ascii="Arial" w:eastAsia="宋体" w:hAnsi="Arial" w:cs="Arial"/>
          <w:kern w:val="0"/>
          <w:sz w:val="20"/>
          <w:szCs w:val="20"/>
        </w:rPr>
        <w:t>”</w:t>
      </w:r>
      <w:r w:rsidRPr="00167AB2">
        <w:rPr>
          <w:rFonts w:ascii="Arial" w:eastAsia="宋体" w:hAnsi="Arial" w:cs="Arial"/>
          <w:kern w:val="0"/>
          <w:sz w:val="20"/>
          <w:szCs w:val="20"/>
        </w:rPr>
        <w:t>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·HIV</w:t>
      </w:r>
      <w:r w:rsidRPr="00167AB2">
        <w:rPr>
          <w:rFonts w:ascii="Arial" w:eastAsia="宋体" w:hAnsi="Arial" w:cs="Arial"/>
          <w:kern w:val="0"/>
          <w:sz w:val="20"/>
          <w:szCs w:val="20"/>
        </w:rPr>
        <w:t>感染患者预防食管念珠菌病复发</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一日</w:t>
      </w:r>
      <w:r w:rsidRPr="00167AB2">
        <w:rPr>
          <w:rFonts w:ascii="Arial" w:eastAsia="宋体" w:hAnsi="Arial" w:cs="Arial"/>
          <w:kern w:val="0"/>
          <w:sz w:val="20"/>
          <w:szCs w:val="20"/>
        </w:rPr>
        <w:t>100-200mg</w:t>
      </w:r>
      <w:r w:rsidRPr="00167AB2">
        <w:rPr>
          <w:rFonts w:ascii="Arial" w:eastAsia="宋体" w:hAnsi="Arial" w:cs="Arial"/>
          <w:kern w:val="0"/>
          <w:sz w:val="20"/>
          <w:szCs w:val="20"/>
        </w:rPr>
        <w:t>，至少连用至</w:t>
      </w:r>
      <w:r w:rsidRPr="00167AB2">
        <w:rPr>
          <w:rFonts w:ascii="Arial" w:eastAsia="宋体" w:hAnsi="Arial" w:cs="Arial"/>
          <w:kern w:val="0"/>
          <w:sz w:val="20"/>
          <w:szCs w:val="20"/>
        </w:rPr>
        <w:t>CD4</w:t>
      </w:r>
      <w:r w:rsidRPr="00167AB2">
        <w:rPr>
          <w:rFonts w:ascii="Arial" w:eastAsia="宋体" w:hAnsi="Arial" w:cs="Arial"/>
          <w:kern w:val="0"/>
          <w:sz w:val="20"/>
          <w:szCs w:val="20"/>
          <w:vertAlign w:val="superscript"/>
        </w:rPr>
        <w:t>+</w:t>
      </w:r>
      <w:r w:rsidRPr="00167AB2">
        <w:rPr>
          <w:rFonts w:ascii="Arial" w:eastAsia="宋体" w:hAnsi="Arial" w:cs="Arial"/>
          <w:kern w:val="0"/>
          <w:sz w:val="20"/>
          <w:szCs w:val="20"/>
        </w:rPr>
        <w:t>计数达到</w:t>
      </w:r>
      <w:r w:rsidRPr="00167AB2">
        <w:rPr>
          <w:rFonts w:ascii="Arial" w:eastAsia="宋体" w:hAnsi="Arial" w:cs="Arial"/>
          <w:kern w:val="0"/>
          <w:sz w:val="20"/>
          <w:szCs w:val="20"/>
        </w:rPr>
        <w:t>200/μl</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肺隐球菌病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轻至中度感染患者，一日</w:t>
      </w:r>
      <w:r w:rsidRPr="00167AB2">
        <w:rPr>
          <w:rFonts w:ascii="Arial" w:eastAsia="宋体" w:hAnsi="Arial" w:cs="Arial"/>
          <w:kern w:val="0"/>
          <w:sz w:val="20"/>
          <w:szCs w:val="20"/>
        </w:rPr>
        <w:t>400mg</w:t>
      </w:r>
      <w:r w:rsidRPr="00167AB2">
        <w:rPr>
          <w:rFonts w:ascii="Arial" w:eastAsia="宋体" w:hAnsi="Arial" w:cs="Arial"/>
          <w:kern w:val="0"/>
          <w:sz w:val="20"/>
          <w:szCs w:val="20"/>
        </w:rPr>
        <w:t>，连用</w:t>
      </w:r>
      <w:r w:rsidRPr="00167AB2">
        <w:rPr>
          <w:rFonts w:ascii="Arial" w:eastAsia="宋体" w:hAnsi="Arial" w:cs="Arial"/>
          <w:kern w:val="0"/>
          <w:sz w:val="20"/>
          <w:szCs w:val="20"/>
        </w:rPr>
        <w:t>6-12</w:t>
      </w:r>
      <w:r w:rsidRPr="00167AB2">
        <w:rPr>
          <w:rFonts w:ascii="Arial" w:eastAsia="宋体" w:hAnsi="Arial" w:cs="Arial"/>
          <w:kern w:val="0"/>
          <w:sz w:val="20"/>
          <w:szCs w:val="20"/>
        </w:rPr>
        <w:t>个月。</w:t>
      </w:r>
      <w:r w:rsidRPr="00167AB2">
        <w:rPr>
          <w:rFonts w:ascii="Arial" w:eastAsia="宋体" w:hAnsi="Arial" w:cs="Arial"/>
          <w:kern w:val="0"/>
          <w:sz w:val="20"/>
          <w:szCs w:val="20"/>
        </w:rPr>
        <w:t>(2)</w:t>
      </w:r>
      <w:r w:rsidRPr="00167AB2">
        <w:rPr>
          <w:rFonts w:ascii="Arial" w:eastAsia="宋体" w:hAnsi="Arial" w:cs="Arial"/>
          <w:kern w:val="0"/>
          <w:sz w:val="20"/>
          <w:szCs w:val="20"/>
        </w:rPr>
        <w:t>非转移性或非</w:t>
      </w:r>
      <w:r w:rsidRPr="00167AB2">
        <w:rPr>
          <w:rFonts w:ascii="Arial" w:eastAsia="宋体" w:hAnsi="Arial" w:cs="Arial"/>
          <w:kern w:val="0"/>
          <w:sz w:val="20"/>
          <w:szCs w:val="20"/>
        </w:rPr>
        <w:t>HIV</w:t>
      </w:r>
      <w:r w:rsidRPr="00167AB2">
        <w:rPr>
          <w:rFonts w:ascii="Arial" w:eastAsia="宋体" w:hAnsi="Arial" w:cs="Arial"/>
          <w:kern w:val="0"/>
          <w:sz w:val="20"/>
          <w:szCs w:val="20"/>
        </w:rPr>
        <w:t>感染患者严重感染时，</w:t>
      </w:r>
      <w:r w:rsidRPr="00167AB2">
        <w:rPr>
          <w:rFonts w:ascii="Arial" w:eastAsia="宋体" w:hAnsi="Arial" w:cs="Arial"/>
          <w:kern w:val="0"/>
          <w:sz w:val="20"/>
          <w:szCs w:val="20"/>
        </w:rPr>
        <w:t>4-6</w:t>
      </w:r>
      <w:r w:rsidRPr="00167AB2">
        <w:rPr>
          <w:rFonts w:ascii="Arial" w:eastAsia="宋体" w:hAnsi="Arial" w:cs="Arial"/>
          <w:kern w:val="0"/>
          <w:sz w:val="20"/>
          <w:szCs w:val="20"/>
        </w:rPr>
        <w:t>周的诱导治疗后进行巩固治疗，一日</w:t>
      </w:r>
      <w:r w:rsidRPr="00167AB2">
        <w:rPr>
          <w:rFonts w:ascii="Arial" w:eastAsia="宋体" w:hAnsi="Arial" w:cs="Arial"/>
          <w:kern w:val="0"/>
          <w:sz w:val="20"/>
          <w:szCs w:val="20"/>
        </w:rPr>
        <w:t>400mg</w:t>
      </w:r>
      <w:r w:rsidRPr="00167AB2">
        <w:rPr>
          <w:rFonts w:ascii="Arial" w:eastAsia="宋体" w:hAnsi="Arial" w:cs="Arial"/>
          <w:kern w:val="0"/>
          <w:sz w:val="20"/>
          <w:szCs w:val="20"/>
        </w:rPr>
        <w:t>，连用</w:t>
      </w:r>
      <w:r w:rsidRPr="00167AB2">
        <w:rPr>
          <w:rFonts w:ascii="Arial" w:eastAsia="宋体" w:hAnsi="Arial" w:cs="Arial"/>
          <w:kern w:val="0"/>
          <w:sz w:val="20"/>
          <w:szCs w:val="20"/>
        </w:rPr>
        <w:t>8</w:t>
      </w:r>
      <w:r w:rsidRPr="00167AB2">
        <w:rPr>
          <w:rFonts w:ascii="Arial" w:eastAsia="宋体" w:hAnsi="Arial" w:cs="Arial"/>
          <w:kern w:val="0"/>
          <w:sz w:val="20"/>
          <w:szCs w:val="20"/>
        </w:rPr>
        <w:t>周；其中肾功能正常者可在</w:t>
      </w:r>
      <w:r w:rsidRPr="00167AB2">
        <w:rPr>
          <w:rFonts w:ascii="Arial" w:eastAsia="宋体" w:hAnsi="Arial" w:cs="Arial"/>
          <w:kern w:val="0"/>
          <w:sz w:val="20"/>
          <w:szCs w:val="20"/>
        </w:rPr>
        <w:t>2</w:t>
      </w:r>
      <w:r w:rsidRPr="00167AB2">
        <w:rPr>
          <w:rFonts w:ascii="Arial" w:eastAsia="宋体" w:hAnsi="Arial" w:cs="Arial"/>
          <w:kern w:val="0"/>
          <w:sz w:val="20"/>
          <w:szCs w:val="20"/>
        </w:rPr>
        <w:t>周的诱导治疗后可进行巩固治疗，一日</w:t>
      </w:r>
      <w:r w:rsidRPr="00167AB2">
        <w:rPr>
          <w:rFonts w:ascii="Arial" w:eastAsia="宋体" w:hAnsi="Arial" w:cs="Arial"/>
          <w:kern w:val="0"/>
          <w:sz w:val="20"/>
          <w:szCs w:val="20"/>
        </w:rPr>
        <w:t>800mg</w:t>
      </w:r>
      <w:r w:rsidRPr="00167AB2">
        <w:rPr>
          <w:rFonts w:ascii="Arial" w:eastAsia="宋体" w:hAnsi="Arial" w:cs="Arial"/>
          <w:kern w:val="0"/>
          <w:sz w:val="20"/>
          <w:szCs w:val="20"/>
        </w:rPr>
        <w:t>，连用</w:t>
      </w:r>
      <w:r w:rsidRPr="00167AB2">
        <w:rPr>
          <w:rFonts w:ascii="Arial" w:eastAsia="宋体" w:hAnsi="Arial" w:cs="Arial"/>
          <w:kern w:val="0"/>
          <w:sz w:val="20"/>
          <w:szCs w:val="20"/>
        </w:rPr>
        <w:t>8</w:t>
      </w:r>
      <w:r w:rsidRPr="00167AB2">
        <w:rPr>
          <w:rFonts w:ascii="Arial" w:eastAsia="宋体" w:hAnsi="Arial" w:cs="Arial"/>
          <w:kern w:val="0"/>
          <w:sz w:val="20"/>
          <w:szCs w:val="20"/>
        </w:rPr>
        <w:t>周。以后给予维持剂量，一日</w:t>
      </w:r>
      <w:r w:rsidRPr="00167AB2">
        <w:rPr>
          <w:rFonts w:ascii="Arial" w:eastAsia="宋体" w:hAnsi="Arial" w:cs="Arial"/>
          <w:kern w:val="0"/>
          <w:sz w:val="20"/>
          <w:szCs w:val="20"/>
        </w:rPr>
        <w:t>200mg</w:t>
      </w:r>
      <w:r w:rsidRPr="00167AB2">
        <w:rPr>
          <w:rFonts w:ascii="Arial" w:eastAsia="宋体" w:hAnsi="Arial" w:cs="Arial"/>
          <w:kern w:val="0"/>
          <w:sz w:val="20"/>
          <w:szCs w:val="20"/>
        </w:rPr>
        <w:t>，连用</w:t>
      </w:r>
      <w:r w:rsidRPr="00167AB2">
        <w:rPr>
          <w:rFonts w:ascii="Arial" w:eastAsia="宋体" w:hAnsi="Arial" w:cs="Arial"/>
          <w:kern w:val="0"/>
          <w:sz w:val="20"/>
          <w:szCs w:val="20"/>
        </w:rPr>
        <w:t>6-12</w:t>
      </w:r>
      <w:r w:rsidRPr="00167AB2">
        <w:rPr>
          <w:rFonts w:ascii="Arial" w:eastAsia="宋体" w:hAnsi="Arial" w:cs="Arial"/>
          <w:kern w:val="0"/>
          <w:sz w:val="20"/>
          <w:szCs w:val="20"/>
        </w:rPr>
        <w:t>个月。</w:t>
      </w:r>
      <w:r w:rsidRPr="00167AB2">
        <w:rPr>
          <w:rFonts w:ascii="Arial" w:eastAsia="宋体" w:hAnsi="Arial" w:cs="Arial"/>
          <w:kern w:val="0"/>
          <w:sz w:val="20"/>
          <w:szCs w:val="20"/>
        </w:rPr>
        <w:t>(3)</w:t>
      </w:r>
      <w:r w:rsidRPr="00167AB2">
        <w:rPr>
          <w:rFonts w:ascii="Arial" w:eastAsia="宋体" w:hAnsi="Arial" w:cs="Arial"/>
          <w:kern w:val="0"/>
          <w:sz w:val="20"/>
          <w:szCs w:val="20"/>
        </w:rPr>
        <w:t>器官移植患者严重感染时，巩固治疗，一日</w:t>
      </w:r>
      <w:r w:rsidRPr="00167AB2">
        <w:rPr>
          <w:rFonts w:ascii="Arial" w:eastAsia="宋体" w:hAnsi="Arial" w:cs="Arial"/>
          <w:kern w:val="0"/>
          <w:sz w:val="20"/>
          <w:szCs w:val="20"/>
        </w:rPr>
        <w:t>400-800mg(6-12mg/kg)</w:t>
      </w:r>
      <w:r w:rsidRPr="00167AB2">
        <w:rPr>
          <w:rFonts w:ascii="Arial" w:eastAsia="宋体" w:hAnsi="Arial" w:cs="Arial"/>
          <w:kern w:val="0"/>
          <w:sz w:val="20"/>
          <w:szCs w:val="20"/>
        </w:rPr>
        <w:t>，以后给予维持剂量，一日</w:t>
      </w:r>
      <w:r w:rsidRPr="00167AB2">
        <w:rPr>
          <w:rFonts w:ascii="Arial" w:eastAsia="宋体" w:hAnsi="Arial" w:cs="Arial"/>
          <w:kern w:val="0"/>
          <w:sz w:val="20"/>
          <w:szCs w:val="20"/>
        </w:rPr>
        <w:t>200-400mg</w:t>
      </w:r>
      <w:r w:rsidRPr="00167AB2">
        <w:rPr>
          <w:rFonts w:ascii="Arial" w:eastAsia="宋体" w:hAnsi="Arial" w:cs="Arial"/>
          <w:kern w:val="0"/>
          <w:sz w:val="20"/>
          <w:szCs w:val="20"/>
        </w:rPr>
        <w:t>，连用</w:t>
      </w:r>
      <w:r w:rsidRPr="00167AB2">
        <w:rPr>
          <w:rFonts w:ascii="Arial" w:eastAsia="宋体" w:hAnsi="Arial" w:cs="Arial"/>
          <w:kern w:val="0"/>
          <w:sz w:val="20"/>
          <w:szCs w:val="20"/>
        </w:rPr>
        <w:t>6-12</w:t>
      </w:r>
      <w:r w:rsidRPr="00167AB2">
        <w:rPr>
          <w:rFonts w:ascii="Arial" w:eastAsia="宋体" w:hAnsi="Arial" w:cs="Arial"/>
          <w:kern w:val="0"/>
          <w:sz w:val="20"/>
          <w:szCs w:val="20"/>
        </w:rPr>
        <w:t>个月。</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非转移性或非</w:t>
      </w:r>
      <w:r w:rsidRPr="00167AB2">
        <w:rPr>
          <w:rFonts w:ascii="Arial" w:eastAsia="宋体" w:hAnsi="Arial" w:cs="Arial"/>
          <w:kern w:val="0"/>
          <w:sz w:val="20"/>
          <w:szCs w:val="20"/>
        </w:rPr>
        <w:t>HIV</w:t>
      </w:r>
      <w:r w:rsidRPr="00167AB2">
        <w:rPr>
          <w:rFonts w:ascii="Arial" w:eastAsia="宋体" w:hAnsi="Arial" w:cs="Arial"/>
          <w:kern w:val="0"/>
          <w:sz w:val="20"/>
          <w:szCs w:val="20"/>
        </w:rPr>
        <w:t>感染患者严重感染时，</w:t>
      </w:r>
      <w:r w:rsidRPr="00167AB2">
        <w:rPr>
          <w:rFonts w:ascii="Arial" w:eastAsia="宋体" w:hAnsi="Arial" w:cs="Arial"/>
          <w:kern w:val="0"/>
          <w:sz w:val="20"/>
          <w:szCs w:val="20"/>
        </w:rPr>
        <w:t>4-6</w:t>
      </w:r>
      <w:r w:rsidRPr="00167AB2">
        <w:rPr>
          <w:rFonts w:ascii="Arial" w:eastAsia="宋体" w:hAnsi="Arial" w:cs="Arial"/>
          <w:kern w:val="0"/>
          <w:sz w:val="20"/>
          <w:szCs w:val="20"/>
        </w:rPr>
        <w:t>周的诱导治疗后进行巩固治疗，一日</w:t>
      </w:r>
      <w:r w:rsidRPr="00167AB2">
        <w:rPr>
          <w:rFonts w:ascii="Arial" w:eastAsia="宋体" w:hAnsi="Arial" w:cs="Arial"/>
          <w:kern w:val="0"/>
          <w:sz w:val="20"/>
          <w:szCs w:val="20"/>
        </w:rPr>
        <w:t>400mg</w:t>
      </w:r>
      <w:r w:rsidRPr="00167AB2">
        <w:rPr>
          <w:rFonts w:ascii="Arial" w:eastAsia="宋体" w:hAnsi="Arial" w:cs="Arial"/>
          <w:kern w:val="0"/>
          <w:sz w:val="20"/>
          <w:szCs w:val="20"/>
        </w:rPr>
        <w:t>，连用</w:t>
      </w:r>
      <w:r w:rsidRPr="00167AB2">
        <w:rPr>
          <w:rFonts w:ascii="Arial" w:eastAsia="宋体" w:hAnsi="Arial" w:cs="Arial"/>
          <w:kern w:val="0"/>
          <w:sz w:val="20"/>
          <w:szCs w:val="20"/>
        </w:rPr>
        <w:t>8</w:t>
      </w:r>
      <w:r w:rsidRPr="00167AB2">
        <w:rPr>
          <w:rFonts w:ascii="Arial" w:eastAsia="宋体" w:hAnsi="Arial" w:cs="Arial"/>
          <w:kern w:val="0"/>
          <w:sz w:val="20"/>
          <w:szCs w:val="20"/>
        </w:rPr>
        <w:t>周。以后给予维持剂量，一日</w:t>
      </w:r>
      <w:r w:rsidRPr="00167AB2">
        <w:rPr>
          <w:rFonts w:ascii="Arial" w:eastAsia="宋体" w:hAnsi="Arial" w:cs="Arial"/>
          <w:kern w:val="0"/>
          <w:sz w:val="20"/>
          <w:szCs w:val="20"/>
        </w:rPr>
        <w:t>200mg</w:t>
      </w:r>
      <w:r w:rsidRPr="00167AB2">
        <w:rPr>
          <w:rFonts w:ascii="Arial" w:eastAsia="宋体" w:hAnsi="Arial" w:cs="Arial"/>
          <w:kern w:val="0"/>
          <w:sz w:val="20"/>
          <w:szCs w:val="20"/>
        </w:rPr>
        <w:t>，连用</w:t>
      </w:r>
      <w:r w:rsidRPr="00167AB2">
        <w:rPr>
          <w:rFonts w:ascii="Arial" w:eastAsia="宋体" w:hAnsi="Arial" w:cs="Arial"/>
          <w:kern w:val="0"/>
          <w:sz w:val="20"/>
          <w:szCs w:val="20"/>
        </w:rPr>
        <w:t>6-12</w:t>
      </w:r>
      <w:r w:rsidRPr="00167AB2">
        <w:rPr>
          <w:rFonts w:ascii="Arial" w:eastAsia="宋体" w:hAnsi="Arial" w:cs="Arial"/>
          <w:kern w:val="0"/>
          <w:sz w:val="20"/>
          <w:szCs w:val="20"/>
        </w:rPr>
        <w:t>个月。</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隐球菌性脑膜炎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常用剂量为第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400mg</w:t>
      </w:r>
      <w:r w:rsidRPr="00167AB2">
        <w:rPr>
          <w:rFonts w:ascii="Arial" w:eastAsia="宋体" w:hAnsi="Arial" w:cs="Arial"/>
          <w:kern w:val="0"/>
          <w:sz w:val="20"/>
          <w:szCs w:val="20"/>
        </w:rPr>
        <w:t>，以后一次</w:t>
      </w:r>
      <w:r w:rsidRPr="00167AB2">
        <w:rPr>
          <w:rFonts w:ascii="Arial" w:eastAsia="宋体" w:hAnsi="Arial" w:cs="Arial"/>
          <w:kern w:val="0"/>
          <w:sz w:val="20"/>
          <w:szCs w:val="20"/>
        </w:rPr>
        <w:t>200mg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次，最大日剂量为</w:t>
      </w:r>
      <w:r w:rsidRPr="00167AB2">
        <w:rPr>
          <w:rFonts w:ascii="Arial" w:eastAsia="宋体" w:hAnsi="Arial" w:cs="Arial"/>
          <w:kern w:val="0"/>
          <w:sz w:val="20"/>
          <w:szCs w:val="20"/>
        </w:rPr>
        <w:t>400mg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次，脑脊液菌检转阴后连用</w:t>
      </w:r>
      <w:r w:rsidRPr="00167AB2">
        <w:rPr>
          <w:rFonts w:ascii="Arial" w:eastAsia="宋体" w:hAnsi="Arial" w:cs="Arial"/>
          <w:kern w:val="0"/>
          <w:sz w:val="20"/>
          <w:szCs w:val="20"/>
        </w:rPr>
        <w:t>10-12</w:t>
      </w:r>
      <w:r w:rsidRPr="00167AB2">
        <w:rPr>
          <w:rFonts w:ascii="Arial" w:eastAsia="宋体" w:hAnsi="Arial" w:cs="Arial"/>
          <w:kern w:val="0"/>
          <w:sz w:val="20"/>
          <w:szCs w:val="20"/>
        </w:rPr>
        <w:t>周。</w:t>
      </w:r>
      <w:r w:rsidRPr="00167AB2">
        <w:rPr>
          <w:rFonts w:ascii="Arial" w:eastAsia="宋体" w:hAnsi="Arial" w:cs="Arial"/>
          <w:kern w:val="0"/>
          <w:sz w:val="20"/>
          <w:szCs w:val="20"/>
        </w:rPr>
        <w:t>(2)</w:t>
      </w:r>
      <w:r w:rsidRPr="00167AB2">
        <w:rPr>
          <w:rFonts w:ascii="Arial" w:eastAsia="宋体" w:hAnsi="Arial" w:cs="Arial"/>
          <w:kern w:val="0"/>
          <w:sz w:val="20"/>
          <w:szCs w:val="20"/>
        </w:rPr>
        <w:t>非转移性或非</w:t>
      </w:r>
      <w:r w:rsidRPr="00167AB2">
        <w:rPr>
          <w:rFonts w:ascii="Arial" w:eastAsia="宋体" w:hAnsi="Arial" w:cs="Arial"/>
          <w:kern w:val="0"/>
          <w:sz w:val="20"/>
          <w:szCs w:val="20"/>
        </w:rPr>
        <w:t>HIV</w:t>
      </w:r>
      <w:r w:rsidRPr="00167AB2">
        <w:rPr>
          <w:rFonts w:ascii="Arial" w:eastAsia="宋体" w:hAnsi="Arial" w:cs="Arial"/>
          <w:kern w:val="0"/>
          <w:sz w:val="20"/>
          <w:szCs w:val="20"/>
        </w:rPr>
        <w:t>感染患者，</w:t>
      </w:r>
      <w:r w:rsidRPr="00167AB2">
        <w:rPr>
          <w:rFonts w:ascii="Arial" w:eastAsia="宋体" w:hAnsi="Arial" w:cs="Arial"/>
          <w:kern w:val="0"/>
          <w:sz w:val="20"/>
          <w:szCs w:val="20"/>
        </w:rPr>
        <w:t>4-6</w:t>
      </w:r>
      <w:r w:rsidRPr="00167AB2">
        <w:rPr>
          <w:rFonts w:ascii="Arial" w:eastAsia="宋体" w:hAnsi="Arial" w:cs="Arial"/>
          <w:kern w:val="0"/>
          <w:sz w:val="20"/>
          <w:szCs w:val="20"/>
        </w:rPr>
        <w:t>周的诱导治疗后进行巩固治疗，一日</w:t>
      </w:r>
      <w:r w:rsidRPr="00167AB2">
        <w:rPr>
          <w:rFonts w:ascii="Arial" w:eastAsia="宋体" w:hAnsi="Arial" w:cs="Arial"/>
          <w:kern w:val="0"/>
          <w:sz w:val="20"/>
          <w:szCs w:val="20"/>
        </w:rPr>
        <w:t>400mg</w:t>
      </w:r>
      <w:r w:rsidRPr="00167AB2">
        <w:rPr>
          <w:rFonts w:ascii="Arial" w:eastAsia="宋体" w:hAnsi="Arial" w:cs="Arial"/>
          <w:kern w:val="0"/>
          <w:sz w:val="20"/>
          <w:szCs w:val="20"/>
        </w:rPr>
        <w:t>，连用</w:t>
      </w:r>
      <w:r w:rsidRPr="00167AB2">
        <w:rPr>
          <w:rFonts w:ascii="Arial" w:eastAsia="宋体" w:hAnsi="Arial" w:cs="Arial"/>
          <w:kern w:val="0"/>
          <w:sz w:val="20"/>
          <w:szCs w:val="20"/>
        </w:rPr>
        <w:t>8</w:t>
      </w:r>
      <w:r w:rsidRPr="00167AB2">
        <w:rPr>
          <w:rFonts w:ascii="Arial" w:eastAsia="宋体" w:hAnsi="Arial" w:cs="Arial"/>
          <w:kern w:val="0"/>
          <w:sz w:val="20"/>
          <w:szCs w:val="20"/>
        </w:rPr>
        <w:t>周；其中肾功能正常者可在</w:t>
      </w:r>
      <w:r w:rsidRPr="00167AB2">
        <w:rPr>
          <w:rFonts w:ascii="Arial" w:eastAsia="宋体" w:hAnsi="Arial" w:cs="Arial"/>
          <w:kern w:val="0"/>
          <w:sz w:val="20"/>
          <w:szCs w:val="20"/>
        </w:rPr>
        <w:t>2</w:t>
      </w:r>
      <w:r w:rsidRPr="00167AB2">
        <w:rPr>
          <w:rFonts w:ascii="Arial" w:eastAsia="宋体" w:hAnsi="Arial" w:cs="Arial"/>
          <w:kern w:val="0"/>
          <w:sz w:val="20"/>
          <w:szCs w:val="20"/>
        </w:rPr>
        <w:t>周的诱导治疗后可进行巩固治疗，一日</w:t>
      </w:r>
      <w:r w:rsidRPr="00167AB2">
        <w:rPr>
          <w:rFonts w:ascii="Arial" w:eastAsia="宋体" w:hAnsi="Arial" w:cs="Arial"/>
          <w:kern w:val="0"/>
          <w:sz w:val="20"/>
          <w:szCs w:val="20"/>
        </w:rPr>
        <w:t>800mg(12mg/kg)</w:t>
      </w:r>
      <w:r w:rsidRPr="00167AB2">
        <w:rPr>
          <w:rFonts w:ascii="Arial" w:eastAsia="宋体" w:hAnsi="Arial" w:cs="Arial"/>
          <w:kern w:val="0"/>
          <w:sz w:val="20"/>
          <w:szCs w:val="20"/>
        </w:rPr>
        <w:t>，连用</w:t>
      </w:r>
      <w:r w:rsidRPr="00167AB2">
        <w:rPr>
          <w:rFonts w:ascii="Arial" w:eastAsia="宋体" w:hAnsi="Arial" w:cs="Arial"/>
          <w:kern w:val="0"/>
          <w:sz w:val="20"/>
          <w:szCs w:val="20"/>
        </w:rPr>
        <w:t>8</w:t>
      </w:r>
      <w:r w:rsidRPr="00167AB2">
        <w:rPr>
          <w:rFonts w:ascii="Arial" w:eastAsia="宋体" w:hAnsi="Arial" w:cs="Arial"/>
          <w:kern w:val="0"/>
          <w:sz w:val="20"/>
          <w:szCs w:val="20"/>
        </w:rPr>
        <w:t>周。以后给予维持剂量，一日</w:t>
      </w:r>
      <w:r w:rsidRPr="00167AB2">
        <w:rPr>
          <w:rFonts w:ascii="Arial" w:eastAsia="宋体" w:hAnsi="Arial" w:cs="Arial"/>
          <w:kern w:val="0"/>
          <w:sz w:val="20"/>
          <w:szCs w:val="20"/>
        </w:rPr>
        <w:t>200mg(3mg/kg)</w:t>
      </w:r>
      <w:r w:rsidRPr="00167AB2">
        <w:rPr>
          <w:rFonts w:ascii="Arial" w:eastAsia="宋体" w:hAnsi="Arial" w:cs="Arial"/>
          <w:kern w:val="0"/>
          <w:sz w:val="20"/>
          <w:szCs w:val="20"/>
        </w:rPr>
        <w:t>，连用</w:t>
      </w:r>
      <w:r w:rsidRPr="00167AB2">
        <w:rPr>
          <w:rFonts w:ascii="Arial" w:eastAsia="宋体" w:hAnsi="Arial" w:cs="Arial"/>
          <w:kern w:val="0"/>
          <w:sz w:val="20"/>
          <w:szCs w:val="20"/>
        </w:rPr>
        <w:t>6-12</w:t>
      </w:r>
      <w:r w:rsidRPr="00167AB2">
        <w:rPr>
          <w:rFonts w:ascii="Arial" w:eastAsia="宋体" w:hAnsi="Arial" w:cs="Arial"/>
          <w:kern w:val="0"/>
          <w:sz w:val="20"/>
          <w:szCs w:val="20"/>
        </w:rPr>
        <w:t>个月。</w:t>
      </w:r>
      <w:r w:rsidRPr="00167AB2">
        <w:rPr>
          <w:rFonts w:ascii="Arial" w:eastAsia="宋体" w:hAnsi="Arial" w:cs="Arial"/>
          <w:kern w:val="0"/>
          <w:sz w:val="20"/>
          <w:szCs w:val="20"/>
        </w:rPr>
        <w:t>(3)</w:t>
      </w:r>
      <w:r w:rsidRPr="00167AB2">
        <w:rPr>
          <w:rFonts w:ascii="Arial" w:eastAsia="宋体" w:hAnsi="Arial" w:cs="Arial"/>
          <w:kern w:val="0"/>
          <w:sz w:val="20"/>
          <w:szCs w:val="20"/>
        </w:rPr>
        <w:t>器官移植患者巩固治疗，一日</w:t>
      </w:r>
      <w:r w:rsidRPr="00167AB2">
        <w:rPr>
          <w:rFonts w:ascii="Arial" w:eastAsia="宋体" w:hAnsi="Arial" w:cs="Arial"/>
          <w:kern w:val="0"/>
          <w:sz w:val="20"/>
          <w:szCs w:val="20"/>
        </w:rPr>
        <w:t>400-800mg(6-12mg/kg)</w:t>
      </w:r>
      <w:r w:rsidRPr="00167AB2">
        <w:rPr>
          <w:rFonts w:ascii="Arial" w:eastAsia="宋体" w:hAnsi="Arial" w:cs="Arial"/>
          <w:kern w:val="0"/>
          <w:sz w:val="20"/>
          <w:szCs w:val="20"/>
        </w:rPr>
        <w:t>，以后给予维持剂量，一日</w:t>
      </w:r>
      <w:r w:rsidRPr="00167AB2">
        <w:rPr>
          <w:rFonts w:ascii="Arial" w:eastAsia="宋体" w:hAnsi="Arial" w:cs="Arial"/>
          <w:kern w:val="0"/>
          <w:sz w:val="20"/>
          <w:szCs w:val="20"/>
        </w:rPr>
        <w:t>200-400mg</w:t>
      </w:r>
      <w:r w:rsidRPr="00167AB2">
        <w:rPr>
          <w:rFonts w:ascii="Arial" w:eastAsia="宋体" w:hAnsi="Arial" w:cs="Arial"/>
          <w:kern w:val="0"/>
          <w:sz w:val="20"/>
          <w:szCs w:val="20"/>
        </w:rPr>
        <w:t>，连用</w:t>
      </w:r>
      <w:r w:rsidRPr="00167AB2">
        <w:rPr>
          <w:rFonts w:ascii="Arial" w:eastAsia="宋体" w:hAnsi="Arial" w:cs="Arial"/>
          <w:kern w:val="0"/>
          <w:sz w:val="20"/>
          <w:szCs w:val="20"/>
        </w:rPr>
        <w:t>6-12</w:t>
      </w:r>
      <w:r w:rsidRPr="00167AB2">
        <w:rPr>
          <w:rFonts w:ascii="Arial" w:eastAsia="宋体" w:hAnsi="Arial" w:cs="Arial"/>
          <w:kern w:val="0"/>
          <w:sz w:val="20"/>
          <w:szCs w:val="20"/>
        </w:rPr>
        <w:t>个月。</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常用剂量为第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400mg</w:t>
      </w:r>
      <w:r w:rsidRPr="00167AB2">
        <w:rPr>
          <w:rFonts w:ascii="Arial" w:eastAsia="宋体" w:hAnsi="Arial" w:cs="Arial"/>
          <w:kern w:val="0"/>
          <w:sz w:val="20"/>
          <w:szCs w:val="20"/>
        </w:rPr>
        <w:t>，以后一次</w:t>
      </w:r>
      <w:r w:rsidRPr="00167AB2">
        <w:rPr>
          <w:rFonts w:ascii="Arial" w:eastAsia="宋体" w:hAnsi="Arial" w:cs="Arial"/>
          <w:kern w:val="0"/>
          <w:sz w:val="20"/>
          <w:szCs w:val="20"/>
        </w:rPr>
        <w:t>200mg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次，最大日剂量为</w:t>
      </w:r>
      <w:r w:rsidRPr="00167AB2">
        <w:rPr>
          <w:rFonts w:ascii="Arial" w:eastAsia="宋体" w:hAnsi="Arial" w:cs="Arial"/>
          <w:kern w:val="0"/>
          <w:sz w:val="20"/>
          <w:szCs w:val="20"/>
        </w:rPr>
        <w:t>400mg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次，脑脊液菌检转阴后连用</w:t>
      </w:r>
      <w:r w:rsidRPr="00167AB2">
        <w:rPr>
          <w:rFonts w:ascii="Arial" w:eastAsia="宋体" w:hAnsi="Arial" w:cs="Arial"/>
          <w:kern w:val="0"/>
          <w:sz w:val="20"/>
          <w:szCs w:val="20"/>
        </w:rPr>
        <w:t>10-12</w:t>
      </w:r>
      <w:r w:rsidRPr="00167AB2">
        <w:rPr>
          <w:rFonts w:ascii="Arial" w:eastAsia="宋体" w:hAnsi="Arial" w:cs="Arial"/>
          <w:kern w:val="0"/>
          <w:sz w:val="20"/>
          <w:szCs w:val="20"/>
        </w:rPr>
        <w:t>周。</w:t>
      </w:r>
      <w:r w:rsidRPr="00167AB2">
        <w:rPr>
          <w:rFonts w:ascii="Arial" w:eastAsia="宋体" w:hAnsi="Arial" w:cs="Arial"/>
          <w:kern w:val="0"/>
          <w:sz w:val="20"/>
          <w:szCs w:val="20"/>
        </w:rPr>
        <w:t>(2)</w:t>
      </w:r>
      <w:r w:rsidRPr="00167AB2">
        <w:rPr>
          <w:rFonts w:ascii="Arial" w:eastAsia="宋体" w:hAnsi="Arial" w:cs="Arial"/>
          <w:kern w:val="0"/>
          <w:sz w:val="20"/>
          <w:szCs w:val="20"/>
        </w:rPr>
        <w:t>非转移性或非</w:t>
      </w:r>
      <w:r w:rsidRPr="00167AB2">
        <w:rPr>
          <w:rFonts w:ascii="Arial" w:eastAsia="宋体" w:hAnsi="Arial" w:cs="Arial"/>
          <w:kern w:val="0"/>
          <w:sz w:val="20"/>
          <w:szCs w:val="20"/>
        </w:rPr>
        <w:t>HIV</w:t>
      </w:r>
      <w:r w:rsidRPr="00167AB2">
        <w:rPr>
          <w:rFonts w:ascii="Arial" w:eastAsia="宋体" w:hAnsi="Arial" w:cs="Arial"/>
          <w:kern w:val="0"/>
          <w:sz w:val="20"/>
          <w:szCs w:val="20"/>
        </w:rPr>
        <w:t>感染患者，</w:t>
      </w:r>
      <w:r w:rsidRPr="00167AB2">
        <w:rPr>
          <w:rFonts w:ascii="Arial" w:eastAsia="宋体" w:hAnsi="Arial" w:cs="Arial"/>
          <w:kern w:val="0"/>
          <w:sz w:val="20"/>
          <w:szCs w:val="20"/>
        </w:rPr>
        <w:t>4-6</w:t>
      </w:r>
      <w:r w:rsidRPr="00167AB2">
        <w:rPr>
          <w:rFonts w:ascii="Arial" w:eastAsia="宋体" w:hAnsi="Arial" w:cs="Arial"/>
          <w:kern w:val="0"/>
          <w:sz w:val="20"/>
          <w:szCs w:val="20"/>
        </w:rPr>
        <w:t>周的诱导治疗后进行巩固治疗，一日</w:t>
      </w:r>
      <w:r w:rsidRPr="00167AB2">
        <w:rPr>
          <w:rFonts w:ascii="Arial" w:eastAsia="宋体" w:hAnsi="Arial" w:cs="Arial"/>
          <w:kern w:val="0"/>
          <w:sz w:val="20"/>
          <w:szCs w:val="20"/>
        </w:rPr>
        <w:t>400mg</w:t>
      </w:r>
      <w:r w:rsidRPr="00167AB2">
        <w:rPr>
          <w:rFonts w:ascii="Arial" w:eastAsia="宋体" w:hAnsi="Arial" w:cs="Arial"/>
          <w:kern w:val="0"/>
          <w:sz w:val="20"/>
          <w:szCs w:val="20"/>
        </w:rPr>
        <w:t>，连用</w:t>
      </w:r>
      <w:r w:rsidRPr="00167AB2">
        <w:rPr>
          <w:rFonts w:ascii="Arial" w:eastAsia="宋体" w:hAnsi="Arial" w:cs="Arial"/>
          <w:kern w:val="0"/>
          <w:sz w:val="20"/>
          <w:szCs w:val="20"/>
        </w:rPr>
        <w:t>8</w:t>
      </w:r>
      <w:r w:rsidRPr="00167AB2">
        <w:rPr>
          <w:rFonts w:ascii="Arial" w:eastAsia="宋体" w:hAnsi="Arial" w:cs="Arial"/>
          <w:kern w:val="0"/>
          <w:sz w:val="20"/>
          <w:szCs w:val="20"/>
        </w:rPr>
        <w:t>周。以后给予维持剂量</w:t>
      </w:r>
      <w:r w:rsidRPr="00167AB2">
        <w:rPr>
          <w:rFonts w:ascii="Arial" w:eastAsia="宋体" w:hAnsi="Arial" w:cs="Arial"/>
          <w:kern w:val="0"/>
          <w:sz w:val="20"/>
          <w:szCs w:val="20"/>
        </w:rPr>
        <w:t>(</w:t>
      </w:r>
      <w:r w:rsidRPr="00167AB2">
        <w:rPr>
          <w:rFonts w:ascii="Arial" w:eastAsia="宋体" w:hAnsi="Arial" w:cs="Arial"/>
          <w:kern w:val="0"/>
          <w:sz w:val="20"/>
          <w:szCs w:val="20"/>
        </w:rPr>
        <w:t>口服给药</w:t>
      </w:r>
      <w:r w:rsidRPr="00167AB2">
        <w:rPr>
          <w:rFonts w:ascii="Arial" w:eastAsia="宋体" w:hAnsi="Arial" w:cs="Arial"/>
          <w:kern w:val="0"/>
          <w:sz w:val="20"/>
          <w:szCs w:val="20"/>
        </w:rPr>
        <w:t>)</w:t>
      </w:r>
      <w:r w:rsidRPr="00167AB2">
        <w:rPr>
          <w:rFonts w:ascii="Arial" w:eastAsia="宋体" w:hAnsi="Arial" w:cs="Arial"/>
          <w:kern w:val="0"/>
          <w:sz w:val="20"/>
          <w:szCs w:val="20"/>
        </w:rPr>
        <w:t>，一日</w:t>
      </w:r>
      <w:r w:rsidRPr="00167AB2">
        <w:rPr>
          <w:rFonts w:ascii="Arial" w:eastAsia="宋体" w:hAnsi="Arial" w:cs="Arial"/>
          <w:kern w:val="0"/>
          <w:sz w:val="20"/>
          <w:szCs w:val="20"/>
        </w:rPr>
        <w:t>200mg(3mg/kg)</w:t>
      </w:r>
      <w:r w:rsidRPr="00167AB2">
        <w:rPr>
          <w:rFonts w:ascii="Arial" w:eastAsia="宋体" w:hAnsi="Arial" w:cs="Arial"/>
          <w:kern w:val="0"/>
          <w:sz w:val="20"/>
          <w:szCs w:val="20"/>
        </w:rPr>
        <w:t>，连用</w:t>
      </w:r>
      <w:r w:rsidRPr="00167AB2">
        <w:rPr>
          <w:rFonts w:ascii="Arial" w:eastAsia="宋体" w:hAnsi="Arial" w:cs="Arial"/>
          <w:kern w:val="0"/>
          <w:sz w:val="20"/>
          <w:szCs w:val="20"/>
        </w:rPr>
        <w:t>6-12</w:t>
      </w:r>
      <w:r w:rsidRPr="00167AB2">
        <w:rPr>
          <w:rFonts w:ascii="Arial" w:eastAsia="宋体" w:hAnsi="Arial" w:cs="Arial"/>
          <w:kern w:val="0"/>
          <w:sz w:val="20"/>
          <w:szCs w:val="20"/>
        </w:rPr>
        <w:t>个月。</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·HIV</w:t>
      </w:r>
      <w:r w:rsidRPr="00167AB2">
        <w:rPr>
          <w:rFonts w:ascii="Arial" w:eastAsia="宋体" w:hAnsi="Arial" w:cs="Arial"/>
          <w:kern w:val="0"/>
          <w:sz w:val="20"/>
          <w:szCs w:val="20"/>
        </w:rPr>
        <w:t>感染患者隐球菌性脑膜炎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常用剂量为第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400mg</w:t>
      </w:r>
      <w:r w:rsidRPr="00167AB2">
        <w:rPr>
          <w:rFonts w:ascii="Arial" w:eastAsia="宋体" w:hAnsi="Arial" w:cs="Arial"/>
          <w:kern w:val="0"/>
          <w:sz w:val="20"/>
          <w:szCs w:val="20"/>
        </w:rPr>
        <w:t>，以后一次</w:t>
      </w:r>
      <w:r w:rsidRPr="00167AB2">
        <w:rPr>
          <w:rFonts w:ascii="Arial" w:eastAsia="宋体" w:hAnsi="Arial" w:cs="Arial"/>
          <w:kern w:val="0"/>
          <w:sz w:val="20"/>
          <w:szCs w:val="20"/>
        </w:rPr>
        <w:t>200mg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次，最大日剂量为</w:t>
      </w:r>
      <w:r w:rsidRPr="00167AB2">
        <w:rPr>
          <w:rFonts w:ascii="Arial" w:eastAsia="宋体" w:hAnsi="Arial" w:cs="Arial"/>
          <w:kern w:val="0"/>
          <w:sz w:val="20"/>
          <w:szCs w:val="20"/>
        </w:rPr>
        <w:t>400mg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次，脑脊液菌检转阴后继续使用</w:t>
      </w:r>
      <w:r w:rsidRPr="00167AB2">
        <w:rPr>
          <w:rFonts w:ascii="Arial" w:eastAsia="宋体" w:hAnsi="Arial" w:cs="Arial"/>
          <w:kern w:val="0"/>
          <w:sz w:val="20"/>
          <w:szCs w:val="20"/>
        </w:rPr>
        <w:t>10-12</w:t>
      </w:r>
      <w:r w:rsidRPr="00167AB2">
        <w:rPr>
          <w:rFonts w:ascii="Arial" w:eastAsia="宋体" w:hAnsi="Arial" w:cs="Arial"/>
          <w:kern w:val="0"/>
          <w:sz w:val="20"/>
          <w:szCs w:val="20"/>
        </w:rPr>
        <w:t>周。为抑制隐球菌脑膜炎复发，推荐剂量为一次</w:t>
      </w:r>
      <w:r w:rsidRPr="00167AB2">
        <w:rPr>
          <w:rFonts w:ascii="Arial" w:eastAsia="宋体" w:hAnsi="Arial" w:cs="Arial"/>
          <w:kern w:val="0"/>
          <w:sz w:val="20"/>
          <w:szCs w:val="20"/>
        </w:rPr>
        <w:t>200mg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w:t>
      </w:r>
      <w:r w:rsidRPr="00167AB2">
        <w:rPr>
          <w:rFonts w:ascii="Arial" w:eastAsia="宋体" w:hAnsi="Arial" w:cs="Arial"/>
          <w:kern w:val="0"/>
          <w:sz w:val="20"/>
          <w:szCs w:val="20"/>
        </w:rPr>
        <w:t>(2)</w:t>
      </w:r>
      <w:r w:rsidRPr="00167AB2">
        <w:rPr>
          <w:rFonts w:ascii="Arial" w:eastAsia="宋体" w:hAnsi="Arial" w:cs="Arial"/>
          <w:kern w:val="0"/>
          <w:sz w:val="20"/>
          <w:szCs w:val="20"/>
        </w:rPr>
        <w:t>诱导治疗，一日</w:t>
      </w:r>
      <w:r w:rsidRPr="00167AB2">
        <w:rPr>
          <w:rFonts w:ascii="Arial" w:eastAsia="宋体" w:hAnsi="Arial" w:cs="Arial"/>
          <w:kern w:val="0"/>
          <w:sz w:val="20"/>
          <w:szCs w:val="20"/>
        </w:rPr>
        <w:t>400mg</w:t>
      </w:r>
      <w:r w:rsidRPr="00167AB2">
        <w:rPr>
          <w:rFonts w:ascii="Arial" w:eastAsia="宋体" w:hAnsi="Arial" w:cs="Arial"/>
          <w:kern w:val="0"/>
          <w:sz w:val="20"/>
          <w:szCs w:val="20"/>
        </w:rPr>
        <w:t>，与两性霉素</w:t>
      </w:r>
      <w:r w:rsidRPr="00167AB2">
        <w:rPr>
          <w:rFonts w:ascii="Arial" w:eastAsia="宋体" w:hAnsi="Arial" w:cs="Arial"/>
          <w:kern w:val="0"/>
          <w:sz w:val="20"/>
          <w:szCs w:val="20"/>
        </w:rPr>
        <w:t>B(</w:t>
      </w:r>
      <w:r w:rsidRPr="00167AB2">
        <w:rPr>
          <w:rFonts w:ascii="Arial" w:eastAsia="宋体" w:hAnsi="Arial" w:cs="Arial"/>
          <w:kern w:val="0"/>
          <w:sz w:val="20"/>
          <w:szCs w:val="20"/>
        </w:rPr>
        <w:t>一日</w:t>
      </w:r>
      <w:r w:rsidRPr="00167AB2">
        <w:rPr>
          <w:rFonts w:ascii="Arial" w:eastAsia="宋体" w:hAnsi="Arial" w:cs="Arial"/>
          <w:kern w:val="0"/>
          <w:sz w:val="20"/>
          <w:szCs w:val="20"/>
        </w:rPr>
        <w:t>0.7mg/kg</w:t>
      </w:r>
      <w:r w:rsidRPr="00167AB2">
        <w:rPr>
          <w:rFonts w:ascii="Arial" w:eastAsia="宋体" w:hAnsi="Arial" w:cs="Arial"/>
          <w:kern w:val="0"/>
          <w:sz w:val="20"/>
          <w:szCs w:val="20"/>
        </w:rPr>
        <w:t>，静脉注射</w:t>
      </w:r>
      <w:r w:rsidRPr="00167AB2">
        <w:rPr>
          <w:rFonts w:ascii="Arial" w:eastAsia="宋体" w:hAnsi="Arial" w:cs="Arial"/>
          <w:kern w:val="0"/>
          <w:sz w:val="20"/>
          <w:szCs w:val="20"/>
        </w:rPr>
        <w:t>)</w:t>
      </w:r>
      <w:r w:rsidRPr="00167AB2">
        <w:rPr>
          <w:rFonts w:ascii="Arial" w:eastAsia="宋体" w:hAnsi="Arial" w:cs="Arial"/>
          <w:kern w:val="0"/>
          <w:sz w:val="20"/>
          <w:szCs w:val="20"/>
        </w:rPr>
        <w:t>或两性霉素</w:t>
      </w:r>
      <w:r w:rsidRPr="00167AB2">
        <w:rPr>
          <w:rFonts w:ascii="Arial" w:eastAsia="宋体" w:hAnsi="Arial" w:cs="Arial"/>
          <w:kern w:val="0"/>
          <w:sz w:val="20"/>
          <w:szCs w:val="20"/>
        </w:rPr>
        <w:t>B</w:t>
      </w:r>
      <w:r w:rsidRPr="00167AB2">
        <w:rPr>
          <w:rFonts w:ascii="Arial" w:eastAsia="宋体" w:hAnsi="Arial" w:cs="Arial"/>
          <w:kern w:val="0"/>
          <w:sz w:val="20"/>
          <w:szCs w:val="20"/>
        </w:rPr>
        <w:t>脂质体</w:t>
      </w:r>
      <w:r w:rsidRPr="00167AB2">
        <w:rPr>
          <w:rFonts w:ascii="Arial" w:eastAsia="宋体" w:hAnsi="Arial" w:cs="Arial"/>
          <w:kern w:val="0"/>
          <w:sz w:val="20"/>
          <w:szCs w:val="20"/>
        </w:rPr>
        <w:t>(</w:t>
      </w:r>
      <w:r w:rsidRPr="00167AB2">
        <w:rPr>
          <w:rFonts w:ascii="Arial" w:eastAsia="宋体" w:hAnsi="Arial" w:cs="Arial"/>
          <w:kern w:val="0"/>
          <w:sz w:val="20"/>
          <w:szCs w:val="20"/>
        </w:rPr>
        <w:t>一日</w:t>
      </w:r>
      <w:r w:rsidRPr="00167AB2">
        <w:rPr>
          <w:rFonts w:ascii="Arial" w:eastAsia="宋体" w:hAnsi="Arial" w:cs="Arial"/>
          <w:kern w:val="0"/>
          <w:sz w:val="20"/>
          <w:szCs w:val="20"/>
        </w:rPr>
        <w:t>4-6mg/kg</w:t>
      </w:r>
      <w:r w:rsidRPr="00167AB2">
        <w:rPr>
          <w:rFonts w:ascii="Arial" w:eastAsia="宋体" w:hAnsi="Arial" w:cs="Arial"/>
          <w:kern w:val="0"/>
          <w:sz w:val="20"/>
          <w:szCs w:val="20"/>
        </w:rPr>
        <w:t>，静脉注射</w:t>
      </w:r>
      <w:r w:rsidRPr="00167AB2">
        <w:rPr>
          <w:rFonts w:ascii="Arial" w:eastAsia="宋体" w:hAnsi="Arial" w:cs="Arial"/>
          <w:kern w:val="0"/>
          <w:sz w:val="20"/>
          <w:szCs w:val="20"/>
        </w:rPr>
        <w:t>)</w:t>
      </w:r>
      <w:r w:rsidRPr="00167AB2">
        <w:rPr>
          <w:rFonts w:ascii="Arial" w:eastAsia="宋体" w:hAnsi="Arial" w:cs="Arial"/>
          <w:kern w:val="0"/>
          <w:sz w:val="20"/>
          <w:szCs w:val="20"/>
        </w:rPr>
        <w:t>合用，至少连用</w:t>
      </w:r>
      <w:r w:rsidRPr="00167AB2">
        <w:rPr>
          <w:rFonts w:ascii="Arial" w:eastAsia="宋体" w:hAnsi="Arial" w:cs="Arial"/>
          <w:kern w:val="0"/>
          <w:sz w:val="20"/>
          <w:szCs w:val="20"/>
        </w:rPr>
        <w:t>2</w:t>
      </w:r>
      <w:r w:rsidRPr="00167AB2">
        <w:rPr>
          <w:rFonts w:ascii="Arial" w:eastAsia="宋体" w:hAnsi="Arial" w:cs="Arial"/>
          <w:kern w:val="0"/>
          <w:sz w:val="20"/>
          <w:szCs w:val="20"/>
        </w:rPr>
        <w:t>周；或一日</w:t>
      </w:r>
      <w:r w:rsidRPr="00167AB2">
        <w:rPr>
          <w:rFonts w:ascii="Arial" w:eastAsia="宋体" w:hAnsi="Arial" w:cs="Arial"/>
          <w:kern w:val="0"/>
          <w:sz w:val="20"/>
          <w:szCs w:val="20"/>
        </w:rPr>
        <w:t>400-800mg</w:t>
      </w:r>
      <w:r w:rsidRPr="00167AB2">
        <w:rPr>
          <w:rFonts w:ascii="Arial" w:eastAsia="宋体" w:hAnsi="Arial" w:cs="Arial"/>
          <w:kern w:val="0"/>
          <w:sz w:val="20"/>
          <w:szCs w:val="20"/>
        </w:rPr>
        <w:t>，与氟胞嘧啶</w:t>
      </w:r>
      <w:r w:rsidRPr="00167AB2">
        <w:rPr>
          <w:rFonts w:ascii="Arial" w:eastAsia="宋体" w:hAnsi="Arial" w:cs="Arial"/>
          <w:kern w:val="0"/>
          <w:sz w:val="20"/>
          <w:szCs w:val="20"/>
        </w:rPr>
        <w:t>(</w:t>
      </w:r>
      <w:r w:rsidRPr="00167AB2">
        <w:rPr>
          <w:rFonts w:ascii="Arial" w:eastAsia="宋体" w:hAnsi="Arial" w:cs="Arial"/>
          <w:kern w:val="0"/>
          <w:sz w:val="20"/>
          <w:szCs w:val="20"/>
        </w:rPr>
        <w:t>一次</w:t>
      </w:r>
      <w:r w:rsidRPr="00167AB2">
        <w:rPr>
          <w:rFonts w:ascii="Arial" w:eastAsia="宋体" w:hAnsi="Arial" w:cs="Arial"/>
          <w:kern w:val="0"/>
          <w:sz w:val="20"/>
          <w:szCs w:val="20"/>
        </w:rPr>
        <w:t>25mg/kg</w:t>
      </w:r>
      <w:r w:rsidRPr="00167AB2">
        <w:rPr>
          <w:rFonts w:ascii="Arial" w:eastAsia="宋体" w:hAnsi="Arial" w:cs="Arial"/>
          <w:kern w:val="0"/>
          <w:sz w:val="20"/>
          <w:szCs w:val="20"/>
        </w:rPr>
        <w:t>，一日</w:t>
      </w:r>
      <w:r w:rsidRPr="00167AB2">
        <w:rPr>
          <w:rFonts w:ascii="Arial" w:eastAsia="宋体" w:hAnsi="Arial" w:cs="Arial"/>
          <w:kern w:val="0"/>
          <w:sz w:val="20"/>
          <w:szCs w:val="20"/>
        </w:rPr>
        <w:t>4</w:t>
      </w:r>
      <w:r w:rsidRPr="00167AB2">
        <w:rPr>
          <w:rFonts w:ascii="Arial" w:eastAsia="宋体" w:hAnsi="Arial" w:cs="Arial"/>
          <w:kern w:val="0"/>
          <w:sz w:val="20"/>
          <w:szCs w:val="20"/>
        </w:rPr>
        <w:t>次，口服给药</w:t>
      </w:r>
      <w:r w:rsidRPr="00167AB2">
        <w:rPr>
          <w:rFonts w:ascii="Arial" w:eastAsia="宋体" w:hAnsi="Arial" w:cs="Arial"/>
          <w:kern w:val="0"/>
          <w:sz w:val="20"/>
          <w:szCs w:val="20"/>
        </w:rPr>
        <w:t>)</w:t>
      </w:r>
      <w:r w:rsidRPr="00167AB2">
        <w:rPr>
          <w:rFonts w:ascii="Arial" w:eastAsia="宋体" w:hAnsi="Arial" w:cs="Arial"/>
          <w:kern w:val="0"/>
          <w:sz w:val="20"/>
          <w:szCs w:val="20"/>
        </w:rPr>
        <w:t>合用，连用</w:t>
      </w:r>
      <w:r w:rsidRPr="00167AB2">
        <w:rPr>
          <w:rFonts w:ascii="Arial" w:eastAsia="宋体" w:hAnsi="Arial" w:cs="Arial"/>
          <w:kern w:val="0"/>
          <w:sz w:val="20"/>
          <w:szCs w:val="20"/>
        </w:rPr>
        <w:t>4-6</w:t>
      </w:r>
      <w:r w:rsidRPr="00167AB2">
        <w:rPr>
          <w:rFonts w:ascii="Arial" w:eastAsia="宋体" w:hAnsi="Arial" w:cs="Arial"/>
          <w:kern w:val="0"/>
          <w:sz w:val="20"/>
          <w:szCs w:val="20"/>
        </w:rPr>
        <w:t>周。</w:t>
      </w:r>
      <w:r w:rsidRPr="00167AB2">
        <w:rPr>
          <w:rFonts w:ascii="Arial" w:eastAsia="宋体" w:hAnsi="Arial" w:cs="Arial"/>
          <w:kern w:val="0"/>
          <w:sz w:val="20"/>
          <w:szCs w:val="20"/>
        </w:rPr>
        <w:t>(3)</w:t>
      </w:r>
      <w:r w:rsidRPr="00167AB2">
        <w:rPr>
          <w:rFonts w:ascii="Arial" w:eastAsia="宋体" w:hAnsi="Arial" w:cs="Arial"/>
          <w:kern w:val="0"/>
          <w:sz w:val="20"/>
          <w:szCs w:val="20"/>
        </w:rPr>
        <w:t>巩固治疗，一日</w:t>
      </w:r>
      <w:r w:rsidRPr="00167AB2">
        <w:rPr>
          <w:rFonts w:ascii="Arial" w:eastAsia="宋体" w:hAnsi="Arial" w:cs="Arial"/>
          <w:kern w:val="0"/>
          <w:sz w:val="20"/>
          <w:szCs w:val="20"/>
        </w:rPr>
        <w:t>400mg</w:t>
      </w:r>
      <w:r w:rsidRPr="00167AB2">
        <w:rPr>
          <w:rFonts w:ascii="Arial" w:eastAsia="宋体" w:hAnsi="Arial" w:cs="Arial"/>
          <w:kern w:val="0"/>
          <w:sz w:val="20"/>
          <w:szCs w:val="20"/>
        </w:rPr>
        <w:t>，连用</w:t>
      </w:r>
      <w:r w:rsidRPr="00167AB2">
        <w:rPr>
          <w:rFonts w:ascii="Arial" w:eastAsia="宋体" w:hAnsi="Arial" w:cs="Arial"/>
          <w:kern w:val="0"/>
          <w:sz w:val="20"/>
          <w:szCs w:val="20"/>
        </w:rPr>
        <w:t>8</w:t>
      </w:r>
      <w:r w:rsidRPr="00167AB2">
        <w:rPr>
          <w:rFonts w:ascii="Arial" w:eastAsia="宋体" w:hAnsi="Arial" w:cs="Arial"/>
          <w:kern w:val="0"/>
          <w:sz w:val="20"/>
          <w:szCs w:val="20"/>
        </w:rPr>
        <w:t>周，以后给予维持剂量，一日</w:t>
      </w:r>
      <w:r w:rsidRPr="00167AB2">
        <w:rPr>
          <w:rFonts w:ascii="Arial" w:eastAsia="宋体" w:hAnsi="Arial" w:cs="Arial"/>
          <w:kern w:val="0"/>
          <w:sz w:val="20"/>
          <w:szCs w:val="20"/>
        </w:rPr>
        <w:t>200mg</w:t>
      </w:r>
      <w:r w:rsidRPr="00167AB2">
        <w:rPr>
          <w:rFonts w:ascii="Arial" w:eastAsia="宋体" w:hAnsi="Arial" w:cs="Arial"/>
          <w:kern w:val="0"/>
          <w:sz w:val="20"/>
          <w:szCs w:val="20"/>
        </w:rPr>
        <w:t>，终身服药或在高效抗逆转录病毒治疗</w:t>
      </w:r>
      <w:r w:rsidRPr="00167AB2">
        <w:rPr>
          <w:rFonts w:ascii="Arial" w:eastAsia="宋体" w:hAnsi="Arial" w:cs="Arial"/>
          <w:kern w:val="0"/>
          <w:sz w:val="20"/>
          <w:szCs w:val="20"/>
        </w:rPr>
        <w:t>(HAART)</w:t>
      </w:r>
      <w:r w:rsidRPr="00167AB2">
        <w:rPr>
          <w:rFonts w:ascii="Arial" w:eastAsia="宋体" w:hAnsi="Arial" w:cs="Arial"/>
          <w:kern w:val="0"/>
          <w:sz w:val="20"/>
          <w:szCs w:val="20"/>
        </w:rPr>
        <w:t>中至</w:t>
      </w:r>
      <w:r w:rsidRPr="00167AB2">
        <w:rPr>
          <w:rFonts w:ascii="Arial" w:eastAsia="宋体" w:hAnsi="Arial" w:cs="Arial"/>
          <w:kern w:val="0"/>
          <w:sz w:val="20"/>
          <w:szCs w:val="20"/>
        </w:rPr>
        <w:t>CD4</w:t>
      </w:r>
      <w:r w:rsidRPr="00167AB2">
        <w:rPr>
          <w:rFonts w:ascii="Arial" w:eastAsia="宋体" w:hAnsi="Arial" w:cs="Arial"/>
          <w:kern w:val="0"/>
          <w:sz w:val="20"/>
          <w:szCs w:val="20"/>
          <w:vertAlign w:val="superscript"/>
        </w:rPr>
        <w:t>+</w:t>
      </w:r>
      <w:r w:rsidRPr="00167AB2">
        <w:rPr>
          <w:rFonts w:ascii="Arial" w:eastAsia="宋体" w:hAnsi="Arial" w:cs="Arial"/>
          <w:kern w:val="0"/>
          <w:sz w:val="20"/>
          <w:szCs w:val="20"/>
        </w:rPr>
        <w:t>计数达到</w:t>
      </w:r>
      <w:r w:rsidRPr="00167AB2">
        <w:rPr>
          <w:rFonts w:ascii="Arial" w:eastAsia="宋体" w:hAnsi="Arial" w:cs="Arial"/>
          <w:kern w:val="0"/>
          <w:sz w:val="20"/>
          <w:szCs w:val="20"/>
        </w:rPr>
        <w:t>200/μl</w:t>
      </w:r>
      <w:r w:rsidRPr="00167AB2">
        <w:rPr>
          <w:rFonts w:ascii="Arial" w:eastAsia="宋体" w:hAnsi="Arial" w:cs="Arial"/>
          <w:kern w:val="0"/>
          <w:sz w:val="20"/>
          <w:szCs w:val="20"/>
        </w:rPr>
        <w:t>，至少</w:t>
      </w:r>
      <w:r w:rsidRPr="00167AB2">
        <w:rPr>
          <w:rFonts w:ascii="Arial" w:eastAsia="宋体" w:hAnsi="Arial" w:cs="Arial"/>
          <w:kern w:val="0"/>
          <w:sz w:val="20"/>
          <w:szCs w:val="20"/>
        </w:rPr>
        <w:t>6</w:t>
      </w:r>
      <w:r w:rsidRPr="00167AB2">
        <w:rPr>
          <w:rFonts w:ascii="Arial" w:eastAsia="宋体" w:hAnsi="Arial" w:cs="Arial"/>
          <w:kern w:val="0"/>
          <w:sz w:val="20"/>
          <w:szCs w:val="20"/>
        </w:rPr>
        <w:t>个月。</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常用剂量为第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400mg</w:t>
      </w:r>
      <w:r w:rsidRPr="00167AB2">
        <w:rPr>
          <w:rFonts w:ascii="Arial" w:eastAsia="宋体" w:hAnsi="Arial" w:cs="Arial"/>
          <w:kern w:val="0"/>
          <w:sz w:val="20"/>
          <w:szCs w:val="20"/>
        </w:rPr>
        <w:t>，以后一次</w:t>
      </w:r>
      <w:r w:rsidRPr="00167AB2">
        <w:rPr>
          <w:rFonts w:ascii="Arial" w:eastAsia="宋体" w:hAnsi="Arial" w:cs="Arial"/>
          <w:kern w:val="0"/>
          <w:sz w:val="20"/>
          <w:szCs w:val="20"/>
        </w:rPr>
        <w:t>200mg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次，最大日剂量为</w:t>
      </w:r>
      <w:r w:rsidRPr="00167AB2">
        <w:rPr>
          <w:rFonts w:ascii="Arial" w:eastAsia="宋体" w:hAnsi="Arial" w:cs="Arial"/>
          <w:kern w:val="0"/>
          <w:sz w:val="20"/>
          <w:szCs w:val="20"/>
        </w:rPr>
        <w:t>400mg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次，脑脊液菌检转阴后继续使用</w:t>
      </w:r>
      <w:r w:rsidRPr="00167AB2">
        <w:rPr>
          <w:rFonts w:ascii="Arial" w:eastAsia="宋体" w:hAnsi="Arial" w:cs="Arial"/>
          <w:kern w:val="0"/>
          <w:sz w:val="20"/>
          <w:szCs w:val="20"/>
        </w:rPr>
        <w:t>10-12</w:t>
      </w:r>
      <w:r w:rsidRPr="00167AB2">
        <w:rPr>
          <w:rFonts w:ascii="Arial" w:eastAsia="宋体" w:hAnsi="Arial" w:cs="Arial"/>
          <w:kern w:val="0"/>
          <w:sz w:val="20"/>
          <w:szCs w:val="20"/>
        </w:rPr>
        <w:t>周。为抑制隐球菌脑膜炎复发，推荐剂量为一次</w:t>
      </w:r>
      <w:r w:rsidRPr="00167AB2">
        <w:rPr>
          <w:rFonts w:ascii="Arial" w:eastAsia="宋体" w:hAnsi="Arial" w:cs="Arial"/>
          <w:kern w:val="0"/>
          <w:sz w:val="20"/>
          <w:szCs w:val="20"/>
        </w:rPr>
        <w:t>200mg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w:t>
      </w:r>
      <w:r w:rsidRPr="00167AB2">
        <w:rPr>
          <w:rFonts w:ascii="Arial" w:eastAsia="宋体" w:hAnsi="Arial" w:cs="Arial"/>
          <w:kern w:val="0"/>
          <w:sz w:val="20"/>
          <w:szCs w:val="20"/>
        </w:rPr>
        <w:t>(2)</w:t>
      </w:r>
      <w:r w:rsidRPr="00167AB2">
        <w:rPr>
          <w:rFonts w:ascii="Arial" w:eastAsia="宋体" w:hAnsi="Arial" w:cs="Arial"/>
          <w:kern w:val="0"/>
          <w:sz w:val="20"/>
          <w:szCs w:val="20"/>
        </w:rPr>
        <w:t>诱导治疗，一日</w:t>
      </w:r>
      <w:r w:rsidRPr="00167AB2">
        <w:rPr>
          <w:rFonts w:ascii="Arial" w:eastAsia="宋体" w:hAnsi="Arial" w:cs="Arial"/>
          <w:kern w:val="0"/>
          <w:sz w:val="20"/>
          <w:szCs w:val="20"/>
        </w:rPr>
        <w:t>400mg</w:t>
      </w:r>
      <w:r w:rsidRPr="00167AB2">
        <w:rPr>
          <w:rFonts w:ascii="Arial" w:eastAsia="宋体" w:hAnsi="Arial" w:cs="Arial"/>
          <w:kern w:val="0"/>
          <w:sz w:val="20"/>
          <w:szCs w:val="20"/>
        </w:rPr>
        <w:t>，与两性霉素</w:t>
      </w:r>
      <w:r w:rsidRPr="00167AB2">
        <w:rPr>
          <w:rFonts w:ascii="Arial" w:eastAsia="宋体" w:hAnsi="Arial" w:cs="Arial"/>
          <w:kern w:val="0"/>
          <w:sz w:val="20"/>
          <w:szCs w:val="20"/>
        </w:rPr>
        <w:t>B(</w:t>
      </w:r>
      <w:r w:rsidRPr="00167AB2">
        <w:rPr>
          <w:rFonts w:ascii="Arial" w:eastAsia="宋体" w:hAnsi="Arial" w:cs="Arial"/>
          <w:kern w:val="0"/>
          <w:sz w:val="20"/>
          <w:szCs w:val="20"/>
        </w:rPr>
        <w:t>一日</w:t>
      </w:r>
      <w:r w:rsidRPr="00167AB2">
        <w:rPr>
          <w:rFonts w:ascii="Arial" w:eastAsia="宋体" w:hAnsi="Arial" w:cs="Arial"/>
          <w:kern w:val="0"/>
          <w:sz w:val="20"/>
          <w:szCs w:val="20"/>
        </w:rPr>
        <w:t>0.7mg/kg</w:t>
      </w:r>
      <w:r w:rsidRPr="00167AB2">
        <w:rPr>
          <w:rFonts w:ascii="Arial" w:eastAsia="宋体" w:hAnsi="Arial" w:cs="Arial"/>
          <w:kern w:val="0"/>
          <w:sz w:val="20"/>
          <w:szCs w:val="20"/>
        </w:rPr>
        <w:t>，静脉注射</w:t>
      </w:r>
      <w:r w:rsidRPr="00167AB2">
        <w:rPr>
          <w:rFonts w:ascii="Arial" w:eastAsia="宋体" w:hAnsi="Arial" w:cs="Arial"/>
          <w:kern w:val="0"/>
          <w:sz w:val="20"/>
          <w:szCs w:val="20"/>
        </w:rPr>
        <w:t>)</w:t>
      </w:r>
      <w:r w:rsidRPr="00167AB2">
        <w:rPr>
          <w:rFonts w:ascii="Arial" w:eastAsia="宋体" w:hAnsi="Arial" w:cs="Arial"/>
          <w:kern w:val="0"/>
          <w:sz w:val="20"/>
          <w:szCs w:val="20"/>
        </w:rPr>
        <w:t>或两性霉素</w:t>
      </w:r>
      <w:r w:rsidRPr="00167AB2">
        <w:rPr>
          <w:rFonts w:ascii="Arial" w:eastAsia="宋体" w:hAnsi="Arial" w:cs="Arial"/>
          <w:kern w:val="0"/>
          <w:sz w:val="20"/>
          <w:szCs w:val="20"/>
        </w:rPr>
        <w:t>B</w:t>
      </w:r>
      <w:r w:rsidRPr="00167AB2">
        <w:rPr>
          <w:rFonts w:ascii="Arial" w:eastAsia="宋体" w:hAnsi="Arial" w:cs="Arial"/>
          <w:kern w:val="0"/>
          <w:sz w:val="20"/>
          <w:szCs w:val="20"/>
        </w:rPr>
        <w:t>脂质体</w:t>
      </w:r>
      <w:r w:rsidRPr="00167AB2">
        <w:rPr>
          <w:rFonts w:ascii="Arial" w:eastAsia="宋体" w:hAnsi="Arial" w:cs="Arial"/>
          <w:kern w:val="0"/>
          <w:sz w:val="20"/>
          <w:szCs w:val="20"/>
        </w:rPr>
        <w:t>(</w:t>
      </w:r>
      <w:r w:rsidRPr="00167AB2">
        <w:rPr>
          <w:rFonts w:ascii="Arial" w:eastAsia="宋体" w:hAnsi="Arial" w:cs="Arial"/>
          <w:kern w:val="0"/>
          <w:sz w:val="20"/>
          <w:szCs w:val="20"/>
        </w:rPr>
        <w:t>一日</w:t>
      </w:r>
      <w:r w:rsidRPr="00167AB2">
        <w:rPr>
          <w:rFonts w:ascii="Arial" w:eastAsia="宋体" w:hAnsi="Arial" w:cs="Arial"/>
          <w:kern w:val="0"/>
          <w:sz w:val="20"/>
          <w:szCs w:val="20"/>
        </w:rPr>
        <w:t>4-6mg/kg</w:t>
      </w:r>
      <w:r w:rsidRPr="00167AB2">
        <w:rPr>
          <w:rFonts w:ascii="Arial" w:eastAsia="宋体" w:hAnsi="Arial" w:cs="Arial"/>
          <w:kern w:val="0"/>
          <w:sz w:val="20"/>
          <w:szCs w:val="20"/>
        </w:rPr>
        <w:t>，静脉注射</w:t>
      </w:r>
      <w:r w:rsidRPr="00167AB2">
        <w:rPr>
          <w:rFonts w:ascii="Arial" w:eastAsia="宋体" w:hAnsi="Arial" w:cs="Arial"/>
          <w:kern w:val="0"/>
          <w:sz w:val="20"/>
          <w:szCs w:val="20"/>
        </w:rPr>
        <w:t>)</w:t>
      </w:r>
      <w:r w:rsidRPr="00167AB2">
        <w:rPr>
          <w:rFonts w:ascii="Arial" w:eastAsia="宋体" w:hAnsi="Arial" w:cs="Arial"/>
          <w:kern w:val="0"/>
          <w:sz w:val="20"/>
          <w:szCs w:val="20"/>
        </w:rPr>
        <w:t>合用，至少连用</w:t>
      </w:r>
      <w:r w:rsidRPr="00167AB2">
        <w:rPr>
          <w:rFonts w:ascii="Arial" w:eastAsia="宋体" w:hAnsi="Arial" w:cs="Arial"/>
          <w:kern w:val="0"/>
          <w:sz w:val="20"/>
          <w:szCs w:val="20"/>
        </w:rPr>
        <w:t>2</w:t>
      </w:r>
      <w:r w:rsidRPr="00167AB2">
        <w:rPr>
          <w:rFonts w:ascii="Arial" w:eastAsia="宋体" w:hAnsi="Arial" w:cs="Arial"/>
          <w:kern w:val="0"/>
          <w:sz w:val="20"/>
          <w:szCs w:val="20"/>
        </w:rPr>
        <w:t>周；或一日</w:t>
      </w:r>
      <w:r w:rsidRPr="00167AB2">
        <w:rPr>
          <w:rFonts w:ascii="Arial" w:eastAsia="宋体" w:hAnsi="Arial" w:cs="Arial"/>
          <w:kern w:val="0"/>
          <w:sz w:val="20"/>
          <w:szCs w:val="20"/>
        </w:rPr>
        <w:t>400-800mg</w:t>
      </w:r>
      <w:r w:rsidRPr="00167AB2">
        <w:rPr>
          <w:rFonts w:ascii="Arial" w:eastAsia="宋体" w:hAnsi="Arial" w:cs="Arial"/>
          <w:kern w:val="0"/>
          <w:sz w:val="20"/>
          <w:szCs w:val="20"/>
        </w:rPr>
        <w:t>，与氟胞嘧啶</w:t>
      </w:r>
      <w:r w:rsidRPr="00167AB2">
        <w:rPr>
          <w:rFonts w:ascii="Arial" w:eastAsia="宋体" w:hAnsi="Arial" w:cs="Arial"/>
          <w:kern w:val="0"/>
          <w:sz w:val="20"/>
          <w:szCs w:val="20"/>
        </w:rPr>
        <w:t>(</w:t>
      </w:r>
      <w:r w:rsidRPr="00167AB2">
        <w:rPr>
          <w:rFonts w:ascii="Arial" w:eastAsia="宋体" w:hAnsi="Arial" w:cs="Arial"/>
          <w:kern w:val="0"/>
          <w:sz w:val="20"/>
          <w:szCs w:val="20"/>
        </w:rPr>
        <w:t>一次</w:t>
      </w:r>
      <w:r w:rsidRPr="00167AB2">
        <w:rPr>
          <w:rFonts w:ascii="Arial" w:eastAsia="宋体" w:hAnsi="Arial" w:cs="Arial"/>
          <w:kern w:val="0"/>
          <w:sz w:val="20"/>
          <w:szCs w:val="20"/>
        </w:rPr>
        <w:t>25mg/kg</w:t>
      </w:r>
      <w:r w:rsidRPr="00167AB2">
        <w:rPr>
          <w:rFonts w:ascii="Arial" w:eastAsia="宋体" w:hAnsi="Arial" w:cs="Arial"/>
          <w:kern w:val="0"/>
          <w:sz w:val="20"/>
          <w:szCs w:val="20"/>
        </w:rPr>
        <w:t>，一日</w:t>
      </w:r>
      <w:r w:rsidRPr="00167AB2">
        <w:rPr>
          <w:rFonts w:ascii="Arial" w:eastAsia="宋体" w:hAnsi="Arial" w:cs="Arial"/>
          <w:kern w:val="0"/>
          <w:sz w:val="20"/>
          <w:szCs w:val="20"/>
        </w:rPr>
        <w:t>4</w:t>
      </w:r>
      <w:r w:rsidRPr="00167AB2">
        <w:rPr>
          <w:rFonts w:ascii="Arial" w:eastAsia="宋体" w:hAnsi="Arial" w:cs="Arial"/>
          <w:kern w:val="0"/>
          <w:sz w:val="20"/>
          <w:szCs w:val="20"/>
        </w:rPr>
        <w:t>次，口服给药</w:t>
      </w:r>
      <w:r w:rsidRPr="00167AB2">
        <w:rPr>
          <w:rFonts w:ascii="Arial" w:eastAsia="宋体" w:hAnsi="Arial" w:cs="Arial"/>
          <w:kern w:val="0"/>
          <w:sz w:val="20"/>
          <w:szCs w:val="20"/>
        </w:rPr>
        <w:t>)</w:t>
      </w:r>
      <w:r w:rsidRPr="00167AB2">
        <w:rPr>
          <w:rFonts w:ascii="Arial" w:eastAsia="宋体" w:hAnsi="Arial" w:cs="Arial"/>
          <w:kern w:val="0"/>
          <w:sz w:val="20"/>
          <w:szCs w:val="20"/>
        </w:rPr>
        <w:t>合用，连用</w:t>
      </w:r>
      <w:r w:rsidRPr="00167AB2">
        <w:rPr>
          <w:rFonts w:ascii="Arial" w:eastAsia="宋体" w:hAnsi="Arial" w:cs="Arial"/>
          <w:kern w:val="0"/>
          <w:sz w:val="20"/>
          <w:szCs w:val="20"/>
        </w:rPr>
        <w:t>4-6</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球孢子菌病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一日</w:t>
      </w:r>
      <w:r w:rsidRPr="00167AB2">
        <w:rPr>
          <w:rFonts w:ascii="Arial" w:eastAsia="宋体" w:hAnsi="Arial" w:cs="Arial"/>
          <w:kern w:val="0"/>
          <w:sz w:val="20"/>
          <w:szCs w:val="20"/>
        </w:rPr>
        <w:t>400-800mg</w:t>
      </w:r>
      <w:r w:rsidRPr="00167AB2">
        <w:rPr>
          <w:rFonts w:ascii="Arial" w:eastAsia="宋体" w:hAnsi="Arial" w:cs="Arial"/>
          <w:kern w:val="0"/>
          <w:sz w:val="20"/>
          <w:szCs w:val="20"/>
        </w:rPr>
        <w:t>，有用于播散性感染剂量达到一日</w:t>
      </w:r>
      <w:r w:rsidRPr="00167AB2">
        <w:rPr>
          <w:rFonts w:ascii="Arial" w:eastAsia="宋体" w:hAnsi="Arial" w:cs="Arial"/>
          <w:kern w:val="0"/>
          <w:sz w:val="20"/>
          <w:szCs w:val="20"/>
        </w:rPr>
        <w:t>2000mg</w:t>
      </w:r>
      <w:r w:rsidRPr="00167AB2">
        <w:rPr>
          <w:rFonts w:ascii="Arial" w:eastAsia="宋体" w:hAnsi="Arial" w:cs="Arial"/>
          <w:kern w:val="0"/>
          <w:sz w:val="20"/>
          <w:szCs w:val="20"/>
        </w:rPr>
        <w:t>的报道。</w:t>
      </w:r>
      <w:r w:rsidRPr="00167AB2">
        <w:rPr>
          <w:rFonts w:ascii="Arial" w:eastAsia="宋体" w:hAnsi="Arial" w:cs="Arial"/>
          <w:kern w:val="0"/>
          <w:sz w:val="20"/>
          <w:szCs w:val="20"/>
        </w:rPr>
        <w:t>(2)</w:t>
      </w:r>
      <w:r w:rsidRPr="00167AB2">
        <w:rPr>
          <w:rFonts w:ascii="Arial" w:eastAsia="宋体" w:hAnsi="Arial" w:cs="Arial"/>
          <w:kern w:val="0"/>
          <w:sz w:val="20"/>
          <w:szCs w:val="20"/>
        </w:rPr>
        <w:t>单纯性急性球孢子菌性肺炎，一次</w:t>
      </w:r>
      <w:r w:rsidRPr="00167AB2">
        <w:rPr>
          <w:rFonts w:ascii="Arial" w:eastAsia="宋体" w:hAnsi="Arial" w:cs="Arial"/>
          <w:kern w:val="0"/>
          <w:sz w:val="20"/>
          <w:szCs w:val="20"/>
        </w:rPr>
        <w:t>200-400mg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次，连用</w:t>
      </w:r>
      <w:r w:rsidRPr="00167AB2">
        <w:rPr>
          <w:rFonts w:ascii="Arial" w:eastAsia="宋体" w:hAnsi="Arial" w:cs="Arial"/>
          <w:kern w:val="0"/>
          <w:sz w:val="20"/>
          <w:szCs w:val="20"/>
        </w:rPr>
        <w:t>3-6</w:t>
      </w:r>
      <w:r w:rsidRPr="00167AB2">
        <w:rPr>
          <w:rFonts w:ascii="Arial" w:eastAsia="宋体" w:hAnsi="Arial" w:cs="Arial"/>
          <w:kern w:val="0"/>
          <w:sz w:val="20"/>
          <w:szCs w:val="20"/>
        </w:rPr>
        <w:t>个月。</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一日</w:t>
      </w:r>
      <w:r w:rsidRPr="00167AB2">
        <w:rPr>
          <w:rFonts w:ascii="Arial" w:eastAsia="宋体" w:hAnsi="Arial" w:cs="Arial"/>
          <w:kern w:val="0"/>
          <w:sz w:val="20"/>
          <w:szCs w:val="20"/>
        </w:rPr>
        <w:t>400-800mg</w:t>
      </w:r>
      <w:r w:rsidRPr="00167AB2">
        <w:rPr>
          <w:rFonts w:ascii="Arial" w:eastAsia="宋体" w:hAnsi="Arial" w:cs="Arial"/>
          <w:kern w:val="0"/>
          <w:sz w:val="20"/>
          <w:szCs w:val="20"/>
        </w:rPr>
        <w:t>，用于播散性感染剂量曾达到一日</w:t>
      </w:r>
      <w:r w:rsidRPr="00167AB2">
        <w:rPr>
          <w:rFonts w:ascii="Arial" w:eastAsia="宋体" w:hAnsi="Arial" w:cs="Arial"/>
          <w:kern w:val="0"/>
          <w:sz w:val="20"/>
          <w:szCs w:val="20"/>
        </w:rPr>
        <w:t>2000mg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·HIV</w:t>
      </w:r>
      <w:r w:rsidRPr="00167AB2">
        <w:rPr>
          <w:rFonts w:ascii="Arial" w:eastAsia="宋体" w:hAnsi="Arial" w:cs="Arial"/>
          <w:kern w:val="0"/>
          <w:sz w:val="20"/>
          <w:szCs w:val="20"/>
        </w:rPr>
        <w:t>感染患者球孢子菌病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局灶性肺炎或球孢子菌血清学试验阴性患者，一日</w:t>
      </w:r>
      <w:r w:rsidRPr="00167AB2">
        <w:rPr>
          <w:rFonts w:ascii="Arial" w:eastAsia="宋体" w:hAnsi="Arial" w:cs="Arial"/>
          <w:kern w:val="0"/>
          <w:sz w:val="20"/>
          <w:szCs w:val="20"/>
        </w:rPr>
        <w:t>400mg</w:t>
      </w:r>
      <w:r w:rsidRPr="00167AB2">
        <w:rPr>
          <w:rFonts w:ascii="Arial" w:eastAsia="宋体" w:hAnsi="Arial" w:cs="Arial"/>
          <w:kern w:val="0"/>
          <w:sz w:val="20"/>
          <w:szCs w:val="20"/>
        </w:rPr>
        <w:t>。</w:t>
      </w:r>
      <w:r w:rsidRPr="00167AB2">
        <w:rPr>
          <w:rFonts w:ascii="Arial" w:eastAsia="宋体" w:hAnsi="Arial" w:cs="Arial"/>
          <w:kern w:val="0"/>
          <w:sz w:val="20"/>
          <w:szCs w:val="20"/>
        </w:rPr>
        <w:t>(2)</w:t>
      </w:r>
      <w:r w:rsidRPr="00167AB2">
        <w:rPr>
          <w:rFonts w:ascii="Arial" w:eastAsia="宋体" w:hAnsi="Arial" w:cs="Arial"/>
          <w:kern w:val="0"/>
          <w:sz w:val="20"/>
          <w:szCs w:val="20"/>
        </w:rPr>
        <w:t>脑膜炎患者，一日</w:t>
      </w:r>
      <w:r w:rsidRPr="00167AB2">
        <w:rPr>
          <w:rFonts w:ascii="Arial" w:eastAsia="宋体" w:hAnsi="Arial" w:cs="Arial"/>
          <w:kern w:val="0"/>
          <w:sz w:val="20"/>
          <w:szCs w:val="20"/>
        </w:rPr>
        <w:t>400-800mg</w:t>
      </w:r>
      <w:r w:rsidRPr="00167AB2">
        <w:rPr>
          <w:rFonts w:ascii="Arial" w:eastAsia="宋体" w:hAnsi="Arial" w:cs="Arial"/>
          <w:kern w:val="0"/>
          <w:sz w:val="20"/>
          <w:szCs w:val="20"/>
        </w:rPr>
        <w:t>。</w:t>
      </w:r>
      <w:r w:rsidRPr="00167AB2">
        <w:rPr>
          <w:rFonts w:ascii="Arial" w:eastAsia="宋体" w:hAnsi="Arial" w:cs="Arial"/>
          <w:kern w:val="0"/>
          <w:sz w:val="20"/>
          <w:szCs w:val="20"/>
        </w:rPr>
        <w:t>(3)</w:t>
      </w:r>
      <w:r w:rsidRPr="00167AB2">
        <w:rPr>
          <w:rFonts w:ascii="Arial" w:eastAsia="宋体" w:hAnsi="Arial" w:cs="Arial"/>
          <w:kern w:val="0"/>
          <w:sz w:val="20"/>
          <w:szCs w:val="20"/>
        </w:rPr>
        <w:t>维持剂量，一日</w:t>
      </w:r>
      <w:r w:rsidRPr="00167AB2">
        <w:rPr>
          <w:rFonts w:ascii="Arial" w:eastAsia="宋体" w:hAnsi="Arial" w:cs="Arial"/>
          <w:kern w:val="0"/>
          <w:sz w:val="20"/>
          <w:szCs w:val="20"/>
        </w:rPr>
        <w:t>400mg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脑膜炎患者，一日</w:t>
      </w:r>
      <w:r w:rsidRPr="00167AB2">
        <w:rPr>
          <w:rFonts w:ascii="Arial" w:eastAsia="宋体" w:hAnsi="Arial" w:cs="Arial"/>
          <w:kern w:val="0"/>
          <w:sz w:val="20"/>
          <w:szCs w:val="20"/>
        </w:rPr>
        <w:t>400-800mg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皮肤孢子丝菌病、皮肤淋巴管型孢子丝菌病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一日</w:t>
      </w:r>
      <w:r w:rsidRPr="00167AB2">
        <w:rPr>
          <w:rFonts w:ascii="Arial" w:eastAsia="宋体" w:hAnsi="Arial" w:cs="Arial"/>
          <w:kern w:val="0"/>
          <w:sz w:val="20"/>
          <w:szCs w:val="20"/>
        </w:rPr>
        <w:t>400-800mg</w:t>
      </w:r>
      <w:r w:rsidRPr="00167AB2">
        <w:rPr>
          <w:rFonts w:ascii="Arial" w:eastAsia="宋体" w:hAnsi="Arial" w:cs="Arial"/>
          <w:kern w:val="0"/>
          <w:sz w:val="20"/>
          <w:szCs w:val="20"/>
        </w:rPr>
        <w:t>，所有病损治愈后继续使用</w:t>
      </w:r>
      <w:r w:rsidRPr="00167AB2">
        <w:rPr>
          <w:rFonts w:ascii="Arial" w:eastAsia="宋体" w:hAnsi="Arial" w:cs="Arial"/>
          <w:kern w:val="0"/>
          <w:sz w:val="20"/>
          <w:szCs w:val="20"/>
        </w:rPr>
        <w:t>2-4</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参见</w:t>
      </w:r>
      <w:r w:rsidRPr="00167AB2">
        <w:rPr>
          <w:rFonts w:ascii="Arial" w:eastAsia="宋体" w:hAnsi="Arial" w:cs="Arial"/>
          <w:kern w:val="0"/>
          <w:sz w:val="20"/>
          <w:szCs w:val="20"/>
        </w:rPr>
        <w:t>“</w:t>
      </w:r>
      <w:r w:rsidRPr="00167AB2">
        <w:rPr>
          <w:rFonts w:ascii="Arial" w:eastAsia="宋体" w:hAnsi="Arial" w:cs="Arial"/>
          <w:kern w:val="0"/>
          <w:sz w:val="20"/>
          <w:szCs w:val="20"/>
        </w:rPr>
        <w:t>口服给药</w:t>
      </w:r>
      <w:r w:rsidRPr="00167AB2">
        <w:rPr>
          <w:rFonts w:ascii="Arial" w:eastAsia="宋体" w:hAnsi="Arial" w:cs="Arial"/>
          <w:kern w:val="0"/>
          <w:sz w:val="20"/>
          <w:szCs w:val="20"/>
        </w:rPr>
        <w:t>”</w:t>
      </w:r>
      <w:r w:rsidRPr="00167AB2">
        <w:rPr>
          <w:rFonts w:ascii="Arial" w:eastAsia="宋体" w:hAnsi="Arial" w:cs="Arial"/>
          <w:kern w:val="0"/>
          <w:sz w:val="20"/>
          <w:szCs w:val="20"/>
        </w:rPr>
        <w:t>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芽生菌病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w:t>
      </w:r>
      <w:r w:rsidRPr="00167AB2">
        <w:rPr>
          <w:rFonts w:ascii="Arial" w:eastAsia="宋体" w:hAnsi="Arial" w:cs="Arial"/>
          <w:kern w:val="0"/>
          <w:sz w:val="20"/>
          <w:szCs w:val="20"/>
        </w:rPr>
        <w:t>轻至中度肺部感染或播散性感染替代疗法，一日</w:t>
      </w:r>
      <w:r w:rsidRPr="00167AB2">
        <w:rPr>
          <w:rFonts w:ascii="Arial" w:eastAsia="宋体" w:hAnsi="Arial" w:cs="Arial"/>
          <w:kern w:val="0"/>
          <w:sz w:val="20"/>
          <w:szCs w:val="20"/>
        </w:rPr>
        <w:t>400-800mg</w:t>
      </w:r>
      <w:r w:rsidRPr="00167AB2">
        <w:rPr>
          <w:rFonts w:ascii="Arial" w:eastAsia="宋体" w:hAnsi="Arial" w:cs="Arial"/>
          <w:kern w:val="0"/>
          <w:sz w:val="20"/>
          <w:szCs w:val="20"/>
        </w:rPr>
        <w:t>，连用</w:t>
      </w:r>
      <w:r w:rsidRPr="00167AB2">
        <w:rPr>
          <w:rFonts w:ascii="Arial" w:eastAsia="宋体" w:hAnsi="Arial" w:cs="Arial"/>
          <w:kern w:val="0"/>
          <w:sz w:val="20"/>
          <w:szCs w:val="20"/>
        </w:rPr>
        <w:t>6-12</w:t>
      </w:r>
      <w:r w:rsidRPr="00167AB2">
        <w:rPr>
          <w:rFonts w:ascii="Arial" w:eastAsia="宋体" w:hAnsi="Arial" w:cs="Arial"/>
          <w:kern w:val="0"/>
          <w:sz w:val="20"/>
          <w:szCs w:val="20"/>
        </w:rPr>
        <w:t>个月。</w:t>
      </w:r>
      <w:r w:rsidRPr="00167AB2">
        <w:rPr>
          <w:rFonts w:ascii="Arial" w:eastAsia="宋体" w:hAnsi="Arial" w:cs="Arial"/>
          <w:kern w:val="0"/>
          <w:sz w:val="20"/>
          <w:szCs w:val="20"/>
        </w:rPr>
        <w:t>(2)</w:t>
      </w:r>
      <w:r w:rsidRPr="00167AB2">
        <w:rPr>
          <w:rFonts w:ascii="Arial" w:eastAsia="宋体" w:hAnsi="Arial" w:cs="Arial"/>
          <w:kern w:val="0"/>
          <w:sz w:val="20"/>
          <w:szCs w:val="20"/>
        </w:rPr>
        <w:t>中枢神经系统感染降阶梯疗法，初始治疗与两性霉素</w:t>
      </w:r>
      <w:r w:rsidRPr="00167AB2">
        <w:rPr>
          <w:rFonts w:ascii="Arial" w:eastAsia="宋体" w:hAnsi="Arial" w:cs="Arial"/>
          <w:kern w:val="0"/>
          <w:sz w:val="20"/>
          <w:szCs w:val="20"/>
        </w:rPr>
        <w:t>B</w:t>
      </w:r>
      <w:r w:rsidRPr="00167AB2">
        <w:rPr>
          <w:rFonts w:ascii="Arial" w:eastAsia="宋体" w:hAnsi="Arial" w:cs="Arial"/>
          <w:kern w:val="0"/>
          <w:sz w:val="20"/>
          <w:szCs w:val="20"/>
        </w:rPr>
        <w:t>合用，以后一日</w:t>
      </w:r>
      <w:r w:rsidRPr="00167AB2">
        <w:rPr>
          <w:rFonts w:ascii="Arial" w:eastAsia="宋体" w:hAnsi="Arial" w:cs="Arial"/>
          <w:kern w:val="0"/>
          <w:sz w:val="20"/>
          <w:szCs w:val="20"/>
        </w:rPr>
        <w:t>800mg</w:t>
      </w:r>
      <w:r w:rsidRPr="00167AB2">
        <w:rPr>
          <w:rFonts w:ascii="Arial" w:eastAsia="宋体" w:hAnsi="Arial" w:cs="Arial"/>
          <w:kern w:val="0"/>
          <w:sz w:val="20"/>
          <w:szCs w:val="20"/>
        </w:rPr>
        <w:t>，至少连用</w:t>
      </w:r>
      <w:r w:rsidRPr="00167AB2">
        <w:rPr>
          <w:rFonts w:ascii="Arial" w:eastAsia="宋体" w:hAnsi="Arial" w:cs="Arial"/>
          <w:kern w:val="0"/>
          <w:sz w:val="20"/>
          <w:szCs w:val="20"/>
        </w:rPr>
        <w:t>1</w:t>
      </w:r>
      <w:r w:rsidRPr="00167AB2">
        <w:rPr>
          <w:rFonts w:ascii="Arial" w:eastAsia="宋体" w:hAnsi="Arial" w:cs="Arial"/>
          <w:kern w:val="0"/>
          <w:sz w:val="20"/>
          <w:szCs w:val="20"/>
        </w:rPr>
        <w:t>年，直至脑脊液异常消失。</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疑为念珠菌病的抗真菌经验治疗</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负荷剂量为</w:t>
      </w:r>
      <w:r w:rsidRPr="00167AB2">
        <w:rPr>
          <w:rFonts w:ascii="Arial" w:eastAsia="宋体" w:hAnsi="Arial" w:cs="Arial"/>
          <w:kern w:val="0"/>
          <w:sz w:val="20"/>
          <w:szCs w:val="20"/>
        </w:rPr>
        <w:t>800mg</w:t>
      </w:r>
      <w:r w:rsidRPr="00167AB2">
        <w:rPr>
          <w:rFonts w:ascii="Arial" w:eastAsia="宋体" w:hAnsi="Arial" w:cs="Arial"/>
          <w:kern w:val="0"/>
          <w:sz w:val="20"/>
          <w:szCs w:val="20"/>
        </w:rPr>
        <w:t>，以后一日</w:t>
      </w:r>
      <w:r w:rsidRPr="00167AB2">
        <w:rPr>
          <w:rFonts w:ascii="Arial" w:eastAsia="宋体" w:hAnsi="Arial" w:cs="Arial"/>
          <w:kern w:val="0"/>
          <w:sz w:val="20"/>
          <w:szCs w:val="20"/>
        </w:rPr>
        <w:t>400mg(6mg/kg)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静脉注射</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参见</w:t>
      </w:r>
      <w:r w:rsidRPr="00167AB2">
        <w:rPr>
          <w:rFonts w:ascii="Arial" w:eastAsia="宋体" w:hAnsi="Arial" w:cs="Arial"/>
          <w:kern w:val="0"/>
          <w:sz w:val="20"/>
          <w:szCs w:val="20"/>
        </w:rPr>
        <w:t>“</w:t>
      </w:r>
      <w:r w:rsidRPr="00167AB2">
        <w:rPr>
          <w:rFonts w:ascii="Arial" w:eastAsia="宋体" w:hAnsi="Arial" w:cs="Arial"/>
          <w:kern w:val="0"/>
          <w:sz w:val="20"/>
          <w:szCs w:val="20"/>
        </w:rPr>
        <w:t>口服给药</w:t>
      </w:r>
      <w:r w:rsidRPr="00167AB2">
        <w:rPr>
          <w:rFonts w:ascii="Arial" w:eastAsia="宋体" w:hAnsi="Arial" w:cs="Arial"/>
          <w:kern w:val="0"/>
          <w:sz w:val="20"/>
          <w:szCs w:val="20"/>
        </w:rPr>
        <w:t>”</w:t>
      </w:r>
      <w:r w:rsidRPr="00167AB2">
        <w:rPr>
          <w:rFonts w:ascii="Arial" w:eastAsia="宋体" w:hAnsi="Arial" w:cs="Arial"/>
          <w:kern w:val="0"/>
          <w:sz w:val="20"/>
          <w:szCs w:val="20"/>
        </w:rPr>
        <w:t>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肾功能不全时剂量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Ccr</w:t>
      </w:r>
      <w:r w:rsidRPr="00167AB2">
        <w:rPr>
          <w:rFonts w:ascii="Arial" w:eastAsia="宋体" w:hAnsi="Arial" w:cs="Arial"/>
          <w:kern w:val="0"/>
          <w:sz w:val="20"/>
          <w:szCs w:val="20"/>
        </w:rPr>
        <w:t>大于</w:t>
      </w:r>
      <w:r w:rsidRPr="00167AB2">
        <w:rPr>
          <w:rFonts w:ascii="Arial" w:eastAsia="宋体" w:hAnsi="Arial" w:cs="Arial"/>
          <w:kern w:val="0"/>
          <w:sz w:val="20"/>
          <w:szCs w:val="20"/>
        </w:rPr>
        <w:t>50ml/min</w:t>
      </w:r>
      <w:r w:rsidRPr="00167AB2">
        <w:rPr>
          <w:rFonts w:ascii="Arial" w:eastAsia="宋体" w:hAnsi="Arial" w:cs="Arial"/>
          <w:kern w:val="0"/>
          <w:sz w:val="20"/>
          <w:szCs w:val="20"/>
        </w:rPr>
        <w:t>者无需调整剂量，</w:t>
      </w:r>
      <w:r w:rsidRPr="00167AB2">
        <w:rPr>
          <w:rFonts w:ascii="Arial" w:eastAsia="宋体" w:hAnsi="Arial" w:cs="Arial"/>
          <w:kern w:val="0"/>
          <w:sz w:val="20"/>
          <w:szCs w:val="20"/>
        </w:rPr>
        <w:t>Ccr</w:t>
      </w:r>
      <w:r w:rsidRPr="00167AB2">
        <w:rPr>
          <w:rFonts w:ascii="Arial" w:eastAsia="宋体" w:hAnsi="Arial" w:cs="Arial"/>
          <w:kern w:val="0"/>
          <w:sz w:val="20"/>
          <w:szCs w:val="20"/>
        </w:rPr>
        <w:t>小于或等于</w:t>
      </w:r>
      <w:r w:rsidRPr="00167AB2">
        <w:rPr>
          <w:rFonts w:ascii="Arial" w:eastAsia="宋体" w:hAnsi="Arial" w:cs="Arial"/>
          <w:kern w:val="0"/>
          <w:sz w:val="20"/>
          <w:szCs w:val="20"/>
        </w:rPr>
        <w:t>50ml/min</w:t>
      </w:r>
      <w:r w:rsidRPr="00167AB2">
        <w:rPr>
          <w:rFonts w:ascii="Arial" w:eastAsia="宋体" w:hAnsi="Arial" w:cs="Arial"/>
          <w:kern w:val="0"/>
          <w:sz w:val="20"/>
          <w:szCs w:val="20"/>
        </w:rPr>
        <w:t>者使用推荐剂量的</w:t>
      </w:r>
      <w:r w:rsidRPr="00167AB2">
        <w:rPr>
          <w:rFonts w:ascii="Arial" w:eastAsia="宋体" w:hAnsi="Arial" w:cs="Arial"/>
          <w:kern w:val="0"/>
          <w:sz w:val="20"/>
          <w:szCs w:val="20"/>
        </w:rPr>
        <w:t>1/2</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透析时剂量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持续性血液透析患者每次透析后给予一次推荐剂量。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儿童</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常规剂量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念珠菌病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6</w:t>
      </w:r>
      <w:r w:rsidRPr="00167AB2">
        <w:rPr>
          <w:rFonts w:ascii="Arial" w:eastAsia="宋体" w:hAnsi="Arial" w:cs="Arial"/>
          <w:kern w:val="0"/>
          <w:sz w:val="20"/>
          <w:szCs w:val="20"/>
        </w:rPr>
        <w:t>个月及</w:t>
      </w:r>
      <w:r w:rsidRPr="00167AB2">
        <w:rPr>
          <w:rFonts w:ascii="Arial" w:eastAsia="宋体" w:hAnsi="Arial" w:cs="Arial"/>
          <w:kern w:val="0"/>
          <w:sz w:val="20"/>
          <w:szCs w:val="20"/>
        </w:rPr>
        <w:t>6</w:t>
      </w:r>
      <w:r w:rsidRPr="00167AB2">
        <w:rPr>
          <w:rFonts w:ascii="Arial" w:eastAsia="宋体" w:hAnsi="Arial" w:cs="Arial"/>
          <w:kern w:val="0"/>
          <w:sz w:val="20"/>
          <w:szCs w:val="20"/>
        </w:rPr>
        <w:t>个月以上儿童全身性感染，一日</w:t>
      </w:r>
      <w:r w:rsidRPr="00167AB2">
        <w:rPr>
          <w:rFonts w:ascii="Arial" w:eastAsia="宋体" w:hAnsi="Arial" w:cs="Arial"/>
          <w:kern w:val="0"/>
          <w:sz w:val="20"/>
          <w:szCs w:val="20"/>
        </w:rPr>
        <w:t>6-12mg/kg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参见</w:t>
      </w:r>
      <w:r w:rsidRPr="00167AB2">
        <w:rPr>
          <w:rFonts w:ascii="Arial" w:eastAsia="宋体" w:hAnsi="Arial" w:cs="Arial"/>
          <w:kern w:val="0"/>
          <w:sz w:val="20"/>
          <w:szCs w:val="20"/>
        </w:rPr>
        <w:t>“</w:t>
      </w:r>
      <w:r w:rsidRPr="00167AB2">
        <w:rPr>
          <w:rFonts w:ascii="Arial" w:eastAsia="宋体" w:hAnsi="Arial" w:cs="Arial"/>
          <w:kern w:val="0"/>
          <w:sz w:val="20"/>
          <w:szCs w:val="20"/>
        </w:rPr>
        <w:t>口服给药</w:t>
      </w:r>
      <w:r w:rsidRPr="00167AB2">
        <w:rPr>
          <w:rFonts w:ascii="Arial" w:eastAsia="宋体" w:hAnsi="Arial" w:cs="Arial"/>
          <w:kern w:val="0"/>
          <w:sz w:val="20"/>
          <w:szCs w:val="20"/>
        </w:rPr>
        <w:t>”</w:t>
      </w:r>
      <w:r w:rsidRPr="00167AB2">
        <w:rPr>
          <w:rFonts w:ascii="Arial" w:eastAsia="宋体" w:hAnsi="Arial" w:cs="Arial"/>
          <w:kern w:val="0"/>
          <w:sz w:val="20"/>
          <w:szCs w:val="20"/>
        </w:rPr>
        <w:t>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口咽念珠菌病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(1)6</w:t>
      </w:r>
      <w:r w:rsidRPr="00167AB2">
        <w:rPr>
          <w:rFonts w:ascii="Arial" w:eastAsia="宋体" w:hAnsi="Arial" w:cs="Arial"/>
          <w:kern w:val="0"/>
          <w:sz w:val="20"/>
          <w:szCs w:val="20"/>
        </w:rPr>
        <w:t>个月及</w:t>
      </w:r>
      <w:r w:rsidRPr="00167AB2">
        <w:rPr>
          <w:rFonts w:ascii="Arial" w:eastAsia="宋体" w:hAnsi="Arial" w:cs="Arial"/>
          <w:kern w:val="0"/>
          <w:sz w:val="20"/>
          <w:szCs w:val="20"/>
        </w:rPr>
        <w:t>6</w:t>
      </w:r>
      <w:r w:rsidRPr="00167AB2">
        <w:rPr>
          <w:rFonts w:ascii="Arial" w:eastAsia="宋体" w:hAnsi="Arial" w:cs="Arial"/>
          <w:kern w:val="0"/>
          <w:sz w:val="20"/>
          <w:szCs w:val="20"/>
        </w:rPr>
        <w:t>个月以上儿童常用剂量，第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6mg/kg</w:t>
      </w:r>
      <w:r w:rsidRPr="00167AB2">
        <w:rPr>
          <w:rFonts w:ascii="Arial" w:eastAsia="宋体" w:hAnsi="Arial" w:cs="Arial"/>
          <w:kern w:val="0"/>
          <w:sz w:val="20"/>
          <w:szCs w:val="20"/>
        </w:rPr>
        <w:t>，以后一次</w:t>
      </w:r>
      <w:r w:rsidRPr="00167AB2">
        <w:rPr>
          <w:rFonts w:ascii="Arial" w:eastAsia="宋体" w:hAnsi="Arial" w:cs="Arial"/>
          <w:kern w:val="0"/>
          <w:sz w:val="20"/>
          <w:szCs w:val="20"/>
        </w:rPr>
        <w:t>3mg/kg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次，为减少复发的可能性至少连用</w:t>
      </w:r>
      <w:r w:rsidRPr="00167AB2">
        <w:rPr>
          <w:rFonts w:ascii="Arial" w:eastAsia="宋体" w:hAnsi="Arial" w:cs="Arial"/>
          <w:kern w:val="0"/>
          <w:sz w:val="20"/>
          <w:szCs w:val="20"/>
        </w:rPr>
        <w:t>2</w:t>
      </w:r>
      <w:r w:rsidRPr="00167AB2">
        <w:rPr>
          <w:rFonts w:ascii="Arial" w:eastAsia="宋体" w:hAnsi="Arial" w:cs="Arial"/>
          <w:kern w:val="0"/>
          <w:sz w:val="20"/>
          <w:szCs w:val="20"/>
        </w:rPr>
        <w:t>周。</w:t>
      </w:r>
      <w:r w:rsidRPr="00167AB2">
        <w:rPr>
          <w:rFonts w:ascii="Arial" w:eastAsia="宋体" w:hAnsi="Arial" w:cs="Arial"/>
          <w:kern w:val="0"/>
          <w:sz w:val="20"/>
          <w:szCs w:val="20"/>
        </w:rPr>
        <w:t>(2)6</w:t>
      </w:r>
      <w:r w:rsidRPr="00167AB2">
        <w:rPr>
          <w:rFonts w:ascii="Arial" w:eastAsia="宋体" w:hAnsi="Arial" w:cs="Arial"/>
          <w:kern w:val="0"/>
          <w:sz w:val="20"/>
          <w:szCs w:val="20"/>
        </w:rPr>
        <w:t>个月及</w:t>
      </w:r>
      <w:r w:rsidRPr="00167AB2">
        <w:rPr>
          <w:rFonts w:ascii="Arial" w:eastAsia="宋体" w:hAnsi="Arial" w:cs="Arial"/>
          <w:kern w:val="0"/>
          <w:sz w:val="20"/>
          <w:szCs w:val="20"/>
        </w:rPr>
        <w:t>6</w:t>
      </w:r>
      <w:r w:rsidRPr="00167AB2">
        <w:rPr>
          <w:rFonts w:ascii="Arial" w:eastAsia="宋体" w:hAnsi="Arial" w:cs="Arial"/>
          <w:kern w:val="0"/>
          <w:sz w:val="20"/>
          <w:szCs w:val="20"/>
        </w:rPr>
        <w:t>个月以上</w:t>
      </w:r>
      <w:r w:rsidRPr="00167AB2">
        <w:rPr>
          <w:rFonts w:ascii="Arial" w:eastAsia="宋体" w:hAnsi="Arial" w:cs="Arial"/>
          <w:kern w:val="0"/>
          <w:sz w:val="20"/>
          <w:szCs w:val="20"/>
        </w:rPr>
        <w:t>HIV</w:t>
      </w:r>
      <w:r w:rsidRPr="00167AB2">
        <w:rPr>
          <w:rFonts w:ascii="Arial" w:eastAsia="宋体" w:hAnsi="Arial" w:cs="Arial"/>
          <w:kern w:val="0"/>
          <w:sz w:val="20"/>
          <w:szCs w:val="20"/>
        </w:rPr>
        <w:t>感染儿童，一次</w:t>
      </w:r>
      <w:r w:rsidRPr="00167AB2">
        <w:rPr>
          <w:rFonts w:ascii="Arial" w:eastAsia="宋体" w:hAnsi="Arial" w:cs="Arial"/>
          <w:kern w:val="0"/>
          <w:sz w:val="20"/>
          <w:szCs w:val="20"/>
        </w:rPr>
        <w:t>3-6mg/kg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次，单次最大剂量为</w:t>
      </w:r>
      <w:r w:rsidRPr="00167AB2">
        <w:rPr>
          <w:rFonts w:ascii="Arial" w:eastAsia="宋体" w:hAnsi="Arial" w:cs="Arial"/>
          <w:kern w:val="0"/>
          <w:sz w:val="20"/>
          <w:szCs w:val="20"/>
        </w:rPr>
        <w:t>400mg</w:t>
      </w:r>
      <w:r w:rsidRPr="00167AB2">
        <w:rPr>
          <w:rFonts w:ascii="Arial" w:eastAsia="宋体" w:hAnsi="Arial" w:cs="Arial"/>
          <w:kern w:val="0"/>
          <w:sz w:val="20"/>
          <w:szCs w:val="20"/>
        </w:rPr>
        <w:t>，连用</w:t>
      </w:r>
      <w:r w:rsidRPr="00167AB2">
        <w:rPr>
          <w:rFonts w:ascii="Arial" w:eastAsia="宋体" w:hAnsi="Arial" w:cs="Arial"/>
          <w:kern w:val="0"/>
          <w:sz w:val="20"/>
          <w:szCs w:val="20"/>
        </w:rPr>
        <w:t>7-14</w:t>
      </w:r>
      <w:r w:rsidRPr="00167AB2">
        <w:rPr>
          <w:rFonts w:ascii="Arial" w:eastAsia="宋体" w:hAnsi="Arial" w:cs="Arial"/>
          <w:kern w:val="0"/>
          <w:sz w:val="20"/>
          <w:szCs w:val="20"/>
        </w:rPr>
        <w:t>日。</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6</w:t>
      </w:r>
      <w:r w:rsidRPr="00167AB2">
        <w:rPr>
          <w:rFonts w:ascii="Arial" w:eastAsia="宋体" w:hAnsi="Arial" w:cs="Arial"/>
          <w:kern w:val="0"/>
          <w:sz w:val="20"/>
          <w:szCs w:val="20"/>
        </w:rPr>
        <w:t>个月及</w:t>
      </w:r>
      <w:r w:rsidRPr="00167AB2">
        <w:rPr>
          <w:rFonts w:ascii="Arial" w:eastAsia="宋体" w:hAnsi="Arial" w:cs="Arial"/>
          <w:kern w:val="0"/>
          <w:sz w:val="20"/>
          <w:szCs w:val="20"/>
        </w:rPr>
        <w:t>6</w:t>
      </w:r>
      <w:r w:rsidRPr="00167AB2">
        <w:rPr>
          <w:rFonts w:ascii="Arial" w:eastAsia="宋体" w:hAnsi="Arial" w:cs="Arial"/>
          <w:kern w:val="0"/>
          <w:sz w:val="20"/>
          <w:szCs w:val="20"/>
        </w:rPr>
        <w:t>个月以上儿童，第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6mg/kg</w:t>
      </w:r>
      <w:r w:rsidRPr="00167AB2">
        <w:rPr>
          <w:rFonts w:ascii="Arial" w:eastAsia="宋体" w:hAnsi="Arial" w:cs="Arial"/>
          <w:kern w:val="0"/>
          <w:sz w:val="20"/>
          <w:szCs w:val="20"/>
        </w:rPr>
        <w:t>，以后一次</w:t>
      </w:r>
      <w:r w:rsidRPr="00167AB2">
        <w:rPr>
          <w:rFonts w:ascii="Arial" w:eastAsia="宋体" w:hAnsi="Arial" w:cs="Arial"/>
          <w:kern w:val="0"/>
          <w:sz w:val="20"/>
          <w:szCs w:val="20"/>
        </w:rPr>
        <w:t>3mg/kg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次，为减少复发的可能性至少连用</w:t>
      </w:r>
      <w:r w:rsidRPr="00167AB2">
        <w:rPr>
          <w:rFonts w:ascii="Arial" w:eastAsia="宋体" w:hAnsi="Arial" w:cs="Arial"/>
          <w:kern w:val="0"/>
          <w:sz w:val="20"/>
          <w:szCs w:val="20"/>
        </w:rPr>
        <w:t>2</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食管念珠菌病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(1)6</w:t>
      </w:r>
      <w:r w:rsidRPr="00167AB2">
        <w:rPr>
          <w:rFonts w:ascii="Arial" w:eastAsia="宋体" w:hAnsi="Arial" w:cs="Arial"/>
          <w:kern w:val="0"/>
          <w:sz w:val="20"/>
          <w:szCs w:val="20"/>
        </w:rPr>
        <w:t>个月及</w:t>
      </w:r>
      <w:r w:rsidRPr="00167AB2">
        <w:rPr>
          <w:rFonts w:ascii="Arial" w:eastAsia="宋体" w:hAnsi="Arial" w:cs="Arial"/>
          <w:kern w:val="0"/>
          <w:sz w:val="20"/>
          <w:szCs w:val="20"/>
        </w:rPr>
        <w:t>6</w:t>
      </w:r>
      <w:r w:rsidRPr="00167AB2">
        <w:rPr>
          <w:rFonts w:ascii="Arial" w:eastAsia="宋体" w:hAnsi="Arial" w:cs="Arial"/>
          <w:kern w:val="0"/>
          <w:sz w:val="20"/>
          <w:szCs w:val="20"/>
        </w:rPr>
        <w:t>个月以上儿童常用剂量，第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6mg/kg</w:t>
      </w:r>
      <w:r w:rsidRPr="00167AB2">
        <w:rPr>
          <w:rFonts w:ascii="Arial" w:eastAsia="宋体" w:hAnsi="Arial" w:cs="Arial"/>
          <w:kern w:val="0"/>
          <w:sz w:val="20"/>
          <w:szCs w:val="20"/>
        </w:rPr>
        <w:t>，以后一次</w:t>
      </w:r>
      <w:r w:rsidRPr="00167AB2">
        <w:rPr>
          <w:rFonts w:ascii="Arial" w:eastAsia="宋体" w:hAnsi="Arial" w:cs="Arial"/>
          <w:kern w:val="0"/>
          <w:sz w:val="20"/>
          <w:szCs w:val="20"/>
        </w:rPr>
        <w:t>3mg/kg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次，最大日剂量为</w:t>
      </w:r>
      <w:r w:rsidRPr="00167AB2">
        <w:rPr>
          <w:rFonts w:ascii="Arial" w:eastAsia="宋体" w:hAnsi="Arial" w:cs="Arial"/>
          <w:kern w:val="0"/>
          <w:sz w:val="20"/>
          <w:szCs w:val="20"/>
        </w:rPr>
        <w:t>12mg/kg</w:t>
      </w:r>
      <w:r w:rsidRPr="00167AB2">
        <w:rPr>
          <w:rFonts w:ascii="Arial" w:eastAsia="宋体" w:hAnsi="Arial" w:cs="Arial"/>
          <w:kern w:val="0"/>
          <w:sz w:val="20"/>
          <w:szCs w:val="20"/>
        </w:rPr>
        <w:t>，至少连用</w:t>
      </w:r>
      <w:r w:rsidRPr="00167AB2">
        <w:rPr>
          <w:rFonts w:ascii="Arial" w:eastAsia="宋体" w:hAnsi="Arial" w:cs="Arial"/>
          <w:kern w:val="0"/>
          <w:sz w:val="20"/>
          <w:szCs w:val="20"/>
        </w:rPr>
        <w:t>3</w:t>
      </w:r>
      <w:r w:rsidRPr="00167AB2">
        <w:rPr>
          <w:rFonts w:ascii="Arial" w:eastAsia="宋体" w:hAnsi="Arial" w:cs="Arial"/>
          <w:kern w:val="0"/>
          <w:sz w:val="20"/>
          <w:szCs w:val="20"/>
        </w:rPr>
        <w:t>周，症状消失后继续使用</w:t>
      </w:r>
      <w:r w:rsidRPr="00167AB2">
        <w:rPr>
          <w:rFonts w:ascii="Arial" w:eastAsia="宋体" w:hAnsi="Arial" w:cs="Arial"/>
          <w:kern w:val="0"/>
          <w:sz w:val="20"/>
          <w:szCs w:val="20"/>
        </w:rPr>
        <w:t>2</w:t>
      </w:r>
      <w:r w:rsidRPr="00167AB2">
        <w:rPr>
          <w:rFonts w:ascii="Arial" w:eastAsia="宋体" w:hAnsi="Arial" w:cs="Arial"/>
          <w:kern w:val="0"/>
          <w:sz w:val="20"/>
          <w:szCs w:val="20"/>
        </w:rPr>
        <w:t>周。</w:t>
      </w:r>
      <w:r w:rsidRPr="00167AB2">
        <w:rPr>
          <w:rFonts w:ascii="Arial" w:eastAsia="宋体" w:hAnsi="Arial" w:cs="Arial"/>
          <w:kern w:val="0"/>
          <w:sz w:val="20"/>
          <w:szCs w:val="20"/>
        </w:rPr>
        <w:t>(2)6</w:t>
      </w:r>
      <w:r w:rsidRPr="00167AB2">
        <w:rPr>
          <w:rFonts w:ascii="Arial" w:eastAsia="宋体" w:hAnsi="Arial" w:cs="Arial"/>
          <w:kern w:val="0"/>
          <w:sz w:val="20"/>
          <w:szCs w:val="20"/>
        </w:rPr>
        <w:t>个月及</w:t>
      </w:r>
      <w:r w:rsidRPr="00167AB2">
        <w:rPr>
          <w:rFonts w:ascii="Arial" w:eastAsia="宋体" w:hAnsi="Arial" w:cs="Arial"/>
          <w:kern w:val="0"/>
          <w:sz w:val="20"/>
          <w:szCs w:val="20"/>
        </w:rPr>
        <w:t>6</w:t>
      </w:r>
      <w:r w:rsidRPr="00167AB2">
        <w:rPr>
          <w:rFonts w:ascii="Arial" w:eastAsia="宋体" w:hAnsi="Arial" w:cs="Arial"/>
          <w:kern w:val="0"/>
          <w:sz w:val="20"/>
          <w:szCs w:val="20"/>
        </w:rPr>
        <w:t>个月</w:t>
      </w:r>
      <w:r w:rsidRPr="00167AB2">
        <w:rPr>
          <w:rFonts w:ascii="Arial" w:eastAsia="宋体" w:hAnsi="Arial" w:cs="Arial"/>
          <w:kern w:val="0"/>
          <w:sz w:val="20"/>
          <w:szCs w:val="20"/>
        </w:rPr>
        <w:lastRenderedPageBreak/>
        <w:t>以上</w:t>
      </w:r>
      <w:r w:rsidRPr="00167AB2">
        <w:rPr>
          <w:rFonts w:ascii="Arial" w:eastAsia="宋体" w:hAnsi="Arial" w:cs="Arial"/>
          <w:kern w:val="0"/>
          <w:sz w:val="20"/>
          <w:szCs w:val="20"/>
        </w:rPr>
        <w:t>HIV</w:t>
      </w:r>
      <w:r w:rsidRPr="00167AB2">
        <w:rPr>
          <w:rFonts w:ascii="Arial" w:eastAsia="宋体" w:hAnsi="Arial" w:cs="Arial"/>
          <w:kern w:val="0"/>
          <w:sz w:val="20"/>
          <w:szCs w:val="20"/>
        </w:rPr>
        <w:t>感染儿童，第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6mg/kg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次，以后一次</w:t>
      </w:r>
      <w:r w:rsidRPr="00167AB2">
        <w:rPr>
          <w:rFonts w:ascii="Arial" w:eastAsia="宋体" w:hAnsi="Arial" w:cs="Arial"/>
          <w:kern w:val="0"/>
          <w:sz w:val="20"/>
          <w:szCs w:val="20"/>
        </w:rPr>
        <w:t>3-6mg/kg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次，最大日剂量为</w:t>
      </w:r>
      <w:r w:rsidRPr="00167AB2">
        <w:rPr>
          <w:rFonts w:ascii="Arial" w:eastAsia="宋体" w:hAnsi="Arial" w:cs="Arial"/>
          <w:kern w:val="0"/>
          <w:sz w:val="20"/>
          <w:szCs w:val="20"/>
        </w:rPr>
        <w:t>400mg</w:t>
      </w:r>
      <w:r w:rsidRPr="00167AB2">
        <w:rPr>
          <w:rFonts w:ascii="Arial" w:eastAsia="宋体" w:hAnsi="Arial" w:cs="Arial"/>
          <w:kern w:val="0"/>
          <w:sz w:val="20"/>
          <w:szCs w:val="20"/>
        </w:rPr>
        <w:t>，至少连用</w:t>
      </w:r>
      <w:r w:rsidRPr="00167AB2">
        <w:rPr>
          <w:rFonts w:ascii="Arial" w:eastAsia="宋体" w:hAnsi="Arial" w:cs="Arial"/>
          <w:kern w:val="0"/>
          <w:sz w:val="20"/>
          <w:szCs w:val="20"/>
        </w:rPr>
        <w:t>14-21</w:t>
      </w:r>
      <w:r w:rsidRPr="00167AB2">
        <w:rPr>
          <w:rFonts w:ascii="Arial" w:eastAsia="宋体" w:hAnsi="Arial" w:cs="Arial"/>
          <w:kern w:val="0"/>
          <w:sz w:val="20"/>
          <w:szCs w:val="20"/>
        </w:rPr>
        <w:t>日。</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6</w:t>
      </w:r>
      <w:r w:rsidRPr="00167AB2">
        <w:rPr>
          <w:rFonts w:ascii="Arial" w:eastAsia="宋体" w:hAnsi="Arial" w:cs="Arial"/>
          <w:kern w:val="0"/>
          <w:sz w:val="20"/>
          <w:szCs w:val="20"/>
        </w:rPr>
        <w:t>个月及</w:t>
      </w:r>
      <w:r w:rsidRPr="00167AB2">
        <w:rPr>
          <w:rFonts w:ascii="Arial" w:eastAsia="宋体" w:hAnsi="Arial" w:cs="Arial"/>
          <w:kern w:val="0"/>
          <w:sz w:val="20"/>
          <w:szCs w:val="20"/>
        </w:rPr>
        <w:t>6</w:t>
      </w:r>
      <w:r w:rsidRPr="00167AB2">
        <w:rPr>
          <w:rFonts w:ascii="Arial" w:eastAsia="宋体" w:hAnsi="Arial" w:cs="Arial"/>
          <w:kern w:val="0"/>
          <w:sz w:val="20"/>
          <w:szCs w:val="20"/>
        </w:rPr>
        <w:t>个月以上儿童，第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6mg/kg</w:t>
      </w:r>
      <w:r w:rsidRPr="00167AB2">
        <w:rPr>
          <w:rFonts w:ascii="Arial" w:eastAsia="宋体" w:hAnsi="Arial" w:cs="Arial"/>
          <w:kern w:val="0"/>
          <w:sz w:val="20"/>
          <w:szCs w:val="20"/>
        </w:rPr>
        <w:t>，以后一次</w:t>
      </w:r>
      <w:r w:rsidRPr="00167AB2">
        <w:rPr>
          <w:rFonts w:ascii="Arial" w:eastAsia="宋体" w:hAnsi="Arial" w:cs="Arial"/>
          <w:kern w:val="0"/>
          <w:sz w:val="20"/>
          <w:szCs w:val="20"/>
        </w:rPr>
        <w:t>3mg/kg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次，最大日剂量为</w:t>
      </w:r>
      <w:r w:rsidRPr="00167AB2">
        <w:rPr>
          <w:rFonts w:ascii="Arial" w:eastAsia="宋体" w:hAnsi="Arial" w:cs="Arial"/>
          <w:kern w:val="0"/>
          <w:sz w:val="20"/>
          <w:szCs w:val="20"/>
        </w:rPr>
        <w:t>12mg/kg</w:t>
      </w:r>
      <w:r w:rsidRPr="00167AB2">
        <w:rPr>
          <w:rFonts w:ascii="Arial" w:eastAsia="宋体" w:hAnsi="Arial" w:cs="Arial"/>
          <w:kern w:val="0"/>
          <w:sz w:val="20"/>
          <w:szCs w:val="20"/>
        </w:rPr>
        <w:t>，至少连用</w:t>
      </w:r>
      <w:r w:rsidRPr="00167AB2">
        <w:rPr>
          <w:rFonts w:ascii="Arial" w:eastAsia="宋体" w:hAnsi="Arial" w:cs="Arial"/>
          <w:kern w:val="0"/>
          <w:sz w:val="20"/>
          <w:szCs w:val="20"/>
        </w:rPr>
        <w:t>3</w:t>
      </w:r>
      <w:r w:rsidRPr="00167AB2">
        <w:rPr>
          <w:rFonts w:ascii="Arial" w:eastAsia="宋体" w:hAnsi="Arial" w:cs="Arial"/>
          <w:kern w:val="0"/>
          <w:sz w:val="20"/>
          <w:szCs w:val="20"/>
        </w:rPr>
        <w:t>周，症状消失后继续使用</w:t>
      </w:r>
      <w:r w:rsidRPr="00167AB2">
        <w:rPr>
          <w:rFonts w:ascii="Arial" w:eastAsia="宋体" w:hAnsi="Arial" w:cs="Arial"/>
          <w:kern w:val="0"/>
          <w:sz w:val="20"/>
          <w:szCs w:val="20"/>
        </w:rPr>
        <w:t>2</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·HIV</w:t>
      </w:r>
      <w:r w:rsidRPr="00167AB2">
        <w:rPr>
          <w:rFonts w:ascii="Arial" w:eastAsia="宋体" w:hAnsi="Arial" w:cs="Arial"/>
          <w:kern w:val="0"/>
          <w:sz w:val="20"/>
          <w:szCs w:val="20"/>
        </w:rPr>
        <w:t>感染患者预防食管念珠菌病复发</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一次</w:t>
      </w:r>
      <w:r w:rsidRPr="00167AB2">
        <w:rPr>
          <w:rFonts w:ascii="Arial" w:eastAsia="宋体" w:hAnsi="Arial" w:cs="Arial"/>
          <w:kern w:val="0"/>
          <w:sz w:val="20"/>
          <w:szCs w:val="20"/>
        </w:rPr>
        <w:t>3-6mg/kg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次，单次最大剂量为</w:t>
      </w:r>
      <w:r w:rsidRPr="00167AB2">
        <w:rPr>
          <w:rFonts w:ascii="Arial" w:eastAsia="宋体" w:hAnsi="Arial" w:cs="Arial"/>
          <w:kern w:val="0"/>
          <w:sz w:val="20"/>
          <w:szCs w:val="20"/>
        </w:rPr>
        <w:t>200mg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预防播散性念珠菌病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出生体重低于</w:t>
      </w:r>
      <w:r w:rsidRPr="00167AB2">
        <w:rPr>
          <w:rFonts w:ascii="Arial" w:eastAsia="宋体" w:hAnsi="Arial" w:cs="Arial"/>
          <w:kern w:val="0"/>
          <w:sz w:val="20"/>
          <w:szCs w:val="20"/>
        </w:rPr>
        <w:t>1kg</w:t>
      </w:r>
      <w:r w:rsidRPr="00167AB2">
        <w:rPr>
          <w:rFonts w:ascii="Arial" w:eastAsia="宋体" w:hAnsi="Arial" w:cs="Arial"/>
          <w:kern w:val="0"/>
          <w:sz w:val="20"/>
          <w:szCs w:val="20"/>
        </w:rPr>
        <w:t>的高风险儿童，一次</w:t>
      </w:r>
      <w:r w:rsidRPr="00167AB2">
        <w:rPr>
          <w:rFonts w:ascii="Arial" w:eastAsia="宋体" w:hAnsi="Arial" w:cs="Arial"/>
          <w:kern w:val="0"/>
          <w:sz w:val="20"/>
          <w:szCs w:val="20"/>
        </w:rPr>
        <w:t>3-6mg/kg</w:t>
      </w:r>
      <w:r w:rsidRPr="00167AB2">
        <w:rPr>
          <w:rFonts w:ascii="Arial" w:eastAsia="宋体" w:hAnsi="Arial" w:cs="Arial"/>
          <w:kern w:val="0"/>
          <w:sz w:val="20"/>
          <w:szCs w:val="20"/>
        </w:rPr>
        <w:t>，一周</w:t>
      </w:r>
      <w:r w:rsidRPr="00167AB2">
        <w:rPr>
          <w:rFonts w:ascii="Arial" w:eastAsia="宋体" w:hAnsi="Arial" w:cs="Arial"/>
          <w:kern w:val="0"/>
          <w:sz w:val="20"/>
          <w:szCs w:val="20"/>
        </w:rPr>
        <w:t>2</w:t>
      </w:r>
      <w:r w:rsidRPr="00167AB2">
        <w:rPr>
          <w:rFonts w:ascii="Arial" w:eastAsia="宋体" w:hAnsi="Arial" w:cs="Arial"/>
          <w:kern w:val="0"/>
          <w:sz w:val="20"/>
          <w:szCs w:val="20"/>
        </w:rPr>
        <w:t>次。</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·HIV</w:t>
      </w:r>
      <w:r w:rsidRPr="00167AB2">
        <w:rPr>
          <w:rFonts w:ascii="Arial" w:eastAsia="宋体" w:hAnsi="Arial" w:cs="Arial"/>
          <w:kern w:val="0"/>
          <w:sz w:val="20"/>
          <w:szCs w:val="20"/>
        </w:rPr>
        <w:t>感染患者播散性念珠菌病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单纯性白色念珠菌病，一次</w:t>
      </w:r>
      <w:r w:rsidRPr="00167AB2">
        <w:rPr>
          <w:rFonts w:ascii="Arial" w:eastAsia="宋体" w:hAnsi="Arial" w:cs="Arial"/>
          <w:kern w:val="0"/>
          <w:sz w:val="20"/>
          <w:szCs w:val="20"/>
        </w:rPr>
        <w:t>5-6mg/kg</w:t>
      </w:r>
      <w:r w:rsidRPr="00167AB2">
        <w:rPr>
          <w:rFonts w:ascii="Arial" w:eastAsia="宋体" w:hAnsi="Arial" w:cs="Arial"/>
          <w:kern w:val="0"/>
          <w:sz w:val="20"/>
          <w:szCs w:val="20"/>
        </w:rPr>
        <w:t>，一日</w:t>
      </w:r>
      <w:r w:rsidRPr="00167AB2">
        <w:rPr>
          <w:rFonts w:ascii="Arial" w:eastAsia="宋体" w:hAnsi="Arial" w:cs="Arial"/>
          <w:kern w:val="0"/>
          <w:sz w:val="20"/>
          <w:szCs w:val="20"/>
        </w:rPr>
        <w:t>2</w:t>
      </w:r>
      <w:r w:rsidRPr="00167AB2">
        <w:rPr>
          <w:rFonts w:ascii="Arial" w:eastAsia="宋体" w:hAnsi="Arial" w:cs="Arial"/>
          <w:kern w:val="0"/>
          <w:sz w:val="20"/>
          <w:szCs w:val="20"/>
        </w:rPr>
        <w:t>次，最大日剂量为</w:t>
      </w:r>
      <w:r w:rsidRPr="00167AB2">
        <w:rPr>
          <w:rFonts w:ascii="Arial" w:eastAsia="宋体" w:hAnsi="Arial" w:cs="Arial"/>
          <w:kern w:val="0"/>
          <w:sz w:val="20"/>
          <w:szCs w:val="20"/>
        </w:rPr>
        <w:t>600mg</w:t>
      </w:r>
      <w:r w:rsidRPr="00167AB2">
        <w:rPr>
          <w:rFonts w:ascii="Arial" w:eastAsia="宋体" w:hAnsi="Arial" w:cs="Arial"/>
          <w:kern w:val="0"/>
          <w:sz w:val="20"/>
          <w:szCs w:val="20"/>
        </w:rPr>
        <w:t>，至少连用</w:t>
      </w:r>
      <w:r w:rsidRPr="00167AB2">
        <w:rPr>
          <w:rFonts w:ascii="Arial" w:eastAsia="宋体" w:hAnsi="Arial" w:cs="Arial"/>
          <w:kern w:val="0"/>
          <w:sz w:val="20"/>
          <w:szCs w:val="20"/>
        </w:rPr>
        <w:t>4</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参见</w:t>
      </w:r>
      <w:r w:rsidRPr="00167AB2">
        <w:rPr>
          <w:rFonts w:ascii="Arial" w:eastAsia="宋体" w:hAnsi="Arial" w:cs="Arial"/>
          <w:kern w:val="0"/>
          <w:sz w:val="20"/>
          <w:szCs w:val="20"/>
        </w:rPr>
        <w:t>“</w:t>
      </w:r>
      <w:r w:rsidRPr="00167AB2">
        <w:rPr>
          <w:rFonts w:ascii="Arial" w:eastAsia="宋体" w:hAnsi="Arial" w:cs="Arial"/>
          <w:kern w:val="0"/>
          <w:sz w:val="20"/>
          <w:szCs w:val="20"/>
        </w:rPr>
        <w:t>口服给药</w:t>
      </w:r>
      <w:r w:rsidRPr="00167AB2">
        <w:rPr>
          <w:rFonts w:ascii="Arial" w:eastAsia="宋体" w:hAnsi="Arial" w:cs="Arial"/>
          <w:kern w:val="0"/>
          <w:sz w:val="20"/>
          <w:szCs w:val="20"/>
        </w:rPr>
        <w:t>”</w:t>
      </w:r>
      <w:r w:rsidRPr="00167AB2">
        <w:rPr>
          <w:rFonts w:ascii="Arial" w:eastAsia="宋体" w:hAnsi="Arial" w:cs="Arial"/>
          <w:kern w:val="0"/>
          <w:sz w:val="20"/>
          <w:szCs w:val="20"/>
        </w:rPr>
        <w:t>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新生儿念珠菌病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一日</w:t>
      </w:r>
      <w:r w:rsidRPr="00167AB2">
        <w:rPr>
          <w:rFonts w:ascii="Arial" w:eastAsia="宋体" w:hAnsi="Arial" w:cs="Arial"/>
          <w:kern w:val="0"/>
          <w:sz w:val="20"/>
          <w:szCs w:val="20"/>
        </w:rPr>
        <w:t>12mg/kg</w:t>
      </w:r>
      <w:r w:rsidRPr="00167AB2">
        <w:rPr>
          <w:rFonts w:ascii="Arial" w:eastAsia="宋体" w:hAnsi="Arial" w:cs="Arial"/>
          <w:kern w:val="0"/>
          <w:sz w:val="20"/>
          <w:szCs w:val="20"/>
        </w:rPr>
        <w:t>，连用</w:t>
      </w:r>
      <w:r w:rsidRPr="00167AB2">
        <w:rPr>
          <w:rFonts w:ascii="Arial" w:eastAsia="宋体" w:hAnsi="Arial" w:cs="Arial"/>
          <w:kern w:val="0"/>
          <w:sz w:val="20"/>
          <w:szCs w:val="20"/>
        </w:rPr>
        <w:t>3</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w:t>
      </w:r>
      <w:r w:rsidRPr="00167AB2">
        <w:rPr>
          <w:rFonts w:ascii="Arial" w:eastAsia="宋体" w:hAnsi="Arial" w:cs="Arial"/>
          <w:kern w:val="0"/>
          <w:sz w:val="20"/>
          <w:szCs w:val="20"/>
        </w:rPr>
        <w:t>隐球菌性脑膜炎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(1)6</w:t>
      </w:r>
      <w:r w:rsidRPr="00167AB2">
        <w:rPr>
          <w:rFonts w:ascii="Arial" w:eastAsia="宋体" w:hAnsi="Arial" w:cs="Arial"/>
          <w:kern w:val="0"/>
          <w:sz w:val="20"/>
          <w:szCs w:val="20"/>
        </w:rPr>
        <w:t>个月及</w:t>
      </w:r>
      <w:r w:rsidRPr="00167AB2">
        <w:rPr>
          <w:rFonts w:ascii="Arial" w:eastAsia="宋体" w:hAnsi="Arial" w:cs="Arial"/>
          <w:kern w:val="0"/>
          <w:sz w:val="20"/>
          <w:szCs w:val="20"/>
        </w:rPr>
        <w:t>6</w:t>
      </w:r>
      <w:r w:rsidRPr="00167AB2">
        <w:rPr>
          <w:rFonts w:ascii="Arial" w:eastAsia="宋体" w:hAnsi="Arial" w:cs="Arial"/>
          <w:kern w:val="0"/>
          <w:sz w:val="20"/>
          <w:szCs w:val="20"/>
        </w:rPr>
        <w:t>个月以上儿童，第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12mg/kg</w:t>
      </w:r>
      <w:r w:rsidRPr="00167AB2">
        <w:rPr>
          <w:rFonts w:ascii="Arial" w:eastAsia="宋体" w:hAnsi="Arial" w:cs="Arial"/>
          <w:kern w:val="0"/>
          <w:sz w:val="20"/>
          <w:szCs w:val="20"/>
        </w:rPr>
        <w:t>，以后一日</w:t>
      </w:r>
      <w:r w:rsidRPr="00167AB2">
        <w:rPr>
          <w:rFonts w:ascii="Arial" w:eastAsia="宋体" w:hAnsi="Arial" w:cs="Arial"/>
          <w:kern w:val="0"/>
          <w:sz w:val="20"/>
          <w:szCs w:val="20"/>
        </w:rPr>
        <w:t>6mg/kg</w:t>
      </w:r>
      <w:r w:rsidRPr="00167AB2">
        <w:rPr>
          <w:rFonts w:ascii="Arial" w:eastAsia="宋体" w:hAnsi="Arial" w:cs="Arial"/>
          <w:kern w:val="0"/>
          <w:sz w:val="20"/>
          <w:szCs w:val="20"/>
        </w:rPr>
        <w:t>，最大日剂量为</w:t>
      </w:r>
      <w:r w:rsidRPr="00167AB2">
        <w:rPr>
          <w:rFonts w:ascii="Arial" w:eastAsia="宋体" w:hAnsi="Arial" w:cs="Arial"/>
          <w:kern w:val="0"/>
          <w:sz w:val="20"/>
          <w:szCs w:val="20"/>
        </w:rPr>
        <w:t>12mg/kg</w:t>
      </w:r>
      <w:r w:rsidRPr="00167AB2">
        <w:rPr>
          <w:rFonts w:ascii="Arial" w:eastAsia="宋体" w:hAnsi="Arial" w:cs="Arial"/>
          <w:kern w:val="0"/>
          <w:sz w:val="20"/>
          <w:szCs w:val="20"/>
        </w:rPr>
        <w:t>，脑脊液菌检转阴后继续使用</w:t>
      </w:r>
      <w:r w:rsidRPr="00167AB2">
        <w:rPr>
          <w:rFonts w:ascii="Arial" w:eastAsia="宋体" w:hAnsi="Arial" w:cs="Arial"/>
          <w:kern w:val="0"/>
          <w:sz w:val="20"/>
          <w:szCs w:val="20"/>
        </w:rPr>
        <w:t>10-12</w:t>
      </w:r>
      <w:r w:rsidRPr="00167AB2">
        <w:rPr>
          <w:rFonts w:ascii="Arial" w:eastAsia="宋体" w:hAnsi="Arial" w:cs="Arial"/>
          <w:kern w:val="0"/>
          <w:sz w:val="20"/>
          <w:szCs w:val="20"/>
        </w:rPr>
        <w:t>周。</w:t>
      </w:r>
      <w:r w:rsidRPr="00167AB2">
        <w:rPr>
          <w:rFonts w:ascii="Arial" w:eastAsia="宋体" w:hAnsi="Arial" w:cs="Arial"/>
          <w:kern w:val="0"/>
          <w:sz w:val="20"/>
          <w:szCs w:val="20"/>
        </w:rPr>
        <w:t>(2)</w:t>
      </w:r>
      <w:r w:rsidRPr="00167AB2">
        <w:rPr>
          <w:rFonts w:ascii="Arial" w:eastAsia="宋体" w:hAnsi="Arial" w:cs="Arial"/>
          <w:kern w:val="0"/>
          <w:sz w:val="20"/>
          <w:szCs w:val="20"/>
        </w:rPr>
        <w:t>诱导治疗后给予巩固治疗，一日</w:t>
      </w:r>
      <w:r w:rsidRPr="00167AB2">
        <w:rPr>
          <w:rFonts w:ascii="Arial" w:eastAsia="宋体" w:hAnsi="Arial" w:cs="Arial"/>
          <w:kern w:val="0"/>
          <w:sz w:val="20"/>
          <w:szCs w:val="20"/>
        </w:rPr>
        <w:t>10-12mg/kg</w:t>
      </w:r>
      <w:r w:rsidRPr="00167AB2">
        <w:rPr>
          <w:rFonts w:ascii="Arial" w:eastAsia="宋体" w:hAnsi="Arial" w:cs="Arial"/>
          <w:kern w:val="0"/>
          <w:sz w:val="20"/>
          <w:szCs w:val="20"/>
        </w:rPr>
        <w:t>，分</w:t>
      </w:r>
      <w:r w:rsidRPr="00167AB2">
        <w:rPr>
          <w:rFonts w:ascii="Arial" w:eastAsia="宋体" w:hAnsi="Arial" w:cs="Arial"/>
          <w:kern w:val="0"/>
          <w:sz w:val="20"/>
          <w:szCs w:val="20"/>
        </w:rPr>
        <w:t>2</w:t>
      </w:r>
      <w:r w:rsidRPr="00167AB2">
        <w:rPr>
          <w:rFonts w:ascii="Arial" w:eastAsia="宋体" w:hAnsi="Arial" w:cs="Arial"/>
          <w:kern w:val="0"/>
          <w:sz w:val="20"/>
          <w:szCs w:val="20"/>
        </w:rPr>
        <w:t>次给药，连用</w:t>
      </w:r>
      <w:r w:rsidRPr="00167AB2">
        <w:rPr>
          <w:rFonts w:ascii="Arial" w:eastAsia="宋体" w:hAnsi="Arial" w:cs="Arial"/>
          <w:kern w:val="0"/>
          <w:sz w:val="20"/>
          <w:szCs w:val="20"/>
        </w:rPr>
        <w:t>8</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6</w:t>
      </w:r>
      <w:r w:rsidRPr="00167AB2">
        <w:rPr>
          <w:rFonts w:ascii="Arial" w:eastAsia="宋体" w:hAnsi="Arial" w:cs="Arial"/>
          <w:kern w:val="0"/>
          <w:sz w:val="20"/>
          <w:szCs w:val="20"/>
        </w:rPr>
        <w:t>个月及</w:t>
      </w:r>
      <w:r w:rsidRPr="00167AB2">
        <w:rPr>
          <w:rFonts w:ascii="Arial" w:eastAsia="宋体" w:hAnsi="Arial" w:cs="Arial"/>
          <w:kern w:val="0"/>
          <w:sz w:val="20"/>
          <w:szCs w:val="20"/>
        </w:rPr>
        <w:t>6</w:t>
      </w:r>
      <w:r w:rsidRPr="00167AB2">
        <w:rPr>
          <w:rFonts w:ascii="Arial" w:eastAsia="宋体" w:hAnsi="Arial" w:cs="Arial"/>
          <w:kern w:val="0"/>
          <w:sz w:val="20"/>
          <w:szCs w:val="20"/>
        </w:rPr>
        <w:t>个月以上儿童，第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12mg/kg</w:t>
      </w:r>
      <w:r w:rsidRPr="00167AB2">
        <w:rPr>
          <w:rFonts w:ascii="Arial" w:eastAsia="宋体" w:hAnsi="Arial" w:cs="Arial"/>
          <w:kern w:val="0"/>
          <w:sz w:val="20"/>
          <w:szCs w:val="20"/>
        </w:rPr>
        <w:t>，以后一日</w:t>
      </w:r>
      <w:r w:rsidRPr="00167AB2">
        <w:rPr>
          <w:rFonts w:ascii="Arial" w:eastAsia="宋体" w:hAnsi="Arial" w:cs="Arial"/>
          <w:kern w:val="0"/>
          <w:sz w:val="20"/>
          <w:szCs w:val="20"/>
        </w:rPr>
        <w:t>6mg/kg</w:t>
      </w:r>
      <w:r w:rsidRPr="00167AB2">
        <w:rPr>
          <w:rFonts w:ascii="Arial" w:eastAsia="宋体" w:hAnsi="Arial" w:cs="Arial"/>
          <w:kern w:val="0"/>
          <w:sz w:val="20"/>
          <w:szCs w:val="20"/>
        </w:rPr>
        <w:t>，最大日剂量为</w:t>
      </w:r>
      <w:r w:rsidRPr="00167AB2">
        <w:rPr>
          <w:rFonts w:ascii="Arial" w:eastAsia="宋体" w:hAnsi="Arial" w:cs="Arial"/>
          <w:kern w:val="0"/>
          <w:sz w:val="20"/>
          <w:szCs w:val="20"/>
        </w:rPr>
        <w:t>12mg/kg</w:t>
      </w:r>
      <w:r w:rsidRPr="00167AB2">
        <w:rPr>
          <w:rFonts w:ascii="Arial" w:eastAsia="宋体" w:hAnsi="Arial" w:cs="Arial"/>
          <w:kern w:val="0"/>
          <w:sz w:val="20"/>
          <w:szCs w:val="20"/>
        </w:rPr>
        <w:t>，脑脊液菌检转阴后继续使用</w:t>
      </w:r>
      <w:r w:rsidRPr="00167AB2">
        <w:rPr>
          <w:rFonts w:ascii="Arial" w:eastAsia="宋体" w:hAnsi="Arial" w:cs="Arial"/>
          <w:kern w:val="0"/>
          <w:sz w:val="20"/>
          <w:szCs w:val="20"/>
        </w:rPr>
        <w:t>10-12</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·HIV</w:t>
      </w:r>
      <w:r w:rsidRPr="00167AB2">
        <w:rPr>
          <w:rFonts w:ascii="Arial" w:eastAsia="宋体" w:hAnsi="Arial" w:cs="Arial"/>
          <w:kern w:val="0"/>
          <w:sz w:val="20"/>
          <w:szCs w:val="20"/>
        </w:rPr>
        <w:t>感染患者隐球菌性脑膜炎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口服给药</w:t>
      </w:r>
      <w:r w:rsidRPr="00167AB2">
        <w:rPr>
          <w:rFonts w:ascii="Arial" w:eastAsia="宋体" w:hAnsi="Arial" w:cs="Arial"/>
          <w:kern w:val="0"/>
          <w:sz w:val="20"/>
          <w:szCs w:val="20"/>
        </w:rPr>
        <w:t xml:space="preserve">  (1)6</w:t>
      </w:r>
      <w:r w:rsidRPr="00167AB2">
        <w:rPr>
          <w:rFonts w:ascii="Arial" w:eastAsia="宋体" w:hAnsi="Arial" w:cs="Arial"/>
          <w:kern w:val="0"/>
          <w:sz w:val="20"/>
          <w:szCs w:val="20"/>
        </w:rPr>
        <w:t>个月及</w:t>
      </w:r>
      <w:r w:rsidRPr="00167AB2">
        <w:rPr>
          <w:rFonts w:ascii="Arial" w:eastAsia="宋体" w:hAnsi="Arial" w:cs="Arial"/>
          <w:kern w:val="0"/>
          <w:sz w:val="20"/>
          <w:szCs w:val="20"/>
        </w:rPr>
        <w:t>6</w:t>
      </w:r>
      <w:r w:rsidRPr="00167AB2">
        <w:rPr>
          <w:rFonts w:ascii="Arial" w:eastAsia="宋体" w:hAnsi="Arial" w:cs="Arial"/>
          <w:kern w:val="0"/>
          <w:sz w:val="20"/>
          <w:szCs w:val="20"/>
        </w:rPr>
        <w:t>个月以上儿童常用剂量，第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12mg/kg</w:t>
      </w:r>
      <w:r w:rsidRPr="00167AB2">
        <w:rPr>
          <w:rFonts w:ascii="Arial" w:eastAsia="宋体" w:hAnsi="Arial" w:cs="Arial"/>
          <w:kern w:val="0"/>
          <w:sz w:val="20"/>
          <w:szCs w:val="20"/>
        </w:rPr>
        <w:t>，以后一次</w:t>
      </w:r>
      <w:r w:rsidRPr="00167AB2">
        <w:rPr>
          <w:rFonts w:ascii="Arial" w:eastAsia="宋体" w:hAnsi="Arial" w:cs="Arial"/>
          <w:kern w:val="0"/>
          <w:sz w:val="20"/>
          <w:szCs w:val="20"/>
        </w:rPr>
        <w:t>6mg/kg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次，最大日剂量为</w:t>
      </w:r>
      <w:r w:rsidRPr="00167AB2">
        <w:rPr>
          <w:rFonts w:ascii="Arial" w:eastAsia="宋体" w:hAnsi="Arial" w:cs="Arial"/>
          <w:kern w:val="0"/>
          <w:sz w:val="20"/>
          <w:szCs w:val="20"/>
        </w:rPr>
        <w:t>12mg/kg</w:t>
      </w:r>
      <w:r w:rsidRPr="00167AB2">
        <w:rPr>
          <w:rFonts w:ascii="Arial" w:eastAsia="宋体" w:hAnsi="Arial" w:cs="Arial"/>
          <w:kern w:val="0"/>
          <w:sz w:val="20"/>
          <w:szCs w:val="20"/>
        </w:rPr>
        <w:t>，脑脊液菌检转阴后继续使用</w:t>
      </w:r>
      <w:r w:rsidRPr="00167AB2">
        <w:rPr>
          <w:rFonts w:ascii="Arial" w:eastAsia="宋体" w:hAnsi="Arial" w:cs="Arial"/>
          <w:kern w:val="0"/>
          <w:sz w:val="20"/>
          <w:szCs w:val="20"/>
        </w:rPr>
        <w:t>10-12</w:t>
      </w:r>
      <w:r w:rsidRPr="00167AB2">
        <w:rPr>
          <w:rFonts w:ascii="Arial" w:eastAsia="宋体" w:hAnsi="Arial" w:cs="Arial"/>
          <w:kern w:val="0"/>
          <w:sz w:val="20"/>
          <w:szCs w:val="20"/>
        </w:rPr>
        <w:t>周，为抑制隐球菌性脑膜炎复发，推荐剂量为一次</w:t>
      </w:r>
      <w:r w:rsidRPr="00167AB2">
        <w:rPr>
          <w:rFonts w:ascii="Arial" w:eastAsia="宋体" w:hAnsi="Arial" w:cs="Arial"/>
          <w:kern w:val="0"/>
          <w:sz w:val="20"/>
          <w:szCs w:val="20"/>
        </w:rPr>
        <w:t>6mg/kg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w:t>
      </w:r>
      <w:r w:rsidRPr="00167AB2">
        <w:rPr>
          <w:rFonts w:ascii="Arial" w:eastAsia="宋体" w:hAnsi="Arial" w:cs="Arial"/>
          <w:kern w:val="0"/>
          <w:sz w:val="20"/>
          <w:szCs w:val="20"/>
        </w:rPr>
        <w:t>(2)</w:t>
      </w:r>
      <w:r w:rsidRPr="00167AB2">
        <w:rPr>
          <w:rFonts w:ascii="Arial" w:eastAsia="宋体" w:hAnsi="Arial" w:cs="Arial"/>
          <w:kern w:val="0"/>
          <w:sz w:val="20"/>
          <w:szCs w:val="20"/>
        </w:rPr>
        <w:t>诱导治疗，第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12mg/kg</w:t>
      </w:r>
      <w:r w:rsidRPr="00167AB2">
        <w:rPr>
          <w:rFonts w:ascii="Arial" w:eastAsia="宋体" w:hAnsi="Arial" w:cs="Arial"/>
          <w:kern w:val="0"/>
          <w:sz w:val="20"/>
          <w:szCs w:val="20"/>
        </w:rPr>
        <w:t>，以后一次</w:t>
      </w:r>
      <w:r w:rsidRPr="00167AB2">
        <w:rPr>
          <w:rFonts w:ascii="Arial" w:eastAsia="宋体" w:hAnsi="Arial" w:cs="Arial"/>
          <w:kern w:val="0"/>
          <w:sz w:val="20"/>
          <w:szCs w:val="20"/>
        </w:rPr>
        <w:t>6-12mg/kg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次，最大日剂量为</w:t>
      </w:r>
      <w:r w:rsidRPr="00167AB2">
        <w:rPr>
          <w:rFonts w:ascii="Arial" w:eastAsia="宋体" w:hAnsi="Arial" w:cs="Arial"/>
          <w:kern w:val="0"/>
          <w:sz w:val="20"/>
          <w:szCs w:val="20"/>
        </w:rPr>
        <w:t>800mg</w:t>
      </w:r>
      <w:r w:rsidRPr="00167AB2">
        <w:rPr>
          <w:rFonts w:ascii="Arial" w:eastAsia="宋体" w:hAnsi="Arial" w:cs="Arial"/>
          <w:kern w:val="0"/>
          <w:sz w:val="20"/>
          <w:szCs w:val="20"/>
        </w:rPr>
        <w:t>，与氟胞嘧啶</w:t>
      </w:r>
      <w:r w:rsidRPr="00167AB2">
        <w:rPr>
          <w:rFonts w:ascii="Arial" w:eastAsia="宋体" w:hAnsi="Arial" w:cs="Arial"/>
          <w:kern w:val="0"/>
          <w:sz w:val="20"/>
          <w:szCs w:val="20"/>
        </w:rPr>
        <w:t>(</w:t>
      </w:r>
      <w:r w:rsidRPr="00167AB2">
        <w:rPr>
          <w:rFonts w:ascii="Arial" w:eastAsia="宋体" w:hAnsi="Arial" w:cs="Arial"/>
          <w:kern w:val="0"/>
          <w:sz w:val="20"/>
          <w:szCs w:val="20"/>
        </w:rPr>
        <w:t>一次</w:t>
      </w:r>
      <w:r w:rsidRPr="00167AB2">
        <w:rPr>
          <w:rFonts w:ascii="Arial" w:eastAsia="宋体" w:hAnsi="Arial" w:cs="Arial"/>
          <w:kern w:val="0"/>
          <w:sz w:val="20"/>
          <w:szCs w:val="20"/>
        </w:rPr>
        <w:t>25mg/kg</w:t>
      </w:r>
      <w:r w:rsidRPr="00167AB2">
        <w:rPr>
          <w:rFonts w:ascii="Arial" w:eastAsia="宋体" w:hAnsi="Arial" w:cs="Arial"/>
          <w:kern w:val="0"/>
          <w:sz w:val="20"/>
          <w:szCs w:val="20"/>
        </w:rPr>
        <w:t>，一日</w:t>
      </w:r>
      <w:r w:rsidRPr="00167AB2">
        <w:rPr>
          <w:rFonts w:ascii="Arial" w:eastAsia="宋体" w:hAnsi="Arial" w:cs="Arial"/>
          <w:kern w:val="0"/>
          <w:sz w:val="20"/>
          <w:szCs w:val="20"/>
        </w:rPr>
        <w:t>4</w:t>
      </w:r>
      <w:r w:rsidRPr="00167AB2">
        <w:rPr>
          <w:rFonts w:ascii="Arial" w:eastAsia="宋体" w:hAnsi="Arial" w:cs="Arial"/>
          <w:kern w:val="0"/>
          <w:sz w:val="20"/>
          <w:szCs w:val="20"/>
        </w:rPr>
        <w:t>次，口服给药</w:t>
      </w:r>
      <w:r w:rsidRPr="00167AB2">
        <w:rPr>
          <w:rFonts w:ascii="Arial" w:eastAsia="宋体" w:hAnsi="Arial" w:cs="Arial"/>
          <w:kern w:val="0"/>
          <w:sz w:val="20"/>
          <w:szCs w:val="20"/>
        </w:rPr>
        <w:t>)</w:t>
      </w:r>
      <w:r w:rsidRPr="00167AB2">
        <w:rPr>
          <w:rFonts w:ascii="Arial" w:eastAsia="宋体" w:hAnsi="Arial" w:cs="Arial"/>
          <w:kern w:val="0"/>
          <w:sz w:val="20"/>
          <w:szCs w:val="20"/>
        </w:rPr>
        <w:t>合用，至少连用</w:t>
      </w:r>
      <w:r w:rsidRPr="00167AB2">
        <w:rPr>
          <w:rFonts w:ascii="Arial" w:eastAsia="宋体" w:hAnsi="Arial" w:cs="Arial"/>
          <w:kern w:val="0"/>
          <w:sz w:val="20"/>
          <w:szCs w:val="20"/>
        </w:rPr>
        <w:t>2</w:t>
      </w:r>
      <w:r w:rsidRPr="00167AB2">
        <w:rPr>
          <w:rFonts w:ascii="Arial" w:eastAsia="宋体" w:hAnsi="Arial" w:cs="Arial"/>
          <w:kern w:val="0"/>
          <w:sz w:val="20"/>
          <w:szCs w:val="20"/>
        </w:rPr>
        <w:t>周。</w:t>
      </w:r>
      <w:r w:rsidRPr="00167AB2">
        <w:rPr>
          <w:rFonts w:ascii="Arial" w:eastAsia="宋体" w:hAnsi="Arial" w:cs="Arial"/>
          <w:kern w:val="0"/>
          <w:sz w:val="20"/>
          <w:szCs w:val="20"/>
        </w:rPr>
        <w:t>(3)</w:t>
      </w:r>
      <w:r w:rsidRPr="00167AB2">
        <w:rPr>
          <w:rFonts w:ascii="Arial" w:eastAsia="宋体" w:hAnsi="Arial" w:cs="Arial"/>
          <w:kern w:val="0"/>
          <w:sz w:val="20"/>
          <w:szCs w:val="20"/>
        </w:rPr>
        <w:t>巩固治疗，第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12mg/kg</w:t>
      </w:r>
      <w:r w:rsidRPr="00167AB2">
        <w:rPr>
          <w:rFonts w:ascii="Arial" w:eastAsia="宋体" w:hAnsi="Arial" w:cs="Arial"/>
          <w:kern w:val="0"/>
          <w:sz w:val="20"/>
          <w:szCs w:val="20"/>
        </w:rPr>
        <w:t>，以后一次</w:t>
      </w:r>
      <w:r w:rsidRPr="00167AB2">
        <w:rPr>
          <w:rFonts w:ascii="Arial" w:eastAsia="宋体" w:hAnsi="Arial" w:cs="Arial"/>
          <w:kern w:val="0"/>
          <w:sz w:val="20"/>
          <w:szCs w:val="20"/>
        </w:rPr>
        <w:t>6-12mg/kg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次，最大日剂量为</w:t>
      </w:r>
      <w:r w:rsidRPr="00167AB2">
        <w:rPr>
          <w:rFonts w:ascii="Arial" w:eastAsia="宋体" w:hAnsi="Arial" w:cs="Arial"/>
          <w:kern w:val="0"/>
          <w:sz w:val="20"/>
          <w:szCs w:val="20"/>
        </w:rPr>
        <w:t>800mg</w:t>
      </w:r>
      <w:r w:rsidRPr="00167AB2">
        <w:rPr>
          <w:rFonts w:ascii="Arial" w:eastAsia="宋体" w:hAnsi="Arial" w:cs="Arial"/>
          <w:kern w:val="0"/>
          <w:sz w:val="20"/>
          <w:szCs w:val="20"/>
        </w:rPr>
        <w:t>，至少连用</w:t>
      </w:r>
      <w:r w:rsidRPr="00167AB2">
        <w:rPr>
          <w:rFonts w:ascii="Arial" w:eastAsia="宋体" w:hAnsi="Arial" w:cs="Arial"/>
          <w:kern w:val="0"/>
          <w:sz w:val="20"/>
          <w:szCs w:val="20"/>
        </w:rPr>
        <w:t>8</w:t>
      </w:r>
      <w:r w:rsidRPr="00167AB2">
        <w:rPr>
          <w:rFonts w:ascii="Arial" w:eastAsia="宋体" w:hAnsi="Arial" w:cs="Arial"/>
          <w:kern w:val="0"/>
          <w:sz w:val="20"/>
          <w:szCs w:val="20"/>
        </w:rPr>
        <w:t>周。</w:t>
      </w:r>
      <w:r w:rsidRPr="00167AB2">
        <w:rPr>
          <w:rFonts w:ascii="Arial" w:eastAsia="宋体" w:hAnsi="Arial" w:cs="Arial"/>
          <w:kern w:val="0"/>
          <w:sz w:val="20"/>
          <w:szCs w:val="20"/>
        </w:rPr>
        <w:t>(4)</w:t>
      </w:r>
      <w:r w:rsidRPr="00167AB2">
        <w:rPr>
          <w:rFonts w:ascii="Arial" w:eastAsia="宋体" w:hAnsi="Arial" w:cs="Arial"/>
          <w:kern w:val="0"/>
          <w:sz w:val="20"/>
          <w:szCs w:val="20"/>
        </w:rPr>
        <w:t>维持剂量，一次</w:t>
      </w:r>
      <w:r w:rsidRPr="00167AB2">
        <w:rPr>
          <w:rFonts w:ascii="Arial" w:eastAsia="宋体" w:hAnsi="Arial" w:cs="Arial"/>
          <w:kern w:val="0"/>
          <w:sz w:val="20"/>
          <w:szCs w:val="20"/>
        </w:rPr>
        <w:t>6mg/kg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次，最大日剂量为</w:t>
      </w:r>
      <w:r w:rsidRPr="00167AB2">
        <w:rPr>
          <w:rFonts w:ascii="Arial" w:eastAsia="宋体" w:hAnsi="Arial" w:cs="Arial"/>
          <w:kern w:val="0"/>
          <w:sz w:val="20"/>
          <w:szCs w:val="20"/>
        </w:rPr>
        <w:lastRenderedPageBreak/>
        <w:t>200mg</w:t>
      </w:r>
      <w:r w:rsidRPr="00167AB2">
        <w:rPr>
          <w:rFonts w:ascii="Arial" w:eastAsia="宋体" w:hAnsi="Arial" w:cs="Arial"/>
          <w:kern w:val="0"/>
          <w:sz w:val="20"/>
          <w:szCs w:val="20"/>
        </w:rPr>
        <w:t>，</w:t>
      </w:r>
      <w:r w:rsidRPr="00167AB2">
        <w:rPr>
          <w:rFonts w:ascii="Arial" w:eastAsia="宋体" w:hAnsi="Arial" w:cs="Arial"/>
          <w:kern w:val="0"/>
          <w:sz w:val="20"/>
          <w:szCs w:val="20"/>
        </w:rPr>
        <w:t>6</w:t>
      </w:r>
      <w:r w:rsidRPr="00167AB2">
        <w:rPr>
          <w:rFonts w:ascii="Arial" w:eastAsia="宋体" w:hAnsi="Arial" w:cs="Arial"/>
          <w:kern w:val="0"/>
          <w:sz w:val="20"/>
          <w:szCs w:val="20"/>
        </w:rPr>
        <w:t>岁及</w:t>
      </w:r>
      <w:r w:rsidRPr="00167AB2">
        <w:rPr>
          <w:rFonts w:ascii="Arial" w:eastAsia="宋体" w:hAnsi="Arial" w:cs="Arial"/>
          <w:kern w:val="0"/>
          <w:sz w:val="20"/>
          <w:szCs w:val="20"/>
        </w:rPr>
        <w:t>6</w:t>
      </w:r>
      <w:r w:rsidRPr="00167AB2">
        <w:rPr>
          <w:rFonts w:ascii="Arial" w:eastAsia="宋体" w:hAnsi="Arial" w:cs="Arial"/>
          <w:kern w:val="0"/>
          <w:sz w:val="20"/>
          <w:szCs w:val="20"/>
        </w:rPr>
        <w:t>岁以上无症状儿童</w:t>
      </w:r>
      <w:r w:rsidRPr="00167AB2">
        <w:rPr>
          <w:rFonts w:ascii="Arial" w:eastAsia="宋体" w:hAnsi="Arial" w:cs="Arial"/>
          <w:kern w:val="0"/>
          <w:sz w:val="20"/>
          <w:szCs w:val="20"/>
        </w:rPr>
        <w:t>CD4</w:t>
      </w:r>
      <w:r w:rsidRPr="00167AB2">
        <w:rPr>
          <w:rFonts w:ascii="Arial" w:eastAsia="宋体" w:hAnsi="Arial" w:cs="Arial"/>
          <w:kern w:val="0"/>
          <w:sz w:val="20"/>
          <w:szCs w:val="20"/>
          <w:vertAlign w:val="superscript"/>
        </w:rPr>
        <w:t>+</w:t>
      </w:r>
      <w:r w:rsidRPr="00167AB2">
        <w:rPr>
          <w:rFonts w:ascii="Arial" w:eastAsia="宋体" w:hAnsi="Arial" w:cs="Arial"/>
          <w:kern w:val="0"/>
          <w:sz w:val="20"/>
          <w:szCs w:val="20"/>
        </w:rPr>
        <w:t>计数达到</w:t>
      </w:r>
      <w:r w:rsidRPr="00167AB2">
        <w:rPr>
          <w:rFonts w:ascii="Arial" w:eastAsia="宋体" w:hAnsi="Arial" w:cs="Arial"/>
          <w:kern w:val="0"/>
          <w:sz w:val="20"/>
          <w:szCs w:val="20"/>
        </w:rPr>
        <w:t>200/μl</w:t>
      </w:r>
      <w:r w:rsidRPr="00167AB2">
        <w:rPr>
          <w:rFonts w:ascii="Arial" w:eastAsia="宋体" w:hAnsi="Arial" w:cs="Arial"/>
          <w:kern w:val="0"/>
          <w:sz w:val="20"/>
          <w:szCs w:val="20"/>
        </w:rPr>
        <w:t>，至少</w:t>
      </w:r>
      <w:r w:rsidRPr="00167AB2">
        <w:rPr>
          <w:rFonts w:ascii="Arial" w:eastAsia="宋体" w:hAnsi="Arial" w:cs="Arial"/>
          <w:kern w:val="0"/>
          <w:sz w:val="20"/>
          <w:szCs w:val="20"/>
        </w:rPr>
        <w:t>6</w:t>
      </w:r>
      <w:r w:rsidRPr="00167AB2">
        <w:rPr>
          <w:rFonts w:ascii="Arial" w:eastAsia="宋体" w:hAnsi="Arial" w:cs="Arial"/>
          <w:kern w:val="0"/>
          <w:sz w:val="20"/>
          <w:szCs w:val="20"/>
        </w:rPr>
        <w:t>个月，且至少已使用</w:t>
      </w:r>
      <w:r w:rsidRPr="00167AB2">
        <w:rPr>
          <w:rFonts w:ascii="Arial" w:eastAsia="宋体" w:hAnsi="Arial" w:cs="Arial"/>
          <w:kern w:val="0"/>
          <w:sz w:val="20"/>
          <w:szCs w:val="20"/>
        </w:rPr>
        <w:t>6</w:t>
      </w:r>
      <w:r w:rsidRPr="00167AB2">
        <w:rPr>
          <w:rFonts w:ascii="Arial" w:eastAsia="宋体" w:hAnsi="Arial" w:cs="Arial"/>
          <w:kern w:val="0"/>
          <w:sz w:val="20"/>
          <w:szCs w:val="20"/>
        </w:rPr>
        <w:t>个月的氟康唑和</w:t>
      </w:r>
      <w:r w:rsidRPr="00167AB2">
        <w:rPr>
          <w:rFonts w:ascii="Arial" w:eastAsia="宋体" w:hAnsi="Arial" w:cs="Arial"/>
          <w:kern w:val="0"/>
          <w:sz w:val="20"/>
          <w:szCs w:val="20"/>
        </w:rPr>
        <w:t>6</w:t>
      </w:r>
      <w:r w:rsidRPr="00167AB2">
        <w:rPr>
          <w:rFonts w:ascii="Arial" w:eastAsia="宋体" w:hAnsi="Arial" w:cs="Arial"/>
          <w:kern w:val="0"/>
          <w:sz w:val="20"/>
          <w:szCs w:val="20"/>
        </w:rPr>
        <w:t>个月的</w:t>
      </w:r>
      <w:r w:rsidRPr="00167AB2">
        <w:rPr>
          <w:rFonts w:ascii="Arial" w:eastAsia="宋体" w:hAnsi="Arial" w:cs="Arial"/>
          <w:kern w:val="0"/>
          <w:sz w:val="20"/>
          <w:szCs w:val="20"/>
        </w:rPr>
        <w:t>HAART</w:t>
      </w:r>
      <w:r w:rsidRPr="00167AB2">
        <w:rPr>
          <w:rFonts w:ascii="Arial" w:eastAsia="宋体" w:hAnsi="Arial" w:cs="Arial"/>
          <w:kern w:val="0"/>
          <w:sz w:val="20"/>
          <w:szCs w:val="20"/>
        </w:rPr>
        <w:t>，可考虑停药。</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静脉滴注</w:t>
      </w:r>
      <w:r w:rsidRPr="00167AB2">
        <w:rPr>
          <w:rFonts w:ascii="Arial" w:eastAsia="宋体" w:hAnsi="Arial" w:cs="Arial"/>
          <w:kern w:val="0"/>
          <w:sz w:val="20"/>
          <w:szCs w:val="20"/>
        </w:rPr>
        <w:t xml:space="preserve">  (1)6</w:t>
      </w:r>
      <w:r w:rsidRPr="00167AB2">
        <w:rPr>
          <w:rFonts w:ascii="Arial" w:eastAsia="宋体" w:hAnsi="Arial" w:cs="Arial"/>
          <w:kern w:val="0"/>
          <w:sz w:val="20"/>
          <w:szCs w:val="20"/>
        </w:rPr>
        <w:t>个月及</w:t>
      </w:r>
      <w:r w:rsidRPr="00167AB2">
        <w:rPr>
          <w:rFonts w:ascii="Arial" w:eastAsia="宋体" w:hAnsi="Arial" w:cs="Arial"/>
          <w:kern w:val="0"/>
          <w:sz w:val="20"/>
          <w:szCs w:val="20"/>
        </w:rPr>
        <w:t>6</w:t>
      </w:r>
      <w:r w:rsidRPr="00167AB2">
        <w:rPr>
          <w:rFonts w:ascii="Arial" w:eastAsia="宋体" w:hAnsi="Arial" w:cs="Arial"/>
          <w:kern w:val="0"/>
          <w:sz w:val="20"/>
          <w:szCs w:val="20"/>
        </w:rPr>
        <w:t>个月以上儿童常用剂量，第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12mg/kg</w:t>
      </w:r>
      <w:r w:rsidRPr="00167AB2">
        <w:rPr>
          <w:rFonts w:ascii="Arial" w:eastAsia="宋体" w:hAnsi="Arial" w:cs="Arial"/>
          <w:kern w:val="0"/>
          <w:sz w:val="20"/>
          <w:szCs w:val="20"/>
        </w:rPr>
        <w:t>，以后一次</w:t>
      </w:r>
      <w:r w:rsidRPr="00167AB2">
        <w:rPr>
          <w:rFonts w:ascii="Arial" w:eastAsia="宋体" w:hAnsi="Arial" w:cs="Arial"/>
          <w:kern w:val="0"/>
          <w:sz w:val="20"/>
          <w:szCs w:val="20"/>
        </w:rPr>
        <w:t>6mg/kg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次，最大日剂量为</w:t>
      </w:r>
      <w:r w:rsidRPr="00167AB2">
        <w:rPr>
          <w:rFonts w:ascii="Arial" w:eastAsia="宋体" w:hAnsi="Arial" w:cs="Arial"/>
          <w:kern w:val="0"/>
          <w:sz w:val="20"/>
          <w:szCs w:val="20"/>
        </w:rPr>
        <w:t>12mg/kg</w:t>
      </w:r>
      <w:r w:rsidRPr="00167AB2">
        <w:rPr>
          <w:rFonts w:ascii="Arial" w:eastAsia="宋体" w:hAnsi="Arial" w:cs="Arial"/>
          <w:kern w:val="0"/>
          <w:sz w:val="20"/>
          <w:szCs w:val="20"/>
        </w:rPr>
        <w:t>，脑脊液菌检转阴后继续使用</w:t>
      </w:r>
      <w:r w:rsidRPr="00167AB2">
        <w:rPr>
          <w:rFonts w:ascii="Arial" w:eastAsia="宋体" w:hAnsi="Arial" w:cs="Arial"/>
          <w:kern w:val="0"/>
          <w:sz w:val="20"/>
          <w:szCs w:val="20"/>
        </w:rPr>
        <w:t>10-12</w:t>
      </w:r>
      <w:r w:rsidRPr="00167AB2">
        <w:rPr>
          <w:rFonts w:ascii="Arial" w:eastAsia="宋体" w:hAnsi="Arial" w:cs="Arial"/>
          <w:kern w:val="0"/>
          <w:sz w:val="20"/>
          <w:szCs w:val="20"/>
        </w:rPr>
        <w:t>周，为抑制隐球菌性脑膜炎复发，推荐剂量为一次</w:t>
      </w:r>
      <w:r w:rsidRPr="00167AB2">
        <w:rPr>
          <w:rFonts w:ascii="Arial" w:eastAsia="宋体" w:hAnsi="Arial" w:cs="Arial"/>
          <w:kern w:val="0"/>
          <w:sz w:val="20"/>
          <w:szCs w:val="20"/>
        </w:rPr>
        <w:t>6mg/kg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w:t>
      </w:r>
      <w:r w:rsidRPr="00167AB2">
        <w:rPr>
          <w:rFonts w:ascii="Arial" w:eastAsia="宋体" w:hAnsi="Arial" w:cs="Arial"/>
          <w:kern w:val="0"/>
          <w:sz w:val="20"/>
          <w:szCs w:val="20"/>
        </w:rPr>
        <w:t>(2)</w:t>
      </w:r>
      <w:r w:rsidRPr="00167AB2">
        <w:rPr>
          <w:rFonts w:ascii="Arial" w:eastAsia="宋体" w:hAnsi="Arial" w:cs="Arial"/>
          <w:kern w:val="0"/>
          <w:sz w:val="20"/>
          <w:szCs w:val="20"/>
        </w:rPr>
        <w:t>诱导治疗，第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12mg/kg</w:t>
      </w:r>
      <w:r w:rsidRPr="00167AB2">
        <w:rPr>
          <w:rFonts w:ascii="Arial" w:eastAsia="宋体" w:hAnsi="Arial" w:cs="Arial"/>
          <w:kern w:val="0"/>
          <w:sz w:val="20"/>
          <w:szCs w:val="20"/>
        </w:rPr>
        <w:t>，以后一次</w:t>
      </w:r>
      <w:r w:rsidRPr="00167AB2">
        <w:rPr>
          <w:rFonts w:ascii="Arial" w:eastAsia="宋体" w:hAnsi="Arial" w:cs="Arial"/>
          <w:kern w:val="0"/>
          <w:sz w:val="20"/>
          <w:szCs w:val="20"/>
        </w:rPr>
        <w:t>6-12mg/kg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次，最大日剂量为</w:t>
      </w:r>
      <w:r w:rsidRPr="00167AB2">
        <w:rPr>
          <w:rFonts w:ascii="Arial" w:eastAsia="宋体" w:hAnsi="Arial" w:cs="Arial"/>
          <w:kern w:val="0"/>
          <w:sz w:val="20"/>
          <w:szCs w:val="20"/>
        </w:rPr>
        <w:t>800mg</w:t>
      </w:r>
      <w:r w:rsidRPr="00167AB2">
        <w:rPr>
          <w:rFonts w:ascii="Arial" w:eastAsia="宋体" w:hAnsi="Arial" w:cs="Arial"/>
          <w:kern w:val="0"/>
          <w:sz w:val="20"/>
          <w:szCs w:val="20"/>
        </w:rPr>
        <w:t>，与氟胞嘧啶</w:t>
      </w:r>
      <w:r w:rsidRPr="00167AB2">
        <w:rPr>
          <w:rFonts w:ascii="Arial" w:eastAsia="宋体" w:hAnsi="Arial" w:cs="Arial"/>
          <w:kern w:val="0"/>
          <w:sz w:val="20"/>
          <w:szCs w:val="20"/>
        </w:rPr>
        <w:t>(</w:t>
      </w:r>
      <w:r w:rsidRPr="00167AB2">
        <w:rPr>
          <w:rFonts w:ascii="Arial" w:eastAsia="宋体" w:hAnsi="Arial" w:cs="Arial"/>
          <w:kern w:val="0"/>
          <w:sz w:val="20"/>
          <w:szCs w:val="20"/>
        </w:rPr>
        <w:t>一次</w:t>
      </w:r>
      <w:r w:rsidRPr="00167AB2">
        <w:rPr>
          <w:rFonts w:ascii="Arial" w:eastAsia="宋体" w:hAnsi="Arial" w:cs="Arial"/>
          <w:kern w:val="0"/>
          <w:sz w:val="20"/>
          <w:szCs w:val="20"/>
        </w:rPr>
        <w:t>25mg/kg</w:t>
      </w:r>
      <w:r w:rsidRPr="00167AB2">
        <w:rPr>
          <w:rFonts w:ascii="Arial" w:eastAsia="宋体" w:hAnsi="Arial" w:cs="Arial"/>
          <w:kern w:val="0"/>
          <w:sz w:val="20"/>
          <w:szCs w:val="20"/>
        </w:rPr>
        <w:t>，一日</w:t>
      </w:r>
      <w:r w:rsidRPr="00167AB2">
        <w:rPr>
          <w:rFonts w:ascii="Arial" w:eastAsia="宋体" w:hAnsi="Arial" w:cs="Arial"/>
          <w:kern w:val="0"/>
          <w:sz w:val="20"/>
          <w:szCs w:val="20"/>
        </w:rPr>
        <w:t>4</w:t>
      </w:r>
      <w:r w:rsidRPr="00167AB2">
        <w:rPr>
          <w:rFonts w:ascii="Arial" w:eastAsia="宋体" w:hAnsi="Arial" w:cs="Arial"/>
          <w:kern w:val="0"/>
          <w:sz w:val="20"/>
          <w:szCs w:val="20"/>
        </w:rPr>
        <w:t>次，口服给药</w:t>
      </w:r>
      <w:r w:rsidRPr="00167AB2">
        <w:rPr>
          <w:rFonts w:ascii="Arial" w:eastAsia="宋体" w:hAnsi="Arial" w:cs="Arial"/>
          <w:kern w:val="0"/>
          <w:sz w:val="20"/>
          <w:szCs w:val="20"/>
        </w:rPr>
        <w:t>)</w:t>
      </w:r>
      <w:r w:rsidRPr="00167AB2">
        <w:rPr>
          <w:rFonts w:ascii="Arial" w:eastAsia="宋体" w:hAnsi="Arial" w:cs="Arial"/>
          <w:kern w:val="0"/>
          <w:sz w:val="20"/>
          <w:szCs w:val="20"/>
        </w:rPr>
        <w:t>合用，至少连用</w:t>
      </w:r>
      <w:r w:rsidRPr="00167AB2">
        <w:rPr>
          <w:rFonts w:ascii="Arial" w:eastAsia="宋体" w:hAnsi="Arial" w:cs="Arial"/>
          <w:kern w:val="0"/>
          <w:sz w:val="20"/>
          <w:szCs w:val="20"/>
        </w:rPr>
        <w:t>2</w:t>
      </w:r>
      <w:r w:rsidRPr="00167AB2">
        <w:rPr>
          <w:rFonts w:ascii="Arial" w:eastAsia="宋体" w:hAnsi="Arial" w:cs="Arial"/>
          <w:kern w:val="0"/>
          <w:sz w:val="20"/>
          <w:szCs w:val="20"/>
        </w:rPr>
        <w:t>周。</w:t>
      </w:r>
      <w:r w:rsidRPr="00167AB2">
        <w:rPr>
          <w:rFonts w:ascii="Arial" w:eastAsia="宋体" w:hAnsi="Arial" w:cs="Arial"/>
          <w:kern w:val="0"/>
          <w:sz w:val="20"/>
          <w:szCs w:val="20"/>
        </w:rPr>
        <w:t>(3)</w:t>
      </w:r>
      <w:r w:rsidRPr="00167AB2">
        <w:rPr>
          <w:rFonts w:ascii="Arial" w:eastAsia="宋体" w:hAnsi="Arial" w:cs="Arial"/>
          <w:kern w:val="0"/>
          <w:sz w:val="20"/>
          <w:szCs w:val="20"/>
        </w:rPr>
        <w:t>巩固治疗，第</w:t>
      </w:r>
      <w:r w:rsidRPr="00167AB2">
        <w:rPr>
          <w:rFonts w:ascii="Arial" w:eastAsia="宋体" w:hAnsi="Arial" w:cs="Arial"/>
          <w:kern w:val="0"/>
          <w:sz w:val="20"/>
          <w:szCs w:val="20"/>
        </w:rPr>
        <w:t>1</w:t>
      </w:r>
      <w:r w:rsidRPr="00167AB2">
        <w:rPr>
          <w:rFonts w:ascii="Arial" w:eastAsia="宋体" w:hAnsi="Arial" w:cs="Arial"/>
          <w:kern w:val="0"/>
          <w:sz w:val="20"/>
          <w:szCs w:val="20"/>
        </w:rPr>
        <w:t>日</w:t>
      </w:r>
      <w:r w:rsidRPr="00167AB2">
        <w:rPr>
          <w:rFonts w:ascii="Arial" w:eastAsia="宋体" w:hAnsi="Arial" w:cs="Arial"/>
          <w:kern w:val="0"/>
          <w:sz w:val="20"/>
          <w:szCs w:val="20"/>
        </w:rPr>
        <w:t>12mg/kg</w:t>
      </w:r>
      <w:r w:rsidRPr="00167AB2">
        <w:rPr>
          <w:rFonts w:ascii="Arial" w:eastAsia="宋体" w:hAnsi="Arial" w:cs="Arial"/>
          <w:kern w:val="0"/>
          <w:sz w:val="20"/>
          <w:szCs w:val="20"/>
        </w:rPr>
        <w:t>，以后一次</w:t>
      </w:r>
      <w:r w:rsidRPr="00167AB2">
        <w:rPr>
          <w:rFonts w:ascii="Arial" w:eastAsia="宋体" w:hAnsi="Arial" w:cs="Arial"/>
          <w:kern w:val="0"/>
          <w:sz w:val="20"/>
          <w:szCs w:val="20"/>
        </w:rPr>
        <w:t>6-12mg/kg</w:t>
      </w:r>
      <w:r w:rsidRPr="00167AB2">
        <w:rPr>
          <w:rFonts w:ascii="Arial" w:eastAsia="宋体" w:hAnsi="Arial" w:cs="Arial"/>
          <w:kern w:val="0"/>
          <w:sz w:val="20"/>
          <w:szCs w:val="20"/>
        </w:rPr>
        <w:t>，一日</w:t>
      </w:r>
      <w:r w:rsidRPr="00167AB2">
        <w:rPr>
          <w:rFonts w:ascii="Arial" w:eastAsia="宋体" w:hAnsi="Arial" w:cs="Arial"/>
          <w:kern w:val="0"/>
          <w:sz w:val="20"/>
          <w:szCs w:val="20"/>
        </w:rPr>
        <w:t>1</w:t>
      </w:r>
      <w:r w:rsidRPr="00167AB2">
        <w:rPr>
          <w:rFonts w:ascii="Arial" w:eastAsia="宋体" w:hAnsi="Arial" w:cs="Arial"/>
          <w:kern w:val="0"/>
          <w:sz w:val="20"/>
          <w:szCs w:val="20"/>
        </w:rPr>
        <w:t>次，最大日剂量为</w:t>
      </w:r>
      <w:r w:rsidRPr="00167AB2">
        <w:rPr>
          <w:rFonts w:ascii="Arial" w:eastAsia="宋体" w:hAnsi="Arial" w:cs="Arial"/>
          <w:kern w:val="0"/>
          <w:sz w:val="20"/>
          <w:szCs w:val="20"/>
        </w:rPr>
        <w:t>800mg</w:t>
      </w:r>
      <w:r w:rsidRPr="00167AB2">
        <w:rPr>
          <w:rFonts w:ascii="Arial" w:eastAsia="宋体" w:hAnsi="Arial" w:cs="Arial"/>
          <w:kern w:val="0"/>
          <w:sz w:val="20"/>
          <w:szCs w:val="20"/>
        </w:rPr>
        <w:t>，至少连用</w:t>
      </w:r>
      <w:r w:rsidRPr="00167AB2">
        <w:rPr>
          <w:rFonts w:ascii="Arial" w:eastAsia="宋体" w:hAnsi="Arial" w:cs="Arial"/>
          <w:kern w:val="0"/>
          <w:sz w:val="20"/>
          <w:szCs w:val="20"/>
        </w:rPr>
        <w:t>8</w:t>
      </w:r>
      <w:r w:rsidRPr="00167AB2">
        <w:rPr>
          <w:rFonts w:ascii="Arial" w:eastAsia="宋体" w:hAnsi="Arial" w:cs="Arial"/>
          <w:kern w:val="0"/>
          <w:sz w:val="20"/>
          <w:szCs w:val="20"/>
        </w:rPr>
        <w:t>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肾功能不全时剂量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参见成人</w:t>
      </w:r>
      <w:r w:rsidRPr="00167AB2">
        <w:rPr>
          <w:rFonts w:ascii="Arial" w:eastAsia="宋体" w:hAnsi="Arial" w:cs="Arial"/>
          <w:kern w:val="0"/>
          <w:sz w:val="20"/>
          <w:szCs w:val="20"/>
        </w:rPr>
        <w:t>“</w:t>
      </w:r>
      <w:r w:rsidRPr="00167AB2">
        <w:rPr>
          <w:rFonts w:ascii="Arial" w:eastAsia="宋体" w:hAnsi="Arial" w:cs="Arial"/>
          <w:kern w:val="0"/>
          <w:sz w:val="20"/>
          <w:szCs w:val="20"/>
        </w:rPr>
        <w:t>肾功能不全时剂量</w:t>
      </w:r>
      <w:r w:rsidRPr="00167AB2">
        <w:rPr>
          <w:rFonts w:ascii="Arial" w:eastAsia="宋体" w:hAnsi="Arial" w:cs="Arial"/>
          <w:kern w:val="0"/>
          <w:sz w:val="20"/>
          <w:szCs w:val="20"/>
        </w:rPr>
        <w:t>”</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透析时剂量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参见成人</w:t>
      </w:r>
      <w:r w:rsidRPr="00167AB2">
        <w:rPr>
          <w:rFonts w:ascii="Arial" w:eastAsia="宋体" w:hAnsi="Arial" w:cs="Arial"/>
          <w:kern w:val="0"/>
          <w:sz w:val="20"/>
          <w:szCs w:val="20"/>
        </w:rPr>
        <w:t>“</w:t>
      </w:r>
      <w:r w:rsidRPr="00167AB2">
        <w:rPr>
          <w:rFonts w:ascii="Arial" w:eastAsia="宋体" w:hAnsi="Arial" w:cs="Arial"/>
          <w:kern w:val="0"/>
          <w:sz w:val="20"/>
          <w:szCs w:val="20"/>
        </w:rPr>
        <w:t>透析时剂量</w:t>
      </w:r>
      <w:r w:rsidRPr="00167AB2">
        <w:rPr>
          <w:rFonts w:ascii="Arial" w:eastAsia="宋体" w:hAnsi="Arial" w:cs="Arial"/>
          <w:kern w:val="0"/>
          <w:sz w:val="20"/>
          <w:szCs w:val="20"/>
        </w:rPr>
        <w:t>”</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【给药说明】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给药方式说明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本药既可口服，也可静脉滴注，采用何种给药途径，应根据患者的临床症状而定。由口服改为静脉滴注，无需改变本药剂量，反之亦然。静脉滴注时最大滴注速度为</w:t>
      </w:r>
      <w:r w:rsidRPr="00167AB2">
        <w:rPr>
          <w:rFonts w:ascii="Arial" w:eastAsia="宋体" w:hAnsi="Arial" w:cs="Arial"/>
          <w:kern w:val="0"/>
          <w:sz w:val="20"/>
          <w:szCs w:val="20"/>
        </w:rPr>
        <w:t>200mg/h</w:t>
      </w:r>
      <w:r w:rsidRPr="00167AB2">
        <w:rPr>
          <w:rFonts w:ascii="Arial" w:eastAsia="宋体" w:hAnsi="Arial" w:cs="Arial"/>
          <w:kern w:val="0"/>
          <w:sz w:val="20"/>
          <w:szCs w:val="20"/>
        </w:rPr>
        <w:t>，儿童的给药持续时间应超过</w:t>
      </w:r>
      <w:r w:rsidRPr="00167AB2">
        <w:rPr>
          <w:rFonts w:ascii="Arial" w:eastAsia="宋体" w:hAnsi="Arial" w:cs="Arial"/>
          <w:kern w:val="0"/>
          <w:sz w:val="20"/>
          <w:szCs w:val="20"/>
        </w:rPr>
        <w:t>2</w:t>
      </w:r>
      <w:r w:rsidRPr="00167AB2">
        <w:rPr>
          <w:rFonts w:ascii="Arial" w:eastAsia="宋体" w:hAnsi="Arial" w:cs="Arial"/>
          <w:kern w:val="0"/>
          <w:sz w:val="20"/>
          <w:szCs w:val="20"/>
        </w:rPr>
        <w:t>小时。</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注射液的配制</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静脉滴注液：</w:t>
      </w:r>
      <w:r w:rsidRPr="00167AB2">
        <w:rPr>
          <w:rFonts w:ascii="Arial" w:eastAsia="宋体" w:hAnsi="Arial" w:cs="Arial"/>
          <w:kern w:val="0"/>
          <w:sz w:val="20"/>
          <w:szCs w:val="20"/>
        </w:rPr>
        <w:t>(1)</w:t>
      </w:r>
      <w:r w:rsidRPr="00167AB2">
        <w:rPr>
          <w:rFonts w:ascii="Arial" w:eastAsia="宋体" w:hAnsi="Arial" w:cs="Arial"/>
          <w:kern w:val="0"/>
          <w:sz w:val="20"/>
          <w:szCs w:val="20"/>
        </w:rPr>
        <w:t>本药粉针剂应先用生理盐水或</w:t>
      </w:r>
      <w:r w:rsidRPr="00167AB2">
        <w:rPr>
          <w:rFonts w:ascii="Arial" w:eastAsia="宋体" w:hAnsi="Arial" w:cs="Arial"/>
          <w:kern w:val="0"/>
          <w:sz w:val="20"/>
          <w:szCs w:val="20"/>
        </w:rPr>
        <w:t>5%</w:t>
      </w:r>
      <w:r w:rsidRPr="00167AB2">
        <w:rPr>
          <w:rFonts w:ascii="Arial" w:eastAsia="宋体" w:hAnsi="Arial" w:cs="Arial"/>
          <w:kern w:val="0"/>
          <w:sz w:val="20"/>
          <w:szCs w:val="20"/>
        </w:rPr>
        <w:t>葡萄糖注射液</w:t>
      </w:r>
      <w:r w:rsidRPr="00167AB2">
        <w:rPr>
          <w:rFonts w:ascii="Arial" w:eastAsia="宋体" w:hAnsi="Arial" w:cs="Arial"/>
          <w:kern w:val="0"/>
          <w:sz w:val="20"/>
          <w:szCs w:val="20"/>
        </w:rPr>
        <w:t>100ml</w:t>
      </w:r>
      <w:r w:rsidRPr="00167AB2">
        <w:rPr>
          <w:rFonts w:ascii="Arial" w:eastAsia="宋体" w:hAnsi="Arial" w:cs="Arial"/>
          <w:kern w:val="0"/>
          <w:sz w:val="20"/>
          <w:szCs w:val="20"/>
        </w:rPr>
        <w:t>稀释。</w:t>
      </w:r>
      <w:r w:rsidRPr="00167AB2">
        <w:rPr>
          <w:rFonts w:ascii="Arial" w:eastAsia="宋体" w:hAnsi="Arial" w:cs="Arial"/>
          <w:kern w:val="0"/>
          <w:sz w:val="20"/>
          <w:szCs w:val="20"/>
        </w:rPr>
        <w:t>(2)</w:t>
      </w:r>
      <w:r w:rsidRPr="00167AB2">
        <w:rPr>
          <w:rFonts w:ascii="Arial" w:eastAsia="宋体" w:hAnsi="Arial" w:cs="Arial"/>
          <w:kern w:val="0"/>
          <w:sz w:val="20"/>
          <w:szCs w:val="20"/>
        </w:rPr>
        <w:t>本药</w:t>
      </w:r>
      <w:r w:rsidRPr="00167AB2">
        <w:rPr>
          <w:rFonts w:ascii="Arial" w:eastAsia="宋体" w:hAnsi="Arial" w:cs="Arial"/>
          <w:kern w:val="0"/>
          <w:sz w:val="20"/>
          <w:szCs w:val="20"/>
        </w:rPr>
        <w:t>5ml</w:t>
      </w:r>
      <w:r w:rsidRPr="00167AB2">
        <w:rPr>
          <w:rFonts w:ascii="Arial" w:eastAsia="宋体" w:hAnsi="Arial" w:cs="Arial"/>
          <w:kern w:val="0"/>
          <w:sz w:val="20"/>
          <w:szCs w:val="20"/>
        </w:rPr>
        <w:t>和</w:t>
      </w:r>
      <w:r w:rsidRPr="00167AB2">
        <w:rPr>
          <w:rFonts w:ascii="Arial" w:eastAsia="宋体" w:hAnsi="Arial" w:cs="Arial"/>
          <w:kern w:val="0"/>
          <w:sz w:val="20"/>
          <w:szCs w:val="20"/>
        </w:rPr>
        <w:t>10ml</w:t>
      </w:r>
      <w:r w:rsidRPr="00167AB2">
        <w:rPr>
          <w:rFonts w:ascii="Arial" w:eastAsia="宋体" w:hAnsi="Arial" w:cs="Arial"/>
          <w:kern w:val="0"/>
          <w:sz w:val="20"/>
          <w:szCs w:val="20"/>
        </w:rPr>
        <w:t>注射液应按本药每</w:t>
      </w:r>
      <w:r w:rsidRPr="00167AB2">
        <w:rPr>
          <w:rFonts w:ascii="Arial" w:eastAsia="宋体" w:hAnsi="Arial" w:cs="Arial"/>
          <w:kern w:val="0"/>
          <w:sz w:val="20"/>
          <w:szCs w:val="20"/>
        </w:rPr>
        <w:t>200mg</w:t>
      </w:r>
      <w:r w:rsidRPr="00167AB2">
        <w:rPr>
          <w:rFonts w:ascii="Arial" w:eastAsia="宋体" w:hAnsi="Arial" w:cs="Arial"/>
          <w:kern w:val="0"/>
          <w:sz w:val="20"/>
          <w:szCs w:val="20"/>
        </w:rPr>
        <w:t>加入</w:t>
      </w:r>
      <w:r w:rsidRPr="00167AB2">
        <w:rPr>
          <w:rFonts w:ascii="Arial" w:eastAsia="宋体" w:hAnsi="Arial" w:cs="Arial"/>
          <w:kern w:val="0"/>
          <w:sz w:val="20"/>
          <w:szCs w:val="20"/>
        </w:rPr>
        <w:t>5%</w:t>
      </w:r>
      <w:r w:rsidRPr="00167AB2">
        <w:rPr>
          <w:rFonts w:ascii="Arial" w:eastAsia="宋体" w:hAnsi="Arial" w:cs="Arial"/>
          <w:kern w:val="0"/>
          <w:sz w:val="20"/>
          <w:szCs w:val="20"/>
        </w:rPr>
        <w:t>葡萄糖注射液或</w:t>
      </w:r>
      <w:r w:rsidRPr="00167AB2">
        <w:rPr>
          <w:rFonts w:ascii="Arial" w:eastAsia="宋体" w:hAnsi="Arial" w:cs="Arial"/>
          <w:kern w:val="0"/>
          <w:sz w:val="20"/>
          <w:szCs w:val="20"/>
        </w:rPr>
        <w:t>0.9%</w:t>
      </w:r>
      <w:r w:rsidRPr="00167AB2">
        <w:rPr>
          <w:rFonts w:ascii="Arial" w:eastAsia="宋体" w:hAnsi="Arial" w:cs="Arial"/>
          <w:kern w:val="0"/>
          <w:sz w:val="20"/>
          <w:szCs w:val="20"/>
        </w:rPr>
        <w:t>氯化钠注射液</w:t>
      </w:r>
      <w:r w:rsidRPr="00167AB2">
        <w:rPr>
          <w:rFonts w:ascii="Arial" w:eastAsia="宋体" w:hAnsi="Arial" w:cs="Arial"/>
          <w:kern w:val="0"/>
          <w:sz w:val="20"/>
          <w:szCs w:val="20"/>
        </w:rPr>
        <w:t>250ml</w:t>
      </w:r>
      <w:r w:rsidRPr="00167AB2">
        <w:rPr>
          <w:rFonts w:ascii="Arial" w:eastAsia="宋体" w:hAnsi="Arial" w:cs="Arial"/>
          <w:kern w:val="0"/>
          <w:sz w:val="20"/>
          <w:szCs w:val="20"/>
        </w:rPr>
        <w:t>稀释。</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【禁忌症】</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对本药或其他唑类药物过敏及有过敏史者。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妊娠期妇女。</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【慎用】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肝、肾功能不全者。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2.</w:t>
      </w:r>
      <w:r w:rsidRPr="00167AB2">
        <w:rPr>
          <w:rFonts w:ascii="Arial" w:eastAsia="宋体" w:hAnsi="Arial" w:cs="Arial"/>
          <w:kern w:val="0"/>
          <w:sz w:val="20"/>
          <w:szCs w:val="20"/>
        </w:rPr>
        <w:t>有潜在引起心律失常的患者。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3.</w:t>
      </w:r>
      <w:r w:rsidRPr="00167AB2">
        <w:rPr>
          <w:rFonts w:ascii="Arial" w:eastAsia="宋体" w:hAnsi="Arial" w:cs="Arial"/>
          <w:kern w:val="0"/>
          <w:sz w:val="20"/>
          <w:szCs w:val="20"/>
        </w:rPr>
        <w:t>哺乳期妇女。</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【特殊人群】</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儿童</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本药对儿童的影响尚不明确，虽然少数出生</w:t>
      </w:r>
      <w:r w:rsidRPr="00167AB2">
        <w:rPr>
          <w:rFonts w:ascii="Arial" w:eastAsia="宋体" w:hAnsi="Arial" w:cs="Arial"/>
          <w:kern w:val="0"/>
          <w:sz w:val="20"/>
          <w:szCs w:val="20"/>
        </w:rPr>
        <w:t>2</w:t>
      </w:r>
      <w:r w:rsidRPr="00167AB2">
        <w:rPr>
          <w:rFonts w:ascii="Arial" w:eastAsia="宋体" w:hAnsi="Arial" w:cs="Arial"/>
          <w:kern w:val="0"/>
          <w:sz w:val="20"/>
          <w:szCs w:val="20"/>
        </w:rPr>
        <w:t>周至</w:t>
      </w:r>
      <w:r w:rsidRPr="00167AB2">
        <w:rPr>
          <w:rFonts w:ascii="Arial" w:eastAsia="宋体" w:hAnsi="Arial" w:cs="Arial"/>
          <w:kern w:val="0"/>
          <w:sz w:val="20"/>
          <w:szCs w:val="20"/>
        </w:rPr>
        <w:t>14</w:t>
      </w:r>
      <w:r w:rsidRPr="00167AB2">
        <w:rPr>
          <w:rFonts w:ascii="Arial" w:eastAsia="宋体" w:hAnsi="Arial" w:cs="Arial"/>
          <w:kern w:val="0"/>
          <w:sz w:val="20"/>
          <w:szCs w:val="20"/>
        </w:rPr>
        <w:t>岁儿童以一日</w:t>
      </w:r>
      <w:r w:rsidRPr="00167AB2">
        <w:rPr>
          <w:rFonts w:ascii="Arial" w:eastAsia="宋体" w:hAnsi="Arial" w:cs="Arial"/>
          <w:kern w:val="0"/>
          <w:sz w:val="20"/>
          <w:szCs w:val="20"/>
        </w:rPr>
        <w:t>3-6mg/kg</w:t>
      </w:r>
      <w:r w:rsidRPr="00167AB2">
        <w:rPr>
          <w:rFonts w:ascii="Arial" w:eastAsia="宋体" w:hAnsi="Arial" w:cs="Arial"/>
          <w:kern w:val="0"/>
          <w:sz w:val="20"/>
          <w:szCs w:val="20"/>
        </w:rPr>
        <w:t>治疗未发生不良反应，但儿童仍不宜使用。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老人</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参见</w:t>
      </w:r>
      <w:r w:rsidRPr="00167AB2">
        <w:rPr>
          <w:rFonts w:ascii="Arial" w:eastAsia="宋体" w:hAnsi="Arial" w:cs="Arial"/>
          <w:kern w:val="0"/>
          <w:sz w:val="20"/>
          <w:szCs w:val="20"/>
        </w:rPr>
        <w:t>“</w:t>
      </w:r>
      <w:r w:rsidRPr="00167AB2">
        <w:rPr>
          <w:rFonts w:ascii="Arial" w:eastAsia="宋体" w:hAnsi="Arial" w:cs="Arial"/>
          <w:kern w:val="0"/>
          <w:sz w:val="20"/>
          <w:szCs w:val="20"/>
        </w:rPr>
        <w:t>老年人剂量</w:t>
      </w:r>
      <w:r w:rsidRPr="00167AB2">
        <w:rPr>
          <w:rFonts w:ascii="Arial" w:eastAsia="宋体" w:hAnsi="Arial" w:cs="Arial"/>
          <w:kern w:val="0"/>
          <w:sz w:val="20"/>
          <w:szCs w:val="20"/>
        </w:rPr>
        <w:t>”</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妊娠期妇女</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动物试验中，大剂量给予本药可出现流产、死胎增多、幼年动物肋骨畸形、腭裂等改变，虽未在人类中发现此类情况，但妊娠期妇女仍应禁用。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美国食品药品管理局</w:t>
      </w:r>
      <w:r w:rsidRPr="00167AB2">
        <w:rPr>
          <w:rFonts w:ascii="Arial" w:eastAsia="宋体" w:hAnsi="Arial" w:cs="Arial"/>
          <w:kern w:val="0"/>
          <w:sz w:val="20"/>
          <w:szCs w:val="20"/>
        </w:rPr>
        <w:t>(FDA)</w:t>
      </w:r>
      <w:r w:rsidRPr="00167AB2">
        <w:rPr>
          <w:rFonts w:ascii="Arial" w:eastAsia="宋体" w:hAnsi="Arial" w:cs="Arial"/>
          <w:kern w:val="0"/>
          <w:sz w:val="20"/>
          <w:szCs w:val="20"/>
        </w:rPr>
        <w:t>对本药的妊娠安全性分级为</w:t>
      </w:r>
      <w:r w:rsidRPr="00167AB2">
        <w:rPr>
          <w:rFonts w:ascii="Arial" w:eastAsia="宋体" w:hAnsi="Arial" w:cs="Arial"/>
          <w:kern w:val="0"/>
          <w:sz w:val="20"/>
          <w:szCs w:val="20"/>
        </w:rPr>
        <w:t>D</w:t>
      </w:r>
      <w:r w:rsidRPr="00167AB2">
        <w:rPr>
          <w:rFonts w:ascii="Arial" w:eastAsia="宋体" w:hAnsi="Arial" w:cs="Arial"/>
          <w:kern w:val="0"/>
          <w:sz w:val="20"/>
          <w:szCs w:val="20"/>
        </w:rPr>
        <w:t>级。</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哺乳期妇女</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本药可随乳汁分泌，在乳汁中的浓度与其血药浓度相似，故哺乳期妇女慎用，如需使用应暂停哺乳。</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特殊疾病状态</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心律失常患者：有使用本药后出现</w:t>
      </w:r>
      <w:r w:rsidRPr="00167AB2">
        <w:rPr>
          <w:rFonts w:ascii="Arial" w:eastAsia="宋体" w:hAnsi="Arial" w:cs="Arial"/>
          <w:kern w:val="0"/>
          <w:sz w:val="20"/>
          <w:szCs w:val="20"/>
        </w:rPr>
        <w:t>QT</w:t>
      </w:r>
      <w:r w:rsidRPr="00167AB2">
        <w:rPr>
          <w:rFonts w:ascii="Arial" w:eastAsia="宋体" w:hAnsi="Arial" w:cs="Arial"/>
          <w:kern w:val="0"/>
          <w:sz w:val="20"/>
          <w:szCs w:val="20"/>
        </w:rPr>
        <w:t>间期延长和尖端扭转型室性心动过速的个案报道，故存在心律失常状况时慎用。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【不良反应】</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心血管系统</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罕见</w:t>
      </w:r>
      <w:r w:rsidRPr="00167AB2">
        <w:rPr>
          <w:rFonts w:ascii="Arial" w:eastAsia="宋体" w:hAnsi="Arial" w:cs="Arial"/>
          <w:kern w:val="0"/>
          <w:sz w:val="20"/>
          <w:szCs w:val="20"/>
        </w:rPr>
        <w:t>(≥1/10000</w:t>
      </w:r>
      <w:r w:rsidRPr="00167AB2">
        <w:rPr>
          <w:rFonts w:ascii="Arial" w:eastAsia="宋体" w:hAnsi="Arial" w:cs="Arial"/>
          <w:kern w:val="0"/>
          <w:sz w:val="20"/>
          <w:szCs w:val="20"/>
        </w:rPr>
        <w:t>且</w:t>
      </w:r>
      <w:r w:rsidRPr="00167AB2">
        <w:rPr>
          <w:rFonts w:ascii="Arial" w:eastAsia="宋体" w:hAnsi="Arial" w:cs="Arial"/>
          <w:kern w:val="0"/>
          <w:sz w:val="20"/>
          <w:szCs w:val="20"/>
        </w:rPr>
        <w:t>≤1/1000)</w:t>
      </w:r>
      <w:r w:rsidRPr="00167AB2">
        <w:rPr>
          <w:rFonts w:ascii="Arial" w:eastAsia="宋体" w:hAnsi="Arial" w:cs="Arial"/>
          <w:kern w:val="0"/>
          <w:sz w:val="20"/>
          <w:szCs w:val="20"/>
        </w:rPr>
        <w:t>尖端扭转型室性心动过速、</w:t>
      </w:r>
      <w:r w:rsidRPr="00167AB2">
        <w:rPr>
          <w:rFonts w:ascii="Arial" w:eastAsia="宋体" w:hAnsi="Arial" w:cs="Arial"/>
          <w:kern w:val="0"/>
          <w:sz w:val="20"/>
          <w:szCs w:val="20"/>
        </w:rPr>
        <w:t>QT</w:t>
      </w:r>
      <w:r w:rsidRPr="00167AB2">
        <w:rPr>
          <w:rFonts w:ascii="Arial" w:eastAsia="宋体" w:hAnsi="Arial" w:cs="Arial"/>
          <w:kern w:val="0"/>
          <w:sz w:val="20"/>
          <w:szCs w:val="20"/>
        </w:rPr>
        <w:t>间期延长。</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代谢</w:t>
      </w:r>
      <w:r w:rsidRPr="00167AB2">
        <w:rPr>
          <w:rFonts w:ascii="Arial" w:eastAsia="宋体" w:hAnsi="Arial" w:cs="Arial"/>
          <w:kern w:val="0"/>
          <w:sz w:val="20"/>
          <w:szCs w:val="20"/>
        </w:rPr>
        <w:t>/</w:t>
      </w:r>
      <w:r w:rsidRPr="00167AB2">
        <w:rPr>
          <w:rFonts w:ascii="Arial" w:eastAsia="宋体" w:hAnsi="Arial" w:cs="Arial"/>
          <w:kern w:val="0"/>
          <w:sz w:val="20"/>
          <w:szCs w:val="20"/>
        </w:rPr>
        <w:t>内分泌系统</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罕见高三酰甘油血症、高胆固醇血症、低钾血症。还可出现肾上腺皮质功能减退。</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3.</w:t>
      </w:r>
      <w:r w:rsidRPr="00167AB2">
        <w:rPr>
          <w:rFonts w:ascii="Arial" w:eastAsia="宋体" w:hAnsi="Arial" w:cs="Arial"/>
          <w:kern w:val="0"/>
          <w:sz w:val="20"/>
          <w:szCs w:val="20"/>
        </w:rPr>
        <w:t>泌尿生殖系统</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部分患者</w:t>
      </w:r>
      <w:r w:rsidRPr="00167AB2">
        <w:rPr>
          <w:rFonts w:ascii="Arial" w:eastAsia="宋体" w:hAnsi="Arial" w:cs="Arial"/>
          <w:kern w:val="0"/>
          <w:sz w:val="20"/>
          <w:szCs w:val="20"/>
        </w:rPr>
        <w:t>(</w:t>
      </w:r>
      <w:r w:rsidRPr="00167AB2">
        <w:rPr>
          <w:rFonts w:ascii="Arial" w:eastAsia="宋体" w:hAnsi="Arial" w:cs="Arial"/>
          <w:kern w:val="0"/>
          <w:sz w:val="20"/>
          <w:szCs w:val="20"/>
        </w:rPr>
        <w:t>尤其患有严重基础疾病如爱滋病、癌症等患者</w:t>
      </w:r>
      <w:r w:rsidRPr="00167AB2">
        <w:rPr>
          <w:rFonts w:ascii="Arial" w:eastAsia="宋体" w:hAnsi="Arial" w:cs="Arial"/>
          <w:kern w:val="0"/>
          <w:sz w:val="20"/>
          <w:szCs w:val="20"/>
        </w:rPr>
        <w:t>)</w:t>
      </w:r>
      <w:r w:rsidRPr="00167AB2">
        <w:rPr>
          <w:rFonts w:ascii="Arial" w:eastAsia="宋体" w:hAnsi="Arial" w:cs="Arial"/>
          <w:kern w:val="0"/>
          <w:sz w:val="20"/>
          <w:szCs w:val="20"/>
        </w:rPr>
        <w:t>可能出现肾功能异常。还可出现闭经。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4.</w:t>
      </w:r>
      <w:r w:rsidRPr="00167AB2">
        <w:rPr>
          <w:rFonts w:ascii="Arial" w:eastAsia="宋体" w:hAnsi="Arial" w:cs="Arial"/>
          <w:kern w:val="0"/>
          <w:sz w:val="20"/>
          <w:szCs w:val="20"/>
        </w:rPr>
        <w:t>神经系统</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常见</w:t>
      </w:r>
      <w:r w:rsidRPr="00167AB2">
        <w:rPr>
          <w:rFonts w:ascii="Arial" w:eastAsia="宋体" w:hAnsi="Arial" w:cs="Arial"/>
          <w:kern w:val="0"/>
          <w:sz w:val="20"/>
          <w:szCs w:val="20"/>
        </w:rPr>
        <w:t>(≥1/100</w:t>
      </w:r>
      <w:r w:rsidRPr="00167AB2">
        <w:rPr>
          <w:rFonts w:ascii="Arial" w:eastAsia="宋体" w:hAnsi="Arial" w:cs="Arial"/>
          <w:kern w:val="0"/>
          <w:sz w:val="20"/>
          <w:szCs w:val="20"/>
        </w:rPr>
        <w:t>且＜</w:t>
      </w:r>
      <w:r w:rsidRPr="00167AB2">
        <w:rPr>
          <w:rFonts w:ascii="Arial" w:eastAsia="宋体" w:hAnsi="Arial" w:cs="Arial"/>
          <w:kern w:val="0"/>
          <w:sz w:val="20"/>
          <w:szCs w:val="20"/>
        </w:rPr>
        <w:t>1/10)</w:t>
      </w:r>
      <w:r w:rsidRPr="00167AB2">
        <w:rPr>
          <w:rFonts w:ascii="Arial" w:eastAsia="宋体" w:hAnsi="Arial" w:cs="Arial"/>
          <w:kern w:val="0"/>
          <w:sz w:val="20"/>
          <w:szCs w:val="20"/>
        </w:rPr>
        <w:t>头痛。少见</w:t>
      </w:r>
      <w:r w:rsidRPr="00167AB2">
        <w:rPr>
          <w:rFonts w:ascii="Arial" w:eastAsia="宋体" w:hAnsi="Arial" w:cs="Arial"/>
          <w:kern w:val="0"/>
          <w:sz w:val="20"/>
          <w:szCs w:val="20"/>
        </w:rPr>
        <w:t>(≥1/1000</w:t>
      </w:r>
      <w:r w:rsidRPr="00167AB2">
        <w:rPr>
          <w:rFonts w:ascii="Arial" w:eastAsia="宋体" w:hAnsi="Arial" w:cs="Arial"/>
          <w:kern w:val="0"/>
          <w:sz w:val="20"/>
          <w:szCs w:val="20"/>
        </w:rPr>
        <w:t>且</w:t>
      </w:r>
      <w:r w:rsidRPr="00167AB2">
        <w:rPr>
          <w:rFonts w:ascii="Arial" w:eastAsia="宋体" w:hAnsi="Arial" w:cs="Arial"/>
          <w:kern w:val="0"/>
          <w:sz w:val="20"/>
          <w:szCs w:val="20"/>
        </w:rPr>
        <w:t>≤1/100)</w:t>
      </w:r>
      <w:r w:rsidRPr="00167AB2">
        <w:rPr>
          <w:rFonts w:ascii="Arial" w:eastAsia="宋体" w:hAnsi="Arial" w:cs="Arial"/>
          <w:kern w:val="0"/>
          <w:sz w:val="20"/>
          <w:szCs w:val="20"/>
        </w:rPr>
        <w:t>癫痫发作、头晕、感觉异常、眩晕、失眠、嗜睡。罕见震颤。也可见抽搐。</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5.</w:t>
      </w:r>
      <w:r w:rsidRPr="00167AB2">
        <w:rPr>
          <w:rFonts w:ascii="Arial" w:eastAsia="宋体" w:hAnsi="Arial" w:cs="Arial"/>
          <w:kern w:val="0"/>
          <w:sz w:val="20"/>
          <w:szCs w:val="20"/>
        </w:rPr>
        <w:t>精神</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还可出现精神障碍。</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6.</w:t>
      </w:r>
      <w:r w:rsidRPr="00167AB2">
        <w:rPr>
          <w:rFonts w:ascii="Arial" w:eastAsia="宋体" w:hAnsi="Arial" w:cs="Arial"/>
          <w:kern w:val="0"/>
          <w:sz w:val="20"/>
          <w:szCs w:val="20"/>
        </w:rPr>
        <w:t>肝脏</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常见丙氨酸氨基转移酶</w:t>
      </w:r>
      <w:r w:rsidRPr="00167AB2">
        <w:rPr>
          <w:rFonts w:ascii="Arial" w:eastAsia="宋体" w:hAnsi="Arial" w:cs="Arial"/>
          <w:kern w:val="0"/>
          <w:sz w:val="20"/>
          <w:szCs w:val="20"/>
        </w:rPr>
        <w:t>(ALT)</w:t>
      </w:r>
      <w:r w:rsidRPr="00167AB2">
        <w:rPr>
          <w:rFonts w:ascii="Arial" w:eastAsia="宋体" w:hAnsi="Arial" w:cs="Arial"/>
          <w:kern w:val="0"/>
          <w:sz w:val="20"/>
          <w:szCs w:val="20"/>
        </w:rPr>
        <w:t>升高、天门冬氨酸氨基转移酶</w:t>
      </w:r>
      <w:r w:rsidRPr="00167AB2">
        <w:rPr>
          <w:rFonts w:ascii="Arial" w:eastAsia="宋体" w:hAnsi="Arial" w:cs="Arial"/>
          <w:kern w:val="0"/>
          <w:sz w:val="20"/>
          <w:szCs w:val="20"/>
        </w:rPr>
        <w:t>(AST)</w:t>
      </w:r>
      <w:r w:rsidRPr="00167AB2">
        <w:rPr>
          <w:rFonts w:ascii="Arial" w:eastAsia="宋体" w:hAnsi="Arial" w:cs="Arial"/>
          <w:kern w:val="0"/>
          <w:sz w:val="20"/>
          <w:szCs w:val="20"/>
        </w:rPr>
        <w:t>升高、碱性磷酸酶升高。少见胆汁淤积、黄疸、胆红素升高。也可见肝衰竭、药物性肝炎、肝细胞坏死。还可见急性重型肝炎。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7.</w:t>
      </w:r>
      <w:r w:rsidRPr="00167AB2">
        <w:rPr>
          <w:rFonts w:ascii="Arial" w:eastAsia="宋体" w:hAnsi="Arial" w:cs="Arial"/>
          <w:kern w:val="0"/>
          <w:sz w:val="20"/>
          <w:szCs w:val="20"/>
        </w:rPr>
        <w:t>胃肠道</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常见恶心、呕吐、腹痛、腹泻。少见味觉异常、消化不良、胃肠胀气、口干。气雾喷入后偶有口腔烧灼感、口苦感。</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8.</w:t>
      </w:r>
      <w:r w:rsidRPr="00167AB2">
        <w:rPr>
          <w:rFonts w:ascii="Arial" w:eastAsia="宋体" w:hAnsi="Arial" w:cs="Arial"/>
          <w:kern w:val="0"/>
          <w:sz w:val="20"/>
          <w:szCs w:val="20"/>
        </w:rPr>
        <w:t>血液</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罕见粒细胞缺乏、白细胞减少、中性粒细胞减少、血小板减少。也可见淋巴细胞减少。还可出现嗜酸粒细胞增多。</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9.</w:t>
      </w:r>
      <w:r w:rsidRPr="00167AB2">
        <w:rPr>
          <w:rFonts w:ascii="Arial" w:eastAsia="宋体" w:hAnsi="Arial" w:cs="Arial"/>
          <w:kern w:val="0"/>
          <w:sz w:val="20"/>
          <w:szCs w:val="20"/>
        </w:rPr>
        <w:t>皮肤</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可见皮疹、脱发。偶见剥脱性皮炎</w:t>
      </w:r>
      <w:r w:rsidRPr="00167AB2">
        <w:rPr>
          <w:rFonts w:ascii="Arial" w:eastAsia="宋体" w:hAnsi="Arial" w:cs="Arial"/>
          <w:kern w:val="0"/>
          <w:sz w:val="20"/>
          <w:szCs w:val="20"/>
        </w:rPr>
        <w:t>(</w:t>
      </w:r>
      <w:r w:rsidRPr="00167AB2">
        <w:rPr>
          <w:rFonts w:ascii="Arial" w:eastAsia="宋体" w:hAnsi="Arial" w:cs="Arial"/>
          <w:kern w:val="0"/>
          <w:sz w:val="20"/>
          <w:szCs w:val="20"/>
        </w:rPr>
        <w:t>包括史</w:t>
      </w:r>
      <w:r w:rsidRPr="00167AB2">
        <w:rPr>
          <w:rFonts w:ascii="Arial" w:eastAsia="宋体" w:hAnsi="Arial" w:cs="Arial"/>
          <w:kern w:val="0"/>
          <w:sz w:val="20"/>
          <w:szCs w:val="20"/>
        </w:rPr>
        <w:t>-</w:t>
      </w:r>
      <w:r w:rsidRPr="00167AB2">
        <w:rPr>
          <w:rFonts w:ascii="Arial" w:eastAsia="宋体" w:hAnsi="Arial" w:cs="Arial"/>
          <w:kern w:val="0"/>
          <w:sz w:val="20"/>
          <w:szCs w:val="20"/>
        </w:rPr>
        <w:t>约综合征、中毒性表皮坏死松解症</w:t>
      </w:r>
      <w:r w:rsidRPr="00167AB2">
        <w:rPr>
          <w:rFonts w:ascii="Arial" w:eastAsia="宋体" w:hAnsi="Arial" w:cs="Arial"/>
          <w:kern w:val="0"/>
          <w:sz w:val="20"/>
          <w:szCs w:val="20"/>
        </w:rPr>
        <w:t>)</w:t>
      </w:r>
      <w:r w:rsidRPr="00167AB2">
        <w:rPr>
          <w:rFonts w:ascii="Arial" w:eastAsia="宋体" w:hAnsi="Arial" w:cs="Arial"/>
          <w:kern w:val="0"/>
          <w:sz w:val="20"/>
          <w:szCs w:val="20"/>
        </w:rPr>
        <w:t>、渗出性多形红斑。还可出现固定型药疹、斑疹。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10.</w:t>
      </w:r>
      <w:r w:rsidRPr="00167AB2">
        <w:rPr>
          <w:rFonts w:ascii="Arial" w:eastAsia="宋体" w:hAnsi="Arial" w:cs="Arial"/>
          <w:kern w:val="0"/>
          <w:sz w:val="20"/>
          <w:szCs w:val="20"/>
        </w:rPr>
        <w:t>眼</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经眼给药后偶见眼部轻微一过性刺激。</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11.</w:t>
      </w:r>
      <w:r w:rsidRPr="00167AB2">
        <w:rPr>
          <w:rFonts w:ascii="Arial" w:eastAsia="宋体" w:hAnsi="Arial" w:cs="Arial"/>
          <w:kern w:val="0"/>
          <w:sz w:val="20"/>
          <w:szCs w:val="20"/>
        </w:rPr>
        <w:t>过敏反应</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可见过敏反应，包括血管神经性水肿、面部水肿、瘙痒、风疹。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【药物相互作用】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药物</w:t>
      </w:r>
      <w:r w:rsidRPr="00167AB2">
        <w:rPr>
          <w:rFonts w:ascii="Arial" w:eastAsia="宋体" w:hAnsi="Arial" w:cs="Arial"/>
          <w:b/>
          <w:bCs/>
          <w:kern w:val="0"/>
          <w:sz w:val="20"/>
          <w:szCs w:val="20"/>
        </w:rPr>
        <w:t>-</w:t>
      </w:r>
      <w:r w:rsidRPr="00167AB2">
        <w:rPr>
          <w:rFonts w:ascii="Arial" w:eastAsia="宋体" w:hAnsi="Arial" w:cs="Arial"/>
          <w:b/>
          <w:bCs/>
          <w:kern w:val="0"/>
          <w:sz w:val="20"/>
          <w:szCs w:val="20"/>
        </w:rPr>
        <w:t>药物相互作用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氢氯噻嗪：</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结果：合用可使本药的血药浓度升高。</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处理：合用需调整本药剂量。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阿米替林、去甲替林：</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结果：本药可增加以上药物的疗效。</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处理：合用初期及</w:t>
      </w:r>
      <w:r w:rsidRPr="00167AB2">
        <w:rPr>
          <w:rFonts w:ascii="Arial" w:eastAsia="宋体" w:hAnsi="Arial" w:cs="Arial"/>
          <w:kern w:val="0"/>
          <w:sz w:val="20"/>
          <w:szCs w:val="20"/>
        </w:rPr>
        <w:t>1</w:t>
      </w:r>
      <w:r w:rsidRPr="00167AB2">
        <w:rPr>
          <w:rFonts w:ascii="Arial" w:eastAsia="宋体" w:hAnsi="Arial" w:cs="Arial"/>
          <w:kern w:val="0"/>
          <w:sz w:val="20"/>
          <w:szCs w:val="20"/>
        </w:rPr>
        <w:t>周后可能需监测</w:t>
      </w:r>
      <w:r w:rsidRPr="00167AB2">
        <w:rPr>
          <w:rFonts w:ascii="Arial" w:eastAsia="宋体" w:hAnsi="Arial" w:cs="Arial"/>
          <w:kern w:val="0"/>
          <w:sz w:val="20"/>
          <w:szCs w:val="20"/>
        </w:rPr>
        <w:t>5-</w:t>
      </w:r>
      <w:r w:rsidRPr="00167AB2">
        <w:rPr>
          <w:rFonts w:ascii="Arial" w:eastAsia="宋体" w:hAnsi="Arial" w:cs="Arial"/>
          <w:kern w:val="0"/>
          <w:sz w:val="20"/>
          <w:szCs w:val="20"/>
        </w:rPr>
        <w:t>去甲替林或</w:t>
      </w:r>
      <w:r w:rsidRPr="00167AB2">
        <w:rPr>
          <w:rFonts w:ascii="Arial" w:eastAsia="宋体" w:hAnsi="Arial" w:cs="Arial"/>
          <w:kern w:val="0"/>
          <w:sz w:val="20"/>
          <w:szCs w:val="20"/>
        </w:rPr>
        <w:t>S-</w:t>
      </w:r>
      <w:r w:rsidRPr="00167AB2">
        <w:rPr>
          <w:rFonts w:ascii="Arial" w:eastAsia="宋体" w:hAnsi="Arial" w:cs="Arial"/>
          <w:kern w:val="0"/>
          <w:sz w:val="20"/>
          <w:szCs w:val="20"/>
        </w:rPr>
        <w:t>阿米替林的血药浓度，必要时调整以上药物的用药剂量。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3.</w:t>
      </w:r>
      <w:r w:rsidRPr="00167AB2">
        <w:rPr>
          <w:rFonts w:ascii="Arial" w:eastAsia="宋体" w:hAnsi="Arial" w:cs="Arial"/>
          <w:kern w:val="0"/>
          <w:sz w:val="20"/>
          <w:szCs w:val="20"/>
        </w:rPr>
        <w:t>部分二氢吡啶钙通道阻滞药</w:t>
      </w:r>
      <w:r w:rsidRPr="00167AB2">
        <w:rPr>
          <w:rFonts w:ascii="Arial" w:eastAsia="宋体" w:hAnsi="Arial" w:cs="Arial"/>
          <w:kern w:val="0"/>
          <w:sz w:val="20"/>
          <w:szCs w:val="20"/>
        </w:rPr>
        <w:t>(</w:t>
      </w:r>
      <w:r w:rsidRPr="00167AB2">
        <w:rPr>
          <w:rFonts w:ascii="Arial" w:eastAsia="宋体" w:hAnsi="Arial" w:cs="Arial"/>
          <w:kern w:val="0"/>
          <w:sz w:val="20"/>
          <w:szCs w:val="20"/>
        </w:rPr>
        <w:t>硝苯地平、伊拉地平、氨氯地平、非洛地平</w:t>
      </w:r>
      <w:r w:rsidRPr="00167AB2">
        <w:rPr>
          <w:rFonts w:ascii="Arial" w:eastAsia="宋体" w:hAnsi="Arial" w:cs="Arial"/>
          <w:kern w:val="0"/>
          <w:sz w:val="20"/>
          <w:szCs w:val="20"/>
        </w:rPr>
        <w:t>)</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结果：本药可能具有增加以上药物全身暴露的潜在效应。</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机制：本药可抑制细胞色素</w:t>
      </w:r>
      <w:r w:rsidRPr="00167AB2">
        <w:rPr>
          <w:rFonts w:ascii="Arial" w:eastAsia="宋体" w:hAnsi="Arial" w:cs="Arial"/>
          <w:kern w:val="0"/>
          <w:sz w:val="20"/>
          <w:szCs w:val="20"/>
        </w:rPr>
        <w:t>P</w:t>
      </w:r>
      <w:r w:rsidRPr="00167AB2">
        <w:rPr>
          <w:rFonts w:ascii="Arial" w:eastAsia="宋体" w:hAnsi="Arial" w:cs="Arial"/>
          <w:kern w:val="0"/>
          <w:sz w:val="20"/>
          <w:szCs w:val="20"/>
          <w:vertAlign w:val="subscript"/>
        </w:rPr>
        <w:t>450</w:t>
      </w:r>
      <w:r w:rsidRPr="00167AB2">
        <w:rPr>
          <w:rFonts w:ascii="Arial" w:eastAsia="宋体" w:hAnsi="Arial" w:cs="Arial"/>
          <w:kern w:val="0"/>
          <w:sz w:val="20"/>
          <w:szCs w:val="20"/>
        </w:rPr>
        <w:t>(CYP) 3A4</w:t>
      </w:r>
      <w:r w:rsidRPr="00167AB2">
        <w:rPr>
          <w:rFonts w:ascii="Arial" w:eastAsia="宋体" w:hAnsi="Arial" w:cs="Arial"/>
          <w:kern w:val="0"/>
          <w:sz w:val="20"/>
          <w:szCs w:val="20"/>
        </w:rPr>
        <w:t>介导的以上药物的代谢。</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处理：合用时建议密切监测不良反应。</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4.</w:t>
      </w:r>
      <w:r w:rsidRPr="00167AB2">
        <w:rPr>
          <w:rFonts w:ascii="Arial" w:eastAsia="宋体" w:hAnsi="Arial" w:cs="Arial"/>
          <w:kern w:val="0"/>
          <w:sz w:val="20"/>
          <w:szCs w:val="20"/>
        </w:rPr>
        <w:t>氯氟菲醇：</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结果：本药可增加氯氟菲醇的血药浓度。</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机制：本药可抑制</w:t>
      </w:r>
      <w:r w:rsidRPr="00167AB2">
        <w:rPr>
          <w:rFonts w:ascii="Arial" w:eastAsia="宋体" w:hAnsi="Arial" w:cs="Arial"/>
          <w:kern w:val="0"/>
          <w:sz w:val="20"/>
          <w:szCs w:val="20"/>
        </w:rPr>
        <w:t>CYP 3A4</w:t>
      </w:r>
      <w:r w:rsidRPr="00167AB2">
        <w:rPr>
          <w:rFonts w:ascii="Arial" w:eastAsia="宋体" w:hAnsi="Arial" w:cs="Arial"/>
          <w:kern w:val="0"/>
          <w:sz w:val="20"/>
          <w:szCs w:val="20"/>
        </w:rPr>
        <w:t>介导的氯氟菲醇的代谢。</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5.</w:t>
      </w:r>
      <w:r w:rsidRPr="00167AB2">
        <w:rPr>
          <w:rFonts w:ascii="Arial" w:eastAsia="宋体" w:hAnsi="Arial" w:cs="Arial"/>
          <w:kern w:val="0"/>
          <w:sz w:val="20"/>
          <w:szCs w:val="20"/>
        </w:rPr>
        <w:t>托法替尼：</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结果：本药可增加托法替尼的血药浓度。</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6.</w:t>
      </w:r>
      <w:r w:rsidRPr="00167AB2">
        <w:rPr>
          <w:rFonts w:ascii="Arial" w:eastAsia="宋体" w:hAnsi="Arial" w:cs="Arial"/>
          <w:kern w:val="0"/>
          <w:sz w:val="20"/>
          <w:szCs w:val="20"/>
        </w:rPr>
        <w:t>美沙酮：</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结果：本药可增加美沙酮的血药浓度。</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处理：合用时可能需要调整美沙酮的用药剂量。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7.</w:t>
      </w:r>
      <w:r w:rsidRPr="00167AB2">
        <w:rPr>
          <w:rFonts w:ascii="Arial" w:eastAsia="宋体" w:hAnsi="Arial" w:cs="Arial"/>
          <w:kern w:val="0"/>
          <w:sz w:val="20"/>
          <w:szCs w:val="20"/>
        </w:rPr>
        <w:t>西罗莫司：</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结果：本药可增加西罗莫司的血药浓度。</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机制：本药可抑制西罗莫司通过</w:t>
      </w:r>
      <w:r w:rsidRPr="00167AB2">
        <w:rPr>
          <w:rFonts w:ascii="Arial" w:eastAsia="宋体" w:hAnsi="Arial" w:cs="Arial"/>
          <w:kern w:val="0"/>
          <w:sz w:val="20"/>
          <w:szCs w:val="20"/>
        </w:rPr>
        <w:t>CYP 3A4</w:t>
      </w:r>
      <w:r w:rsidRPr="00167AB2">
        <w:rPr>
          <w:rFonts w:ascii="Arial" w:eastAsia="宋体" w:hAnsi="Arial" w:cs="Arial"/>
          <w:kern w:val="0"/>
          <w:sz w:val="20"/>
          <w:szCs w:val="20"/>
        </w:rPr>
        <w:t>及</w:t>
      </w:r>
      <w:r w:rsidRPr="00167AB2">
        <w:rPr>
          <w:rFonts w:ascii="Arial" w:eastAsia="宋体" w:hAnsi="Arial" w:cs="Arial"/>
          <w:kern w:val="0"/>
          <w:sz w:val="20"/>
          <w:szCs w:val="20"/>
        </w:rPr>
        <w:t>P</w:t>
      </w:r>
      <w:r w:rsidRPr="00167AB2">
        <w:rPr>
          <w:rFonts w:ascii="Arial" w:eastAsia="宋体" w:hAnsi="Arial" w:cs="Arial"/>
          <w:kern w:val="0"/>
          <w:sz w:val="20"/>
          <w:szCs w:val="20"/>
        </w:rPr>
        <w:t>糖蛋白代谢。</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处理：合用时可根据临床疗效或血药浓度监测结果调整西罗莫司的用药剂量。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8.</w:t>
      </w:r>
      <w:r w:rsidRPr="00167AB2">
        <w:rPr>
          <w:rFonts w:ascii="Arial" w:eastAsia="宋体" w:hAnsi="Arial" w:cs="Arial"/>
          <w:kern w:val="0"/>
          <w:sz w:val="20"/>
          <w:szCs w:val="20"/>
        </w:rPr>
        <w:t>长春花碱类药物</w:t>
      </w:r>
      <w:r w:rsidRPr="00167AB2">
        <w:rPr>
          <w:rFonts w:ascii="Arial" w:eastAsia="宋体" w:hAnsi="Arial" w:cs="Arial"/>
          <w:kern w:val="0"/>
          <w:sz w:val="20"/>
          <w:szCs w:val="20"/>
        </w:rPr>
        <w:t>(</w:t>
      </w:r>
      <w:r w:rsidRPr="00167AB2">
        <w:rPr>
          <w:rFonts w:ascii="Arial" w:eastAsia="宋体" w:hAnsi="Arial" w:cs="Arial"/>
          <w:kern w:val="0"/>
          <w:sz w:val="20"/>
          <w:szCs w:val="20"/>
        </w:rPr>
        <w:t>如长春新碱、长春碱</w:t>
      </w:r>
      <w:r w:rsidRPr="00167AB2">
        <w:rPr>
          <w:rFonts w:ascii="Arial" w:eastAsia="宋体" w:hAnsi="Arial" w:cs="Arial"/>
          <w:kern w:val="0"/>
          <w:sz w:val="20"/>
          <w:szCs w:val="20"/>
        </w:rPr>
        <w:t>)</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结果：本药可能使此类药物的血药浓度增加，导致肾毒性。</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机制：可能与本药抑制</w:t>
      </w:r>
      <w:r w:rsidRPr="00167AB2">
        <w:rPr>
          <w:rFonts w:ascii="Arial" w:eastAsia="宋体" w:hAnsi="Arial" w:cs="Arial"/>
          <w:kern w:val="0"/>
          <w:sz w:val="20"/>
          <w:szCs w:val="20"/>
        </w:rPr>
        <w:t>CYP 3A4</w:t>
      </w:r>
      <w:r w:rsidRPr="00167AB2">
        <w:rPr>
          <w:rFonts w:ascii="Arial" w:eastAsia="宋体" w:hAnsi="Arial" w:cs="Arial"/>
          <w:kern w:val="0"/>
          <w:sz w:val="20"/>
          <w:szCs w:val="20"/>
        </w:rPr>
        <w:t>介导的以上药物的代谢有关。</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9.</w:t>
      </w:r>
      <w:r w:rsidRPr="00167AB2">
        <w:rPr>
          <w:rFonts w:ascii="Arial" w:eastAsia="宋体" w:hAnsi="Arial" w:cs="Arial"/>
          <w:kern w:val="0"/>
          <w:sz w:val="20"/>
          <w:szCs w:val="20"/>
        </w:rPr>
        <w:t>苯妥英：</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结果：合用可使苯妥英的血药浓度升高。</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机制：本药可抑制苯妥英在肝脏中的代谢。</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处理：合用药时应监测苯妥英的血药浓度，防止苯妥英毒性的发生。</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10.</w:t>
      </w:r>
      <w:r w:rsidRPr="00167AB2">
        <w:rPr>
          <w:rFonts w:ascii="Arial" w:eastAsia="宋体" w:hAnsi="Arial" w:cs="Arial"/>
          <w:kern w:val="0"/>
          <w:sz w:val="20"/>
          <w:szCs w:val="20"/>
        </w:rPr>
        <w:t>酰脲类药物</w:t>
      </w:r>
      <w:r w:rsidRPr="00167AB2">
        <w:rPr>
          <w:rFonts w:ascii="Arial" w:eastAsia="宋体" w:hAnsi="Arial" w:cs="Arial"/>
          <w:kern w:val="0"/>
          <w:sz w:val="20"/>
          <w:szCs w:val="20"/>
        </w:rPr>
        <w:t>(</w:t>
      </w:r>
      <w:r w:rsidRPr="00167AB2">
        <w:rPr>
          <w:rFonts w:ascii="Arial" w:eastAsia="宋体" w:hAnsi="Arial" w:cs="Arial"/>
          <w:kern w:val="0"/>
          <w:sz w:val="20"/>
          <w:szCs w:val="20"/>
        </w:rPr>
        <w:t>如甲苯磺丁脲、氯磺丁脲、格列苯脲等</w:t>
      </w:r>
      <w:r w:rsidRPr="00167AB2">
        <w:rPr>
          <w:rFonts w:ascii="Arial" w:eastAsia="宋体" w:hAnsi="Arial" w:cs="Arial"/>
          <w:kern w:val="0"/>
          <w:sz w:val="20"/>
          <w:szCs w:val="20"/>
        </w:rPr>
        <w:t>)</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结果：合用可使此类药物的血药浓度升高，导致低血糖。</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处理：合用时需监测血糖，并减少此类药物的剂量。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11.</w:t>
      </w:r>
      <w:r w:rsidRPr="00167AB2">
        <w:rPr>
          <w:rFonts w:ascii="Arial" w:eastAsia="宋体" w:hAnsi="Arial" w:cs="Arial"/>
          <w:kern w:val="0"/>
          <w:sz w:val="20"/>
          <w:szCs w:val="20"/>
        </w:rPr>
        <w:t>他克莫司：</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结果：合用可使他克莫司血药浓度升高，导致肾毒性。</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机制：他克莫司的血药浓度升高与肾毒性相关，本药可抑制他克莫司在肠道通过</w:t>
      </w:r>
      <w:r w:rsidRPr="00167AB2">
        <w:rPr>
          <w:rFonts w:ascii="Arial" w:eastAsia="宋体" w:hAnsi="Arial" w:cs="Arial"/>
          <w:kern w:val="0"/>
          <w:sz w:val="20"/>
          <w:szCs w:val="20"/>
        </w:rPr>
        <w:t>CYP 3A4</w:t>
      </w:r>
      <w:r w:rsidRPr="00167AB2">
        <w:rPr>
          <w:rFonts w:ascii="Arial" w:eastAsia="宋体" w:hAnsi="Arial" w:cs="Arial"/>
          <w:kern w:val="0"/>
          <w:sz w:val="20"/>
          <w:szCs w:val="20"/>
        </w:rPr>
        <w:t>的代谢。</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处理：本药与口服他克莫司合用时，需根据他克莫司血药浓度适当降低用药剂量。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12.</w:t>
      </w:r>
      <w:r w:rsidRPr="00167AB2">
        <w:rPr>
          <w:rFonts w:ascii="Arial" w:eastAsia="宋体" w:hAnsi="Arial" w:cs="Arial"/>
          <w:kern w:val="0"/>
          <w:sz w:val="20"/>
          <w:szCs w:val="20"/>
        </w:rPr>
        <w:t>短效苯二氮卓类药物</w:t>
      </w:r>
      <w:r w:rsidRPr="00167AB2">
        <w:rPr>
          <w:rFonts w:ascii="Arial" w:eastAsia="宋体" w:hAnsi="Arial" w:cs="Arial"/>
          <w:kern w:val="0"/>
          <w:sz w:val="20"/>
          <w:szCs w:val="20"/>
        </w:rPr>
        <w:t>(</w:t>
      </w:r>
      <w:r w:rsidRPr="00167AB2">
        <w:rPr>
          <w:rFonts w:ascii="Arial" w:eastAsia="宋体" w:hAnsi="Arial" w:cs="Arial"/>
          <w:kern w:val="0"/>
          <w:sz w:val="20"/>
          <w:szCs w:val="20"/>
        </w:rPr>
        <w:t>如咪达唑仑</w:t>
      </w:r>
      <w:r w:rsidRPr="00167AB2">
        <w:rPr>
          <w:rFonts w:ascii="Arial" w:eastAsia="宋体" w:hAnsi="Arial" w:cs="Arial"/>
          <w:kern w:val="0"/>
          <w:sz w:val="20"/>
          <w:szCs w:val="20"/>
        </w:rPr>
        <w:t>)</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结果：合用可使咪达唑仑的血药浓度升高，并出现精神运动性反应。</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处理：如需合用，应考虑减少苯二氮卓类药物的剂量，并进行适当的观察。</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13.</w:t>
      </w:r>
      <w:r w:rsidRPr="00167AB2">
        <w:rPr>
          <w:rFonts w:ascii="Arial" w:eastAsia="宋体" w:hAnsi="Arial" w:cs="Arial"/>
          <w:kern w:val="0"/>
          <w:sz w:val="20"/>
          <w:szCs w:val="20"/>
        </w:rPr>
        <w:t>特非那定：</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结果：合用可引起</w:t>
      </w:r>
      <w:r w:rsidRPr="00167AB2">
        <w:rPr>
          <w:rFonts w:ascii="Arial" w:eastAsia="宋体" w:hAnsi="Arial" w:cs="Arial"/>
          <w:kern w:val="0"/>
          <w:sz w:val="20"/>
          <w:szCs w:val="20"/>
        </w:rPr>
        <w:t>QT</w:t>
      </w:r>
      <w:r w:rsidRPr="00167AB2">
        <w:rPr>
          <w:rFonts w:ascii="Arial" w:eastAsia="宋体" w:hAnsi="Arial" w:cs="Arial"/>
          <w:kern w:val="0"/>
          <w:sz w:val="20"/>
          <w:szCs w:val="20"/>
        </w:rPr>
        <w:t>间期延长并继发严重的心律失常。</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机制：本药一日剂量</w:t>
      </w:r>
      <w:r w:rsidRPr="00167AB2">
        <w:rPr>
          <w:rFonts w:ascii="Arial" w:eastAsia="宋体" w:hAnsi="Arial" w:cs="Arial"/>
          <w:kern w:val="0"/>
          <w:sz w:val="20"/>
          <w:szCs w:val="20"/>
        </w:rPr>
        <w:t>400mg</w:t>
      </w:r>
      <w:r w:rsidRPr="00167AB2">
        <w:rPr>
          <w:rFonts w:ascii="Arial" w:eastAsia="宋体" w:hAnsi="Arial" w:cs="Arial"/>
          <w:kern w:val="0"/>
          <w:sz w:val="20"/>
          <w:szCs w:val="20"/>
        </w:rPr>
        <w:t>或更大剂量与特非那定合用，可使后者的血药浓度明显升高。</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处理：如本药一日剂量</w:t>
      </w:r>
      <w:r w:rsidRPr="00167AB2">
        <w:rPr>
          <w:rFonts w:ascii="Arial" w:eastAsia="宋体" w:hAnsi="Arial" w:cs="Arial"/>
          <w:kern w:val="0"/>
          <w:sz w:val="20"/>
          <w:szCs w:val="20"/>
        </w:rPr>
        <w:t>400mg</w:t>
      </w:r>
      <w:r w:rsidRPr="00167AB2">
        <w:rPr>
          <w:rFonts w:ascii="Arial" w:eastAsia="宋体" w:hAnsi="Arial" w:cs="Arial"/>
          <w:kern w:val="0"/>
          <w:sz w:val="20"/>
          <w:szCs w:val="20"/>
        </w:rPr>
        <w:t>或更大剂量时，应禁止合用；如一日剂量低于</w:t>
      </w:r>
      <w:r w:rsidRPr="00167AB2">
        <w:rPr>
          <w:rFonts w:ascii="Arial" w:eastAsia="宋体" w:hAnsi="Arial" w:cs="Arial"/>
          <w:kern w:val="0"/>
          <w:sz w:val="20"/>
          <w:szCs w:val="20"/>
        </w:rPr>
        <w:t>400mg</w:t>
      </w:r>
      <w:r w:rsidRPr="00167AB2">
        <w:rPr>
          <w:rFonts w:ascii="Arial" w:eastAsia="宋体" w:hAnsi="Arial" w:cs="Arial"/>
          <w:kern w:val="0"/>
          <w:sz w:val="20"/>
          <w:szCs w:val="20"/>
        </w:rPr>
        <w:t>，应密切监测特非那定的血药浓度。</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14.</w:t>
      </w:r>
      <w:r w:rsidRPr="00167AB2">
        <w:rPr>
          <w:rFonts w:ascii="Arial" w:eastAsia="宋体" w:hAnsi="Arial" w:cs="Arial"/>
          <w:kern w:val="0"/>
          <w:sz w:val="20"/>
          <w:szCs w:val="20"/>
        </w:rPr>
        <w:t>双香豆素类抗凝药</w:t>
      </w:r>
      <w:r w:rsidRPr="00167AB2">
        <w:rPr>
          <w:rFonts w:ascii="Arial" w:eastAsia="宋体" w:hAnsi="Arial" w:cs="Arial"/>
          <w:kern w:val="0"/>
          <w:sz w:val="20"/>
          <w:szCs w:val="20"/>
        </w:rPr>
        <w:t>(</w:t>
      </w:r>
      <w:r w:rsidRPr="00167AB2">
        <w:rPr>
          <w:rFonts w:ascii="Arial" w:eastAsia="宋体" w:hAnsi="Arial" w:cs="Arial"/>
          <w:kern w:val="0"/>
          <w:sz w:val="20"/>
          <w:szCs w:val="20"/>
        </w:rPr>
        <w:t>如华法林</w:t>
      </w:r>
      <w:r w:rsidRPr="00167AB2">
        <w:rPr>
          <w:rFonts w:ascii="Arial" w:eastAsia="宋体" w:hAnsi="Arial" w:cs="Arial"/>
          <w:kern w:val="0"/>
          <w:sz w:val="20"/>
          <w:szCs w:val="20"/>
        </w:rPr>
        <w:t>)</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结果：合用可增强此类药物的抗凝作用，导致凝血酶原时间延长，发生出血性不良反应</w:t>
      </w:r>
      <w:r w:rsidRPr="00167AB2">
        <w:rPr>
          <w:rFonts w:ascii="Arial" w:eastAsia="宋体" w:hAnsi="Arial" w:cs="Arial"/>
          <w:kern w:val="0"/>
          <w:sz w:val="20"/>
          <w:szCs w:val="20"/>
        </w:rPr>
        <w:t>(</w:t>
      </w:r>
      <w:r w:rsidRPr="00167AB2">
        <w:rPr>
          <w:rFonts w:ascii="Arial" w:eastAsia="宋体" w:hAnsi="Arial" w:cs="Arial"/>
          <w:kern w:val="0"/>
          <w:sz w:val="20"/>
          <w:szCs w:val="20"/>
        </w:rPr>
        <w:t>皮下淤血、鼻出血、胃肠道出血、血尿、黑便</w:t>
      </w:r>
      <w:r w:rsidRPr="00167AB2">
        <w:rPr>
          <w:rFonts w:ascii="Arial" w:eastAsia="宋体" w:hAnsi="Arial" w:cs="Arial"/>
          <w:kern w:val="0"/>
          <w:sz w:val="20"/>
          <w:szCs w:val="20"/>
        </w:rPr>
        <w:t>)</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处理：合用应谨慎，应严密监测凝血酶原时间，调整此类药物剂量。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15.</w:t>
      </w:r>
      <w:r w:rsidRPr="00167AB2">
        <w:rPr>
          <w:rFonts w:ascii="Arial" w:eastAsia="宋体" w:hAnsi="Arial" w:cs="Arial"/>
          <w:kern w:val="0"/>
          <w:sz w:val="20"/>
          <w:szCs w:val="20"/>
        </w:rPr>
        <w:t>三唑仑：</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结果：合用可使三唑仑</w:t>
      </w:r>
      <w:r w:rsidRPr="00167AB2">
        <w:rPr>
          <w:rFonts w:ascii="Arial" w:eastAsia="宋体" w:hAnsi="Arial" w:cs="Arial"/>
          <w:kern w:val="0"/>
          <w:sz w:val="20"/>
          <w:szCs w:val="20"/>
        </w:rPr>
        <w:t>(</w:t>
      </w:r>
      <w:r w:rsidRPr="00167AB2">
        <w:rPr>
          <w:rFonts w:ascii="Arial" w:eastAsia="宋体" w:hAnsi="Arial" w:cs="Arial"/>
          <w:kern w:val="0"/>
          <w:sz w:val="20"/>
          <w:szCs w:val="20"/>
        </w:rPr>
        <w:t>单剂给药</w:t>
      </w:r>
      <w:r w:rsidRPr="00167AB2">
        <w:rPr>
          <w:rFonts w:ascii="Arial" w:eastAsia="宋体" w:hAnsi="Arial" w:cs="Arial"/>
          <w:kern w:val="0"/>
          <w:sz w:val="20"/>
          <w:szCs w:val="20"/>
        </w:rPr>
        <w:t>)</w:t>
      </w:r>
      <w:r w:rsidRPr="00167AB2">
        <w:rPr>
          <w:rFonts w:ascii="Arial" w:eastAsia="宋体" w:hAnsi="Arial" w:cs="Arial"/>
          <w:kern w:val="0"/>
          <w:sz w:val="20"/>
          <w:szCs w:val="20"/>
        </w:rPr>
        <w:t>的曲线下面积</w:t>
      </w:r>
      <w:r w:rsidRPr="00167AB2">
        <w:rPr>
          <w:rFonts w:ascii="Arial" w:eastAsia="宋体" w:hAnsi="Arial" w:cs="Arial"/>
          <w:kern w:val="0"/>
          <w:sz w:val="20"/>
          <w:szCs w:val="20"/>
        </w:rPr>
        <w:t>(AUC)</w:t>
      </w:r>
      <w:r w:rsidRPr="00167AB2">
        <w:rPr>
          <w:rFonts w:ascii="Arial" w:eastAsia="宋体" w:hAnsi="Arial" w:cs="Arial"/>
          <w:kern w:val="0"/>
          <w:sz w:val="20"/>
          <w:szCs w:val="20"/>
        </w:rPr>
        <w:t>增加约</w:t>
      </w:r>
      <w:r w:rsidRPr="00167AB2">
        <w:rPr>
          <w:rFonts w:ascii="Arial" w:eastAsia="宋体" w:hAnsi="Arial" w:cs="Arial"/>
          <w:kern w:val="0"/>
          <w:sz w:val="20"/>
          <w:szCs w:val="20"/>
        </w:rPr>
        <w:t>50%</w:t>
      </w:r>
      <w:r w:rsidRPr="00167AB2">
        <w:rPr>
          <w:rFonts w:ascii="Arial" w:eastAsia="宋体" w:hAnsi="Arial" w:cs="Arial"/>
          <w:kern w:val="0"/>
          <w:sz w:val="20"/>
          <w:szCs w:val="20"/>
        </w:rPr>
        <w:t>，血药峰浓度增加</w:t>
      </w:r>
      <w:r w:rsidRPr="00167AB2">
        <w:rPr>
          <w:rFonts w:ascii="Arial" w:eastAsia="宋体" w:hAnsi="Arial" w:cs="Arial"/>
          <w:kern w:val="0"/>
          <w:sz w:val="20"/>
          <w:szCs w:val="20"/>
        </w:rPr>
        <w:t>20%-32%</w:t>
      </w:r>
      <w:r w:rsidRPr="00167AB2">
        <w:rPr>
          <w:rFonts w:ascii="Arial" w:eastAsia="宋体" w:hAnsi="Arial" w:cs="Arial"/>
          <w:kern w:val="0"/>
          <w:sz w:val="20"/>
          <w:szCs w:val="20"/>
        </w:rPr>
        <w:t>，半衰期增加</w:t>
      </w:r>
      <w:r w:rsidRPr="00167AB2">
        <w:rPr>
          <w:rFonts w:ascii="Arial" w:eastAsia="宋体" w:hAnsi="Arial" w:cs="Arial"/>
          <w:kern w:val="0"/>
          <w:sz w:val="20"/>
          <w:szCs w:val="20"/>
        </w:rPr>
        <w:t>25%-50%</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机制：本药可抑制三唑仑的代谢。</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处理：合用时可能需调整三唑仑的用药剂量。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16.</w:t>
      </w:r>
      <w:r w:rsidRPr="00167AB2">
        <w:rPr>
          <w:rFonts w:ascii="Arial" w:eastAsia="宋体" w:hAnsi="Arial" w:cs="Arial"/>
          <w:kern w:val="0"/>
          <w:sz w:val="20"/>
          <w:szCs w:val="20"/>
        </w:rPr>
        <w:t>卡马西平：</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结果：合用可增加卡马西平的毒性风险。</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机制：本药可抑制卡马西平的代谢，使卡马西平的血药浓度增加</w:t>
      </w:r>
      <w:r w:rsidRPr="00167AB2">
        <w:rPr>
          <w:rFonts w:ascii="Arial" w:eastAsia="宋体" w:hAnsi="Arial" w:cs="Arial"/>
          <w:kern w:val="0"/>
          <w:sz w:val="20"/>
          <w:szCs w:val="20"/>
        </w:rPr>
        <w:t>30%</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处理：合用时可根据药物浓度监测结果或临床疗效决定是否需要调整卡马西平用药剂量。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17.</w:t>
      </w:r>
      <w:r w:rsidRPr="00167AB2">
        <w:rPr>
          <w:rFonts w:ascii="Arial" w:eastAsia="宋体" w:hAnsi="Arial" w:cs="Arial"/>
          <w:kern w:val="0"/>
          <w:sz w:val="20"/>
          <w:szCs w:val="20"/>
        </w:rPr>
        <w:t>塞来昔布：</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结果：合用可使塞来昔布的血药峰浓度与</w:t>
      </w:r>
      <w:r w:rsidRPr="00167AB2">
        <w:rPr>
          <w:rFonts w:ascii="Arial" w:eastAsia="宋体" w:hAnsi="Arial" w:cs="Arial"/>
          <w:kern w:val="0"/>
          <w:sz w:val="20"/>
          <w:szCs w:val="20"/>
        </w:rPr>
        <w:t>AUC</w:t>
      </w:r>
      <w:r w:rsidRPr="00167AB2">
        <w:rPr>
          <w:rFonts w:ascii="Arial" w:eastAsia="宋体" w:hAnsi="Arial" w:cs="Arial"/>
          <w:kern w:val="0"/>
          <w:sz w:val="20"/>
          <w:szCs w:val="20"/>
        </w:rPr>
        <w:t>分别增加</w:t>
      </w:r>
      <w:r w:rsidRPr="00167AB2">
        <w:rPr>
          <w:rFonts w:ascii="Arial" w:eastAsia="宋体" w:hAnsi="Arial" w:cs="Arial"/>
          <w:kern w:val="0"/>
          <w:sz w:val="20"/>
          <w:szCs w:val="20"/>
        </w:rPr>
        <w:t>68%</w:t>
      </w:r>
      <w:r w:rsidRPr="00167AB2">
        <w:rPr>
          <w:rFonts w:ascii="Arial" w:eastAsia="宋体" w:hAnsi="Arial" w:cs="Arial"/>
          <w:kern w:val="0"/>
          <w:sz w:val="20"/>
          <w:szCs w:val="20"/>
        </w:rPr>
        <w:t>和</w:t>
      </w:r>
      <w:r w:rsidRPr="00167AB2">
        <w:rPr>
          <w:rFonts w:ascii="Arial" w:eastAsia="宋体" w:hAnsi="Arial" w:cs="Arial"/>
          <w:kern w:val="0"/>
          <w:sz w:val="20"/>
          <w:szCs w:val="20"/>
        </w:rPr>
        <w:t>134%</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处理：合用时应将塞来昔布的剂量调整为正常剂量的一半。</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18.</w:t>
      </w:r>
      <w:r w:rsidRPr="00167AB2">
        <w:rPr>
          <w:rFonts w:ascii="Arial" w:eastAsia="宋体" w:hAnsi="Arial" w:cs="Arial"/>
          <w:kern w:val="0"/>
          <w:sz w:val="20"/>
          <w:szCs w:val="20"/>
        </w:rPr>
        <w:t>芬太尼：</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结果：合用可发生芬太尼中毒。</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机制：合用可使芬太尼的清除延迟，血药浓度升高可能导致呼吸抑制。</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19.</w:t>
      </w:r>
      <w:r w:rsidRPr="00167AB2">
        <w:rPr>
          <w:rFonts w:ascii="Arial" w:eastAsia="宋体" w:hAnsi="Arial" w:cs="Arial"/>
          <w:kern w:val="0"/>
          <w:sz w:val="20"/>
          <w:szCs w:val="20"/>
        </w:rPr>
        <w:t>非甾体类抗炎药</w:t>
      </w:r>
      <w:r w:rsidRPr="00167AB2">
        <w:rPr>
          <w:rFonts w:ascii="Arial" w:eastAsia="宋体" w:hAnsi="Arial" w:cs="Arial"/>
          <w:kern w:val="0"/>
          <w:sz w:val="20"/>
          <w:szCs w:val="20"/>
        </w:rPr>
        <w:t>(</w:t>
      </w:r>
      <w:r w:rsidRPr="00167AB2">
        <w:rPr>
          <w:rFonts w:ascii="Arial" w:eastAsia="宋体" w:hAnsi="Arial" w:cs="Arial"/>
          <w:kern w:val="0"/>
          <w:sz w:val="20"/>
          <w:szCs w:val="20"/>
        </w:rPr>
        <w:t>如萘普生、氯诺昔康、美洛昔康、双氯芬酸、氟比洛芬、消旋布洛芬</w:t>
      </w:r>
      <w:r w:rsidRPr="00167AB2">
        <w:rPr>
          <w:rFonts w:ascii="Arial" w:eastAsia="宋体" w:hAnsi="Arial" w:cs="Arial"/>
          <w:kern w:val="0"/>
          <w:sz w:val="20"/>
          <w:szCs w:val="20"/>
        </w:rPr>
        <w:t>)</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结果：合用可使以上药物的血药峰浓度和</w:t>
      </w:r>
      <w:r w:rsidRPr="00167AB2">
        <w:rPr>
          <w:rFonts w:ascii="Arial" w:eastAsia="宋体" w:hAnsi="Arial" w:cs="Arial"/>
          <w:kern w:val="0"/>
          <w:sz w:val="20"/>
          <w:szCs w:val="20"/>
        </w:rPr>
        <w:t>AUC</w:t>
      </w:r>
      <w:r w:rsidRPr="00167AB2">
        <w:rPr>
          <w:rFonts w:ascii="Arial" w:eastAsia="宋体" w:hAnsi="Arial" w:cs="Arial"/>
          <w:kern w:val="0"/>
          <w:sz w:val="20"/>
          <w:szCs w:val="20"/>
        </w:rPr>
        <w:t>增加。</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处理：建议密切监测此类药物相关的不良反应与毒性，可能需要调整此类药物的用药剂量。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20.</w:t>
      </w:r>
      <w:r w:rsidRPr="00167AB2">
        <w:rPr>
          <w:rFonts w:ascii="Arial" w:eastAsia="宋体" w:hAnsi="Arial" w:cs="Arial"/>
          <w:kern w:val="0"/>
          <w:sz w:val="20"/>
          <w:szCs w:val="20"/>
        </w:rPr>
        <w:t>沙奎那韦：</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结果：合用可使沙奎那韦的</w:t>
      </w:r>
      <w:r w:rsidRPr="00167AB2">
        <w:rPr>
          <w:rFonts w:ascii="Arial" w:eastAsia="宋体" w:hAnsi="Arial" w:cs="Arial"/>
          <w:kern w:val="0"/>
          <w:sz w:val="20"/>
          <w:szCs w:val="20"/>
        </w:rPr>
        <w:t>AUC</w:t>
      </w:r>
      <w:r w:rsidRPr="00167AB2">
        <w:rPr>
          <w:rFonts w:ascii="Arial" w:eastAsia="宋体" w:hAnsi="Arial" w:cs="Arial"/>
          <w:kern w:val="0"/>
          <w:sz w:val="20"/>
          <w:szCs w:val="20"/>
        </w:rPr>
        <w:t>增加约</w:t>
      </w:r>
      <w:r w:rsidRPr="00167AB2">
        <w:rPr>
          <w:rFonts w:ascii="Arial" w:eastAsia="宋体" w:hAnsi="Arial" w:cs="Arial"/>
          <w:kern w:val="0"/>
          <w:sz w:val="20"/>
          <w:szCs w:val="20"/>
        </w:rPr>
        <w:t>50%</w:t>
      </w:r>
      <w:r w:rsidRPr="00167AB2">
        <w:rPr>
          <w:rFonts w:ascii="Arial" w:eastAsia="宋体" w:hAnsi="Arial" w:cs="Arial"/>
          <w:kern w:val="0"/>
          <w:sz w:val="20"/>
          <w:szCs w:val="20"/>
        </w:rPr>
        <w:t>，血药峰浓度增加约为</w:t>
      </w:r>
      <w:r w:rsidRPr="00167AB2">
        <w:rPr>
          <w:rFonts w:ascii="Arial" w:eastAsia="宋体" w:hAnsi="Arial" w:cs="Arial"/>
          <w:kern w:val="0"/>
          <w:sz w:val="20"/>
          <w:szCs w:val="20"/>
        </w:rPr>
        <w:t>55%</w:t>
      </w:r>
      <w:r w:rsidRPr="00167AB2">
        <w:rPr>
          <w:rFonts w:ascii="Arial" w:eastAsia="宋体" w:hAnsi="Arial" w:cs="Arial"/>
          <w:kern w:val="0"/>
          <w:sz w:val="20"/>
          <w:szCs w:val="20"/>
        </w:rPr>
        <w:t>，清除速度降低约</w:t>
      </w:r>
      <w:r w:rsidRPr="00167AB2">
        <w:rPr>
          <w:rFonts w:ascii="Arial" w:eastAsia="宋体" w:hAnsi="Arial" w:cs="Arial"/>
          <w:kern w:val="0"/>
          <w:sz w:val="20"/>
          <w:szCs w:val="20"/>
        </w:rPr>
        <w:t>50%</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机制：本药可使沙奎那韦在肝脏经</w:t>
      </w:r>
      <w:r w:rsidRPr="00167AB2">
        <w:rPr>
          <w:rFonts w:ascii="Arial" w:eastAsia="宋体" w:hAnsi="Arial" w:cs="Arial"/>
          <w:kern w:val="0"/>
          <w:sz w:val="20"/>
          <w:szCs w:val="20"/>
        </w:rPr>
        <w:t>CYP 3A4</w:t>
      </w:r>
      <w:r w:rsidRPr="00167AB2">
        <w:rPr>
          <w:rFonts w:ascii="Arial" w:eastAsia="宋体" w:hAnsi="Arial" w:cs="Arial"/>
          <w:kern w:val="0"/>
          <w:sz w:val="20"/>
          <w:szCs w:val="20"/>
        </w:rPr>
        <w:t>及</w:t>
      </w:r>
      <w:r w:rsidRPr="00167AB2">
        <w:rPr>
          <w:rFonts w:ascii="Arial" w:eastAsia="宋体" w:hAnsi="Arial" w:cs="Arial"/>
          <w:kern w:val="0"/>
          <w:sz w:val="20"/>
          <w:szCs w:val="20"/>
        </w:rPr>
        <w:t>P</w:t>
      </w:r>
      <w:r w:rsidRPr="00167AB2">
        <w:rPr>
          <w:rFonts w:ascii="Arial" w:eastAsia="宋体" w:hAnsi="Arial" w:cs="Arial"/>
          <w:kern w:val="0"/>
          <w:sz w:val="20"/>
          <w:szCs w:val="20"/>
        </w:rPr>
        <w:t>糖蛋白的代谢增加。</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处理：合用可能需调整沙奎那韦的用药剂量。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21.</w:t>
      </w:r>
      <w:r w:rsidRPr="00167AB2">
        <w:rPr>
          <w:rFonts w:ascii="Arial" w:eastAsia="宋体" w:hAnsi="Arial" w:cs="Arial"/>
          <w:kern w:val="0"/>
          <w:sz w:val="20"/>
          <w:szCs w:val="20"/>
        </w:rPr>
        <w:t>齐多夫定：</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结果：合用可使齐多夫定的清除速度降低约为</w:t>
      </w:r>
      <w:r w:rsidRPr="00167AB2">
        <w:rPr>
          <w:rFonts w:ascii="Arial" w:eastAsia="宋体" w:hAnsi="Arial" w:cs="Arial"/>
          <w:kern w:val="0"/>
          <w:sz w:val="20"/>
          <w:szCs w:val="20"/>
        </w:rPr>
        <w:t>45%</w:t>
      </w:r>
      <w:r w:rsidRPr="00167AB2">
        <w:rPr>
          <w:rFonts w:ascii="Arial" w:eastAsia="宋体" w:hAnsi="Arial" w:cs="Arial"/>
          <w:kern w:val="0"/>
          <w:sz w:val="20"/>
          <w:szCs w:val="20"/>
        </w:rPr>
        <w:t>，血药峰浓度和</w:t>
      </w:r>
      <w:r w:rsidRPr="00167AB2">
        <w:rPr>
          <w:rFonts w:ascii="Arial" w:eastAsia="宋体" w:hAnsi="Arial" w:cs="Arial"/>
          <w:kern w:val="0"/>
          <w:sz w:val="20"/>
          <w:szCs w:val="20"/>
        </w:rPr>
        <w:t>AUC</w:t>
      </w:r>
      <w:r w:rsidRPr="00167AB2">
        <w:rPr>
          <w:rFonts w:ascii="Arial" w:eastAsia="宋体" w:hAnsi="Arial" w:cs="Arial"/>
          <w:kern w:val="0"/>
          <w:sz w:val="20"/>
          <w:szCs w:val="20"/>
        </w:rPr>
        <w:t>分别增加</w:t>
      </w:r>
      <w:r w:rsidRPr="00167AB2">
        <w:rPr>
          <w:rFonts w:ascii="Arial" w:eastAsia="宋体" w:hAnsi="Arial" w:cs="Arial"/>
          <w:kern w:val="0"/>
          <w:sz w:val="20"/>
          <w:szCs w:val="20"/>
        </w:rPr>
        <w:t>84%</w:t>
      </w:r>
      <w:r w:rsidRPr="00167AB2">
        <w:rPr>
          <w:rFonts w:ascii="Arial" w:eastAsia="宋体" w:hAnsi="Arial" w:cs="Arial"/>
          <w:kern w:val="0"/>
          <w:sz w:val="20"/>
          <w:szCs w:val="20"/>
        </w:rPr>
        <w:t>与</w:t>
      </w:r>
      <w:r w:rsidRPr="00167AB2">
        <w:rPr>
          <w:rFonts w:ascii="Arial" w:eastAsia="宋体" w:hAnsi="Arial" w:cs="Arial"/>
          <w:kern w:val="0"/>
          <w:sz w:val="20"/>
          <w:szCs w:val="20"/>
        </w:rPr>
        <w:t>74%</w:t>
      </w:r>
      <w:r w:rsidRPr="00167AB2">
        <w:rPr>
          <w:rFonts w:ascii="Arial" w:eastAsia="宋体" w:hAnsi="Arial" w:cs="Arial"/>
          <w:kern w:val="0"/>
          <w:sz w:val="20"/>
          <w:szCs w:val="20"/>
        </w:rPr>
        <w:t>，半衰期延长了</w:t>
      </w:r>
      <w:r w:rsidRPr="00167AB2">
        <w:rPr>
          <w:rFonts w:ascii="Arial" w:eastAsia="宋体" w:hAnsi="Arial" w:cs="Arial"/>
          <w:kern w:val="0"/>
          <w:sz w:val="20"/>
          <w:szCs w:val="20"/>
        </w:rPr>
        <w:t>128%</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处理：合用时需密切监测齐多夫定相关不良反应的出现。必要时可考虑降低齐多夫定的用药剂量。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22.</w:t>
      </w:r>
      <w:r w:rsidRPr="00167AB2">
        <w:rPr>
          <w:rFonts w:ascii="Arial" w:eastAsia="宋体" w:hAnsi="Arial" w:cs="Arial"/>
          <w:kern w:val="0"/>
          <w:sz w:val="20"/>
          <w:szCs w:val="20"/>
        </w:rPr>
        <w:t>茶碱：</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结果：合用可使茶碱的血浆清除率降低，血药浓度升高</w:t>
      </w:r>
      <w:r w:rsidRPr="00167AB2">
        <w:rPr>
          <w:rFonts w:ascii="Arial" w:eastAsia="宋体" w:hAnsi="Arial" w:cs="Arial"/>
          <w:kern w:val="0"/>
          <w:sz w:val="20"/>
          <w:szCs w:val="20"/>
        </w:rPr>
        <w:t>13%</w:t>
      </w:r>
      <w:r w:rsidRPr="00167AB2">
        <w:rPr>
          <w:rFonts w:ascii="Arial" w:eastAsia="宋体" w:hAnsi="Arial" w:cs="Arial"/>
          <w:kern w:val="0"/>
          <w:sz w:val="20"/>
          <w:szCs w:val="20"/>
        </w:rPr>
        <w:t>，导致毒性反应。</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处理：合用时应监测茶碱的血药浓度，注意其中毒症状，如出现中毒症状，应相应调整治疗方案。</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23.</w:t>
      </w:r>
      <w:r w:rsidRPr="00167AB2">
        <w:rPr>
          <w:rFonts w:ascii="Arial" w:eastAsia="宋体" w:hAnsi="Arial" w:cs="Arial"/>
          <w:kern w:val="0"/>
          <w:sz w:val="20"/>
          <w:szCs w:val="20"/>
        </w:rPr>
        <w:t>环孢素：</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结果：合用可使毒性反应的危险性增加。</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机制：合用可使环孢素的血药浓度升高。</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处理：合用时应谨慎，须监测环孢素的血药浓度，并调整其剂量。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24.</w:t>
      </w:r>
      <w:r w:rsidRPr="00167AB2">
        <w:rPr>
          <w:rFonts w:ascii="Arial" w:eastAsia="宋体" w:hAnsi="Arial" w:cs="Arial"/>
          <w:kern w:val="0"/>
          <w:sz w:val="20"/>
          <w:szCs w:val="20"/>
        </w:rPr>
        <w:t>阿司咪唑、匹莫齐特、西沙必利、奎尼丁：</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结果：合用可导致</w:t>
      </w:r>
      <w:r w:rsidRPr="00167AB2">
        <w:rPr>
          <w:rFonts w:ascii="Arial" w:eastAsia="宋体" w:hAnsi="Arial" w:cs="Arial"/>
          <w:kern w:val="0"/>
          <w:sz w:val="20"/>
          <w:szCs w:val="20"/>
        </w:rPr>
        <w:t>QT</w:t>
      </w:r>
      <w:r w:rsidRPr="00167AB2">
        <w:rPr>
          <w:rFonts w:ascii="Arial" w:eastAsia="宋体" w:hAnsi="Arial" w:cs="Arial"/>
          <w:kern w:val="0"/>
          <w:sz w:val="20"/>
          <w:szCs w:val="20"/>
        </w:rPr>
        <w:t>间期延长和罕见的尖端扭转型室性心动过速。</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机制：合用可使以上药物的血药浓度升高。</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处理：禁止合用。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25.</w:t>
      </w:r>
      <w:r w:rsidRPr="00167AB2">
        <w:rPr>
          <w:rFonts w:ascii="Arial" w:eastAsia="宋体" w:hAnsi="Arial" w:cs="Arial"/>
          <w:kern w:val="0"/>
          <w:sz w:val="20"/>
          <w:szCs w:val="20"/>
        </w:rPr>
        <w:t>红霉素：</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结果：合用可能会增加心脏毒性</w:t>
      </w:r>
      <w:r w:rsidRPr="00167AB2">
        <w:rPr>
          <w:rFonts w:ascii="Arial" w:eastAsia="宋体" w:hAnsi="Arial" w:cs="Arial"/>
          <w:kern w:val="0"/>
          <w:sz w:val="20"/>
          <w:szCs w:val="20"/>
        </w:rPr>
        <w:t>(QT</w:t>
      </w:r>
      <w:r w:rsidRPr="00167AB2">
        <w:rPr>
          <w:rFonts w:ascii="Arial" w:eastAsia="宋体" w:hAnsi="Arial" w:cs="Arial"/>
          <w:kern w:val="0"/>
          <w:sz w:val="20"/>
          <w:szCs w:val="20"/>
        </w:rPr>
        <w:t>间期延长、尖端扭转型室性心动过速</w:t>
      </w:r>
      <w:r w:rsidRPr="00167AB2">
        <w:rPr>
          <w:rFonts w:ascii="Arial" w:eastAsia="宋体" w:hAnsi="Arial" w:cs="Arial"/>
          <w:kern w:val="0"/>
          <w:sz w:val="20"/>
          <w:szCs w:val="20"/>
        </w:rPr>
        <w:t>)</w:t>
      </w:r>
      <w:r w:rsidRPr="00167AB2">
        <w:rPr>
          <w:rFonts w:ascii="Arial" w:eastAsia="宋体" w:hAnsi="Arial" w:cs="Arial"/>
          <w:kern w:val="0"/>
          <w:sz w:val="20"/>
          <w:szCs w:val="20"/>
        </w:rPr>
        <w:t>，增加心脏猝死的风险。</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处理：应避免合用。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26.</w:t>
      </w:r>
      <w:r w:rsidRPr="00167AB2">
        <w:rPr>
          <w:rFonts w:ascii="Arial" w:eastAsia="宋体" w:hAnsi="Arial" w:cs="Arial"/>
          <w:kern w:val="0"/>
          <w:sz w:val="20"/>
          <w:szCs w:val="20"/>
        </w:rPr>
        <w:t>环磷酰胺：</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结果：合用可导致血胆红素和血肌酸酐浓度升高。</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处理：合用时需考虑血胆红素和血肌酸酐浓度升高可能导致的风险。</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27.</w:t>
      </w:r>
      <w:r w:rsidRPr="00167AB2">
        <w:rPr>
          <w:rFonts w:ascii="Arial" w:eastAsia="宋体" w:hAnsi="Arial" w:cs="Arial"/>
          <w:kern w:val="0"/>
          <w:sz w:val="20"/>
          <w:szCs w:val="20"/>
        </w:rPr>
        <w:t>经</w:t>
      </w:r>
      <w:r w:rsidRPr="00167AB2">
        <w:rPr>
          <w:rFonts w:ascii="Arial" w:eastAsia="宋体" w:hAnsi="Arial" w:cs="Arial"/>
          <w:kern w:val="0"/>
          <w:sz w:val="20"/>
          <w:szCs w:val="20"/>
        </w:rPr>
        <w:t>CYP 3A4</w:t>
      </w:r>
      <w:r w:rsidRPr="00167AB2">
        <w:rPr>
          <w:rFonts w:ascii="Arial" w:eastAsia="宋体" w:hAnsi="Arial" w:cs="Arial"/>
          <w:kern w:val="0"/>
          <w:sz w:val="20"/>
          <w:szCs w:val="20"/>
        </w:rPr>
        <w:t>代谢</w:t>
      </w:r>
      <w:r w:rsidRPr="00167AB2">
        <w:rPr>
          <w:rFonts w:ascii="Arial" w:eastAsia="宋体" w:hAnsi="Arial" w:cs="Arial"/>
          <w:kern w:val="0"/>
          <w:sz w:val="20"/>
          <w:szCs w:val="20"/>
        </w:rPr>
        <w:t>(</w:t>
      </w:r>
      <w:r w:rsidRPr="00167AB2">
        <w:rPr>
          <w:rFonts w:ascii="Arial" w:eastAsia="宋体" w:hAnsi="Arial" w:cs="Arial"/>
          <w:kern w:val="0"/>
          <w:sz w:val="20"/>
          <w:szCs w:val="20"/>
        </w:rPr>
        <w:t>如阿托伐他汀、辛伐他汀</w:t>
      </w:r>
      <w:r w:rsidRPr="00167AB2">
        <w:rPr>
          <w:rFonts w:ascii="Arial" w:eastAsia="宋体" w:hAnsi="Arial" w:cs="Arial"/>
          <w:kern w:val="0"/>
          <w:sz w:val="20"/>
          <w:szCs w:val="20"/>
        </w:rPr>
        <w:t>)</w:t>
      </w:r>
      <w:r w:rsidRPr="00167AB2">
        <w:rPr>
          <w:rFonts w:ascii="Arial" w:eastAsia="宋体" w:hAnsi="Arial" w:cs="Arial"/>
          <w:kern w:val="0"/>
          <w:sz w:val="20"/>
          <w:szCs w:val="20"/>
        </w:rPr>
        <w:t>或经</w:t>
      </w:r>
      <w:r w:rsidRPr="00167AB2">
        <w:rPr>
          <w:rFonts w:ascii="Arial" w:eastAsia="宋体" w:hAnsi="Arial" w:cs="Arial"/>
          <w:kern w:val="0"/>
          <w:sz w:val="20"/>
          <w:szCs w:val="20"/>
        </w:rPr>
        <w:t>CYP 2C9</w:t>
      </w:r>
      <w:r w:rsidRPr="00167AB2">
        <w:rPr>
          <w:rFonts w:ascii="Arial" w:eastAsia="宋体" w:hAnsi="Arial" w:cs="Arial"/>
          <w:kern w:val="0"/>
          <w:sz w:val="20"/>
          <w:szCs w:val="20"/>
        </w:rPr>
        <w:t>代谢</w:t>
      </w:r>
      <w:r w:rsidRPr="00167AB2">
        <w:rPr>
          <w:rFonts w:ascii="Arial" w:eastAsia="宋体" w:hAnsi="Arial" w:cs="Arial"/>
          <w:kern w:val="0"/>
          <w:sz w:val="20"/>
          <w:szCs w:val="20"/>
        </w:rPr>
        <w:t>(</w:t>
      </w:r>
      <w:r w:rsidRPr="00167AB2">
        <w:rPr>
          <w:rFonts w:ascii="Arial" w:eastAsia="宋体" w:hAnsi="Arial" w:cs="Arial"/>
          <w:kern w:val="0"/>
          <w:sz w:val="20"/>
          <w:szCs w:val="20"/>
        </w:rPr>
        <w:t>如氟伐他汀</w:t>
      </w:r>
      <w:r w:rsidRPr="00167AB2">
        <w:rPr>
          <w:rFonts w:ascii="Arial" w:eastAsia="宋体" w:hAnsi="Arial" w:cs="Arial"/>
          <w:kern w:val="0"/>
          <w:sz w:val="20"/>
          <w:szCs w:val="20"/>
        </w:rPr>
        <w:t>)</w:t>
      </w:r>
      <w:r w:rsidRPr="00167AB2">
        <w:rPr>
          <w:rFonts w:ascii="Arial" w:eastAsia="宋体" w:hAnsi="Arial" w:cs="Arial"/>
          <w:kern w:val="0"/>
          <w:sz w:val="20"/>
          <w:szCs w:val="20"/>
        </w:rPr>
        <w:t>的</w:t>
      </w:r>
      <w:r w:rsidRPr="00167AB2">
        <w:rPr>
          <w:rFonts w:ascii="Arial" w:eastAsia="宋体" w:hAnsi="Arial" w:cs="Arial"/>
          <w:kern w:val="0"/>
          <w:sz w:val="20"/>
          <w:szCs w:val="20"/>
        </w:rPr>
        <w:t>HMG-CoA</w:t>
      </w:r>
      <w:r w:rsidRPr="00167AB2">
        <w:rPr>
          <w:rFonts w:ascii="Arial" w:eastAsia="宋体" w:hAnsi="Arial" w:cs="Arial"/>
          <w:kern w:val="0"/>
          <w:sz w:val="20"/>
          <w:szCs w:val="20"/>
        </w:rPr>
        <w:t>还原酶抑制药：</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结果：合用可使肌病与横纹肌溶解的风险增加。</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处理：如须合用，需观察肌病与横纹肌溶解相关症状，并密切监测肌酐激酶水平，如监测肌酸激酶水平显著增加，或确诊或拟诊为肌病或横纹肌溶解症，则必须停用此类药物。</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28.</w:t>
      </w:r>
      <w:r w:rsidRPr="00167AB2">
        <w:rPr>
          <w:rFonts w:ascii="Arial" w:eastAsia="宋体" w:hAnsi="Arial" w:cs="Arial"/>
          <w:kern w:val="0"/>
          <w:sz w:val="20"/>
          <w:szCs w:val="20"/>
        </w:rPr>
        <w:t>泼尼松：</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结果：接受泼尼松治疗的肝脏移植患者给予本药</w:t>
      </w:r>
      <w:r w:rsidRPr="00167AB2">
        <w:rPr>
          <w:rFonts w:ascii="Arial" w:eastAsia="宋体" w:hAnsi="Arial" w:cs="Arial"/>
          <w:kern w:val="0"/>
          <w:sz w:val="20"/>
          <w:szCs w:val="20"/>
        </w:rPr>
        <w:t>3</w:t>
      </w:r>
      <w:r w:rsidRPr="00167AB2">
        <w:rPr>
          <w:rFonts w:ascii="Arial" w:eastAsia="宋体" w:hAnsi="Arial" w:cs="Arial"/>
          <w:kern w:val="0"/>
          <w:sz w:val="20"/>
          <w:szCs w:val="20"/>
        </w:rPr>
        <w:t>个月治疗中止后有出现急性肾上腺皮质功能不全的报道。本药停药可引起</w:t>
      </w:r>
      <w:r w:rsidRPr="00167AB2">
        <w:rPr>
          <w:rFonts w:ascii="Arial" w:eastAsia="宋体" w:hAnsi="Arial" w:cs="Arial"/>
          <w:kern w:val="0"/>
          <w:sz w:val="20"/>
          <w:szCs w:val="20"/>
        </w:rPr>
        <w:t>CYP 3A4</w:t>
      </w:r>
      <w:r w:rsidRPr="00167AB2">
        <w:rPr>
          <w:rFonts w:ascii="Arial" w:eastAsia="宋体" w:hAnsi="Arial" w:cs="Arial"/>
          <w:kern w:val="0"/>
          <w:sz w:val="20"/>
          <w:szCs w:val="20"/>
        </w:rPr>
        <w:t>活性增强，进而导致泼尼松代谢速度加快。</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处理：本药长期合用停药后，应密切监测肾上腺皮质功能不全的表现。</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29.</w:t>
      </w:r>
      <w:r w:rsidRPr="00167AB2">
        <w:rPr>
          <w:rFonts w:ascii="Arial" w:eastAsia="宋体" w:hAnsi="Arial" w:cs="Arial"/>
          <w:kern w:val="0"/>
          <w:sz w:val="20"/>
          <w:szCs w:val="20"/>
        </w:rPr>
        <w:t>利福布汀：</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结果：合用有引起葡萄膜炎的报道。</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机制：合用可导致利福布汀的血药浓度升高。</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处理：合用时应严密监查患者。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30.</w:t>
      </w:r>
      <w:r w:rsidRPr="00167AB2">
        <w:rPr>
          <w:rFonts w:ascii="Arial" w:eastAsia="宋体" w:hAnsi="Arial" w:cs="Arial"/>
          <w:kern w:val="0"/>
          <w:sz w:val="20"/>
          <w:szCs w:val="20"/>
        </w:rPr>
        <w:t>维生素</w:t>
      </w:r>
      <w:r w:rsidRPr="00167AB2">
        <w:rPr>
          <w:rFonts w:ascii="Arial" w:eastAsia="宋体" w:hAnsi="Arial" w:cs="Arial"/>
          <w:kern w:val="0"/>
          <w:sz w:val="20"/>
          <w:szCs w:val="20"/>
        </w:rPr>
        <w:t>A</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结果：合用可能出现中枢神经系统相关不良反应</w:t>
      </w:r>
      <w:r w:rsidRPr="00167AB2">
        <w:rPr>
          <w:rFonts w:ascii="Arial" w:eastAsia="宋体" w:hAnsi="Arial" w:cs="Arial"/>
          <w:kern w:val="0"/>
          <w:sz w:val="20"/>
          <w:szCs w:val="20"/>
        </w:rPr>
        <w:t>(</w:t>
      </w:r>
      <w:r w:rsidRPr="00167AB2">
        <w:rPr>
          <w:rFonts w:ascii="Arial" w:eastAsia="宋体" w:hAnsi="Arial" w:cs="Arial"/>
          <w:kern w:val="0"/>
          <w:sz w:val="20"/>
          <w:szCs w:val="20"/>
        </w:rPr>
        <w:t>表现为大脑假斑疹伤寒</w:t>
      </w:r>
      <w:r w:rsidRPr="00167AB2">
        <w:rPr>
          <w:rFonts w:ascii="Arial" w:eastAsia="宋体" w:hAnsi="Arial" w:cs="Arial"/>
          <w:kern w:val="0"/>
          <w:sz w:val="20"/>
          <w:szCs w:val="20"/>
        </w:rPr>
        <w:t>)</w:t>
      </w:r>
      <w:r w:rsidRPr="00167AB2">
        <w:rPr>
          <w:rFonts w:ascii="Arial" w:eastAsia="宋体" w:hAnsi="Arial" w:cs="Arial"/>
          <w:kern w:val="0"/>
          <w:sz w:val="20"/>
          <w:szCs w:val="20"/>
        </w:rPr>
        <w:t>，而本药停药后消失。</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处理：合用时应牢记中枢神经系统相关不良反应的出现。</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31.</w:t>
      </w:r>
      <w:r w:rsidRPr="00167AB2">
        <w:rPr>
          <w:rFonts w:ascii="Arial" w:eastAsia="宋体" w:hAnsi="Arial" w:cs="Arial"/>
          <w:kern w:val="0"/>
          <w:sz w:val="20"/>
          <w:szCs w:val="20"/>
        </w:rPr>
        <w:t>两性霉素</w:t>
      </w:r>
      <w:r w:rsidRPr="00167AB2">
        <w:rPr>
          <w:rFonts w:ascii="Arial" w:eastAsia="宋体" w:hAnsi="Arial" w:cs="Arial"/>
          <w:kern w:val="0"/>
          <w:sz w:val="20"/>
          <w:szCs w:val="20"/>
        </w:rPr>
        <w:t>B</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结果：动物实验研究结果，合用对白色念珠菌全身感染，抗真菌疗效略有增加；对新型隐球菌颅内感染，疗效无改变；对烟曲真菌全身感染，两药拮抗。</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32.</w:t>
      </w:r>
      <w:r w:rsidRPr="00167AB2">
        <w:rPr>
          <w:rFonts w:ascii="Arial" w:eastAsia="宋体" w:hAnsi="Arial" w:cs="Arial"/>
          <w:kern w:val="0"/>
          <w:sz w:val="20"/>
          <w:szCs w:val="20"/>
        </w:rPr>
        <w:t>阿芬太尼：</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结果：合用可使阿芬太尼清除速度与分布容积减少且半衰期延长。</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机制：本药抑制了</w:t>
      </w:r>
      <w:r w:rsidRPr="00167AB2">
        <w:rPr>
          <w:rFonts w:ascii="Arial" w:eastAsia="宋体" w:hAnsi="Arial" w:cs="Arial"/>
          <w:kern w:val="0"/>
          <w:sz w:val="20"/>
          <w:szCs w:val="20"/>
        </w:rPr>
        <w:t>CYP 3A4</w:t>
      </w:r>
      <w:r w:rsidRPr="00167AB2">
        <w:rPr>
          <w:rFonts w:ascii="Arial" w:eastAsia="宋体" w:hAnsi="Arial" w:cs="Arial"/>
          <w:kern w:val="0"/>
          <w:sz w:val="20"/>
          <w:szCs w:val="20"/>
        </w:rPr>
        <w:t>介导的阿芬太尼的代谢。</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处理：合用时需调整阿芬太尼的用药剂量。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33.</w:t>
      </w:r>
      <w:r w:rsidRPr="00167AB2">
        <w:rPr>
          <w:rFonts w:ascii="Arial" w:eastAsia="宋体" w:hAnsi="Arial" w:cs="Arial"/>
          <w:kern w:val="0"/>
          <w:sz w:val="20"/>
          <w:szCs w:val="20"/>
        </w:rPr>
        <w:t>利福平：</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结果：合用可使本药的</w:t>
      </w:r>
      <w:r w:rsidRPr="00167AB2">
        <w:rPr>
          <w:rFonts w:ascii="Arial" w:eastAsia="宋体" w:hAnsi="Arial" w:cs="Arial"/>
          <w:kern w:val="0"/>
          <w:sz w:val="20"/>
          <w:szCs w:val="20"/>
        </w:rPr>
        <w:t>AUC</w:t>
      </w:r>
      <w:r w:rsidRPr="00167AB2">
        <w:rPr>
          <w:rFonts w:ascii="Arial" w:eastAsia="宋体" w:hAnsi="Arial" w:cs="Arial"/>
          <w:kern w:val="0"/>
          <w:sz w:val="20"/>
          <w:szCs w:val="20"/>
        </w:rPr>
        <w:t>减少</w:t>
      </w:r>
      <w:r w:rsidRPr="00167AB2">
        <w:rPr>
          <w:rFonts w:ascii="Arial" w:eastAsia="宋体" w:hAnsi="Arial" w:cs="Arial"/>
          <w:kern w:val="0"/>
          <w:sz w:val="20"/>
          <w:szCs w:val="20"/>
        </w:rPr>
        <w:t>25%</w:t>
      </w:r>
      <w:r w:rsidRPr="00167AB2">
        <w:rPr>
          <w:rFonts w:ascii="Arial" w:eastAsia="宋体" w:hAnsi="Arial" w:cs="Arial"/>
          <w:kern w:val="0"/>
          <w:sz w:val="20"/>
          <w:szCs w:val="20"/>
        </w:rPr>
        <w:t>，半衰期缩短</w:t>
      </w:r>
      <w:r w:rsidRPr="00167AB2">
        <w:rPr>
          <w:rFonts w:ascii="Arial" w:eastAsia="宋体" w:hAnsi="Arial" w:cs="Arial"/>
          <w:kern w:val="0"/>
          <w:sz w:val="20"/>
          <w:szCs w:val="20"/>
        </w:rPr>
        <w:t>20%</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处理：合用应考虑提高本药的剂量。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34.</w:t>
      </w:r>
      <w:r w:rsidRPr="00167AB2">
        <w:rPr>
          <w:rFonts w:ascii="Arial" w:eastAsia="宋体" w:hAnsi="Arial" w:cs="Arial"/>
          <w:kern w:val="0"/>
          <w:sz w:val="20"/>
          <w:szCs w:val="20"/>
        </w:rPr>
        <w:t>异烟肼：</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结果：合用可降低本药血药浓度，导致治疗失败或感染复发。</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处理：合用应谨慎。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35.</w:t>
      </w:r>
      <w:r w:rsidRPr="00167AB2">
        <w:rPr>
          <w:rFonts w:ascii="Arial" w:eastAsia="宋体" w:hAnsi="Arial" w:cs="Arial"/>
          <w:kern w:val="0"/>
          <w:sz w:val="20"/>
          <w:szCs w:val="20"/>
        </w:rPr>
        <w:t>氯沙坦：</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结果：本药可抑制氯沙坦代谢为活性代谢物</w:t>
      </w:r>
      <w:r w:rsidRPr="00167AB2">
        <w:rPr>
          <w:rFonts w:ascii="Arial" w:eastAsia="宋体" w:hAnsi="Arial" w:cs="Arial"/>
          <w:kern w:val="0"/>
          <w:sz w:val="20"/>
          <w:szCs w:val="20"/>
        </w:rPr>
        <w:t>(E-3174)</w:t>
      </w:r>
      <w:r w:rsidRPr="00167AB2">
        <w:rPr>
          <w:rFonts w:ascii="Arial" w:eastAsia="宋体" w:hAnsi="Arial" w:cs="Arial"/>
          <w:kern w:val="0"/>
          <w:sz w:val="20"/>
          <w:szCs w:val="20"/>
        </w:rPr>
        <w:t>，而后者在拮抗血管紧张素</w:t>
      </w:r>
      <w:r w:rsidRPr="00167AB2">
        <w:rPr>
          <w:rFonts w:ascii="微软雅黑" w:eastAsia="微软雅黑" w:hAnsi="微软雅黑" w:cs="微软雅黑" w:hint="eastAsia"/>
          <w:kern w:val="0"/>
          <w:sz w:val="20"/>
          <w:szCs w:val="20"/>
        </w:rPr>
        <w:t>Ⅱ</w:t>
      </w:r>
      <w:r w:rsidRPr="00167AB2">
        <w:rPr>
          <w:rFonts w:ascii="Arial" w:eastAsia="宋体" w:hAnsi="Arial" w:cs="Arial"/>
          <w:kern w:val="0"/>
          <w:sz w:val="20"/>
          <w:szCs w:val="20"/>
        </w:rPr>
        <w:t>受体过程中起主要作用。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处理：合用时需连续监测血压水平。</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36.</w:t>
      </w:r>
      <w:r w:rsidRPr="00167AB2">
        <w:rPr>
          <w:rFonts w:ascii="Arial" w:eastAsia="宋体" w:hAnsi="Arial" w:cs="Arial"/>
          <w:kern w:val="0"/>
          <w:sz w:val="20"/>
          <w:szCs w:val="20"/>
        </w:rPr>
        <w:t>抗酸药</w:t>
      </w:r>
      <w:r w:rsidRPr="00167AB2">
        <w:rPr>
          <w:rFonts w:ascii="Arial" w:eastAsia="宋体" w:hAnsi="Arial" w:cs="Arial"/>
          <w:kern w:val="0"/>
          <w:sz w:val="20"/>
          <w:szCs w:val="20"/>
        </w:rPr>
        <w:t>(</w:t>
      </w:r>
      <w:r w:rsidRPr="00167AB2">
        <w:rPr>
          <w:rFonts w:ascii="Arial" w:eastAsia="宋体" w:hAnsi="Arial" w:cs="Arial"/>
          <w:kern w:val="0"/>
          <w:sz w:val="20"/>
          <w:szCs w:val="20"/>
        </w:rPr>
        <w:t>如西咪替丁</w:t>
      </w:r>
      <w:r w:rsidRPr="00167AB2">
        <w:rPr>
          <w:rFonts w:ascii="Arial" w:eastAsia="宋体" w:hAnsi="Arial" w:cs="Arial"/>
          <w:kern w:val="0"/>
          <w:sz w:val="20"/>
          <w:szCs w:val="20"/>
        </w:rPr>
        <w:t>)</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结果：合用后未发现有明显的吸收障碍。</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37.</w:t>
      </w:r>
      <w:r w:rsidRPr="00167AB2">
        <w:rPr>
          <w:rFonts w:ascii="Arial" w:eastAsia="宋体" w:hAnsi="Arial" w:cs="Arial"/>
          <w:kern w:val="0"/>
          <w:sz w:val="20"/>
          <w:szCs w:val="20"/>
        </w:rPr>
        <w:t>口服避孕药</w:t>
      </w:r>
      <w:r w:rsidRPr="00167AB2">
        <w:rPr>
          <w:rFonts w:ascii="Arial" w:eastAsia="宋体" w:hAnsi="Arial" w:cs="Arial"/>
          <w:kern w:val="0"/>
          <w:sz w:val="20"/>
          <w:szCs w:val="20"/>
        </w:rPr>
        <w:t>(</w:t>
      </w:r>
      <w:r w:rsidRPr="00167AB2">
        <w:rPr>
          <w:rFonts w:ascii="Arial" w:eastAsia="宋体" w:hAnsi="Arial" w:cs="Arial"/>
          <w:kern w:val="0"/>
          <w:sz w:val="20"/>
          <w:szCs w:val="20"/>
        </w:rPr>
        <w:t>如乙炔雌二醇、左旋甲炔诺酮</w:t>
      </w:r>
      <w:r w:rsidRPr="00167AB2">
        <w:rPr>
          <w:rFonts w:ascii="Arial" w:eastAsia="宋体" w:hAnsi="Arial" w:cs="Arial"/>
          <w:kern w:val="0"/>
          <w:sz w:val="20"/>
          <w:szCs w:val="20"/>
        </w:rPr>
        <w:t>)</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结果：此类药物与本药剂量</w:t>
      </w:r>
      <w:r w:rsidRPr="00167AB2">
        <w:rPr>
          <w:rFonts w:ascii="Arial" w:eastAsia="宋体" w:hAnsi="Arial" w:cs="Arial"/>
          <w:kern w:val="0"/>
          <w:sz w:val="20"/>
          <w:szCs w:val="20"/>
        </w:rPr>
        <w:t>50mg</w:t>
      </w:r>
      <w:r w:rsidRPr="00167AB2">
        <w:rPr>
          <w:rFonts w:ascii="Arial" w:eastAsia="宋体" w:hAnsi="Arial" w:cs="Arial"/>
          <w:kern w:val="0"/>
          <w:sz w:val="20"/>
          <w:szCs w:val="20"/>
        </w:rPr>
        <w:t>合用后，激素水平与药物之间无明显关联；剂量为</w:t>
      </w:r>
      <w:r w:rsidRPr="00167AB2">
        <w:rPr>
          <w:rFonts w:ascii="Arial" w:eastAsia="宋体" w:hAnsi="Arial" w:cs="Arial"/>
          <w:kern w:val="0"/>
          <w:sz w:val="20"/>
          <w:szCs w:val="20"/>
        </w:rPr>
        <w:t>200mg</w:t>
      </w:r>
      <w:r w:rsidRPr="00167AB2">
        <w:rPr>
          <w:rFonts w:ascii="Arial" w:eastAsia="宋体" w:hAnsi="Arial" w:cs="Arial"/>
          <w:kern w:val="0"/>
          <w:sz w:val="20"/>
          <w:szCs w:val="20"/>
        </w:rPr>
        <w:t>时，以上药物的</w:t>
      </w:r>
      <w:r w:rsidRPr="00167AB2">
        <w:rPr>
          <w:rFonts w:ascii="Arial" w:eastAsia="宋体" w:hAnsi="Arial" w:cs="Arial"/>
          <w:kern w:val="0"/>
          <w:sz w:val="20"/>
          <w:szCs w:val="20"/>
        </w:rPr>
        <w:t>AUC</w:t>
      </w:r>
      <w:r w:rsidRPr="00167AB2">
        <w:rPr>
          <w:rFonts w:ascii="Arial" w:eastAsia="宋体" w:hAnsi="Arial" w:cs="Arial"/>
          <w:kern w:val="0"/>
          <w:sz w:val="20"/>
          <w:szCs w:val="20"/>
        </w:rPr>
        <w:t>分别增加</w:t>
      </w:r>
      <w:r w:rsidRPr="00167AB2">
        <w:rPr>
          <w:rFonts w:ascii="Arial" w:eastAsia="宋体" w:hAnsi="Arial" w:cs="Arial"/>
          <w:kern w:val="0"/>
          <w:sz w:val="20"/>
          <w:szCs w:val="20"/>
        </w:rPr>
        <w:t>40%</w:t>
      </w:r>
      <w:r w:rsidRPr="00167AB2">
        <w:rPr>
          <w:rFonts w:ascii="Arial" w:eastAsia="宋体" w:hAnsi="Arial" w:cs="Arial"/>
          <w:kern w:val="0"/>
          <w:sz w:val="20"/>
          <w:szCs w:val="20"/>
        </w:rPr>
        <w:t>和</w:t>
      </w:r>
      <w:r w:rsidRPr="00167AB2">
        <w:rPr>
          <w:rFonts w:ascii="Arial" w:eastAsia="宋体" w:hAnsi="Arial" w:cs="Arial"/>
          <w:kern w:val="0"/>
          <w:sz w:val="20"/>
          <w:szCs w:val="20"/>
        </w:rPr>
        <w:t>24%</w:t>
      </w:r>
      <w:r w:rsidRPr="00167AB2">
        <w:rPr>
          <w:rFonts w:ascii="Arial" w:eastAsia="宋体" w:hAnsi="Arial" w:cs="Arial"/>
          <w:kern w:val="0"/>
          <w:sz w:val="20"/>
          <w:szCs w:val="20"/>
        </w:rPr>
        <w:t>。本药对以上药物的疗效影响不大。</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38.</w:t>
      </w:r>
      <w:r w:rsidRPr="00167AB2">
        <w:rPr>
          <w:rFonts w:ascii="Arial" w:eastAsia="宋体" w:hAnsi="Arial" w:cs="Arial"/>
          <w:kern w:val="0"/>
          <w:sz w:val="20"/>
          <w:szCs w:val="20"/>
        </w:rPr>
        <w:t>阿奇霉素：</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结果：阿奇霉素与本药无明显的药代动力学相互作用。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药物</w:t>
      </w:r>
      <w:r w:rsidRPr="00167AB2">
        <w:rPr>
          <w:rFonts w:ascii="Arial" w:eastAsia="宋体" w:hAnsi="Arial" w:cs="Arial"/>
          <w:b/>
          <w:bCs/>
          <w:kern w:val="0"/>
          <w:sz w:val="20"/>
          <w:szCs w:val="20"/>
        </w:rPr>
        <w:t>-</w:t>
      </w:r>
      <w:r w:rsidRPr="00167AB2">
        <w:rPr>
          <w:rFonts w:ascii="Arial" w:eastAsia="宋体" w:hAnsi="Arial" w:cs="Arial"/>
          <w:b/>
          <w:bCs/>
          <w:kern w:val="0"/>
          <w:sz w:val="20"/>
          <w:szCs w:val="20"/>
        </w:rPr>
        <w:t>食物相互作用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食物：</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结果：合用后未发现有明显的吸收障碍。</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【注意事项】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用药警示</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驾驶和操作机器时可能出现偶发性头晕或惊厥，应谨慎。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免疫缺陷患者的长疗程预防用药，可导致念珠菌属对吡咯类抗真菌药耐药性的增加，故需掌握指征后再用药，避免无指征预防用药。</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3.</w:t>
      </w:r>
      <w:r w:rsidRPr="00167AB2">
        <w:rPr>
          <w:rFonts w:ascii="Arial" w:eastAsia="宋体" w:hAnsi="Arial" w:cs="Arial"/>
          <w:kern w:val="0"/>
          <w:sz w:val="20"/>
          <w:szCs w:val="20"/>
        </w:rPr>
        <w:t>使用本药的疗程应根据感染部位及个体治疗反应而定。一般治疗应持续至真菌感染的临床表现及实验室指标显示感染消失为止。隐球菌脑膜炎或反复发作的口咽部念珠菌病的艾滋病患者需长期维持治疗以防止复发。</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4.</w:t>
      </w:r>
      <w:r w:rsidRPr="00167AB2">
        <w:rPr>
          <w:rFonts w:ascii="Arial" w:eastAsia="宋体" w:hAnsi="Arial" w:cs="Arial"/>
          <w:kern w:val="0"/>
          <w:sz w:val="20"/>
          <w:szCs w:val="20"/>
        </w:rPr>
        <w:t>在治疗芽生菌病、组织细胞浆菌病时，本药可作为伊曲康唑的替代药物。</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5.</w:t>
      </w:r>
      <w:r w:rsidRPr="00167AB2">
        <w:rPr>
          <w:rFonts w:ascii="Arial" w:eastAsia="宋体" w:hAnsi="Arial" w:cs="Arial"/>
          <w:kern w:val="0"/>
          <w:sz w:val="20"/>
          <w:szCs w:val="20"/>
        </w:rPr>
        <w:t>重度真菌性角膜炎应以全身抗真菌药治疗为主，本药滴眼液局部治疗为辅。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交叉过敏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对其他吡咯类药物过敏者，也可能对本药过敏。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不良反应的处理方法</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如出现大疱损害或多形性红斑、憋气、难以缓解的胸闷，须停药。</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如出现皮疹，应密切观察，必要时应停药。</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3.</w:t>
      </w:r>
      <w:r w:rsidRPr="00167AB2">
        <w:rPr>
          <w:rFonts w:ascii="Arial" w:eastAsia="宋体" w:hAnsi="Arial" w:cs="Arial"/>
          <w:kern w:val="0"/>
          <w:sz w:val="20"/>
          <w:szCs w:val="20"/>
        </w:rPr>
        <w:t>如肝功能异常持续出现或出现肝毒性临床症状时需立即停药。</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lastRenderedPageBreak/>
        <w:t>用药前后及用药时应当检查或监测</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用药前及用药期间应定期检查肝功能。</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用药期间需定期检查肾功能。</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制剂注意事项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蔗糖：本药的口服干混悬剂含有蔗糖，不可用于遗传性果糖、葡萄糖、半乳糖吸收不良者及蔗糖酶</w:t>
      </w:r>
      <w:r w:rsidRPr="00167AB2">
        <w:rPr>
          <w:rFonts w:ascii="Arial" w:eastAsia="宋体" w:hAnsi="Arial" w:cs="Arial"/>
          <w:kern w:val="0"/>
          <w:sz w:val="20"/>
          <w:szCs w:val="20"/>
        </w:rPr>
        <w:t>-</w:t>
      </w:r>
      <w:r w:rsidRPr="00167AB2">
        <w:rPr>
          <w:rFonts w:ascii="Arial" w:eastAsia="宋体" w:hAnsi="Arial" w:cs="Arial"/>
          <w:kern w:val="0"/>
          <w:sz w:val="20"/>
          <w:szCs w:val="20"/>
        </w:rPr>
        <w:t>异麦芽糖酶缺乏者。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【国外专科用药信息参考】</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牙科用药信息</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与牙科治疗相关的主要不良反应：味觉异常。</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牙科用药的常规剂量：成人用于念珠菌病时，通常一日</w:t>
      </w:r>
      <w:r w:rsidRPr="00167AB2">
        <w:rPr>
          <w:rFonts w:ascii="Arial" w:eastAsia="宋体" w:hAnsi="Arial" w:cs="Arial"/>
          <w:kern w:val="0"/>
          <w:sz w:val="20"/>
          <w:szCs w:val="20"/>
        </w:rPr>
        <w:t>200-400mg</w:t>
      </w:r>
      <w:r w:rsidRPr="00167AB2">
        <w:rPr>
          <w:rFonts w:ascii="Arial" w:eastAsia="宋体" w:hAnsi="Arial" w:cs="Arial"/>
          <w:kern w:val="0"/>
          <w:sz w:val="20"/>
          <w:szCs w:val="20"/>
        </w:rPr>
        <w:t>，依据感染程度确定剂量和疗程；用于口咽部念珠菌病，一日</w:t>
      </w:r>
      <w:r w:rsidRPr="00167AB2">
        <w:rPr>
          <w:rFonts w:ascii="Arial" w:eastAsia="宋体" w:hAnsi="Arial" w:cs="Arial"/>
          <w:kern w:val="0"/>
          <w:sz w:val="20"/>
          <w:szCs w:val="20"/>
        </w:rPr>
        <w:t>200mg</w:t>
      </w:r>
      <w:r w:rsidRPr="00167AB2">
        <w:rPr>
          <w:rFonts w:ascii="Arial" w:eastAsia="宋体" w:hAnsi="Arial" w:cs="Arial"/>
          <w:kern w:val="0"/>
          <w:sz w:val="20"/>
          <w:szCs w:val="20"/>
        </w:rPr>
        <w:t>，需长期用药，尤其有口咽念珠菌病史</w:t>
      </w:r>
      <w:r w:rsidRPr="00167AB2">
        <w:rPr>
          <w:rFonts w:ascii="Arial" w:eastAsia="宋体" w:hAnsi="Arial" w:cs="Arial"/>
          <w:kern w:val="0"/>
          <w:sz w:val="20"/>
          <w:szCs w:val="20"/>
        </w:rPr>
        <w:t>(OPC)</w:t>
      </w:r>
      <w:r w:rsidRPr="00167AB2">
        <w:rPr>
          <w:rFonts w:ascii="Arial" w:eastAsia="宋体" w:hAnsi="Arial" w:cs="Arial"/>
          <w:kern w:val="0"/>
          <w:sz w:val="20"/>
          <w:szCs w:val="20"/>
        </w:rPr>
        <w:t>的免疫功能不全者。</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精神状况信息</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对精神状态的影响：本药可能引起头晕、癫痫。</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对精神障碍治疗的影响：本药与三唑仑、阿普唑仑、咪达唑仑合用应谨慎。</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心血管注意事项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正使用西沙必利的患者禁用本药，因可显著增加心脏毒性</w:t>
      </w:r>
      <w:r w:rsidRPr="00167AB2">
        <w:rPr>
          <w:rFonts w:ascii="Arial" w:eastAsia="宋体" w:hAnsi="Arial" w:cs="Arial"/>
          <w:kern w:val="0"/>
          <w:sz w:val="20"/>
          <w:szCs w:val="20"/>
        </w:rPr>
        <w:t>(</w:t>
      </w:r>
      <w:r w:rsidRPr="00167AB2">
        <w:rPr>
          <w:rFonts w:ascii="Arial" w:eastAsia="宋体" w:hAnsi="Arial" w:cs="Arial"/>
          <w:kern w:val="0"/>
          <w:sz w:val="20"/>
          <w:szCs w:val="20"/>
        </w:rPr>
        <w:t>尤其是心率失常</w:t>
      </w:r>
      <w:r w:rsidRPr="00167AB2">
        <w:rPr>
          <w:rFonts w:ascii="Arial" w:eastAsia="宋体" w:hAnsi="Arial" w:cs="Arial"/>
          <w:kern w:val="0"/>
          <w:sz w:val="20"/>
          <w:szCs w:val="20"/>
        </w:rPr>
        <w:t>)</w:t>
      </w:r>
      <w:r w:rsidRPr="00167AB2">
        <w:rPr>
          <w:rFonts w:ascii="Arial" w:eastAsia="宋体" w:hAnsi="Arial" w:cs="Arial"/>
          <w:kern w:val="0"/>
          <w:sz w:val="20"/>
          <w:szCs w:val="20"/>
        </w:rPr>
        <w:t>的风险。</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护理注意事项</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1.</w:t>
      </w:r>
      <w:r w:rsidRPr="00167AB2">
        <w:rPr>
          <w:rFonts w:ascii="Arial" w:eastAsia="宋体" w:hAnsi="Arial" w:cs="Arial"/>
          <w:kern w:val="0"/>
          <w:sz w:val="20"/>
          <w:szCs w:val="20"/>
        </w:rPr>
        <w:t>体质评估</w:t>
      </w:r>
      <w:r w:rsidRPr="00167AB2">
        <w:rPr>
          <w:rFonts w:ascii="Arial" w:eastAsia="宋体" w:hAnsi="Arial" w:cs="Arial"/>
          <w:kern w:val="0"/>
          <w:sz w:val="20"/>
          <w:szCs w:val="20"/>
        </w:rPr>
        <w:t>/</w:t>
      </w:r>
      <w:r w:rsidRPr="00167AB2">
        <w:rPr>
          <w:rFonts w:ascii="Arial" w:eastAsia="宋体" w:hAnsi="Arial" w:cs="Arial"/>
          <w:kern w:val="0"/>
          <w:sz w:val="20"/>
          <w:szCs w:val="20"/>
        </w:rPr>
        <w:t>监测：开始治疗前应评估患者的过敏史、肝肾功能，定期监测肝毒性</w:t>
      </w:r>
      <w:r w:rsidRPr="00167AB2">
        <w:rPr>
          <w:rFonts w:ascii="Arial" w:eastAsia="宋体" w:hAnsi="Arial" w:cs="Arial"/>
          <w:kern w:val="0"/>
          <w:sz w:val="20"/>
          <w:szCs w:val="20"/>
        </w:rPr>
        <w:t>(</w:t>
      </w:r>
      <w:r w:rsidRPr="00167AB2">
        <w:rPr>
          <w:rFonts w:ascii="Arial" w:eastAsia="宋体" w:hAnsi="Arial" w:cs="Arial"/>
          <w:kern w:val="0"/>
          <w:sz w:val="20"/>
          <w:szCs w:val="20"/>
        </w:rPr>
        <w:t>黄疸</w:t>
      </w:r>
      <w:r w:rsidRPr="00167AB2">
        <w:rPr>
          <w:rFonts w:ascii="Arial" w:eastAsia="宋体" w:hAnsi="Arial" w:cs="Arial"/>
          <w:kern w:val="0"/>
          <w:sz w:val="20"/>
          <w:szCs w:val="20"/>
        </w:rPr>
        <w:t>)</w:t>
      </w:r>
      <w:r w:rsidRPr="00167AB2">
        <w:rPr>
          <w:rFonts w:ascii="Arial" w:eastAsia="宋体" w:hAnsi="Arial" w:cs="Arial"/>
          <w:kern w:val="0"/>
          <w:sz w:val="20"/>
          <w:szCs w:val="20"/>
        </w:rPr>
        <w:t>、皮肤病和腹痛情况。</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2.</w:t>
      </w:r>
      <w:r w:rsidRPr="00167AB2">
        <w:rPr>
          <w:rFonts w:ascii="Arial" w:eastAsia="宋体" w:hAnsi="Arial" w:cs="Arial"/>
          <w:kern w:val="0"/>
          <w:sz w:val="20"/>
          <w:szCs w:val="20"/>
        </w:rPr>
        <w:t>实验室检查：开始治疗前应进行细菌培养和药敏试验，定期监测肝功能</w:t>
      </w:r>
      <w:r w:rsidRPr="00167AB2">
        <w:rPr>
          <w:rFonts w:ascii="Arial" w:eastAsia="宋体" w:hAnsi="Arial" w:cs="Arial"/>
          <w:kern w:val="0"/>
          <w:sz w:val="20"/>
          <w:szCs w:val="20"/>
        </w:rPr>
        <w:t>(AST</w:t>
      </w:r>
      <w:r w:rsidRPr="00167AB2">
        <w:rPr>
          <w:rFonts w:ascii="Arial" w:eastAsia="宋体" w:hAnsi="Arial" w:cs="Arial"/>
          <w:kern w:val="0"/>
          <w:sz w:val="20"/>
          <w:szCs w:val="20"/>
        </w:rPr>
        <w:t>、</w:t>
      </w:r>
      <w:r w:rsidRPr="00167AB2">
        <w:rPr>
          <w:rFonts w:ascii="Arial" w:eastAsia="宋体" w:hAnsi="Arial" w:cs="Arial"/>
          <w:kern w:val="0"/>
          <w:sz w:val="20"/>
          <w:szCs w:val="20"/>
        </w:rPr>
        <w:t>ALT</w:t>
      </w:r>
      <w:r w:rsidRPr="00167AB2">
        <w:rPr>
          <w:rFonts w:ascii="Arial" w:eastAsia="宋体" w:hAnsi="Arial" w:cs="Arial"/>
          <w:kern w:val="0"/>
          <w:sz w:val="20"/>
          <w:szCs w:val="20"/>
        </w:rPr>
        <w:t>、碱性磷酸酶</w:t>
      </w:r>
      <w:r w:rsidRPr="00167AB2">
        <w:rPr>
          <w:rFonts w:ascii="Arial" w:eastAsia="宋体" w:hAnsi="Arial" w:cs="Arial"/>
          <w:kern w:val="0"/>
          <w:sz w:val="20"/>
          <w:szCs w:val="20"/>
        </w:rPr>
        <w:t>)</w:t>
      </w:r>
      <w:r w:rsidRPr="00167AB2">
        <w:rPr>
          <w:rFonts w:ascii="Arial" w:eastAsia="宋体" w:hAnsi="Arial" w:cs="Arial"/>
          <w:kern w:val="0"/>
          <w:sz w:val="20"/>
          <w:szCs w:val="20"/>
        </w:rPr>
        <w:t>、肾功能和血钾浓度。</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【药物过量】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过量的表现</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用药过量时可有以下表现：</w:t>
      </w:r>
      <w:r w:rsidRPr="00167AB2">
        <w:rPr>
          <w:rFonts w:ascii="Arial" w:eastAsia="宋体" w:hAnsi="Arial" w:cs="Arial"/>
          <w:kern w:val="0"/>
          <w:sz w:val="20"/>
          <w:szCs w:val="20"/>
        </w:rPr>
        <w:t>(1)</w:t>
      </w:r>
      <w:r w:rsidRPr="00167AB2">
        <w:rPr>
          <w:rFonts w:ascii="Arial" w:eastAsia="宋体" w:hAnsi="Arial" w:cs="Arial"/>
          <w:kern w:val="0"/>
          <w:sz w:val="20"/>
          <w:szCs w:val="20"/>
        </w:rPr>
        <w:t>消化道反应如恶心、呕吐、腹痛或腹泻等。</w:t>
      </w:r>
      <w:r w:rsidRPr="00167AB2">
        <w:rPr>
          <w:rFonts w:ascii="Arial" w:eastAsia="宋体" w:hAnsi="Arial" w:cs="Arial"/>
          <w:kern w:val="0"/>
          <w:sz w:val="20"/>
          <w:szCs w:val="20"/>
        </w:rPr>
        <w:t>(2)</w:t>
      </w:r>
      <w:r w:rsidRPr="00167AB2">
        <w:rPr>
          <w:rFonts w:ascii="Arial" w:eastAsia="宋体" w:hAnsi="Arial" w:cs="Arial"/>
          <w:kern w:val="0"/>
          <w:sz w:val="20"/>
          <w:szCs w:val="20"/>
        </w:rPr>
        <w:t>肝毒性，可能会发生轻度一过性血清氨基转移酶升高，偶可出现肝毒性症状。</w:t>
      </w:r>
      <w:r w:rsidRPr="00167AB2">
        <w:rPr>
          <w:rFonts w:ascii="Arial" w:eastAsia="宋体" w:hAnsi="Arial" w:cs="Arial"/>
          <w:kern w:val="0"/>
          <w:sz w:val="20"/>
          <w:szCs w:val="20"/>
        </w:rPr>
        <w:t>(3)</w:t>
      </w:r>
      <w:r w:rsidRPr="00167AB2">
        <w:rPr>
          <w:rFonts w:ascii="Arial" w:eastAsia="宋体" w:hAnsi="Arial" w:cs="Arial"/>
          <w:kern w:val="0"/>
          <w:sz w:val="20"/>
          <w:szCs w:val="20"/>
        </w:rPr>
        <w:t>偶可发生周围血象中性粒细胞和血小板减少，多呈一过性。</w:t>
      </w:r>
      <w:r w:rsidRPr="00167AB2">
        <w:rPr>
          <w:rFonts w:ascii="Arial" w:eastAsia="宋体" w:hAnsi="Arial" w:cs="Arial"/>
          <w:kern w:val="0"/>
          <w:sz w:val="20"/>
          <w:szCs w:val="20"/>
        </w:rPr>
        <w:t>(4)</w:t>
      </w:r>
      <w:r w:rsidRPr="00167AB2">
        <w:rPr>
          <w:rFonts w:ascii="Arial" w:eastAsia="宋体" w:hAnsi="Arial" w:cs="Arial"/>
          <w:kern w:val="0"/>
          <w:sz w:val="20"/>
          <w:szCs w:val="20"/>
        </w:rPr>
        <w:t>服用本药一日</w:t>
      </w:r>
      <w:r w:rsidRPr="00167AB2">
        <w:rPr>
          <w:rFonts w:ascii="Arial" w:eastAsia="宋体" w:hAnsi="Arial" w:cs="Arial"/>
          <w:kern w:val="0"/>
          <w:sz w:val="20"/>
          <w:szCs w:val="20"/>
        </w:rPr>
        <w:t>2000mg</w:t>
      </w:r>
      <w:r w:rsidRPr="00167AB2">
        <w:rPr>
          <w:rFonts w:ascii="Arial" w:eastAsia="宋体" w:hAnsi="Arial" w:cs="Arial"/>
          <w:kern w:val="0"/>
          <w:sz w:val="20"/>
          <w:szCs w:val="20"/>
        </w:rPr>
        <w:t>时，可出现中枢神经障碍</w:t>
      </w:r>
      <w:r w:rsidRPr="00167AB2">
        <w:rPr>
          <w:rFonts w:ascii="Arial" w:eastAsia="宋体" w:hAnsi="Arial" w:cs="Arial"/>
          <w:kern w:val="0"/>
          <w:sz w:val="20"/>
          <w:szCs w:val="20"/>
        </w:rPr>
        <w:t>(</w:t>
      </w:r>
      <w:r w:rsidRPr="00167AB2">
        <w:rPr>
          <w:rFonts w:ascii="Arial" w:eastAsia="宋体" w:hAnsi="Arial" w:cs="Arial"/>
          <w:kern w:val="0"/>
          <w:sz w:val="20"/>
          <w:szCs w:val="20"/>
        </w:rPr>
        <w:t>精神错乱、嗜睡、视觉障碍、不眠、恶梦、幻觉</w:t>
      </w:r>
      <w:r w:rsidRPr="00167AB2">
        <w:rPr>
          <w:rFonts w:ascii="Arial" w:eastAsia="宋体" w:hAnsi="Arial" w:cs="Arial"/>
          <w:kern w:val="0"/>
          <w:sz w:val="20"/>
          <w:szCs w:val="20"/>
        </w:rPr>
        <w:t>)</w:t>
      </w:r>
      <w:r w:rsidRPr="00167AB2">
        <w:rPr>
          <w:rFonts w:ascii="Arial" w:eastAsia="宋体" w:hAnsi="Arial" w:cs="Arial"/>
          <w:kern w:val="0"/>
          <w:sz w:val="20"/>
          <w:szCs w:val="20"/>
        </w:rPr>
        <w:t>、多型性红斑。有服用本药</w:t>
      </w:r>
      <w:r w:rsidRPr="00167AB2">
        <w:rPr>
          <w:rFonts w:ascii="Arial" w:eastAsia="宋体" w:hAnsi="Arial" w:cs="Arial"/>
          <w:kern w:val="0"/>
          <w:sz w:val="20"/>
          <w:szCs w:val="20"/>
        </w:rPr>
        <w:t>8200mg</w:t>
      </w:r>
      <w:r w:rsidRPr="00167AB2">
        <w:rPr>
          <w:rFonts w:ascii="Arial" w:eastAsia="宋体" w:hAnsi="Arial" w:cs="Arial"/>
          <w:kern w:val="0"/>
          <w:sz w:val="20"/>
          <w:szCs w:val="20"/>
        </w:rPr>
        <w:t>出现幻觉和兴奋偏执行为的个案报道。</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过量的处理</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用药过量可采用对症和支持疗法</w:t>
      </w:r>
      <w:r w:rsidRPr="00167AB2">
        <w:rPr>
          <w:rFonts w:ascii="Arial" w:eastAsia="宋体" w:hAnsi="Arial" w:cs="Arial"/>
          <w:kern w:val="0"/>
          <w:sz w:val="20"/>
          <w:szCs w:val="20"/>
        </w:rPr>
        <w:t>(</w:t>
      </w:r>
      <w:r w:rsidRPr="00167AB2">
        <w:rPr>
          <w:rFonts w:ascii="Arial" w:eastAsia="宋体" w:hAnsi="Arial" w:cs="Arial"/>
          <w:kern w:val="0"/>
          <w:sz w:val="20"/>
          <w:szCs w:val="20"/>
        </w:rPr>
        <w:t>必要时洗胃</w:t>
      </w:r>
      <w:r w:rsidRPr="00167AB2">
        <w:rPr>
          <w:rFonts w:ascii="Arial" w:eastAsia="宋体" w:hAnsi="Arial" w:cs="Arial"/>
          <w:kern w:val="0"/>
          <w:sz w:val="20"/>
          <w:szCs w:val="20"/>
        </w:rPr>
        <w:t>)</w:t>
      </w:r>
      <w:r w:rsidRPr="00167AB2">
        <w:rPr>
          <w:rFonts w:ascii="Arial" w:eastAsia="宋体" w:hAnsi="Arial" w:cs="Arial"/>
          <w:kern w:val="0"/>
          <w:sz w:val="20"/>
          <w:szCs w:val="20"/>
        </w:rPr>
        <w:t>。利尿可能增加其清除率。</w:t>
      </w:r>
      <w:r w:rsidRPr="00167AB2">
        <w:rPr>
          <w:rFonts w:ascii="Arial" w:eastAsia="宋体" w:hAnsi="Arial" w:cs="Arial"/>
          <w:kern w:val="0"/>
          <w:sz w:val="20"/>
          <w:szCs w:val="20"/>
        </w:rPr>
        <w:t>3</w:t>
      </w:r>
      <w:r w:rsidRPr="00167AB2">
        <w:rPr>
          <w:rFonts w:ascii="Arial" w:eastAsia="宋体" w:hAnsi="Arial" w:cs="Arial"/>
          <w:kern w:val="0"/>
          <w:sz w:val="20"/>
          <w:szCs w:val="20"/>
        </w:rPr>
        <w:t>小时的血液透析可降低本药的血药浓度约</w:t>
      </w:r>
      <w:r w:rsidRPr="00167AB2">
        <w:rPr>
          <w:rFonts w:ascii="Arial" w:eastAsia="宋体" w:hAnsi="Arial" w:cs="Arial"/>
          <w:kern w:val="0"/>
          <w:sz w:val="20"/>
          <w:szCs w:val="20"/>
        </w:rPr>
        <w:t>50%</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【药理】</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药效学</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本药为吡咯类抗真菌药，具有广谱抗真菌作用。本药的体外抗菌活性低于酮康唑，但其体内抗菌活性则明显高于其体外作用。</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作用机制</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主要为高度选择性干扰真菌</w:t>
      </w:r>
      <w:r w:rsidRPr="00167AB2">
        <w:rPr>
          <w:rFonts w:ascii="Arial" w:eastAsia="宋体" w:hAnsi="Arial" w:cs="Arial"/>
          <w:kern w:val="0"/>
          <w:sz w:val="20"/>
          <w:szCs w:val="20"/>
        </w:rPr>
        <w:t>CYP</w:t>
      </w:r>
      <w:r w:rsidRPr="00167AB2">
        <w:rPr>
          <w:rFonts w:ascii="Arial" w:eastAsia="宋体" w:hAnsi="Arial" w:cs="Arial"/>
          <w:kern w:val="0"/>
          <w:sz w:val="20"/>
          <w:szCs w:val="20"/>
        </w:rPr>
        <w:t>的活性，从而抑制真菌细胞膜上麦角固醇的生物合成。</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抗菌谱</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念珠菌属</w:t>
      </w:r>
      <w:r w:rsidRPr="00167AB2">
        <w:rPr>
          <w:rFonts w:ascii="Arial" w:eastAsia="宋体" w:hAnsi="Arial" w:cs="Arial"/>
          <w:kern w:val="0"/>
          <w:sz w:val="20"/>
          <w:szCs w:val="20"/>
        </w:rPr>
        <w:t>(</w:t>
      </w:r>
      <w:r w:rsidRPr="00167AB2">
        <w:rPr>
          <w:rFonts w:ascii="Arial" w:eastAsia="宋体" w:hAnsi="Arial" w:cs="Arial"/>
          <w:kern w:val="0"/>
          <w:sz w:val="20"/>
          <w:szCs w:val="20"/>
        </w:rPr>
        <w:t>包括全身性念珠菌感染</w:t>
      </w:r>
      <w:r w:rsidRPr="00167AB2">
        <w:rPr>
          <w:rFonts w:ascii="Arial" w:eastAsia="宋体" w:hAnsi="Arial" w:cs="Arial"/>
          <w:kern w:val="0"/>
          <w:sz w:val="20"/>
          <w:szCs w:val="20"/>
        </w:rPr>
        <w:t>)</w:t>
      </w:r>
      <w:r w:rsidRPr="00167AB2">
        <w:rPr>
          <w:rFonts w:ascii="Arial" w:eastAsia="宋体" w:hAnsi="Arial" w:cs="Arial"/>
          <w:kern w:val="0"/>
          <w:sz w:val="20"/>
          <w:szCs w:val="20"/>
        </w:rPr>
        <w:t>、新型隐球菌感染</w:t>
      </w:r>
      <w:r w:rsidRPr="00167AB2">
        <w:rPr>
          <w:rFonts w:ascii="Arial" w:eastAsia="宋体" w:hAnsi="Arial" w:cs="Arial"/>
          <w:kern w:val="0"/>
          <w:sz w:val="20"/>
          <w:szCs w:val="20"/>
        </w:rPr>
        <w:t>(</w:t>
      </w:r>
      <w:r w:rsidRPr="00167AB2">
        <w:rPr>
          <w:rFonts w:ascii="Arial" w:eastAsia="宋体" w:hAnsi="Arial" w:cs="Arial"/>
          <w:kern w:val="0"/>
          <w:sz w:val="20"/>
          <w:szCs w:val="20"/>
        </w:rPr>
        <w:t>包括颅内感染</w:t>
      </w:r>
      <w:r w:rsidRPr="00167AB2">
        <w:rPr>
          <w:rFonts w:ascii="Arial" w:eastAsia="宋体" w:hAnsi="Arial" w:cs="Arial"/>
          <w:kern w:val="0"/>
          <w:sz w:val="20"/>
          <w:szCs w:val="20"/>
        </w:rPr>
        <w:t>)</w:t>
      </w:r>
      <w:r w:rsidRPr="00167AB2">
        <w:rPr>
          <w:rFonts w:ascii="Arial" w:eastAsia="宋体" w:hAnsi="Arial" w:cs="Arial"/>
          <w:kern w:val="0"/>
          <w:sz w:val="20"/>
          <w:szCs w:val="20"/>
        </w:rPr>
        <w:t>、小孢子菌属、毛癣菌属、表皮癣菌属、糠秕马拉色菌、皮炎芽生菌、粗球孢子菌</w:t>
      </w:r>
      <w:r w:rsidRPr="00167AB2">
        <w:rPr>
          <w:rFonts w:ascii="Arial" w:eastAsia="宋体" w:hAnsi="Arial" w:cs="Arial"/>
          <w:kern w:val="0"/>
          <w:sz w:val="20"/>
          <w:szCs w:val="20"/>
        </w:rPr>
        <w:t>(</w:t>
      </w:r>
      <w:r w:rsidRPr="00167AB2">
        <w:rPr>
          <w:rFonts w:ascii="Arial" w:eastAsia="宋体" w:hAnsi="Arial" w:cs="Arial"/>
          <w:kern w:val="0"/>
          <w:sz w:val="20"/>
          <w:szCs w:val="20"/>
        </w:rPr>
        <w:t>包括颅内感染</w:t>
      </w:r>
      <w:r w:rsidRPr="00167AB2">
        <w:rPr>
          <w:rFonts w:ascii="Arial" w:eastAsia="宋体" w:hAnsi="Arial" w:cs="Arial"/>
          <w:kern w:val="0"/>
          <w:sz w:val="20"/>
          <w:szCs w:val="20"/>
        </w:rPr>
        <w:t>)</w:t>
      </w:r>
      <w:r w:rsidRPr="00167AB2">
        <w:rPr>
          <w:rFonts w:ascii="Arial" w:eastAsia="宋体" w:hAnsi="Arial" w:cs="Arial"/>
          <w:kern w:val="0"/>
          <w:sz w:val="20"/>
          <w:szCs w:val="20"/>
        </w:rPr>
        <w:t>、荚膜组织细胞浆菌、斐氏着色菌、卡氏枝孢霉等。</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药动学</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本药口服吸收完全，空腹服用后约可吸收给药量的</w:t>
      </w:r>
      <w:r w:rsidRPr="00167AB2">
        <w:rPr>
          <w:rFonts w:ascii="Arial" w:eastAsia="宋体" w:hAnsi="Arial" w:cs="Arial"/>
          <w:kern w:val="0"/>
          <w:sz w:val="20"/>
          <w:szCs w:val="20"/>
        </w:rPr>
        <w:t>90%</w:t>
      </w:r>
      <w:r w:rsidRPr="00167AB2">
        <w:rPr>
          <w:rFonts w:ascii="Arial" w:eastAsia="宋体" w:hAnsi="Arial" w:cs="Arial"/>
          <w:kern w:val="0"/>
          <w:sz w:val="20"/>
          <w:szCs w:val="20"/>
        </w:rPr>
        <w:t>。静脉给予本药</w:t>
      </w:r>
      <w:r w:rsidRPr="00167AB2">
        <w:rPr>
          <w:rFonts w:ascii="Arial" w:eastAsia="宋体" w:hAnsi="Arial" w:cs="Arial"/>
          <w:kern w:val="0"/>
          <w:sz w:val="20"/>
          <w:szCs w:val="20"/>
        </w:rPr>
        <w:t>100mg</w:t>
      </w:r>
      <w:r w:rsidRPr="00167AB2">
        <w:rPr>
          <w:rFonts w:ascii="Arial" w:eastAsia="宋体" w:hAnsi="Arial" w:cs="Arial"/>
          <w:kern w:val="0"/>
          <w:sz w:val="20"/>
          <w:szCs w:val="20"/>
        </w:rPr>
        <w:t>后，平均血药峰浓度为</w:t>
      </w:r>
      <w:r w:rsidRPr="00167AB2">
        <w:rPr>
          <w:rFonts w:ascii="Arial" w:eastAsia="宋体" w:hAnsi="Arial" w:cs="Arial"/>
          <w:kern w:val="0"/>
          <w:sz w:val="20"/>
          <w:szCs w:val="20"/>
        </w:rPr>
        <w:t>4.5-8mg/L</w:t>
      </w:r>
      <w:r w:rsidRPr="00167AB2">
        <w:rPr>
          <w:rFonts w:ascii="Arial" w:eastAsia="宋体" w:hAnsi="Arial" w:cs="Arial"/>
          <w:kern w:val="0"/>
          <w:sz w:val="20"/>
          <w:szCs w:val="20"/>
        </w:rPr>
        <w:t>。在体内广泛分布于皮肤、水疱液、腹腔液、痰液等组织体液中。在脑膜炎症时，脑脊液中药物浓度可达血药浓度的</w:t>
      </w:r>
      <w:r w:rsidRPr="00167AB2">
        <w:rPr>
          <w:rFonts w:ascii="Arial" w:eastAsia="宋体" w:hAnsi="Arial" w:cs="Arial"/>
          <w:kern w:val="0"/>
          <w:sz w:val="20"/>
          <w:szCs w:val="20"/>
        </w:rPr>
        <w:t>54%-85%</w:t>
      </w:r>
      <w:r w:rsidRPr="00167AB2">
        <w:rPr>
          <w:rFonts w:ascii="Arial" w:eastAsia="宋体" w:hAnsi="Arial" w:cs="Arial"/>
          <w:kern w:val="0"/>
          <w:sz w:val="20"/>
          <w:szCs w:val="20"/>
        </w:rPr>
        <w:t>。表观分布容积</w:t>
      </w:r>
      <w:r w:rsidRPr="00167AB2">
        <w:rPr>
          <w:rFonts w:ascii="Arial" w:eastAsia="宋体" w:hAnsi="Arial" w:cs="Arial"/>
          <w:kern w:val="0"/>
          <w:sz w:val="20"/>
          <w:szCs w:val="20"/>
        </w:rPr>
        <w:t>(V</w:t>
      </w:r>
      <w:r w:rsidRPr="00167AB2">
        <w:rPr>
          <w:rFonts w:ascii="Arial" w:eastAsia="宋体" w:hAnsi="Arial" w:cs="Arial"/>
          <w:kern w:val="0"/>
          <w:sz w:val="20"/>
          <w:szCs w:val="20"/>
          <w:vertAlign w:val="subscript"/>
        </w:rPr>
        <w:t>d</w:t>
      </w:r>
      <w:r w:rsidRPr="00167AB2">
        <w:rPr>
          <w:rFonts w:ascii="Arial" w:eastAsia="宋体" w:hAnsi="Arial" w:cs="Arial"/>
          <w:kern w:val="0"/>
          <w:sz w:val="20"/>
          <w:szCs w:val="20"/>
        </w:rPr>
        <w:t>)</w:t>
      </w:r>
      <w:r w:rsidRPr="00167AB2">
        <w:rPr>
          <w:rFonts w:ascii="Arial" w:eastAsia="宋体" w:hAnsi="Arial" w:cs="Arial"/>
          <w:kern w:val="0"/>
          <w:sz w:val="20"/>
          <w:szCs w:val="20"/>
        </w:rPr>
        <w:t>接近于体液总量。血浆蛋白结合率低</w:t>
      </w:r>
      <w:r w:rsidRPr="00167AB2">
        <w:rPr>
          <w:rFonts w:ascii="Arial" w:eastAsia="宋体" w:hAnsi="Arial" w:cs="Arial"/>
          <w:kern w:val="0"/>
          <w:sz w:val="20"/>
          <w:szCs w:val="20"/>
        </w:rPr>
        <w:t>(11%-12%)</w:t>
      </w:r>
      <w:r w:rsidRPr="00167AB2">
        <w:rPr>
          <w:rFonts w:ascii="Arial" w:eastAsia="宋体" w:hAnsi="Arial" w:cs="Arial"/>
          <w:kern w:val="0"/>
          <w:sz w:val="20"/>
          <w:szCs w:val="20"/>
        </w:rPr>
        <w:t>。少量在肝脏代谢。药物主要经肾排泄，</w:t>
      </w:r>
      <w:r w:rsidRPr="00167AB2">
        <w:rPr>
          <w:rFonts w:ascii="Arial" w:eastAsia="宋体" w:hAnsi="Arial" w:cs="Arial"/>
          <w:kern w:val="0"/>
          <w:sz w:val="20"/>
          <w:szCs w:val="20"/>
        </w:rPr>
        <w:t>80%</w:t>
      </w:r>
      <w:r w:rsidRPr="00167AB2">
        <w:rPr>
          <w:rFonts w:ascii="Arial" w:eastAsia="宋体" w:hAnsi="Arial" w:cs="Arial"/>
          <w:kern w:val="0"/>
          <w:sz w:val="20"/>
          <w:szCs w:val="20"/>
        </w:rPr>
        <w:t>以上以原形随尿液排泄。消除半衰期为</w:t>
      </w:r>
      <w:r w:rsidRPr="00167AB2">
        <w:rPr>
          <w:rFonts w:ascii="Arial" w:eastAsia="宋体" w:hAnsi="Arial" w:cs="Arial"/>
          <w:kern w:val="0"/>
          <w:sz w:val="20"/>
          <w:szCs w:val="20"/>
        </w:rPr>
        <w:t>27-37</w:t>
      </w:r>
      <w:r w:rsidRPr="00167AB2">
        <w:rPr>
          <w:rFonts w:ascii="Arial" w:eastAsia="宋体" w:hAnsi="Arial" w:cs="Arial"/>
          <w:kern w:val="0"/>
          <w:sz w:val="20"/>
          <w:szCs w:val="20"/>
        </w:rPr>
        <w:t>小时，肾功能减退时明显延长。部分药物可经血液透析或腹膜透析清除。</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遗传、生殖毒性与致癌性</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遗传毒性</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本药</w:t>
      </w:r>
      <w:r w:rsidRPr="00167AB2">
        <w:rPr>
          <w:rFonts w:ascii="Arial" w:eastAsia="宋体" w:hAnsi="Arial" w:cs="Arial"/>
          <w:kern w:val="0"/>
          <w:sz w:val="20"/>
          <w:szCs w:val="20"/>
        </w:rPr>
        <w:t>Ames</w:t>
      </w:r>
      <w:r w:rsidRPr="00167AB2">
        <w:rPr>
          <w:rFonts w:ascii="Arial" w:eastAsia="宋体" w:hAnsi="Arial" w:cs="Arial"/>
          <w:kern w:val="0"/>
          <w:sz w:val="20"/>
          <w:szCs w:val="20"/>
        </w:rPr>
        <w:t>试验、小鼠淋巴瘤</w:t>
      </w:r>
      <w:r w:rsidRPr="00167AB2">
        <w:rPr>
          <w:rFonts w:ascii="Arial" w:eastAsia="宋体" w:hAnsi="Arial" w:cs="Arial"/>
          <w:kern w:val="0"/>
          <w:sz w:val="20"/>
          <w:szCs w:val="20"/>
        </w:rPr>
        <w:t>L5178Y</w:t>
      </w:r>
      <w:r w:rsidRPr="00167AB2">
        <w:rPr>
          <w:rFonts w:ascii="Arial" w:eastAsia="宋体" w:hAnsi="Arial" w:cs="Arial"/>
          <w:kern w:val="0"/>
          <w:sz w:val="20"/>
          <w:szCs w:val="20"/>
        </w:rPr>
        <w:t>细胞系试验、动物骨髓微核试验、人体淋巴细胞染色体试验结果均为阴性。</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lastRenderedPageBreak/>
        <w:t>◆</w:t>
      </w:r>
      <w:r w:rsidRPr="00167AB2">
        <w:rPr>
          <w:rFonts w:ascii="Arial" w:eastAsia="宋体" w:hAnsi="Arial" w:cs="Arial"/>
          <w:kern w:val="0"/>
          <w:sz w:val="20"/>
          <w:szCs w:val="20"/>
        </w:rPr>
        <w:t>生殖毒性</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给予大鼠本药</w:t>
      </w:r>
      <w:r w:rsidRPr="00167AB2">
        <w:rPr>
          <w:rFonts w:ascii="Arial" w:eastAsia="宋体" w:hAnsi="Arial" w:cs="Arial"/>
          <w:kern w:val="0"/>
          <w:sz w:val="20"/>
          <w:szCs w:val="20"/>
        </w:rPr>
        <w:t>20mg/kg</w:t>
      </w:r>
      <w:r w:rsidRPr="00167AB2">
        <w:rPr>
          <w:rFonts w:ascii="Arial" w:eastAsia="宋体" w:hAnsi="Arial" w:cs="Arial"/>
          <w:kern w:val="0"/>
          <w:sz w:val="20"/>
          <w:szCs w:val="20"/>
        </w:rPr>
        <w:t>，可轻度延迟分娩过程，但不影响其生育力。大鼠围产期结果可见，雌鼠接受</w:t>
      </w:r>
      <w:r w:rsidRPr="00167AB2">
        <w:rPr>
          <w:rFonts w:ascii="Arial" w:eastAsia="宋体" w:hAnsi="Arial" w:cs="Arial"/>
          <w:kern w:val="0"/>
          <w:sz w:val="20"/>
          <w:szCs w:val="20"/>
        </w:rPr>
        <w:t>20mg/kg</w:t>
      </w:r>
      <w:r w:rsidRPr="00167AB2">
        <w:rPr>
          <w:rFonts w:ascii="Arial" w:eastAsia="宋体" w:hAnsi="Arial" w:cs="Arial"/>
          <w:kern w:val="0"/>
          <w:sz w:val="20"/>
          <w:szCs w:val="20"/>
        </w:rPr>
        <w:t>和</w:t>
      </w:r>
      <w:r w:rsidRPr="00167AB2">
        <w:rPr>
          <w:rFonts w:ascii="Arial" w:eastAsia="宋体" w:hAnsi="Arial" w:cs="Arial"/>
          <w:kern w:val="0"/>
          <w:sz w:val="20"/>
          <w:szCs w:val="20"/>
        </w:rPr>
        <w:t>40mg/kg</w:t>
      </w:r>
      <w:r w:rsidRPr="00167AB2">
        <w:rPr>
          <w:rFonts w:ascii="Arial" w:eastAsia="宋体" w:hAnsi="Arial" w:cs="Arial"/>
          <w:kern w:val="0"/>
          <w:sz w:val="20"/>
          <w:szCs w:val="20"/>
        </w:rPr>
        <w:t>时，部分出现难产和延迟分娩，主要表现为死胎数量轻度增加和存活新生鼠数量减少。大剂量本药对大鼠分娩的影响可能与其可特异性地降低该种属动物的雌激素水平有关。</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致癌性</w:t>
      </w:r>
      <w:r w:rsidRPr="00167AB2">
        <w:rPr>
          <w:rFonts w:ascii="Arial" w:eastAsia="宋体" w:hAnsi="Arial" w:cs="Arial"/>
          <w:kern w:val="0"/>
          <w:sz w:val="20"/>
          <w:szCs w:val="20"/>
        </w:rPr>
        <w:t xml:space="preserve">  </w:t>
      </w:r>
      <w:r w:rsidRPr="00167AB2">
        <w:rPr>
          <w:rFonts w:ascii="Arial" w:eastAsia="宋体" w:hAnsi="Arial" w:cs="Arial"/>
          <w:kern w:val="0"/>
          <w:sz w:val="20"/>
          <w:szCs w:val="20"/>
        </w:rPr>
        <w:t>分别给予小鼠和大鼠本药剂量一日</w:t>
      </w:r>
      <w:r w:rsidRPr="00167AB2">
        <w:rPr>
          <w:rFonts w:ascii="Arial" w:eastAsia="宋体" w:hAnsi="Arial" w:cs="Arial"/>
          <w:kern w:val="0"/>
          <w:sz w:val="20"/>
          <w:szCs w:val="20"/>
        </w:rPr>
        <w:t>2.5mg/kg</w:t>
      </w:r>
      <w:r w:rsidRPr="00167AB2">
        <w:rPr>
          <w:rFonts w:ascii="Arial" w:eastAsia="宋体" w:hAnsi="Arial" w:cs="Arial"/>
          <w:kern w:val="0"/>
          <w:sz w:val="20"/>
          <w:szCs w:val="20"/>
        </w:rPr>
        <w:t>、</w:t>
      </w:r>
      <w:r w:rsidRPr="00167AB2">
        <w:rPr>
          <w:rFonts w:ascii="Arial" w:eastAsia="宋体" w:hAnsi="Arial" w:cs="Arial"/>
          <w:kern w:val="0"/>
          <w:sz w:val="20"/>
          <w:szCs w:val="20"/>
        </w:rPr>
        <w:t>5mg/kg</w:t>
      </w:r>
      <w:r w:rsidRPr="00167AB2">
        <w:rPr>
          <w:rFonts w:ascii="Arial" w:eastAsia="宋体" w:hAnsi="Arial" w:cs="Arial"/>
          <w:kern w:val="0"/>
          <w:sz w:val="20"/>
          <w:szCs w:val="20"/>
        </w:rPr>
        <w:t>或</w:t>
      </w:r>
      <w:r w:rsidRPr="00167AB2">
        <w:rPr>
          <w:rFonts w:ascii="Arial" w:eastAsia="宋体" w:hAnsi="Arial" w:cs="Arial"/>
          <w:kern w:val="0"/>
          <w:sz w:val="20"/>
          <w:szCs w:val="20"/>
        </w:rPr>
        <w:t>10mg/kg(</w:t>
      </w:r>
      <w:r w:rsidRPr="00167AB2">
        <w:rPr>
          <w:rFonts w:ascii="Arial" w:eastAsia="宋体" w:hAnsi="Arial" w:cs="Arial"/>
          <w:kern w:val="0"/>
          <w:sz w:val="20"/>
          <w:szCs w:val="20"/>
        </w:rPr>
        <w:t>为人类推荐剂量的</w:t>
      </w:r>
      <w:r w:rsidRPr="00167AB2">
        <w:rPr>
          <w:rFonts w:ascii="Arial" w:eastAsia="宋体" w:hAnsi="Arial" w:cs="Arial"/>
          <w:kern w:val="0"/>
          <w:sz w:val="20"/>
          <w:szCs w:val="20"/>
        </w:rPr>
        <w:t>2-7</w:t>
      </w:r>
      <w:r w:rsidRPr="00167AB2">
        <w:rPr>
          <w:rFonts w:ascii="Arial" w:eastAsia="宋体" w:hAnsi="Arial" w:cs="Arial"/>
          <w:kern w:val="0"/>
          <w:sz w:val="20"/>
          <w:szCs w:val="20"/>
        </w:rPr>
        <w:t>倍</w:t>
      </w:r>
      <w:r w:rsidRPr="00167AB2">
        <w:rPr>
          <w:rFonts w:ascii="Arial" w:eastAsia="宋体" w:hAnsi="Arial" w:cs="Arial"/>
          <w:kern w:val="0"/>
          <w:sz w:val="20"/>
          <w:szCs w:val="20"/>
        </w:rPr>
        <w:t>)24</w:t>
      </w:r>
      <w:r w:rsidRPr="00167AB2">
        <w:rPr>
          <w:rFonts w:ascii="Arial" w:eastAsia="宋体" w:hAnsi="Arial" w:cs="Arial"/>
          <w:kern w:val="0"/>
          <w:sz w:val="20"/>
          <w:szCs w:val="20"/>
        </w:rPr>
        <w:t>个月，提示无致癌作用。但雄性大鼠接受剂量为</w:t>
      </w:r>
      <w:r w:rsidRPr="00167AB2">
        <w:rPr>
          <w:rFonts w:ascii="Arial" w:eastAsia="宋体" w:hAnsi="Arial" w:cs="Arial"/>
          <w:kern w:val="0"/>
          <w:sz w:val="20"/>
          <w:szCs w:val="20"/>
        </w:rPr>
        <w:t>5mg/kg</w:t>
      </w:r>
      <w:r w:rsidRPr="00167AB2">
        <w:rPr>
          <w:rFonts w:ascii="Arial" w:eastAsia="宋体" w:hAnsi="Arial" w:cs="Arial"/>
          <w:kern w:val="0"/>
          <w:sz w:val="20"/>
          <w:szCs w:val="20"/>
        </w:rPr>
        <w:t>和</w:t>
      </w:r>
      <w:r w:rsidRPr="00167AB2">
        <w:rPr>
          <w:rFonts w:ascii="Arial" w:eastAsia="宋体" w:hAnsi="Arial" w:cs="Arial"/>
          <w:kern w:val="0"/>
          <w:sz w:val="20"/>
          <w:szCs w:val="20"/>
        </w:rPr>
        <w:t>10mg/kg</w:t>
      </w:r>
      <w:r w:rsidRPr="00167AB2">
        <w:rPr>
          <w:rFonts w:ascii="Arial" w:eastAsia="宋体" w:hAnsi="Arial" w:cs="Arial"/>
          <w:kern w:val="0"/>
          <w:sz w:val="20"/>
          <w:szCs w:val="20"/>
        </w:rPr>
        <w:t>，连续给药</w:t>
      </w:r>
      <w:r w:rsidRPr="00167AB2">
        <w:rPr>
          <w:rFonts w:ascii="Arial" w:eastAsia="宋体" w:hAnsi="Arial" w:cs="Arial"/>
          <w:kern w:val="0"/>
          <w:sz w:val="20"/>
          <w:szCs w:val="20"/>
        </w:rPr>
        <w:t>24</w:t>
      </w:r>
      <w:r w:rsidRPr="00167AB2">
        <w:rPr>
          <w:rFonts w:ascii="Arial" w:eastAsia="宋体" w:hAnsi="Arial" w:cs="Arial"/>
          <w:kern w:val="0"/>
          <w:sz w:val="20"/>
          <w:szCs w:val="20"/>
        </w:rPr>
        <w:t>个月，可见动物肝细胞腺瘤发生率增高。</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【制剂与规格】</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氟康唑片</w:t>
      </w:r>
      <w:r w:rsidRPr="00167AB2">
        <w:rPr>
          <w:rFonts w:ascii="Arial" w:eastAsia="宋体" w:hAnsi="Arial" w:cs="Arial"/>
          <w:kern w:val="0"/>
          <w:sz w:val="20"/>
          <w:szCs w:val="20"/>
        </w:rPr>
        <w:t xml:space="preserve">  (1)50mg</w:t>
      </w:r>
      <w:r w:rsidRPr="00167AB2">
        <w:rPr>
          <w:rFonts w:ascii="Arial" w:eastAsia="宋体" w:hAnsi="Arial" w:cs="Arial"/>
          <w:kern w:val="0"/>
          <w:sz w:val="20"/>
          <w:szCs w:val="20"/>
        </w:rPr>
        <w:t>。</w:t>
      </w:r>
      <w:r w:rsidRPr="00167AB2">
        <w:rPr>
          <w:rFonts w:ascii="Arial" w:eastAsia="宋体" w:hAnsi="Arial" w:cs="Arial"/>
          <w:kern w:val="0"/>
          <w:sz w:val="20"/>
          <w:szCs w:val="20"/>
        </w:rPr>
        <w:t>(2)100mg</w:t>
      </w:r>
      <w:r w:rsidRPr="00167AB2">
        <w:rPr>
          <w:rFonts w:ascii="Arial" w:eastAsia="宋体" w:hAnsi="Arial" w:cs="Arial"/>
          <w:kern w:val="0"/>
          <w:sz w:val="20"/>
          <w:szCs w:val="20"/>
        </w:rPr>
        <w:t>。</w:t>
      </w:r>
      <w:r w:rsidRPr="00167AB2">
        <w:rPr>
          <w:rFonts w:ascii="Arial" w:eastAsia="宋体" w:hAnsi="Arial" w:cs="Arial"/>
          <w:kern w:val="0"/>
          <w:sz w:val="20"/>
          <w:szCs w:val="20"/>
        </w:rPr>
        <w:t>(3)150mg</w:t>
      </w:r>
      <w:r w:rsidRPr="00167AB2">
        <w:rPr>
          <w:rFonts w:ascii="Arial" w:eastAsia="宋体" w:hAnsi="Arial" w:cs="Arial"/>
          <w:kern w:val="0"/>
          <w:sz w:val="20"/>
          <w:szCs w:val="20"/>
        </w:rPr>
        <w:t>。</w:t>
      </w:r>
      <w:r w:rsidRPr="00167AB2">
        <w:rPr>
          <w:rFonts w:ascii="Arial" w:eastAsia="宋体" w:hAnsi="Arial" w:cs="Arial"/>
          <w:kern w:val="0"/>
          <w:sz w:val="20"/>
          <w:szCs w:val="20"/>
        </w:rPr>
        <w:t>(4)200mg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氟康唑分散片</w:t>
      </w:r>
      <w:r w:rsidRPr="00167AB2">
        <w:rPr>
          <w:rFonts w:ascii="Arial" w:eastAsia="宋体" w:hAnsi="Arial" w:cs="Arial"/>
          <w:kern w:val="0"/>
          <w:sz w:val="20"/>
          <w:szCs w:val="20"/>
        </w:rPr>
        <w:t xml:space="preserve">  (1)50mg</w:t>
      </w:r>
      <w:r w:rsidRPr="00167AB2">
        <w:rPr>
          <w:rFonts w:ascii="Arial" w:eastAsia="宋体" w:hAnsi="Arial" w:cs="Arial"/>
          <w:kern w:val="0"/>
          <w:sz w:val="20"/>
          <w:szCs w:val="20"/>
        </w:rPr>
        <w:t>。</w:t>
      </w:r>
      <w:r w:rsidRPr="00167AB2">
        <w:rPr>
          <w:rFonts w:ascii="Arial" w:eastAsia="宋体" w:hAnsi="Arial" w:cs="Arial"/>
          <w:kern w:val="0"/>
          <w:sz w:val="20"/>
          <w:szCs w:val="20"/>
        </w:rPr>
        <w:t>(2)150mg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氟康唑胶囊</w:t>
      </w:r>
      <w:r w:rsidRPr="00167AB2">
        <w:rPr>
          <w:rFonts w:ascii="Arial" w:eastAsia="宋体" w:hAnsi="Arial" w:cs="Arial"/>
          <w:kern w:val="0"/>
          <w:sz w:val="20"/>
          <w:szCs w:val="20"/>
        </w:rPr>
        <w:t xml:space="preserve">  (1)50mg</w:t>
      </w:r>
      <w:r w:rsidRPr="00167AB2">
        <w:rPr>
          <w:rFonts w:ascii="Arial" w:eastAsia="宋体" w:hAnsi="Arial" w:cs="Arial"/>
          <w:kern w:val="0"/>
          <w:sz w:val="20"/>
          <w:szCs w:val="20"/>
        </w:rPr>
        <w:t>。</w:t>
      </w:r>
      <w:r w:rsidRPr="00167AB2">
        <w:rPr>
          <w:rFonts w:ascii="Arial" w:eastAsia="宋体" w:hAnsi="Arial" w:cs="Arial"/>
          <w:kern w:val="0"/>
          <w:sz w:val="20"/>
          <w:szCs w:val="20"/>
        </w:rPr>
        <w:t>(2)100mg</w:t>
      </w:r>
      <w:r w:rsidRPr="00167AB2">
        <w:rPr>
          <w:rFonts w:ascii="Arial" w:eastAsia="宋体" w:hAnsi="Arial" w:cs="Arial"/>
          <w:kern w:val="0"/>
          <w:sz w:val="20"/>
          <w:szCs w:val="20"/>
        </w:rPr>
        <w:t>。</w:t>
      </w:r>
      <w:r w:rsidRPr="00167AB2">
        <w:rPr>
          <w:rFonts w:ascii="Arial" w:eastAsia="宋体" w:hAnsi="Arial" w:cs="Arial"/>
          <w:kern w:val="0"/>
          <w:sz w:val="20"/>
          <w:szCs w:val="20"/>
        </w:rPr>
        <w:t>(3)150mg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氟康唑颗粒</w:t>
      </w:r>
      <w:r w:rsidRPr="00167AB2">
        <w:rPr>
          <w:rFonts w:ascii="Arial" w:eastAsia="宋体" w:hAnsi="Arial" w:cs="Arial"/>
          <w:kern w:val="0"/>
          <w:sz w:val="20"/>
          <w:szCs w:val="20"/>
        </w:rPr>
        <w:t xml:space="preserve">  (1)1g:50mg</w:t>
      </w:r>
      <w:r w:rsidRPr="00167AB2">
        <w:rPr>
          <w:rFonts w:ascii="Arial" w:eastAsia="宋体" w:hAnsi="Arial" w:cs="Arial"/>
          <w:kern w:val="0"/>
          <w:sz w:val="20"/>
          <w:szCs w:val="20"/>
        </w:rPr>
        <w:t>。</w:t>
      </w:r>
      <w:r w:rsidRPr="00167AB2">
        <w:rPr>
          <w:rFonts w:ascii="Arial" w:eastAsia="宋体" w:hAnsi="Arial" w:cs="Arial"/>
          <w:kern w:val="0"/>
          <w:sz w:val="20"/>
          <w:szCs w:val="20"/>
        </w:rPr>
        <w:t>(2)2g:100mg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氟康唑干混悬剂</w:t>
      </w:r>
      <w:r w:rsidRPr="00167AB2">
        <w:rPr>
          <w:rFonts w:ascii="Arial" w:eastAsia="宋体" w:hAnsi="Arial" w:cs="Arial"/>
          <w:kern w:val="0"/>
          <w:sz w:val="20"/>
          <w:szCs w:val="20"/>
        </w:rPr>
        <w:t xml:space="preserve">  (1)350mg</w:t>
      </w:r>
      <w:r w:rsidRPr="00167AB2">
        <w:rPr>
          <w:rFonts w:ascii="Arial" w:eastAsia="宋体" w:hAnsi="Arial" w:cs="Arial"/>
          <w:kern w:val="0"/>
          <w:sz w:val="20"/>
          <w:szCs w:val="20"/>
        </w:rPr>
        <w:t>。</w:t>
      </w:r>
      <w:r w:rsidRPr="00167AB2">
        <w:rPr>
          <w:rFonts w:ascii="Arial" w:eastAsia="宋体" w:hAnsi="Arial" w:cs="Arial"/>
          <w:kern w:val="0"/>
          <w:sz w:val="20"/>
          <w:szCs w:val="20"/>
        </w:rPr>
        <w:t>(2)1400mg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氟康唑注射液</w:t>
      </w:r>
      <w:r w:rsidRPr="00167AB2">
        <w:rPr>
          <w:rFonts w:ascii="Arial" w:eastAsia="宋体" w:hAnsi="Arial" w:cs="Arial"/>
          <w:kern w:val="0"/>
          <w:sz w:val="20"/>
          <w:szCs w:val="20"/>
        </w:rPr>
        <w:t xml:space="preserve">  (1)5ml:100mg</w:t>
      </w:r>
      <w:r w:rsidRPr="00167AB2">
        <w:rPr>
          <w:rFonts w:ascii="Arial" w:eastAsia="宋体" w:hAnsi="Arial" w:cs="Arial"/>
          <w:kern w:val="0"/>
          <w:sz w:val="20"/>
          <w:szCs w:val="20"/>
        </w:rPr>
        <w:t>。</w:t>
      </w:r>
      <w:r w:rsidRPr="00167AB2">
        <w:rPr>
          <w:rFonts w:ascii="Arial" w:eastAsia="宋体" w:hAnsi="Arial" w:cs="Arial"/>
          <w:kern w:val="0"/>
          <w:sz w:val="20"/>
          <w:szCs w:val="20"/>
        </w:rPr>
        <w:t>(2)5ml:200mg</w:t>
      </w:r>
      <w:r w:rsidRPr="00167AB2">
        <w:rPr>
          <w:rFonts w:ascii="Arial" w:eastAsia="宋体" w:hAnsi="Arial" w:cs="Arial"/>
          <w:kern w:val="0"/>
          <w:sz w:val="20"/>
          <w:szCs w:val="20"/>
        </w:rPr>
        <w:t>。</w:t>
      </w:r>
      <w:r w:rsidRPr="00167AB2">
        <w:rPr>
          <w:rFonts w:ascii="Arial" w:eastAsia="宋体" w:hAnsi="Arial" w:cs="Arial"/>
          <w:kern w:val="0"/>
          <w:sz w:val="20"/>
          <w:szCs w:val="20"/>
        </w:rPr>
        <w:t>(3)10ml:100mg</w:t>
      </w:r>
      <w:r w:rsidRPr="00167AB2">
        <w:rPr>
          <w:rFonts w:ascii="Arial" w:eastAsia="宋体" w:hAnsi="Arial" w:cs="Arial"/>
          <w:kern w:val="0"/>
          <w:sz w:val="20"/>
          <w:szCs w:val="20"/>
        </w:rPr>
        <w:t>。</w:t>
      </w:r>
      <w:r w:rsidRPr="00167AB2">
        <w:rPr>
          <w:rFonts w:ascii="Arial" w:eastAsia="宋体" w:hAnsi="Arial" w:cs="Arial"/>
          <w:kern w:val="0"/>
          <w:sz w:val="20"/>
          <w:szCs w:val="20"/>
        </w:rPr>
        <w:t>(4)10ml:200mg</w:t>
      </w:r>
      <w:r w:rsidRPr="00167AB2">
        <w:rPr>
          <w:rFonts w:ascii="Arial" w:eastAsia="宋体" w:hAnsi="Arial" w:cs="Arial"/>
          <w:kern w:val="0"/>
          <w:sz w:val="20"/>
          <w:szCs w:val="20"/>
        </w:rPr>
        <w:t>。</w:t>
      </w:r>
      <w:r w:rsidRPr="00167AB2">
        <w:rPr>
          <w:rFonts w:ascii="Arial" w:eastAsia="宋体" w:hAnsi="Arial" w:cs="Arial"/>
          <w:kern w:val="0"/>
          <w:sz w:val="20"/>
          <w:szCs w:val="20"/>
        </w:rPr>
        <w:t>(5)50ml:100mg</w:t>
      </w:r>
      <w:r w:rsidRPr="00167AB2">
        <w:rPr>
          <w:rFonts w:ascii="Arial" w:eastAsia="宋体" w:hAnsi="Arial" w:cs="Arial"/>
          <w:kern w:val="0"/>
          <w:sz w:val="20"/>
          <w:szCs w:val="20"/>
        </w:rPr>
        <w:t>。</w:t>
      </w:r>
      <w:r w:rsidRPr="00167AB2">
        <w:rPr>
          <w:rFonts w:ascii="Arial" w:eastAsia="宋体" w:hAnsi="Arial" w:cs="Arial"/>
          <w:kern w:val="0"/>
          <w:sz w:val="20"/>
          <w:szCs w:val="20"/>
        </w:rPr>
        <w:t>(6)100ml:100mg</w:t>
      </w:r>
      <w:r w:rsidRPr="00167AB2">
        <w:rPr>
          <w:rFonts w:ascii="Arial" w:eastAsia="宋体" w:hAnsi="Arial" w:cs="Arial"/>
          <w:kern w:val="0"/>
          <w:sz w:val="20"/>
          <w:szCs w:val="20"/>
        </w:rPr>
        <w:t>。</w:t>
      </w:r>
      <w:r w:rsidRPr="00167AB2">
        <w:rPr>
          <w:rFonts w:ascii="Arial" w:eastAsia="宋体" w:hAnsi="Arial" w:cs="Arial"/>
          <w:kern w:val="0"/>
          <w:sz w:val="20"/>
          <w:szCs w:val="20"/>
        </w:rPr>
        <w:t>(7)100ml:200mg</w:t>
      </w:r>
      <w:r w:rsidRPr="00167AB2">
        <w:rPr>
          <w:rFonts w:ascii="Arial" w:eastAsia="宋体" w:hAnsi="Arial" w:cs="Arial"/>
          <w:kern w:val="0"/>
          <w:sz w:val="20"/>
          <w:szCs w:val="20"/>
        </w:rPr>
        <w:t>。</w:t>
      </w:r>
      <w:r w:rsidRPr="00167AB2">
        <w:rPr>
          <w:rFonts w:ascii="Arial" w:eastAsia="宋体" w:hAnsi="Arial" w:cs="Arial"/>
          <w:kern w:val="0"/>
          <w:sz w:val="20"/>
          <w:szCs w:val="20"/>
        </w:rPr>
        <w:t>(8)200ml:400mg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氟康唑氯化钠注射液</w:t>
      </w:r>
      <w:r w:rsidRPr="00167AB2">
        <w:rPr>
          <w:rFonts w:ascii="Arial" w:eastAsia="宋体" w:hAnsi="Arial" w:cs="Arial"/>
          <w:kern w:val="0"/>
          <w:sz w:val="20"/>
          <w:szCs w:val="20"/>
        </w:rPr>
        <w:t xml:space="preserve">  (1)l00ml(</w:t>
      </w:r>
      <w:r w:rsidRPr="00167AB2">
        <w:rPr>
          <w:rFonts w:ascii="Arial" w:eastAsia="宋体" w:hAnsi="Arial" w:cs="Arial"/>
          <w:kern w:val="0"/>
          <w:sz w:val="20"/>
          <w:szCs w:val="20"/>
        </w:rPr>
        <w:t>氟康唑</w:t>
      </w:r>
      <w:r w:rsidRPr="00167AB2">
        <w:rPr>
          <w:rFonts w:ascii="Arial" w:eastAsia="宋体" w:hAnsi="Arial" w:cs="Arial"/>
          <w:kern w:val="0"/>
          <w:sz w:val="20"/>
          <w:szCs w:val="20"/>
        </w:rPr>
        <w:t>200mg</w:t>
      </w:r>
      <w:r w:rsidRPr="00167AB2">
        <w:rPr>
          <w:rFonts w:ascii="Arial" w:eastAsia="宋体" w:hAnsi="Arial" w:cs="Arial"/>
          <w:kern w:val="0"/>
          <w:sz w:val="20"/>
          <w:szCs w:val="20"/>
        </w:rPr>
        <w:t>、氯化钠</w:t>
      </w:r>
      <w:r w:rsidRPr="00167AB2">
        <w:rPr>
          <w:rFonts w:ascii="Arial" w:eastAsia="宋体" w:hAnsi="Arial" w:cs="Arial"/>
          <w:kern w:val="0"/>
          <w:sz w:val="20"/>
          <w:szCs w:val="20"/>
        </w:rPr>
        <w:t>900mg)</w:t>
      </w:r>
      <w:r w:rsidRPr="00167AB2">
        <w:rPr>
          <w:rFonts w:ascii="Arial" w:eastAsia="宋体" w:hAnsi="Arial" w:cs="Arial"/>
          <w:kern w:val="0"/>
          <w:sz w:val="20"/>
          <w:szCs w:val="20"/>
        </w:rPr>
        <w:t>。</w:t>
      </w:r>
      <w:r w:rsidRPr="00167AB2">
        <w:rPr>
          <w:rFonts w:ascii="Arial" w:eastAsia="宋体" w:hAnsi="Arial" w:cs="Arial"/>
          <w:kern w:val="0"/>
          <w:sz w:val="20"/>
          <w:szCs w:val="20"/>
        </w:rPr>
        <w:t>(2)200ml(</w:t>
      </w:r>
      <w:r w:rsidRPr="00167AB2">
        <w:rPr>
          <w:rFonts w:ascii="Arial" w:eastAsia="宋体" w:hAnsi="Arial" w:cs="Arial"/>
          <w:kern w:val="0"/>
          <w:sz w:val="20"/>
          <w:szCs w:val="20"/>
        </w:rPr>
        <w:t>氟康唑</w:t>
      </w:r>
      <w:r w:rsidRPr="00167AB2">
        <w:rPr>
          <w:rFonts w:ascii="Arial" w:eastAsia="宋体" w:hAnsi="Arial" w:cs="Arial"/>
          <w:kern w:val="0"/>
          <w:sz w:val="20"/>
          <w:szCs w:val="20"/>
        </w:rPr>
        <w:t>400mg</w:t>
      </w:r>
      <w:r w:rsidRPr="00167AB2">
        <w:rPr>
          <w:rFonts w:ascii="Arial" w:eastAsia="宋体" w:hAnsi="Arial" w:cs="Arial"/>
          <w:kern w:val="0"/>
          <w:sz w:val="20"/>
          <w:szCs w:val="20"/>
        </w:rPr>
        <w:t>、氯化钠</w:t>
      </w:r>
      <w:r w:rsidRPr="00167AB2">
        <w:rPr>
          <w:rFonts w:ascii="Arial" w:eastAsia="宋体" w:hAnsi="Arial" w:cs="Arial"/>
          <w:kern w:val="0"/>
          <w:sz w:val="20"/>
          <w:szCs w:val="20"/>
        </w:rPr>
        <w:t>1800mg)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氟康唑葡萄糖注射液</w:t>
      </w:r>
      <w:r w:rsidRPr="00167AB2">
        <w:rPr>
          <w:rFonts w:ascii="Arial" w:eastAsia="宋体" w:hAnsi="Arial" w:cs="Arial"/>
          <w:kern w:val="0"/>
          <w:sz w:val="20"/>
          <w:szCs w:val="20"/>
        </w:rPr>
        <w:t xml:space="preserve">  100ml(</w:t>
      </w:r>
      <w:r w:rsidRPr="00167AB2">
        <w:rPr>
          <w:rFonts w:ascii="Arial" w:eastAsia="宋体" w:hAnsi="Arial" w:cs="Arial"/>
          <w:kern w:val="0"/>
          <w:sz w:val="20"/>
          <w:szCs w:val="20"/>
        </w:rPr>
        <w:t>氟康唑</w:t>
      </w:r>
      <w:r w:rsidRPr="00167AB2">
        <w:rPr>
          <w:rFonts w:ascii="Arial" w:eastAsia="宋体" w:hAnsi="Arial" w:cs="Arial"/>
          <w:kern w:val="0"/>
          <w:sz w:val="20"/>
          <w:szCs w:val="20"/>
        </w:rPr>
        <w:t>200mg</w:t>
      </w:r>
      <w:r w:rsidRPr="00167AB2">
        <w:rPr>
          <w:rFonts w:ascii="Arial" w:eastAsia="宋体" w:hAnsi="Arial" w:cs="Arial"/>
          <w:kern w:val="0"/>
          <w:sz w:val="20"/>
          <w:szCs w:val="20"/>
        </w:rPr>
        <w:t>、葡萄糖</w:t>
      </w:r>
      <w:r w:rsidRPr="00167AB2">
        <w:rPr>
          <w:rFonts w:ascii="Arial" w:eastAsia="宋体" w:hAnsi="Arial" w:cs="Arial"/>
          <w:kern w:val="0"/>
          <w:sz w:val="20"/>
          <w:szCs w:val="20"/>
        </w:rPr>
        <w:t>5g)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注射用氟康唑</w:t>
      </w:r>
      <w:r w:rsidRPr="00167AB2">
        <w:rPr>
          <w:rFonts w:ascii="Arial" w:eastAsia="宋体" w:hAnsi="Arial" w:cs="Arial"/>
          <w:kern w:val="0"/>
          <w:sz w:val="20"/>
          <w:szCs w:val="20"/>
        </w:rPr>
        <w:t xml:space="preserve">  (1)25mg</w:t>
      </w:r>
      <w:r w:rsidRPr="00167AB2">
        <w:rPr>
          <w:rFonts w:ascii="Arial" w:eastAsia="宋体" w:hAnsi="Arial" w:cs="Arial"/>
          <w:kern w:val="0"/>
          <w:sz w:val="20"/>
          <w:szCs w:val="20"/>
        </w:rPr>
        <w:t>。</w:t>
      </w:r>
      <w:r w:rsidRPr="00167AB2">
        <w:rPr>
          <w:rFonts w:ascii="Arial" w:eastAsia="宋体" w:hAnsi="Arial" w:cs="Arial"/>
          <w:kern w:val="0"/>
          <w:sz w:val="20"/>
          <w:szCs w:val="20"/>
        </w:rPr>
        <w:t>(2)50mg</w:t>
      </w:r>
      <w:r w:rsidRPr="00167AB2">
        <w:rPr>
          <w:rFonts w:ascii="Arial" w:eastAsia="宋体" w:hAnsi="Arial" w:cs="Arial"/>
          <w:kern w:val="0"/>
          <w:sz w:val="20"/>
          <w:szCs w:val="20"/>
        </w:rPr>
        <w:t>。</w:t>
      </w:r>
      <w:r w:rsidRPr="00167AB2">
        <w:rPr>
          <w:rFonts w:ascii="Arial" w:eastAsia="宋体" w:hAnsi="Arial" w:cs="Arial"/>
          <w:kern w:val="0"/>
          <w:sz w:val="20"/>
          <w:szCs w:val="20"/>
        </w:rPr>
        <w:t>(3)100mg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氟康唑滴眼液</w:t>
      </w:r>
      <w:r w:rsidRPr="00167AB2">
        <w:rPr>
          <w:rFonts w:ascii="Arial" w:eastAsia="宋体" w:hAnsi="Arial" w:cs="Arial"/>
          <w:kern w:val="0"/>
          <w:sz w:val="20"/>
          <w:szCs w:val="20"/>
        </w:rPr>
        <w:t xml:space="preserve">  (1)1ml:5mg</w:t>
      </w:r>
      <w:r w:rsidRPr="00167AB2">
        <w:rPr>
          <w:rFonts w:ascii="Arial" w:eastAsia="宋体" w:hAnsi="Arial" w:cs="Arial"/>
          <w:kern w:val="0"/>
          <w:sz w:val="20"/>
          <w:szCs w:val="20"/>
        </w:rPr>
        <w:t>。</w:t>
      </w:r>
      <w:r w:rsidRPr="00167AB2">
        <w:rPr>
          <w:rFonts w:ascii="Arial" w:eastAsia="宋体" w:hAnsi="Arial" w:cs="Arial"/>
          <w:kern w:val="0"/>
          <w:sz w:val="20"/>
          <w:szCs w:val="20"/>
        </w:rPr>
        <w:t>(2)5ml:25mg</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氟康唑气雾剂</w:t>
      </w:r>
      <w:r w:rsidRPr="00167AB2">
        <w:rPr>
          <w:rFonts w:ascii="Arial" w:eastAsia="宋体" w:hAnsi="Arial" w:cs="Arial"/>
          <w:kern w:val="0"/>
          <w:sz w:val="20"/>
          <w:szCs w:val="20"/>
        </w:rPr>
        <w:t xml:space="preserve">  14g(</w:t>
      </w:r>
      <w:r w:rsidRPr="00167AB2">
        <w:rPr>
          <w:rFonts w:ascii="Arial" w:eastAsia="宋体" w:hAnsi="Arial" w:cs="Arial"/>
          <w:kern w:val="0"/>
          <w:sz w:val="20"/>
          <w:szCs w:val="20"/>
        </w:rPr>
        <w:t>每揿含本药</w:t>
      </w:r>
      <w:r w:rsidRPr="00167AB2">
        <w:rPr>
          <w:rFonts w:ascii="Arial" w:eastAsia="宋体" w:hAnsi="Arial" w:cs="Arial"/>
          <w:kern w:val="0"/>
          <w:sz w:val="20"/>
          <w:szCs w:val="20"/>
        </w:rPr>
        <w:t>1mg</w:t>
      </w:r>
      <w:r w:rsidRPr="00167AB2">
        <w:rPr>
          <w:rFonts w:ascii="Arial" w:eastAsia="宋体" w:hAnsi="Arial" w:cs="Arial"/>
          <w:kern w:val="0"/>
          <w:sz w:val="20"/>
          <w:szCs w:val="20"/>
        </w:rPr>
        <w:t>，每瓶</w:t>
      </w:r>
      <w:r w:rsidRPr="00167AB2">
        <w:rPr>
          <w:rFonts w:ascii="Arial" w:eastAsia="宋体" w:hAnsi="Arial" w:cs="Arial"/>
          <w:kern w:val="0"/>
          <w:sz w:val="20"/>
          <w:szCs w:val="20"/>
        </w:rPr>
        <w:t>200</w:t>
      </w:r>
      <w:r w:rsidRPr="00167AB2">
        <w:rPr>
          <w:rFonts w:ascii="Arial" w:eastAsia="宋体" w:hAnsi="Arial" w:cs="Arial"/>
          <w:kern w:val="0"/>
          <w:sz w:val="20"/>
          <w:szCs w:val="20"/>
        </w:rPr>
        <w:t>揿</w:t>
      </w:r>
      <w:r w:rsidRPr="00167AB2">
        <w:rPr>
          <w:rFonts w:ascii="Arial" w:eastAsia="宋体" w:hAnsi="Arial" w:cs="Arial"/>
          <w:kern w:val="0"/>
          <w:sz w:val="20"/>
          <w:szCs w:val="20"/>
        </w:rPr>
        <w:t>)</w:t>
      </w:r>
      <w:r w:rsidRPr="00167AB2">
        <w:rPr>
          <w:rFonts w:ascii="Arial" w:eastAsia="宋体" w:hAnsi="Arial" w:cs="Arial"/>
          <w:kern w:val="0"/>
          <w:sz w:val="20"/>
          <w:szCs w:val="20"/>
        </w:rPr>
        <w:t>。</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b/>
          <w:bCs/>
          <w:kern w:val="0"/>
          <w:sz w:val="20"/>
          <w:szCs w:val="20"/>
        </w:rPr>
        <w:t>【贮藏】</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片剂：遮光，密闭保存。</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分散片：密闭，在干燥处保存。</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胶囊：密闭，在干燥处</w:t>
      </w:r>
      <w:r w:rsidRPr="00167AB2">
        <w:rPr>
          <w:rFonts w:ascii="Arial" w:eastAsia="宋体" w:hAnsi="Arial" w:cs="Arial"/>
          <w:kern w:val="0"/>
          <w:sz w:val="20"/>
          <w:szCs w:val="20"/>
        </w:rPr>
        <w:t>(10-30</w:t>
      </w: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w:t>
      </w:r>
      <w:r w:rsidRPr="00167AB2">
        <w:rPr>
          <w:rFonts w:ascii="Arial" w:eastAsia="宋体" w:hAnsi="Arial" w:cs="Arial"/>
          <w:kern w:val="0"/>
          <w:sz w:val="20"/>
          <w:szCs w:val="20"/>
        </w:rPr>
        <w:t>保存。</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lastRenderedPageBreak/>
        <w:t>颗粒：密闭，在干燥处保存。</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干混悬剂：</w:t>
      </w:r>
      <w:r w:rsidRPr="00167AB2">
        <w:rPr>
          <w:rFonts w:ascii="Arial" w:eastAsia="宋体" w:hAnsi="Arial" w:cs="Arial"/>
          <w:kern w:val="0"/>
          <w:sz w:val="20"/>
          <w:szCs w:val="20"/>
        </w:rPr>
        <w:t>30</w:t>
      </w: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以下保存，勿冷冻。</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注射液：遮光，密闭保存。</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粉针剂：遮光，密闭保存。</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滴眼液：遮光，密闭</w:t>
      </w:r>
      <w:r w:rsidRPr="00167AB2">
        <w:rPr>
          <w:rFonts w:ascii="Arial" w:eastAsia="宋体" w:hAnsi="Arial" w:cs="Arial"/>
          <w:kern w:val="0"/>
          <w:sz w:val="20"/>
          <w:szCs w:val="20"/>
        </w:rPr>
        <w:t>(10-30</w:t>
      </w:r>
      <w:r w:rsidRPr="00167AB2">
        <w:rPr>
          <w:rFonts w:ascii="微软雅黑" w:eastAsia="微软雅黑" w:hAnsi="微软雅黑" w:cs="微软雅黑" w:hint="eastAsia"/>
          <w:kern w:val="0"/>
          <w:sz w:val="20"/>
          <w:szCs w:val="20"/>
        </w:rPr>
        <w:t>℃</w:t>
      </w:r>
      <w:r w:rsidRPr="00167AB2">
        <w:rPr>
          <w:rFonts w:ascii="Arial" w:eastAsia="宋体" w:hAnsi="Arial" w:cs="Arial"/>
          <w:kern w:val="0"/>
          <w:sz w:val="20"/>
          <w:szCs w:val="20"/>
        </w:rPr>
        <w:t>)</w:t>
      </w:r>
      <w:r w:rsidRPr="00167AB2">
        <w:rPr>
          <w:rFonts w:ascii="Arial" w:eastAsia="宋体" w:hAnsi="Arial" w:cs="Arial"/>
          <w:kern w:val="0"/>
          <w:sz w:val="20"/>
          <w:szCs w:val="20"/>
        </w:rPr>
        <w:t>保存。</w:t>
      </w:r>
    </w:p>
    <w:p w:rsidR="00167AB2" w:rsidRPr="00167AB2" w:rsidRDefault="00167AB2" w:rsidP="00167AB2">
      <w:pPr>
        <w:widowControl/>
        <w:spacing w:before="150" w:after="150" w:line="336" w:lineRule="auto"/>
        <w:jc w:val="left"/>
        <w:rPr>
          <w:rFonts w:ascii="Arial" w:eastAsia="宋体" w:hAnsi="Arial" w:cs="Arial"/>
          <w:kern w:val="0"/>
          <w:sz w:val="20"/>
          <w:szCs w:val="20"/>
        </w:rPr>
      </w:pPr>
      <w:r w:rsidRPr="00167AB2">
        <w:rPr>
          <w:rFonts w:ascii="Arial" w:eastAsia="宋体" w:hAnsi="Arial" w:cs="Arial"/>
          <w:kern w:val="0"/>
          <w:sz w:val="20"/>
          <w:szCs w:val="20"/>
        </w:rPr>
        <w:t>气雾剂：遮光，密闭，在凉处保存。</w:t>
      </w:r>
    </w:p>
    <w:p w:rsidR="00167AB2" w:rsidRPr="00167AB2" w:rsidRDefault="00167AB2" w:rsidP="00167AB2">
      <w:pPr>
        <w:widowControl/>
        <w:jc w:val="center"/>
        <w:rPr>
          <w:rFonts w:ascii="Arial" w:eastAsia="宋体" w:hAnsi="Arial" w:cs="Arial"/>
          <w:kern w:val="0"/>
          <w:sz w:val="20"/>
          <w:szCs w:val="20"/>
        </w:rPr>
      </w:pPr>
      <w:r w:rsidRPr="00167AB2">
        <w:rPr>
          <w:rFonts w:ascii="Arial" w:eastAsia="宋体" w:hAnsi="Arial" w:cs="Arial"/>
          <w:kern w:val="0"/>
          <w:sz w:val="20"/>
          <w:szCs w:val="20"/>
        </w:rPr>
        <w:t>使用</w:t>
      </w:r>
      <w:r w:rsidRPr="00167AB2">
        <w:rPr>
          <w:rFonts w:ascii="Arial" w:eastAsia="宋体" w:hAnsi="Arial" w:cs="Arial"/>
          <w:kern w:val="0"/>
          <w:sz w:val="20"/>
          <w:szCs w:val="20"/>
        </w:rPr>
        <w:t>UpToDate</w:t>
      </w:r>
      <w:r w:rsidRPr="00167AB2">
        <w:rPr>
          <w:rFonts w:ascii="Arial" w:eastAsia="宋体" w:hAnsi="Arial" w:cs="Arial"/>
          <w:kern w:val="0"/>
          <w:sz w:val="20"/>
          <w:szCs w:val="20"/>
        </w:rPr>
        <w:t>临床顾问须遵循</w:t>
      </w:r>
      <w:hyperlink r:id="rId4" w:tgtFrame="_blank" w:history="1">
        <w:r w:rsidRPr="00167AB2">
          <w:rPr>
            <w:rFonts w:ascii="Arial" w:eastAsia="宋体" w:hAnsi="Arial" w:cs="Arial"/>
            <w:color w:val="336633"/>
            <w:kern w:val="0"/>
            <w:sz w:val="20"/>
            <w:szCs w:val="20"/>
            <w:u w:val="single"/>
          </w:rPr>
          <w:t>用户协议</w:t>
        </w:r>
      </w:hyperlink>
      <w:r w:rsidRPr="00167AB2">
        <w:rPr>
          <w:rFonts w:ascii="Arial" w:eastAsia="宋体" w:hAnsi="Arial" w:cs="Arial"/>
          <w:kern w:val="0"/>
          <w:sz w:val="20"/>
          <w:szCs w:val="20"/>
        </w:rPr>
        <w:t>。</w:t>
      </w:r>
      <w:r w:rsidRPr="00167AB2">
        <w:rPr>
          <w:rFonts w:ascii="Arial" w:eastAsia="宋体" w:hAnsi="Arial" w:cs="Arial"/>
          <w:kern w:val="0"/>
          <w:sz w:val="20"/>
          <w:szCs w:val="20"/>
        </w:rPr>
        <w:t xml:space="preserve"> </w:t>
      </w:r>
    </w:p>
    <w:p w:rsidR="00167AB2" w:rsidRPr="00167AB2" w:rsidRDefault="00167AB2" w:rsidP="00167AB2">
      <w:pPr>
        <w:widowControl/>
        <w:jc w:val="left"/>
        <w:rPr>
          <w:rFonts w:ascii="Arial" w:eastAsia="宋体" w:hAnsi="Arial" w:cs="Arial"/>
          <w:kern w:val="0"/>
          <w:sz w:val="20"/>
          <w:szCs w:val="20"/>
        </w:rPr>
      </w:pPr>
      <w:r w:rsidRPr="00167AB2">
        <w:rPr>
          <w:rFonts w:ascii="Arial" w:eastAsia="宋体" w:hAnsi="Arial" w:cs="Arial"/>
          <w:kern w:val="0"/>
          <w:sz w:val="20"/>
          <w:szCs w:val="20"/>
        </w:rPr>
        <w:t>专题</w:t>
      </w:r>
      <w:r w:rsidRPr="00167AB2">
        <w:rPr>
          <w:rFonts w:ascii="Arial" w:eastAsia="宋体" w:hAnsi="Arial" w:cs="Arial"/>
          <w:kern w:val="0"/>
          <w:sz w:val="20"/>
          <w:szCs w:val="20"/>
        </w:rPr>
        <w:t xml:space="preserve"> 92372 </w:t>
      </w:r>
      <w:r w:rsidRPr="00167AB2">
        <w:rPr>
          <w:rFonts w:ascii="Arial" w:eastAsia="宋体" w:hAnsi="Arial" w:cs="Arial"/>
          <w:kern w:val="0"/>
          <w:sz w:val="20"/>
          <w:szCs w:val="20"/>
        </w:rPr>
        <w:t>版本</w:t>
      </w:r>
      <w:r w:rsidRPr="00167AB2">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97"/>
    <w:rsid w:val="00167AB2"/>
    <w:rsid w:val="0048715B"/>
    <w:rsid w:val="006D5E97"/>
    <w:rsid w:val="0079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F43F0-6B27-47C6-B8BD-EE0795CE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83850">
      <w:bodyDiv w:val="1"/>
      <w:marLeft w:val="0"/>
      <w:marRight w:val="0"/>
      <w:marTop w:val="0"/>
      <w:marBottom w:val="0"/>
      <w:divBdr>
        <w:top w:val="none" w:sz="0" w:space="0" w:color="auto"/>
        <w:left w:val="none" w:sz="0" w:space="0" w:color="auto"/>
        <w:bottom w:val="none" w:sz="0" w:space="0" w:color="auto"/>
        <w:right w:val="none" w:sz="0" w:space="0" w:color="auto"/>
      </w:divBdr>
      <w:divsChild>
        <w:div w:id="629744976">
          <w:marLeft w:val="0"/>
          <w:marRight w:val="0"/>
          <w:marTop w:val="0"/>
          <w:marBottom w:val="0"/>
          <w:divBdr>
            <w:top w:val="none" w:sz="0" w:space="0" w:color="auto"/>
            <w:left w:val="none" w:sz="0" w:space="0" w:color="auto"/>
            <w:bottom w:val="none" w:sz="0" w:space="0" w:color="auto"/>
            <w:right w:val="none" w:sz="0" w:space="0" w:color="auto"/>
          </w:divBdr>
          <w:divsChild>
            <w:div w:id="2025589228">
              <w:marLeft w:val="0"/>
              <w:marRight w:val="0"/>
              <w:marTop w:val="0"/>
              <w:marBottom w:val="0"/>
              <w:divBdr>
                <w:top w:val="none" w:sz="0" w:space="0" w:color="auto"/>
                <w:left w:val="none" w:sz="0" w:space="0" w:color="auto"/>
                <w:bottom w:val="none" w:sz="0" w:space="0" w:color="auto"/>
                <w:right w:val="none" w:sz="0" w:space="0" w:color="auto"/>
              </w:divBdr>
              <w:divsChild>
                <w:div w:id="1708989475">
                  <w:marLeft w:val="450"/>
                  <w:marRight w:val="900"/>
                  <w:marTop w:val="450"/>
                  <w:marBottom w:val="450"/>
                  <w:divBdr>
                    <w:top w:val="none" w:sz="0" w:space="0" w:color="auto"/>
                    <w:left w:val="none" w:sz="0" w:space="0" w:color="auto"/>
                    <w:bottom w:val="none" w:sz="0" w:space="0" w:color="auto"/>
                    <w:right w:val="none" w:sz="0" w:space="0" w:color="auto"/>
                  </w:divBdr>
                  <w:divsChild>
                    <w:div w:id="2036032838">
                      <w:marLeft w:val="0"/>
                      <w:marRight w:val="0"/>
                      <w:marTop w:val="0"/>
                      <w:marBottom w:val="0"/>
                      <w:divBdr>
                        <w:top w:val="none" w:sz="0" w:space="0" w:color="auto"/>
                        <w:left w:val="none" w:sz="0" w:space="0" w:color="auto"/>
                        <w:bottom w:val="none" w:sz="0" w:space="0" w:color="auto"/>
                        <w:right w:val="none" w:sz="0" w:space="0" w:color="auto"/>
                      </w:divBdr>
                    </w:div>
                    <w:div w:id="1244607054">
                      <w:marLeft w:val="0"/>
                      <w:marRight w:val="0"/>
                      <w:marTop w:val="0"/>
                      <w:marBottom w:val="0"/>
                      <w:divBdr>
                        <w:top w:val="none" w:sz="0" w:space="0" w:color="auto"/>
                        <w:left w:val="none" w:sz="0" w:space="0" w:color="auto"/>
                        <w:bottom w:val="none" w:sz="0" w:space="0" w:color="auto"/>
                        <w:right w:val="none" w:sz="0" w:space="0" w:color="auto"/>
                      </w:divBdr>
                    </w:div>
                    <w:div w:id="5986520">
                      <w:marLeft w:val="0"/>
                      <w:marRight w:val="0"/>
                      <w:marTop w:val="480"/>
                      <w:marBottom w:val="480"/>
                      <w:divBdr>
                        <w:top w:val="none" w:sz="0" w:space="0" w:color="auto"/>
                        <w:left w:val="none" w:sz="0" w:space="0" w:color="auto"/>
                        <w:bottom w:val="none" w:sz="0" w:space="0" w:color="auto"/>
                        <w:right w:val="none" w:sz="0" w:space="0" w:color="auto"/>
                      </w:divBdr>
                    </w:div>
                    <w:div w:id="1905330669">
                      <w:marLeft w:val="0"/>
                      <w:marRight w:val="0"/>
                      <w:marTop w:val="0"/>
                      <w:marBottom w:val="0"/>
                      <w:divBdr>
                        <w:top w:val="none" w:sz="0" w:space="0" w:color="auto"/>
                        <w:left w:val="none" w:sz="0" w:space="0" w:color="auto"/>
                        <w:bottom w:val="none" w:sz="0" w:space="0" w:color="auto"/>
                        <w:right w:val="none" w:sz="0" w:space="0" w:color="auto"/>
                      </w:divBdr>
                      <w:divsChild>
                        <w:div w:id="17856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2351</Words>
  <Characters>13406</Characters>
  <Application>Microsoft Office Word</Application>
  <DocSecurity>0</DocSecurity>
  <Lines>111</Lines>
  <Paragraphs>31</Paragraphs>
  <ScaleCrop>false</ScaleCrop>
  <Company/>
  <LinksUpToDate>false</LinksUpToDate>
  <CharactersWithSpaces>15726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3</cp:revision>
  <dcterms:created xsi:type="dcterms:W3CDTF">2015-02-09T02:26:00Z</dcterms:created>
  <dcterms:modified xsi:type="dcterms:W3CDTF">2015-02-09T02:27:00Z</dcterms:modified>
</cp:coreProperties>
</file>