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FC8" w:rsidRPr="00666FC8" w:rsidRDefault="00666FC8" w:rsidP="00666FC8">
      <w:pPr>
        <w:widowControl/>
        <w:jc w:val="left"/>
        <w:rPr>
          <w:rFonts w:ascii="Arial" w:eastAsia="宋体" w:hAnsi="Arial" w:cs="Arial"/>
          <w:b/>
          <w:bCs/>
          <w:kern w:val="0"/>
          <w:sz w:val="20"/>
          <w:szCs w:val="20"/>
        </w:rPr>
      </w:pPr>
      <w:bookmarkStart w:id="0" w:name="_GoBack"/>
      <w:r w:rsidRPr="00666FC8">
        <w:rPr>
          <w:rFonts w:ascii="Arial" w:eastAsia="宋体" w:hAnsi="Arial" w:cs="Arial"/>
          <w:b/>
          <w:bCs/>
          <w:kern w:val="0"/>
          <w:sz w:val="20"/>
          <w:szCs w:val="20"/>
        </w:rPr>
        <w:t>利巴韦林</w:t>
      </w:r>
    </w:p>
    <w:bookmarkEnd w:id="0"/>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文章版本号：</w:t>
      </w:r>
      <w:r w:rsidRPr="00666FC8">
        <w:rPr>
          <w:rFonts w:ascii="Arial" w:eastAsia="宋体" w:hAnsi="Arial" w:cs="Arial"/>
          <w:kern w:val="0"/>
          <w:sz w:val="20"/>
          <w:szCs w:val="20"/>
        </w:rPr>
        <w:t>2</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最后发布时间：</w:t>
      </w:r>
      <w:r w:rsidRPr="00666FC8">
        <w:rPr>
          <w:rFonts w:ascii="Arial" w:eastAsia="宋体" w:hAnsi="Arial" w:cs="Arial"/>
          <w:kern w:val="0"/>
          <w:sz w:val="20"/>
          <w:szCs w:val="20"/>
        </w:rPr>
        <w:t>2014-4-15 9:45:47</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b/>
          <w:bCs/>
          <w:kern w:val="0"/>
          <w:sz w:val="20"/>
          <w:szCs w:val="20"/>
        </w:rPr>
        <w:t>【特别警示】</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1.</w:t>
      </w:r>
      <w:r w:rsidRPr="00666FC8">
        <w:rPr>
          <w:rFonts w:ascii="Arial" w:eastAsia="宋体" w:hAnsi="Arial" w:cs="Arial"/>
          <w:kern w:val="0"/>
          <w:sz w:val="20"/>
          <w:szCs w:val="20"/>
        </w:rPr>
        <w:t>本药单一疗法对慢性丙型肝炎病毒感染无效。</w:t>
      </w:r>
      <w:r w:rsidRPr="00666FC8">
        <w:rPr>
          <w:rFonts w:ascii="Arial" w:eastAsia="宋体" w:hAnsi="Arial" w:cs="Arial"/>
          <w:kern w:val="0"/>
          <w:sz w:val="20"/>
          <w:szCs w:val="20"/>
        </w:rPr>
        <w:t>(FDA</w:t>
      </w:r>
      <w:r w:rsidRPr="00666FC8">
        <w:rPr>
          <w:rFonts w:ascii="Arial" w:eastAsia="宋体" w:hAnsi="Arial" w:cs="Arial"/>
          <w:kern w:val="0"/>
          <w:sz w:val="20"/>
          <w:szCs w:val="20"/>
        </w:rPr>
        <w:t>药品说明书</w:t>
      </w:r>
      <w:r w:rsidRPr="00666FC8">
        <w:rPr>
          <w:rFonts w:ascii="Arial" w:eastAsia="宋体" w:hAnsi="Arial" w:cs="Arial"/>
          <w:kern w:val="0"/>
          <w:sz w:val="20"/>
          <w:szCs w:val="20"/>
        </w:rPr>
        <w:t>-</w:t>
      </w:r>
      <w:r w:rsidRPr="00666FC8">
        <w:rPr>
          <w:rFonts w:ascii="Arial" w:eastAsia="宋体" w:hAnsi="Arial" w:cs="Arial"/>
          <w:kern w:val="0"/>
          <w:sz w:val="20"/>
          <w:szCs w:val="20"/>
        </w:rPr>
        <w:t>利巴韦林片、胶囊、口服溶液</w:t>
      </w:r>
      <w:r w:rsidRPr="00666FC8">
        <w:rPr>
          <w:rFonts w:ascii="Arial" w:eastAsia="宋体" w:hAnsi="Arial" w:cs="Arial"/>
          <w:kern w:val="0"/>
          <w:sz w:val="20"/>
          <w:szCs w:val="20"/>
        </w:rPr>
        <w:t>)</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2.</w:t>
      </w:r>
      <w:r w:rsidRPr="00666FC8">
        <w:rPr>
          <w:rFonts w:ascii="Arial" w:eastAsia="宋体" w:hAnsi="Arial" w:cs="Arial"/>
          <w:kern w:val="0"/>
          <w:sz w:val="20"/>
          <w:szCs w:val="20"/>
        </w:rPr>
        <w:t>动物试验证实本药有明显的致畸和</w:t>
      </w:r>
      <w:r w:rsidRPr="00666FC8">
        <w:rPr>
          <w:rFonts w:ascii="Arial" w:eastAsia="宋体" w:hAnsi="Arial" w:cs="Arial"/>
          <w:kern w:val="0"/>
          <w:sz w:val="20"/>
          <w:szCs w:val="20"/>
        </w:rPr>
        <w:t>(</w:t>
      </w:r>
      <w:r w:rsidRPr="00666FC8">
        <w:rPr>
          <w:rFonts w:ascii="Arial" w:eastAsia="宋体" w:hAnsi="Arial" w:cs="Arial"/>
          <w:kern w:val="0"/>
          <w:sz w:val="20"/>
          <w:szCs w:val="20"/>
        </w:rPr>
        <w:t>或</w:t>
      </w:r>
      <w:r w:rsidRPr="00666FC8">
        <w:rPr>
          <w:rFonts w:ascii="Arial" w:eastAsia="宋体" w:hAnsi="Arial" w:cs="Arial"/>
          <w:kern w:val="0"/>
          <w:sz w:val="20"/>
          <w:szCs w:val="20"/>
        </w:rPr>
        <w:t>)</w:t>
      </w:r>
      <w:r w:rsidRPr="00666FC8">
        <w:rPr>
          <w:rFonts w:ascii="Arial" w:eastAsia="宋体" w:hAnsi="Arial" w:cs="Arial"/>
          <w:kern w:val="0"/>
          <w:sz w:val="20"/>
          <w:szCs w:val="20"/>
        </w:rPr>
        <w:t>杀胚毒性，本药禁用于妊娠期妇女和妊娠期妇女的男性配偶。</w:t>
      </w:r>
      <w:r w:rsidRPr="00666FC8">
        <w:rPr>
          <w:rFonts w:ascii="Arial" w:eastAsia="宋体" w:hAnsi="Arial" w:cs="Arial"/>
          <w:kern w:val="0"/>
          <w:sz w:val="20"/>
          <w:szCs w:val="20"/>
        </w:rPr>
        <w:t>(FDA</w:t>
      </w:r>
      <w:r w:rsidRPr="00666FC8">
        <w:rPr>
          <w:rFonts w:ascii="Arial" w:eastAsia="宋体" w:hAnsi="Arial" w:cs="Arial"/>
          <w:kern w:val="0"/>
          <w:sz w:val="20"/>
          <w:szCs w:val="20"/>
        </w:rPr>
        <w:t>药品说明书</w:t>
      </w:r>
      <w:r w:rsidRPr="00666FC8">
        <w:rPr>
          <w:rFonts w:ascii="Arial" w:eastAsia="宋体" w:hAnsi="Arial" w:cs="Arial"/>
          <w:kern w:val="0"/>
          <w:sz w:val="20"/>
          <w:szCs w:val="20"/>
        </w:rPr>
        <w:t>-</w:t>
      </w:r>
      <w:r w:rsidRPr="00666FC8">
        <w:rPr>
          <w:rFonts w:ascii="Arial" w:eastAsia="宋体" w:hAnsi="Arial" w:cs="Arial"/>
          <w:kern w:val="0"/>
          <w:sz w:val="20"/>
          <w:szCs w:val="20"/>
        </w:rPr>
        <w:t>利巴韦林片、胶囊、口服溶液</w:t>
      </w:r>
      <w:r w:rsidRPr="00666FC8">
        <w:rPr>
          <w:rFonts w:ascii="Arial" w:eastAsia="宋体" w:hAnsi="Arial" w:cs="Arial"/>
          <w:kern w:val="0"/>
          <w:sz w:val="20"/>
          <w:szCs w:val="20"/>
        </w:rPr>
        <w:t>)</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3.</w:t>
      </w:r>
      <w:r w:rsidRPr="00666FC8">
        <w:rPr>
          <w:rFonts w:ascii="Arial" w:eastAsia="宋体" w:hAnsi="Arial" w:cs="Arial"/>
          <w:kern w:val="0"/>
          <w:sz w:val="20"/>
          <w:szCs w:val="20"/>
        </w:rPr>
        <w:t>本药主要临床毒性为溶血性贫血，可能导致致命的心脏病和非致命的心肌梗死。有显著或不稳定性心脏病史的患者不应使用本药。</w:t>
      </w:r>
      <w:r w:rsidRPr="00666FC8">
        <w:rPr>
          <w:rFonts w:ascii="Arial" w:eastAsia="宋体" w:hAnsi="Arial" w:cs="Arial"/>
          <w:kern w:val="0"/>
          <w:sz w:val="20"/>
          <w:szCs w:val="20"/>
        </w:rPr>
        <w:t>(FDA</w:t>
      </w:r>
      <w:r w:rsidRPr="00666FC8">
        <w:rPr>
          <w:rFonts w:ascii="Arial" w:eastAsia="宋体" w:hAnsi="Arial" w:cs="Arial"/>
          <w:kern w:val="0"/>
          <w:sz w:val="20"/>
          <w:szCs w:val="20"/>
        </w:rPr>
        <w:t>药品说明书</w:t>
      </w:r>
      <w:r w:rsidRPr="00666FC8">
        <w:rPr>
          <w:rFonts w:ascii="Arial" w:eastAsia="宋体" w:hAnsi="Arial" w:cs="Arial"/>
          <w:kern w:val="0"/>
          <w:sz w:val="20"/>
          <w:szCs w:val="20"/>
        </w:rPr>
        <w:t>-</w:t>
      </w:r>
      <w:r w:rsidRPr="00666FC8">
        <w:rPr>
          <w:rFonts w:ascii="Arial" w:eastAsia="宋体" w:hAnsi="Arial" w:cs="Arial"/>
          <w:kern w:val="0"/>
          <w:sz w:val="20"/>
          <w:szCs w:val="20"/>
        </w:rPr>
        <w:t>利巴韦林片、胶囊、口服溶液</w:t>
      </w:r>
      <w:r w:rsidRPr="00666FC8">
        <w:rPr>
          <w:rFonts w:ascii="Arial" w:eastAsia="宋体" w:hAnsi="Arial" w:cs="Arial"/>
          <w:kern w:val="0"/>
          <w:sz w:val="20"/>
          <w:szCs w:val="20"/>
        </w:rPr>
        <w:t>)</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4.</w:t>
      </w:r>
      <w:r w:rsidRPr="00666FC8">
        <w:rPr>
          <w:rFonts w:ascii="Arial" w:eastAsia="宋体" w:hAnsi="Arial" w:cs="Arial"/>
          <w:kern w:val="0"/>
          <w:sz w:val="20"/>
          <w:szCs w:val="20"/>
        </w:rPr>
        <w:t>婴儿开始使用本药吸入剂可发生突然的呼吸功能恶化。</w:t>
      </w:r>
      <w:r w:rsidRPr="00666FC8">
        <w:rPr>
          <w:rFonts w:ascii="Arial" w:eastAsia="宋体" w:hAnsi="Arial" w:cs="Arial"/>
          <w:kern w:val="0"/>
          <w:sz w:val="20"/>
          <w:szCs w:val="20"/>
        </w:rPr>
        <w:t>(FDA</w:t>
      </w:r>
      <w:r w:rsidRPr="00666FC8">
        <w:rPr>
          <w:rFonts w:ascii="Arial" w:eastAsia="宋体" w:hAnsi="Arial" w:cs="Arial"/>
          <w:kern w:val="0"/>
          <w:sz w:val="20"/>
          <w:szCs w:val="20"/>
        </w:rPr>
        <w:t>药品说明书</w:t>
      </w:r>
      <w:r w:rsidRPr="00666FC8">
        <w:rPr>
          <w:rFonts w:ascii="Arial" w:eastAsia="宋体" w:hAnsi="Arial" w:cs="Arial"/>
          <w:kern w:val="0"/>
          <w:sz w:val="20"/>
          <w:szCs w:val="20"/>
        </w:rPr>
        <w:t>-</w:t>
      </w:r>
      <w:r w:rsidRPr="00666FC8">
        <w:rPr>
          <w:rFonts w:ascii="Arial" w:eastAsia="宋体" w:hAnsi="Arial" w:cs="Arial"/>
          <w:kern w:val="0"/>
          <w:sz w:val="20"/>
          <w:szCs w:val="20"/>
        </w:rPr>
        <w:t>利巴韦林吸入剂</w:t>
      </w:r>
      <w:r w:rsidRPr="00666FC8">
        <w:rPr>
          <w:rFonts w:ascii="Arial" w:eastAsia="宋体" w:hAnsi="Arial" w:cs="Arial"/>
          <w:kern w:val="0"/>
          <w:sz w:val="20"/>
          <w:szCs w:val="20"/>
        </w:rPr>
        <w:t>)</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b/>
          <w:bCs/>
          <w:kern w:val="0"/>
          <w:sz w:val="20"/>
          <w:szCs w:val="20"/>
        </w:rPr>
        <w:t>【药物名称】</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中文通用名称：利巴韦林</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英文通用名称：</w:t>
      </w:r>
      <w:r w:rsidRPr="00666FC8">
        <w:rPr>
          <w:rFonts w:ascii="Arial" w:eastAsia="宋体" w:hAnsi="Arial" w:cs="Arial"/>
          <w:kern w:val="0"/>
          <w:sz w:val="20"/>
          <w:szCs w:val="20"/>
        </w:rPr>
        <w:t>Ribavirin</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其他名称：奥得清、奥佳、并毒霄、病毒唑、华乐沙、均达坦、康立多、柯萨、利力宁、利迈欣、利美普辛、南元、尼斯可、奇力青、奇力威林、锐迪、三氮唑核苷、三唑核苷、同欣、威程、威乐星、威利宁、维拉克、酰胺三唑核苷、新博林、信韦灵、</w:t>
      </w:r>
      <w:r w:rsidRPr="00666FC8">
        <w:rPr>
          <w:rFonts w:ascii="Arial" w:eastAsia="宋体" w:hAnsi="Arial" w:cs="Arial"/>
          <w:kern w:val="0"/>
          <w:sz w:val="20"/>
          <w:szCs w:val="20"/>
        </w:rPr>
        <w:t>COPEGUS</w:t>
      </w:r>
      <w:r w:rsidRPr="00666FC8">
        <w:rPr>
          <w:rFonts w:ascii="Arial" w:eastAsia="宋体" w:hAnsi="Arial" w:cs="Arial"/>
          <w:kern w:val="0"/>
          <w:sz w:val="20"/>
          <w:szCs w:val="20"/>
        </w:rPr>
        <w:t>、</w:t>
      </w:r>
      <w:r w:rsidRPr="00666FC8">
        <w:rPr>
          <w:rFonts w:ascii="Arial" w:eastAsia="宋体" w:hAnsi="Arial" w:cs="Arial"/>
          <w:kern w:val="0"/>
          <w:sz w:val="20"/>
          <w:szCs w:val="20"/>
        </w:rPr>
        <w:t>Rebetol</w:t>
      </w:r>
      <w:r w:rsidRPr="00666FC8">
        <w:rPr>
          <w:rFonts w:ascii="Arial" w:eastAsia="宋体" w:hAnsi="Arial" w:cs="Arial"/>
          <w:kern w:val="0"/>
          <w:sz w:val="20"/>
          <w:szCs w:val="20"/>
        </w:rPr>
        <w:t>、</w:t>
      </w:r>
      <w:r w:rsidRPr="00666FC8">
        <w:rPr>
          <w:rFonts w:ascii="Arial" w:eastAsia="宋体" w:hAnsi="Arial" w:cs="Arial"/>
          <w:kern w:val="0"/>
          <w:sz w:val="20"/>
          <w:szCs w:val="20"/>
        </w:rPr>
        <w:t>Ribasphere</w:t>
      </w:r>
      <w:r w:rsidRPr="00666FC8">
        <w:rPr>
          <w:rFonts w:ascii="Arial" w:eastAsia="宋体" w:hAnsi="Arial" w:cs="Arial"/>
          <w:kern w:val="0"/>
          <w:sz w:val="20"/>
          <w:szCs w:val="20"/>
        </w:rPr>
        <w:t>、</w:t>
      </w:r>
      <w:r w:rsidRPr="00666FC8">
        <w:rPr>
          <w:rFonts w:ascii="Arial" w:eastAsia="宋体" w:hAnsi="Arial" w:cs="Arial"/>
          <w:kern w:val="0"/>
          <w:sz w:val="20"/>
          <w:szCs w:val="20"/>
        </w:rPr>
        <w:t>Ribavirinum</w:t>
      </w:r>
      <w:r w:rsidRPr="00666FC8">
        <w:rPr>
          <w:rFonts w:ascii="Arial" w:eastAsia="宋体" w:hAnsi="Arial" w:cs="Arial"/>
          <w:kern w:val="0"/>
          <w:sz w:val="20"/>
          <w:szCs w:val="20"/>
        </w:rPr>
        <w:t>、</w:t>
      </w:r>
      <w:r w:rsidRPr="00666FC8">
        <w:rPr>
          <w:rFonts w:ascii="Arial" w:eastAsia="宋体" w:hAnsi="Arial" w:cs="Arial"/>
          <w:kern w:val="0"/>
          <w:sz w:val="20"/>
          <w:szCs w:val="20"/>
        </w:rPr>
        <w:t>Tribavirin</w:t>
      </w:r>
      <w:r w:rsidRPr="00666FC8">
        <w:rPr>
          <w:rFonts w:ascii="Arial" w:eastAsia="宋体" w:hAnsi="Arial" w:cs="Arial"/>
          <w:kern w:val="0"/>
          <w:sz w:val="20"/>
          <w:szCs w:val="20"/>
        </w:rPr>
        <w:t>、</w:t>
      </w:r>
      <w:r w:rsidRPr="00666FC8">
        <w:rPr>
          <w:rFonts w:ascii="Arial" w:eastAsia="宋体" w:hAnsi="Arial" w:cs="Arial"/>
          <w:kern w:val="0"/>
          <w:sz w:val="20"/>
          <w:szCs w:val="20"/>
        </w:rPr>
        <w:t>Vilona</w:t>
      </w:r>
      <w:r w:rsidRPr="00666FC8">
        <w:rPr>
          <w:rFonts w:ascii="Arial" w:eastAsia="宋体" w:hAnsi="Arial" w:cs="Arial"/>
          <w:kern w:val="0"/>
          <w:sz w:val="20"/>
          <w:szCs w:val="20"/>
        </w:rPr>
        <w:t>、</w:t>
      </w:r>
      <w:r w:rsidRPr="00666FC8">
        <w:rPr>
          <w:rFonts w:ascii="Arial" w:eastAsia="宋体" w:hAnsi="Arial" w:cs="Arial"/>
          <w:kern w:val="0"/>
          <w:sz w:val="20"/>
          <w:szCs w:val="20"/>
        </w:rPr>
        <w:t>Viramid</w:t>
      </w:r>
      <w:r w:rsidRPr="00666FC8">
        <w:rPr>
          <w:rFonts w:ascii="Arial" w:eastAsia="宋体" w:hAnsi="Arial" w:cs="Arial"/>
          <w:kern w:val="0"/>
          <w:sz w:val="20"/>
          <w:szCs w:val="20"/>
        </w:rPr>
        <w:t>、</w:t>
      </w:r>
      <w:r w:rsidRPr="00666FC8">
        <w:rPr>
          <w:rFonts w:ascii="Arial" w:eastAsia="宋体" w:hAnsi="Arial" w:cs="Arial"/>
          <w:kern w:val="0"/>
          <w:sz w:val="20"/>
          <w:szCs w:val="20"/>
        </w:rPr>
        <w:t>Virazid</w:t>
      </w:r>
      <w:r w:rsidRPr="00666FC8">
        <w:rPr>
          <w:rFonts w:ascii="Arial" w:eastAsia="宋体" w:hAnsi="Arial" w:cs="Arial"/>
          <w:kern w:val="0"/>
          <w:sz w:val="20"/>
          <w:szCs w:val="20"/>
        </w:rPr>
        <w:t>、</w:t>
      </w:r>
      <w:r w:rsidRPr="00666FC8">
        <w:rPr>
          <w:rFonts w:ascii="Arial" w:eastAsia="宋体" w:hAnsi="Arial" w:cs="Arial"/>
          <w:kern w:val="0"/>
          <w:sz w:val="20"/>
          <w:szCs w:val="20"/>
        </w:rPr>
        <w:t>Virazide</w:t>
      </w:r>
      <w:r w:rsidRPr="00666FC8">
        <w:rPr>
          <w:rFonts w:ascii="Arial" w:eastAsia="宋体" w:hAnsi="Arial" w:cs="Arial"/>
          <w:kern w:val="0"/>
          <w:sz w:val="20"/>
          <w:szCs w:val="20"/>
        </w:rPr>
        <w:t>、</w:t>
      </w:r>
      <w:r w:rsidRPr="00666FC8">
        <w:rPr>
          <w:rFonts w:ascii="Arial" w:eastAsia="宋体" w:hAnsi="Arial" w:cs="Arial"/>
          <w:kern w:val="0"/>
          <w:sz w:val="20"/>
          <w:szCs w:val="20"/>
        </w:rPr>
        <w:t>Virazole</w:t>
      </w:r>
      <w:r w:rsidRPr="00666FC8">
        <w:rPr>
          <w:rFonts w:ascii="Arial" w:eastAsia="宋体" w:hAnsi="Arial" w:cs="Arial"/>
          <w:kern w:val="0"/>
          <w:sz w:val="20"/>
          <w:szCs w:val="20"/>
        </w:rPr>
        <w:t>。</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b/>
          <w:bCs/>
          <w:kern w:val="0"/>
          <w:sz w:val="20"/>
          <w:szCs w:val="20"/>
        </w:rPr>
        <w:t>【药理分类】</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耳鼻喉科用药</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眼科用药</w:t>
      </w:r>
      <w:r w:rsidRPr="00666FC8">
        <w:rPr>
          <w:rFonts w:ascii="Arial" w:eastAsia="宋体" w:hAnsi="Arial" w:cs="Arial"/>
          <w:kern w:val="0"/>
          <w:sz w:val="20"/>
          <w:szCs w:val="20"/>
        </w:rPr>
        <w:t>&gt;&gt;</w:t>
      </w:r>
      <w:r w:rsidRPr="00666FC8">
        <w:rPr>
          <w:rFonts w:ascii="Arial" w:eastAsia="宋体" w:hAnsi="Arial" w:cs="Arial"/>
          <w:kern w:val="0"/>
          <w:sz w:val="20"/>
          <w:szCs w:val="20"/>
        </w:rPr>
        <w:t>眼用抗病毒药</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抗感染药</w:t>
      </w:r>
      <w:r w:rsidRPr="00666FC8">
        <w:rPr>
          <w:rFonts w:ascii="Arial" w:eastAsia="宋体" w:hAnsi="Arial" w:cs="Arial"/>
          <w:kern w:val="0"/>
          <w:sz w:val="20"/>
          <w:szCs w:val="20"/>
        </w:rPr>
        <w:t>&gt;&gt;</w:t>
      </w:r>
      <w:r w:rsidRPr="00666FC8">
        <w:rPr>
          <w:rFonts w:ascii="Arial" w:eastAsia="宋体" w:hAnsi="Arial" w:cs="Arial"/>
          <w:kern w:val="0"/>
          <w:sz w:val="20"/>
          <w:szCs w:val="20"/>
        </w:rPr>
        <w:t>抗病毒药</w:t>
      </w:r>
      <w:r w:rsidRPr="00666FC8">
        <w:rPr>
          <w:rFonts w:ascii="Arial" w:eastAsia="宋体" w:hAnsi="Arial" w:cs="Arial"/>
          <w:kern w:val="0"/>
          <w:sz w:val="20"/>
          <w:szCs w:val="20"/>
        </w:rPr>
        <w:t>&gt;&gt;</w:t>
      </w:r>
      <w:r w:rsidRPr="00666FC8">
        <w:rPr>
          <w:rFonts w:ascii="Arial" w:eastAsia="宋体" w:hAnsi="Arial" w:cs="Arial"/>
          <w:kern w:val="0"/>
          <w:sz w:val="20"/>
          <w:szCs w:val="20"/>
        </w:rPr>
        <w:t>其它抗病毒药</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b/>
          <w:bCs/>
          <w:kern w:val="0"/>
          <w:sz w:val="20"/>
          <w:szCs w:val="20"/>
        </w:rPr>
        <w:t>【临床应用】</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b/>
          <w:bCs/>
          <w:kern w:val="0"/>
          <w:sz w:val="20"/>
          <w:szCs w:val="20"/>
        </w:rPr>
        <w:t>CFDA</w:t>
      </w:r>
      <w:r w:rsidRPr="00666FC8">
        <w:rPr>
          <w:rFonts w:ascii="Arial" w:eastAsia="宋体" w:hAnsi="Arial" w:cs="Arial"/>
          <w:b/>
          <w:bCs/>
          <w:kern w:val="0"/>
          <w:sz w:val="20"/>
          <w:szCs w:val="20"/>
        </w:rPr>
        <w:t>说明书适应症</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1.</w:t>
      </w:r>
      <w:r w:rsidRPr="00666FC8">
        <w:rPr>
          <w:rFonts w:ascii="Arial" w:eastAsia="宋体" w:hAnsi="Arial" w:cs="Arial"/>
          <w:kern w:val="0"/>
          <w:sz w:val="20"/>
          <w:szCs w:val="20"/>
        </w:rPr>
        <w:t>用于呼吸道合胞病毒</w:t>
      </w:r>
      <w:r w:rsidRPr="00666FC8">
        <w:rPr>
          <w:rFonts w:ascii="Arial" w:eastAsia="宋体" w:hAnsi="Arial" w:cs="Arial"/>
          <w:kern w:val="0"/>
          <w:sz w:val="20"/>
          <w:szCs w:val="20"/>
        </w:rPr>
        <w:t>(RSV)</w:t>
      </w:r>
      <w:r w:rsidRPr="00666FC8">
        <w:rPr>
          <w:rFonts w:ascii="Arial" w:eastAsia="宋体" w:hAnsi="Arial" w:cs="Arial"/>
          <w:kern w:val="0"/>
          <w:sz w:val="20"/>
          <w:szCs w:val="20"/>
        </w:rPr>
        <w:t>引起的病毒性呼吸道感染，如肺炎、支气管炎、鼻炎、咽峡炎、咽结膜热、口咽部病毒感染。</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lastRenderedPageBreak/>
        <w:t>2.</w:t>
      </w:r>
      <w:r w:rsidRPr="00666FC8">
        <w:rPr>
          <w:rFonts w:ascii="Arial" w:eastAsia="宋体" w:hAnsi="Arial" w:cs="Arial"/>
          <w:kern w:val="0"/>
          <w:sz w:val="20"/>
          <w:szCs w:val="20"/>
        </w:rPr>
        <w:t>用于皮肤疱疹病毒感染、疮疹性口腔炎。</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3.</w:t>
      </w:r>
      <w:r w:rsidRPr="00666FC8">
        <w:rPr>
          <w:rFonts w:ascii="Arial" w:eastAsia="宋体" w:hAnsi="Arial" w:cs="Arial"/>
          <w:kern w:val="0"/>
          <w:sz w:val="20"/>
          <w:szCs w:val="20"/>
        </w:rPr>
        <w:t>用于治疗和预防流行性感冒。</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4.</w:t>
      </w:r>
      <w:r w:rsidRPr="00666FC8">
        <w:rPr>
          <w:rFonts w:ascii="Arial" w:eastAsia="宋体" w:hAnsi="Arial" w:cs="Arial"/>
          <w:kern w:val="0"/>
          <w:sz w:val="20"/>
          <w:szCs w:val="20"/>
        </w:rPr>
        <w:t>本药滴眼液用于单纯疱疹病毒性角膜炎。</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b/>
          <w:bCs/>
          <w:kern w:val="0"/>
          <w:sz w:val="20"/>
          <w:szCs w:val="20"/>
        </w:rPr>
        <w:t>其他临床应用参考</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与干扰素</w:t>
      </w:r>
      <w:r w:rsidRPr="00666FC8">
        <w:rPr>
          <w:rFonts w:ascii="Arial" w:eastAsia="宋体" w:hAnsi="Arial" w:cs="Arial"/>
          <w:kern w:val="0"/>
          <w:sz w:val="20"/>
          <w:szCs w:val="20"/>
        </w:rPr>
        <w:t>α</w:t>
      </w:r>
      <w:r w:rsidRPr="00666FC8">
        <w:rPr>
          <w:rFonts w:ascii="Arial" w:eastAsia="宋体" w:hAnsi="Arial" w:cs="Arial"/>
          <w:kern w:val="0"/>
          <w:sz w:val="20"/>
          <w:szCs w:val="20"/>
        </w:rPr>
        <w:t>联用于治疗代偿性肝病患者的慢性丙型肝炎。</w:t>
      </w:r>
      <w:r w:rsidRPr="00666FC8">
        <w:rPr>
          <w:rFonts w:ascii="Arial" w:eastAsia="宋体" w:hAnsi="Arial" w:cs="Arial"/>
          <w:kern w:val="0"/>
          <w:sz w:val="20"/>
          <w:szCs w:val="20"/>
        </w:rPr>
        <w:t>(FDA</w:t>
      </w:r>
      <w:r w:rsidRPr="00666FC8">
        <w:rPr>
          <w:rFonts w:ascii="Arial" w:eastAsia="宋体" w:hAnsi="Arial" w:cs="Arial"/>
          <w:kern w:val="0"/>
          <w:sz w:val="20"/>
          <w:szCs w:val="20"/>
        </w:rPr>
        <w:t>批准适应症</w:t>
      </w:r>
      <w:r w:rsidRPr="00666FC8">
        <w:rPr>
          <w:rFonts w:ascii="Arial" w:eastAsia="宋体" w:hAnsi="Arial" w:cs="Arial"/>
          <w:kern w:val="0"/>
          <w:sz w:val="20"/>
          <w:szCs w:val="20"/>
        </w:rPr>
        <w:t>)</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b/>
          <w:bCs/>
          <w:kern w:val="0"/>
          <w:sz w:val="20"/>
          <w:szCs w:val="20"/>
        </w:rPr>
        <w:t>【用法与用量】</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b/>
          <w:bCs/>
          <w:kern w:val="0"/>
          <w:sz w:val="20"/>
          <w:szCs w:val="20"/>
        </w:rPr>
        <w:t>成人</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微软雅黑" w:eastAsia="微软雅黑" w:hAnsi="微软雅黑" w:cs="微软雅黑" w:hint="eastAsia"/>
          <w:kern w:val="0"/>
          <w:sz w:val="20"/>
          <w:szCs w:val="20"/>
        </w:rPr>
        <w:t>◆</w:t>
      </w:r>
      <w:r w:rsidRPr="00666FC8">
        <w:rPr>
          <w:rFonts w:ascii="Arial" w:eastAsia="宋体" w:hAnsi="Arial" w:cs="Arial"/>
          <w:kern w:val="0"/>
          <w:sz w:val="20"/>
          <w:szCs w:val="20"/>
        </w:rPr>
        <w:t>常规剂量</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w:t>
      </w:r>
      <w:r w:rsidRPr="00666FC8">
        <w:rPr>
          <w:rFonts w:ascii="Arial" w:eastAsia="宋体" w:hAnsi="Arial" w:cs="Arial"/>
          <w:kern w:val="0"/>
          <w:sz w:val="20"/>
          <w:szCs w:val="20"/>
        </w:rPr>
        <w:t>病毒性呼吸道感染</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1.</w:t>
      </w:r>
      <w:r w:rsidRPr="00666FC8">
        <w:rPr>
          <w:rFonts w:ascii="Arial" w:eastAsia="宋体" w:hAnsi="Arial" w:cs="Arial"/>
          <w:kern w:val="0"/>
          <w:sz w:val="20"/>
          <w:szCs w:val="20"/>
        </w:rPr>
        <w:t>口服给药</w:t>
      </w:r>
      <w:r w:rsidRPr="00666FC8">
        <w:rPr>
          <w:rFonts w:ascii="Arial" w:eastAsia="宋体" w:hAnsi="Arial" w:cs="Arial"/>
          <w:kern w:val="0"/>
          <w:sz w:val="20"/>
          <w:szCs w:val="20"/>
        </w:rPr>
        <w:t xml:space="preserve">  </w:t>
      </w:r>
      <w:r w:rsidRPr="00666FC8">
        <w:rPr>
          <w:rFonts w:ascii="Arial" w:eastAsia="宋体" w:hAnsi="Arial" w:cs="Arial"/>
          <w:kern w:val="0"/>
          <w:sz w:val="20"/>
          <w:szCs w:val="20"/>
        </w:rPr>
        <w:t>一次</w:t>
      </w:r>
      <w:r w:rsidRPr="00666FC8">
        <w:rPr>
          <w:rFonts w:ascii="Arial" w:eastAsia="宋体" w:hAnsi="Arial" w:cs="Arial"/>
          <w:kern w:val="0"/>
          <w:sz w:val="20"/>
          <w:szCs w:val="20"/>
        </w:rPr>
        <w:t>150mg</w:t>
      </w:r>
      <w:r w:rsidRPr="00666FC8">
        <w:rPr>
          <w:rFonts w:ascii="Arial" w:eastAsia="宋体" w:hAnsi="Arial" w:cs="Arial"/>
          <w:kern w:val="0"/>
          <w:sz w:val="20"/>
          <w:szCs w:val="20"/>
        </w:rPr>
        <w:t>，一日</w:t>
      </w:r>
      <w:r w:rsidRPr="00666FC8">
        <w:rPr>
          <w:rFonts w:ascii="Arial" w:eastAsia="宋体" w:hAnsi="Arial" w:cs="Arial"/>
          <w:kern w:val="0"/>
          <w:sz w:val="20"/>
          <w:szCs w:val="20"/>
        </w:rPr>
        <w:t>3</w:t>
      </w:r>
      <w:r w:rsidRPr="00666FC8">
        <w:rPr>
          <w:rFonts w:ascii="Arial" w:eastAsia="宋体" w:hAnsi="Arial" w:cs="Arial"/>
          <w:kern w:val="0"/>
          <w:sz w:val="20"/>
          <w:szCs w:val="20"/>
        </w:rPr>
        <w:t>次。疗程</w:t>
      </w:r>
      <w:r w:rsidRPr="00666FC8">
        <w:rPr>
          <w:rFonts w:ascii="Arial" w:eastAsia="宋体" w:hAnsi="Arial" w:cs="Arial"/>
          <w:kern w:val="0"/>
          <w:sz w:val="20"/>
          <w:szCs w:val="20"/>
        </w:rPr>
        <w:t>7</w:t>
      </w:r>
      <w:r w:rsidRPr="00666FC8">
        <w:rPr>
          <w:rFonts w:ascii="Arial" w:eastAsia="宋体" w:hAnsi="Arial" w:cs="Arial"/>
          <w:kern w:val="0"/>
          <w:sz w:val="20"/>
          <w:szCs w:val="20"/>
        </w:rPr>
        <w:t>日。</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2.</w:t>
      </w:r>
      <w:r w:rsidRPr="00666FC8">
        <w:rPr>
          <w:rFonts w:ascii="Arial" w:eastAsia="宋体" w:hAnsi="Arial" w:cs="Arial"/>
          <w:kern w:val="0"/>
          <w:sz w:val="20"/>
          <w:szCs w:val="20"/>
        </w:rPr>
        <w:t>口腔含服</w:t>
      </w:r>
      <w:r w:rsidRPr="00666FC8">
        <w:rPr>
          <w:rFonts w:ascii="Arial" w:eastAsia="宋体" w:hAnsi="Arial" w:cs="Arial"/>
          <w:kern w:val="0"/>
          <w:sz w:val="20"/>
          <w:szCs w:val="20"/>
        </w:rPr>
        <w:t xml:space="preserve">  </w:t>
      </w:r>
      <w:r w:rsidRPr="00666FC8">
        <w:rPr>
          <w:rFonts w:ascii="Arial" w:eastAsia="宋体" w:hAnsi="Arial" w:cs="Arial"/>
          <w:kern w:val="0"/>
          <w:sz w:val="20"/>
          <w:szCs w:val="20"/>
        </w:rPr>
        <w:t>本药含片，一日</w:t>
      </w:r>
      <w:r w:rsidRPr="00666FC8">
        <w:rPr>
          <w:rFonts w:ascii="Arial" w:eastAsia="宋体" w:hAnsi="Arial" w:cs="Arial"/>
          <w:kern w:val="0"/>
          <w:sz w:val="20"/>
          <w:szCs w:val="20"/>
        </w:rPr>
        <w:t>400-1000mg</w:t>
      </w:r>
      <w:r w:rsidRPr="00666FC8">
        <w:rPr>
          <w:rFonts w:ascii="Arial" w:eastAsia="宋体" w:hAnsi="Arial" w:cs="Arial"/>
          <w:kern w:val="0"/>
          <w:sz w:val="20"/>
          <w:szCs w:val="20"/>
        </w:rPr>
        <w:t>。疗程</w:t>
      </w:r>
      <w:r w:rsidRPr="00666FC8">
        <w:rPr>
          <w:rFonts w:ascii="Arial" w:eastAsia="宋体" w:hAnsi="Arial" w:cs="Arial"/>
          <w:kern w:val="0"/>
          <w:sz w:val="20"/>
          <w:szCs w:val="20"/>
        </w:rPr>
        <w:t>7-14</w:t>
      </w:r>
      <w:r w:rsidRPr="00666FC8">
        <w:rPr>
          <w:rFonts w:ascii="Arial" w:eastAsia="宋体" w:hAnsi="Arial" w:cs="Arial"/>
          <w:kern w:val="0"/>
          <w:sz w:val="20"/>
          <w:szCs w:val="20"/>
        </w:rPr>
        <w:t>日。</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3.</w:t>
      </w:r>
      <w:r w:rsidRPr="00666FC8">
        <w:rPr>
          <w:rFonts w:ascii="Arial" w:eastAsia="宋体" w:hAnsi="Arial" w:cs="Arial"/>
          <w:kern w:val="0"/>
          <w:sz w:val="20"/>
          <w:szCs w:val="20"/>
        </w:rPr>
        <w:t>静脉滴注</w:t>
      </w:r>
      <w:r w:rsidRPr="00666FC8">
        <w:rPr>
          <w:rFonts w:ascii="Arial" w:eastAsia="宋体" w:hAnsi="Arial" w:cs="Arial"/>
          <w:kern w:val="0"/>
          <w:sz w:val="20"/>
          <w:szCs w:val="20"/>
        </w:rPr>
        <w:t xml:space="preserve">  </w:t>
      </w:r>
      <w:r w:rsidRPr="00666FC8">
        <w:rPr>
          <w:rFonts w:ascii="Arial" w:eastAsia="宋体" w:hAnsi="Arial" w:cs="Arial"/>
          <w:kern w:val="0"/>
          <w:sz w:val="20"/>
          <w:szCs w:val="20"/>
        </w:rPr>
        <w:t>一次</w:t>
      </w:r>
      <w:r w:rsidRPr="00666FC8">
        <w:rPr>
          <w:rFonts w:ascii="Arial" w:eastAsia="宋体" w:hAnsi="Arial" w:cs="Arial"/>
          <w:kern w:val="0"/>
          <w:sz w:val="20"/>
          <w:szCs w:val="20"/>
        </w:rPr>
        <w:t>250-500mg</w:t>
      </w:r>
      <w:r w:rsidRPr="00666FC8">
        <w:rPr>
          <w:rFonts w:ascii="Arial" w:eastAsia="宋体" w:hAnsi="Arial" w:cs="Arial"/>
          <w:kern w:val="0"/>
          <w:sz w:val="20"/>
          <w:szCs w:val="20"/>
        </w:rPr>
        <w:t>，一日</w:t>
      </w:r>
      <w:r w:rsidRPr="00666FC8">
        <w:rPr>
          <w:rFonts w:ascii="Arial" w:eastAsia="宋体" w:hAnsi="Arial" w:cs="Arial"/>
          <w:kern w:val="0"/>
          <w:sz w:val="20"/>
          <w:szCs w:val="20"/>
        </w:rPr>
        <w:t>2</w:t>
      </w:r>
      <w:r w:rsidRPr="00666FC8">
        <w:rPr>
          <w:rFonts w:ascii="Arial" w:eastAsia="宋体" w:hAnsi="Arial" w:cs="Arial"/>
          <w:kern w:val="0"/>
          <w:sz w:val="20"/>
          <w:szCs w:val="20"/>
        </w:rPr>
        <w:t>次。每次静脉滴注</w:t>
      </w:r>
      <w:r w:rsidRPr="00666FC8">
        <w:rPr>
          <w:rFonts w:ascii="Arial" w:eastAsia="宋体" w:hAnsi="Arial" w:cs="Arial"/>
          <w:kern w:val="0"/>
          <w:sz w:val="20"/>
          <w:szCs w:val="20"/>
        </w:rPr>
        <w:t>20</w:t>
      </w:r>
      <w:r w:rsidRPr="00666FC8">
        <w:rPr>
          <w:rFonts w:ascii="Arial" w:eastAsia="宋体" w:hAnsi="Arial" w:cs="Arial"/>
          <w:kern w:val="0"/>
          <w:sz w:val="20"/>
          <w:szCs w:val="20"/>
        </w:rPr>
        <w:t>分钟以上。疗程</w:t>
      </w:r>
      <w:r w:rsidRPr="00666FC8">
        <w:rPr>
          <w:rFonts w:ascii="Arial" w:eastAsia="宋体" w:hAnsi="Arial" w:cs="Arial"/>
          <w:kern w:val="0"/>
          <w:sz w:val="20"/>
          <w:szCs w:val="20"/>
        </w:rPr>
        <w:t>3-7</w:t>
      </w:r>
      <w:r w:rsidRPr="00666FC8">
        <w:rPr>
          <w:rFonts w:ascii="Arial" w:eastAsia="宋体" w:hAnsi="Arial" w:cs="Arial"/>
          <w:kern w:val="0"/>
          <w:sz w:val="20"/>
          <w:szCs w:val="20"/>
        </w:rPr>
        <w:t>日。</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4.</w:t>
      </w:r>
      <w:r w:rsidRPr="00666FC8">
        <w:rPr>
          <w:rFonts w:ascii="Arial" w:eastAsia="宋体" w:hAnsi="Arial" w:cs="Arial"/>
          <w:kern w:val="0"/>
          <w:sz w:val="20"/>
          <w:szCs w:val="20"/>
        </w:rPr>
        <w:t>吸入给药</w:t>
      </w:r>
      <w:r w:rsidRPr="00666FC8">
        <w:rPr>
          <w:rFonts w:ascii="Arial" w:eastAsia="宋体" w:hAnsi="Arial" w:cs="Arial"/>
          <w:kern w:val="0"/>
          <w:sz w:val="20"/>
          <w:szCs w:val="20"/>
        </w:rPr>
        <w:t xml:space="preserve">  </w:t>
      </w:r>
      <w:r w:rsidRPr="00666FC8">
        <w:rPr>
          <w:rFonts w:ascii="Arial" w:eastAsia="宋体" w:hAnsi="Arial" w:cs="Arial"/>
          <w:kern w:val="0"/>
          <w:sz w:val="20"/>
          <w:szCs w:val="20"/>
        </w:rPr>
        <w:t>本药气雾剂，一次</w:t>
      </w:r>
      <w:r w:rsidRPr="00666FC8">
        <w:rPr>
          <w:rFonts w:ascii="Arial" w:eastAsia="宋体" w:hAnsi="Arial" w:cs="Arial"/>
          <w:kern w:val="0"/>
          <w:sz w:val="20"/>
          <w:szCs w:val="20"/>
        </w:rPr>
        <w:t>2-3</w:t>
      </w:r>
      <w:r w:rsidRPr="00666FC8">
        <w:rPr>
          <w:rFonts w:ascii="Arial" w:eastAsia="宋体" w:hAnsi="Arial" w:cs="Arial"/>
          <w:kern w:val="0"/>
          <w:sz w:val="20"/>
          <w:szCs w:val="20"/>
        </w:rPr>
        <w:t>揿，首次使用</w:t>
      </w:r>
      <w:r w:rsidRPr="00666FC8">
        <w:rPr>
          <w:rFonts w:ascii="Arial" w:eastAsia="宋体" w:hAnsi="Arial" w:cs="Arial"/>
          <w:kern w:val="0"/>
          <w:sz w:val="20"/>
          <w:szCs w:val="20"/>
        </w:rPr>
        <w:t>1</w:t>
      </w:r>
      <w:r w:rsidRPr="00666FC8">
        <w:rPr>
          <w:rFonts w:ascii="Arial" w:eastAsia="宋体" w:hAnsi="Arial" w:cs="Arial"/>
          <w:kern w:val="0"/>
          <w:sz w:val="20"/>
          <w:szCs w:val="20"/>
        </w:rPr>
        <w:t>小时内喷</w:t>
      </w:r>
      <w:r w:rsidRPr="00666FC8">
        <w:rPr>
          <w:rFonts w:ascii="Arial" w:eastAsia="宋体" w:hAnsi="Arial" w:cs="Arial"/>
          <w:kern w:val="0"/>
          <w:sz w:val="20"/>
          <w:szCs w:val="20"/>
        </w:rPr>
        <w:t>4</w:t>
      </w:r>
      <w:r w:rsidRPr="00666FC8">
        <w:rPr>
          <w:rFonts w:ascii="Arial" w:eastAsia="宋体" w:hAnsi="Arial" w:cs="Arial"/>
          <w:kern w:val="0"/>
          <w:sz w:val="20"/>
          <w:szCs w:val="20"/>
        </w:rPr>
        <w:t>次，之后隔</w:t>
      </w:r>
      <w:r w:rsidRPr="00666FC8">
        <w:rPr>
          <w:rFonts w:ascii="Arial" w:eastAsia="宋体" w:hAnsi="Arial" w:cs="Arial"/>
          <w:kern w:val="0"/>
          <w:sz w:val="20"/>
          <w:szCs w:val="20"/>
        </w:rPr>
        <w:t>1</w:t>
      </w:r>
      <w:r w:rsidRPr="00666FC8">
        <w:rPr>
          <w:rFonts w:ascii="Arial" w:eastAsia="宋体" w:hAnsi="Arial" w:cs="Arial"/>
          <w:kern w:val="0"/>
          <w:sz w:val="20"/>
          <w:szCs w:val="20"/>
        </w:rPr>
        <w:t>小时</w:t>
      </w:r>
      <w:r w:rsidRPr="00666FC8">
        <w:rPr>
          <w:rFonts w:ascii="Arial" w:eastAsia="宋体" w:hAnsi="Arial" w:cs="Arial"/>
          <w:kern w:val="0"/>
          <w:sz w:val="20"/>
          <w:szCs w:val="20"/>
        </w:rPr>
        <w:t>1</w:t>
      </w:r>
      <w:r w:rsidRPr="00666FC8">
        <w:rPr>
          <w:rFonts w:ascii="Arial" w:eastAsia="宋体" w:hAnsi="Arial" w:cs="Arial"/>
          <w:kern w:val="0"/>
          <w:sz w:val="20"/>
          <w:szCs w:val="20"/>
        </w:rPr>
        <w:t>次，</w:t>
      </w:r>
      <w:r w:rsidRPr="00666FC8">
        <w:rPr>
          <w:rFonts w:ascii="Arial" w:eastAsia="宋体" w:hAnsi="Arial" w:cs="Arial"/>
          <w:kern w:val="0"/>
          <w:sz w:val="20"/>
          <w:szCs w:val="20"/>
        </w:rPr>
        <w:t>2</w:t>
      </w:r>
      <w:r w:rsidRPr="00666FC8">
        <w:rPr>
          <w:rFonts w:ascii="Arial" w:eastAsia="宋体" w:hAnsi="Arial" w:cs="Arial"/>
          <w:kern w:val="0"/>
          <w:sz w:val="20"/>
          <w:szCs w:val="20"/>
        </w:rPr>
        <w:t>日后一日</w:t>
      </w:r>
      <w:r w:rsidRPr="00666FC8">
        <w:rPr>
          <w:rFonts w:ascii="Arial" w:eastAsia="宋体" w:hAnsi="Arial" w:cs="Arial"/>
          <w:kern w:val="0"/>
          <w:sz w:val="20"/>
          <w:szCs w:val="20"/>
        </w:rPr>
        <w:t>4</w:t>
      </w:r>
      <w:r w:rsidRPr="00666FC8">
        <w:rPr>
          <w:rFonts w:ascii="Arial" w:eastAsia="宋体" w:hAnsi="Arial" w:cs="Arial"/>
          <w:kern w:val="0"/>
          <w:sz w:val="20"/>
          <w:szCs w:val="20"/>
        </w:rPr>
        <w:t>次，平均日剂量为</w:t>
      </w:r>
      <w:r w:rsidRPr="00666FC8">
        <w:rPr>
          <w:rFonts w:ascii="Arial" w:eastAsia="宋体" w:hAnsi="Arial" w:cs="Arial"/>
          <w:kern w:val="0"/>
          <w:sz w:val="20"/>
          <w:szCs w:val="20"/>
        </w:rPr>
        <w:t>20-30mg</w:t>
      </w:r>
      <w:r w:rsidRPr="00666FC8">
        <w:rPr>
          <w:rFonts w:ascii="Arial" w:eastAsia="宋体" w:hAnsi="Arial" w:cs="Arial"/>
          <w:kern w:val="0"/>
          <w:sz w:val="20"/>
          <w:szCs w:val="20"/>
        </w:rPr>
        <w:t>。</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w:t>
      </w:r>
      <w:r w:rsidRPr="00666FC8">
        <w:rPr>
          <w:rFonts w:ascii="Arial" w:eastAsia="宋体" w:hAnsi="Arial" w:cs="Arial"/>
          <w:kern w:val="0"/>
          <w:sz w:val="20"/>
          <w:szCs w:val="20"/>
        </w:rPr>
        <w:t>皮肤疱疹病毒感染</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1.</w:t>
      </w:r>
      <w:r w:rsidRPr="00666FC8">
        <w:rPr>
          <w:rFonts w:ascii="Arial" w:eastAsia="宋体" w:hAnsi="Arial" w:cs="Arial"/>
          <w:kern w:val="0"/>
          <w:sz w:val="20"/>
          <w:szCs w:val="20"/>
        </w:rPr>
        <w:t>口服给药</w:t>
      </w:r>
      <w:r w:rsidRPr="00666FC8">
        <w:rPr>
          <w:rFonts w:ascii="Arial" w:eastAsia="宋体" w:hAnsi="Arial" w:cs="Arial"/>
          <w:kern w:val="0"/>
          <w:sz w:val="20"/>
          <w:szCs w:val="20"/>
        </w:rPr>
        <w:t xml:space="preserve">  </w:t>
      </w:r>
      <w:r w:rsidRPr="00666FC8">
        <w:rPr>
          <w:rFonts w:ascii="Arial" w:eastAsia="宋体" w:hAnsi="Arial" w:cs="Arial"/>
          <w:kern w:val="0"/>
          <w:sz w:val="20"/>
          <w:szCs w:val="20"/>
        </w:rPr>
        <w:t>一次</w:t>
      </w:r>
      <w:r w:rsidRPr="00666FC8">
        <w:rPr>
          <w:rFonts w:ascii="Arial" w:eastAsia="宋体" w:hAnsi="Arial" w:cs="Arial"/>
          <w:kern w:val="0"/>
          <w:sz w:val="20"/>
          <w:szCs w:val="20"/>
        </w:rPr>
        <w:t>300mg</w:t>
      </w:r>
      <w:r w:rsidRPr="00666FC8">
        <w:rPr>
          <w:rFonts w:ascii="Arial" w:eastAsia="宋体" w:hAnsi="Arial" w:cs="Arial"/>
          <w:kern w:val="0"/>
          <w:sz w:val="20"/>
          <w:szCs w:val="20"/>
        </w:rPr>
        <w:t>，一日</w:t>
      </w:r>
      <w:r w:rsidRPr="00666FC8">
        <w:rPr>
          <w:rFonts w:ascii="Arial" w:eastAsia="宋体" w:hAnsi="Arial" w:cs="Arial"/>
          <w:kern w:val="0"/>
          <w:sz w:val="20"/>
          <w:szCs w:val="20"/>
        </w:rPr>
        <w:t>3-4</w:t>
      </w:r>
      <w:r w:rsidRPr="00666FC8">
        <w:rPr>
          <w:rFonts w:ascii="Arial" w:eastAsia="宋体" w:hAnsi="Arial" w:cs="Arial"/>
          <w:kern w:val="0"/>
          <w:sz w:val="20"/>
          <w:szCs w:val="20"/>
        </w:rPr>
        <w:t>次。疗程</w:t>
      </w:r>
      <w:r w:rsidRPr="00666FC8">
        <w:rPr>
          <w:rFonts w:ascii="Arial" w:eastAsia="宋体" w:hAnsi="Arial" w:cs="Arial"/>
          <w:kern w:val="0"/>
          <w:sz w:val="20"/>
          <w:szCs w:val="20"/>
        </w:rPr>
        <w:t>7</w:t>
      </w:r>
      <w:r w:rsidRPr="00666FC8">
        <w:rPr>
          <w:rFonts w:ascii="Arial" w:eastAsia="宋体" w:hAnsi="Arial" w:cs="Arial"/>
          <w:kern w:val="0"/>
          <w:sz w:val="20"/>
          <w:szCs w:val="20"/>
        </w:rPr>
        <w:t>日。</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2.</w:t>
      </w:r>
      <w:r w:rsidRPr="00666FC8">
        <w:rPr>
          <w:rFonts w:ascii="Arial" w:eastAsia="宋体" w:hAnsi="Arial" w:cs="Arial"/>
          <w:kern w:val="0"/>
          <w:sz w:val="20"/>
          <w:szCs w:val="20"/>
        </w:rPr>
        <w:t>口腔含服</w:t>
      </w:r>
      <w:r w:rsidRPr="00666FC8">
        <w:rPr>
          <w:rFonts w:ascii="Arial" w:eastAsia="宋体" w:hAnsi="Arial" w:cs="Arial"/>
          <w:kern w:val="0"/>
          <w:sz w:val="20"/>
          <w:szCs w:val="20"/>
        </w:rPr>
        <w:t xml:space="preserve">  </w:t>
      </w:r>
      <w:r w:rsidRPr="00666FC8">
        <w:rPr>
          <w:rFonts w:ascii="Arial" w:eastAsia="宋体" w:hAnsi="Arial" w:cs="Arial"/>
          <w:kern w:val="0"/>
          <w:sz w:val="20"/>
          <w:szCs w:val="20"/>
        </w:rPr>
        <w:t>同</w:t>
      </w:r>
      <w:r w:rsidRPr="00666FC8">
        <w:rPr>
          <w:rFonts w:ascii="Arial" w:eastAsia="宋体" w:hAnsi="Arial" w:cs="Arial"/>
          <w:kern w:val="0"/>
          <w:sz w:val="20"/>
          <w:szCs w:val="20"/>
        </w:rPr>
        <w:t>“</w:t>
      </w:r>
      <w:r w:rsidRPr="00666FC8">
        <w:rPr>
          <w:rFonts w:ascii="Arial" w:eastAsia="宋体" w:hAnsi="Arial" w:cs="Arial"/>
          <w:kern w:val="0"/>
          <w:sz w:val="20"/>
          <w:szCs w:val="20"/>
        </w:rPr>
        <w:t>病毒性呼吸道感染</w:t>
      </w:r>
      <w:r w:rsidRPr="00666FC8">
        <w:rPr>
          <w:rFonts w:ascii="Arial" w:eastAsia="宋体" w:hAnsi="Arial" w:cs="Arial"/>
          <w:kern w:val="0"/>
          <w:sz w:val="20"/>
          <w:szCs w:val="20"/>
        </w:rPr>
        <w:t>”</w:t>
      </w:r>
      <w:r w:rsidRPr="00666FC8">
        <w:rPr>
          <w:rFonts w:ascii="Arial" w:eastAsia="宋体" w:hAnsi="Arial" w:cs="Arial"/>
          <w:kern w:val="0"/>
          <w:sz w:val="20"/>
          <w:szCs w:val="20"/>
        </w:rPr>
        <w:t>。</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w:t>
      </w:r>
      <w:r w:rsidRPr="00666FC8">
        <w:rPr>
          <w:rFonts w:ascii="Arial" w:eastAsia="宋体" w:hAnsi="Arial" w:cs="Arial"/>
          <w:kern w:val="0"/>
          <w:sz w:val="20"/>
          <w:szCs w:val="20"/>
        </w:rPr>
        <w:t>疮疹性口腔炎</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1.</w:t>
      </w:r>
      <w:r w:rsidRPr="00666FC8">
        <w:rPr>
          <w:rFonts w:ascii="Arial" w:eastAsia="宋体" w:hAnsi="Arial" w:cs="Arial"/>
          <w:kern w:val="0"/>
          <w:sz w:val="20"/>
          <w:szCs w:val="20"/>
        </w:rPr>
        <w:t>口腔含服</w:t>
      </w:r>
      <w:r w:rsidRPr="00666FC8">
        <w:rPr>
          <w:rFonts w:ascii="Arial" w:eastAsia="宋体" w:hAnsi="Arial" w:cs="Arial"/>
          <w:kern w:val="0"/>
          <w:sz w:val="20"/>
          <w:szCs w:val="20"/>
        </w:rPr>
        <w:t xml:space="preserve">  </w:t>
      </w:r>
      <w:r w:rsidRPr="00666FC8">
        <w:rPr>
          <w:rFonts w:ascii="Arial" w:eastAsia="宋体" w:hAnsi="Arial" w:cs="Arial"/>
          <w:kern w:val="0"/>
          <w:sz w:val="20"/>
          <w:szCs w:val="20"/>
        </w:rPr>
        <w:t>本药含片，一次</w:t>
      </w:r>
      <w:r w:rsidRPr="00666FC8">
        <w:rPr>
          <w:rFonts w:ascii="Arial" w:eastAsia="宋体" w:hAnsi="Arial" w:cs="Arial"/>
          <w:kern w:val="0"/>
          <w:sz w:val="20"/>
          <w:szCs w:val="20"/>
        </w:rPr>
        <w:t>50mg</w:t>
      </w:r>
      <w:r w:rsidRPr="00666FC8">
        <w:rPr>
          <w:rFonts w:ascii="Arial" w:eastAsia="宋体" w:hAnsi="Arial" w:cs="Arial"/>
          <w:kern w:val="0"/>
          <w:sz w:val="20"/>
          <w:szCs w:val="20"/>
        </w:rPr>
        <w:t>，一日</w:t>
      </w:r>
      <w:r w:rsidRPr="00666FC8">
        <w:rPr>
          <w:rFonts w:ascii="Arial" w:eastAsia="宋体" w:hAnsi="Arial" w:cs="Arial"/>
          <w:kern w:val="0"/>
          <w:sz w:val="20"/>
          <w:szCs w:val="20"/>
        </w:rPr>
        <w:t>4</w:t>
      </w:r>
      <w:r w:rsidRPr="00666FC8">
        <w:rPr>
          <w:rFonts w:ascii="Arial" w:eastAsia="宋体" w:hAnsi="Arial" w:cs="Arial"/>
          <w:kern w:val="0"/>
          <w:sz w:val="20"/>
          <w:szCs w:val="20"/>
        </w:rPr>
        <w:t>次，或每</w:t>
      </w:r>
      <w:r w:rsidRPr="00666FC8">
        <w:rPr>
          <w:rFonts w:ascii="Arial" w:eastAsia="宋体" w:hAnsi="Arial" w:cs="Arial"/>
          <w:kern w:val="0"/>
          <w:sz w:val="20"/>
          <w:szCs w:val="20"/>
        </w:rPr>
        <w:t>1-2</w:t>
      </w:r>
      <w:r w:rsidRPr="00666FC8">
        <w:rPr>
          <w:rFonts w:ascii="Arial" w:eastAsia="宋体" w:hAnsi="Arial" w:cs="Arial"/>
          <w:kern w:val="0"/>
          <w:sz w:val="20"/>
          <w:szCs w:val="20"/>
        </w:rPr>
        <w:t>小时</w:t>
      </w:r>
      <w:r w:rsidRPr="00666FC8">
        <w:rPr>
          <w:rFonts w:ascii="Arial" w:eastAsia="宋体" w:hAnsi="Arial" w:cs="Arial"/>
          <w:kern w:val="0"/>
          <w:sz w:val="20"/>
          <w:szCs w:val="20"/>
        </w:rPr>
        <w:t>1</w:t>
      </w:r>
      <w:r w:rsidRPr="00666FC8">
        <w:rPr>
          <w:rFonts w:ascii="Arial" w:eastAsia="宋体" w:hAnsi="Arial" w:cs="Arial"/>
          <w:kern w:val="0"/>
          <w:sz w:val="20"/>
          <w:szCs w:val="20"/>
        </w:rPr>
        <w:t>次。</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w:t>
      </w:r>
      <w:r w:rsidRPr="00666FC8">
        <w:rPr>
          <w:rFonts w:ascii="Arial" w:eastAsia="宋体" w:hAnsi="Arial" w:cs="Arial"/>
          <w:kern w:val="0"/>
          <w:sz w:val="20"/>
          <w:szCs w:val="20"/>
        </w:rPr>
        <w:t>治疗流行性感冒</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1.</w:t>
      </w:r>
      <w:r w:rsidRPr="00666FC8">
        <w:rPr>
          <w:rFonts w:ascii="Arial" w:eastAsia="宋体" w:hAnsi="Arial" w:cs="Arial"/>
          <w:kern w:val="0"/>
          <w:sz w:val="20"/>
          <w:szCs w:val="20"/>
        </w:rPr>
        <w:t>口腔含服</w:t>
      </w:r>
      <w:r w:rsidRPr="00666FC8">
        <w:rPr>
          <w:rFonts w:ascii="Arial" w:eastAsia="宋体" w:hAnsi="Arial" w:cs="Arial"/>
          <w:kern w:val="0"/>
          <w:sz w:val="20"/>
          <w:szCs w:val="20"/>
        </w:rPr>
        <w:t xml:space="preserve">  </w:t>
      </w:r>
      <w:r w:rsidRPr="00666FC8">
        <w:rPr>
          <w:rFonts w:ascii="Arial" w:eastAsia="宋体" w:hAnsi="Arial" w:cs="Arial"/>
          <w:kern w:val="0"/>
          <w:sz w:val="20"/>
          <w:szCs w:val="20"/>
        </w:rPr>
        <w:t>同</w:t>
      </w:r>
      <w:r w:rsidRPr="00666FC8">
        <w:rPr>
          <w:rFonts w:ascii="Arial" w:eastAsia="宋体" w:hAnsi="Arial" w:cs="Arial"/>
          <w:kern w:val="0"/>
          <w:sz w:val="20"/>
          <w:szCs w:val="20"/>
        </w:rPr>
        <w:t>“</w:t>
      </w:r>
      <w:r w:rsidRPr="00666FC8">
        <w:rPr>
          <w:rFonts w:ascii="Arial" w:eastAsia="宋体" w:hAnsi="Arial" w:cs="Arial"/>
          <w:kern w:val="0"/>
          <w:sz w:val="20"/>
          <w:szCs w:val="20"/>
        </w:rPr>
        <w:t>疮疹性口腔炎</w:t>
      </w:r>
      <w:r w:rsidRPr="00666FC8">
        <w:rPr>
          <w:rFonts w:ascii="Arial" w:eastAsia="宋体" w:hAnsi="Arial" w:cs="Arial"/>
          <w:kern w:val="0"/>
          <w:sz w:val="20"/>
          <w:szCs w:val="20"/>
        </w:rPr>
        <w:t>”</w:t>
      </w:r>
      <w:r w:rsidRPr="00666FC8">
        <w:rPr>
          <w:rFonts w:ascii="Arial" w:eastAsia="宋体" w:hAnsi="Arial" w:cs="Arial"/>
          <w:kern w:val="0"/>
          <w:sz w:val="20"/>
          <w:szCs w:val="20"/>
        </w:rPr>
        <w:t>。</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2.</w:t>
      </w:r>
      <w:r w:rsidRPr="00666FC8">
        <w:rPr>
          <w:rFonts w:ascii="Arial" w:eastAsia="宋体" w:hAnsi="Arial" w:cs="Arial"/>
          <w:kern w:val="0"/>
          <w:sz w:val="20"/>
          <w:szCs w:val="20"/>
        </w:rPr>
        <w:t>吸入给药</w:t>
      </w:r>
      <w:r w:rsidRPr="00666FC8">
        <w:rPr>
          <w:rFonts w:ascii="Arial" w:eastAsia="宋体" w:hAnsi="Arial" w:cs="Arial"/>
          <w:kern w:val="0"/>
          <w:sz w:val="20"/>
          <w:szCs w:val="20"/>
        </w:rPr>
        <w:t xml:space="preserve">  </w:t>
      </w:r>
      <w:r w:rsidRPr="00666FC8">
        <w:rPr>
          <w:rFonts w:ascii="Arial" w:eastAsia="宋体" w:hAnsi="Arial" w:cs="Arial"/>
          <w:kern w:val="0"/>
          <w:sz w:val="20"/>
          <w:szCs w:val="20"/>
        </w:rPr>
        <w:t>本药喷雾剂，喷入鼻腔与咽喉，每</w:t>
      </w:r>
      <w:r w:rsidRPr="00666FC8">
        <w:rPr>
          <w:rFonts w:ascii="Arial" w:eastAsia="宋体" w:hAnsi="Arial" w:cs="Arial"/>
          <w:kern w:val="0"/>
          <w:sz w:val="20"/>
          <w:szCs w:val="20"/>
        </w:rPr>
        <w:t>4-5</w:t>
      </w:r>
      <w:r w:rsidRPr="00666FC8">
        <w:rPr>
          <w:rFonts w:ascii="Arial" w:eastAsia="宋体" w:hAnsi="Arial" w:cs="Arial"/>
          <w:kern w:val="0"/>
          <w:sz w:val="20"/>
          <w:szCs w:val="20"/>
        </w:rPr>
        <w:t>小时</w:t>
      </w:r>
      <w:r w:rsidRPr="00666FC8">
        <w:rPr>
          <w:rFonts w:ascii="Arial" w:eastAsia="宋体" w:hAnsi="Arial" w:cs="Arial"/>
          <w:kern w:val="0"/>
          <w:sz w:val="20"/>
          <w:szCs w:val="20"/>
        </w:rPr>
        <w:t>1</w:t>
      </w:r>
      <w:r w:rsidRPr="00666FC8">
        <w:rPr>
          <w:rFonts w:ascii="Arial" w:eastAsia="宋体" w:hAnsi="Arial" w:cs="Arial"/>
          <w:kern w:val="0"/>
          <w:sz w:val="20"/>
          <w:szCs w:val="20"/>
        </w:rPr>
        <w:t>次，鼻腔</w:t>
      </w:r>
      <w:r w:rsidRPr="00666FC8">
        <w:rPr>
          <w:rFonts w:ascii="Arial" w:eastAsia="宋体" w:hAnsi="Arial" w:cs="Arial"/>
          <w:kern w:val="0"/>
          <w:sz w:val="20"/>
          <w:szCs w:val="20"/>
        </w:rPr>
        <w:t>1</w:t>
      </w:r>
      <w:r w:rsidRPr="00666FC8">
        <w:rPr>
          <w:rFonts w:ascii="Arial" w:eastAsia="宋体" w:hAnsi="Arial" w:cs="Arial"/>
          <w:kern w:val="0"/>
          <w:sz w:val="20"/>
          <w:szCs w:val="20"/>
        </w:rPr>
        <w:t>喷，咽喉</w:t>
      </w:r>
      <w:r w:rsidRPr="00666FC8">
        <w:rPr>
          <w:rFonts w:ascii="Arial" w:eastAsia="宋体" w:hAnsi="Arial" w:cs="Arial"/>
          <w:kern w:val="0"/>
          <w:sz w:val="20"/>
          <w:szCs w:val="20"/>
        </w:rPr>
        <w:t>1-2</w:t>
      </w:r>
      <w:r w:rsidRPr="00666FC8">
        <w:rPr>
          <w:rFonts w:ascii="Arial" w:eastAsia="宋体" w:hAnsi="Arial" w:cs="Arial"/>
          <w:kern w:val="0"/>
          <w:sz w:val="20"/>
          <w:szCs w:val="20"/>
        </w:rPr>
        <w:t>喷。</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3.</w:t>
      </w:r>
      <w:r w:rsidRPr="00666FC8">
        <w:rPr>
          <w:rFonts w:ascii="Arial" w:eastAsia="宋体" w:hAnsi="Arial" w:cs="Arial"/>
          <w:kern w:val="0"/>
          <w:sz w:val="20"/>
          <w:szCs w:val="20"/>
        </w:rPr>
        <w:t>经鼻给药</w:t>
      </w:r>
      <w:r w:rsidRPr="00666FC8">
        <w:rPr>
          <w:rFonts w:ascii="Arial" w:eastAsia="宋体" w:hAnsi="Arial" w:cs="Arial"/>
          <w:kern w:val="0"/>
          <w:sz w:val="20"/>
          <w:szCs w:val="20"/>
        </w:rPr>
        <w:t xml:space="preserve">  </w:t>
      </w:r>
      <w:r w:rsidRPr="00666FC8">
        <w:rPr>
          <w:rFonts w:ascii="Arial" w:eastAsia="宋体" w:hAnsi="Arial" w:cs="Arial"/>
          <w:kern w:val="0"/>
          <w:sz w:val="20"/>
          <w:szCs w:val="20"/>
        </w:rPr>
        <w:t>本药滴鼻液滴鼻，一次</w:t>
      </w:r>
      <w:r w:rsidRPr="00666FC8">
        <w:rPr>
          <w:rFonts w:ascii="Arial" w:eastAsia="宋体" w:hAnsi="Arial" w:cs="Arial"/>
          <w:kern w:val="0"/>
          <w:sz w:val="20"/>
          <w:szCs w:val="20"/>
        </w:rPr>
        <w:t>1-2</w:t>
      </w:r>
      <w:r w:rsidRPr="00666FC8">
        <w:rPr>
          <w:rFonts w:ascii="Arial" w:eastAsia="宋体" w:hAnsi="Arial" w:cs="Arial"/>
          <w:kern w:val="0"/>
          <w:sz w:val="20"/>
          <w:szCs w:val="20"/>
        </w:rPr>
        <w:t>滴，每</w:t>
      </w:r>
      <w:r w:rsidRPr="00666FC8">
        <w:rPr>
          <w:rFonts w:ascii="Arial" w:eastAsia="宋体" w:hAnsi="Arial" w:cs="Arial"/>
          <w:kern w:val="0"/>
          <w:sz w:val="20"/>
          <w:szCs w:val="20"/>
        </w:rPr>
        <w:t>1-2</w:t>
      </w:r>
      <w:r w:rsidRPr="00666FC8">
        <w:rPr>
          <w:rFonts w:ascii="Arial" w:eastAsia="宋体" w:hAnsi="Arial" w:cs="Arial"/>
          <w:kern w:val="0"/>
          <w:sz w:val="20"/>
          <w:szCs w:val="20"/>
        </w:rPr>
        <w:t>小时</w:t>
      </w:r>
      <w:r w:rsidRPr="00666FC8">
        <w:rPr>
          <w:rFonts w:ascii="Arial" w:eastAsia="宋体" w:hAnsi="Arial" w:cs="Arial"/>
          <w:kern w:val="0"/>
          <w:sz w:val="20"/>
          <w:szCs w:val="20"/>
        </w:rPr>
        <w:t>1</w:t>
      </w:r>
      <w:r w:rsidRPr="00666FC8">
        <w:rPr>
          <w:rFonts w:ascii="Arial" w:eastAsia="宋体" w:hAnsi="Arial" w:cs="Arial"/>
          <w:kern w:val="0"/>
          <w:sz w:val="20"/>
          <w:szCs w:val="20"/>
        </w:rPr>
        <w:t>次。</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w:t>
      </w:r>
      <w:r w:rsidRPr="00666FC8">
        <w:rPr>
          <w:rFonts w:ascii="Arial" w:eastAsia="宋体" w:hAnsi="Arial" w:cs="Arial"/>
          <w:kern w:val="0"/>
          <w:sz w:val="20"/>
          <w:szCs w:val="20"/>
        </w:rPr>
        <w:t>预防流行性感冒</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lastRenderedPageBreak/>
        <w:t>1.</w:t>
      </w:r>
      <w:r w:rsidRPr="00666FC8">
        <w:rPr>
          <w:rFonts w:ascii="Arial" w:eastAsia="宋体" w:hAnsi="Arial" w:cs="Arial"/>
          <w:kern w:val="0"/>
          <w:sz w:val="20"/>
          <w:szCs w:val="20"/>
        </w:rPr>
        <w:t>吸入给药</w:t>
      </w:r>
      <w:r w:rsidRPr="00666FC8">
        <w:rPr>
          <w:rFonts w:ascii="Arial" w:eastAsia="宋体" w:hAnsi="Arial" w:cs="Arial"/>
          <w:kern w:val="0"/>
          <w:sz w:val="20"/>
          <w:szCs w:val="20"/>
        </w:rPr>
        <w:t xml:space="preserve">  </w:t>
      </w:r>
      <w:r w:rsidRPr="00666FC8">
        <w:rPr>
          <w:rFonts w:ascii="Arial" w:eastAsia="宋体" w:hAnsi="Arial" w:cs="Arial"/>
          <w:kern w:val="0"/>
          <w:sz w:val="20"/>
          <w:szCs w:val="20"/>
        </w:rPr>
        <w:t>同</w:t>
      </w:r>
      <w:r w:rsidRPr="00666FC8">
        <w:rPr>
          <w:rFonts w:ascii="Arial" w:eastAsia="宋体" w:hAnsi="Arial" w:cs="Arial"/>
          <w:kern w:val="0"/>
          <w:sz w:val="20"/>
          <w:szCs w:val="20"/>
        </w:rPr>
        <w:t>“</w:t>
      </w:r>
      <w:r w:rsidRPr="00666FC8">
        <w:rPr>
          <w:rFonts w:ascii="Arial" w:eastAsia="宋体" w:hAnsi="Arial" w:cs="Arial"/>
          <w:kern w:val="0"/>
          <w:sz w:val="20"/>
          <w:szCs w:val="20"/>
        </w:rPr>
        <w:t>治疗流行性感冒</w:t>
      </w:r>
      <w:r w:rsidRPr="00666FC8">
        <w:rPr>
          <w:rFonts w:ascii="Arial" w:eastAsia="宋体" w:hAnsi="Arial" w:cs="Arial"/>
          <w:kern w:val="0"/>
          <w:sz w:val="20"/>
          <w:szCs w:val="20"/>
        </w:rPr>
        <w:t>”</w:t>
      </w:r>
      <w:r w:rsidRPr="00666FC8">
        <w:rPr>
          <w:rFonts w:ascii="Arial" w:eastAsia="宋体" w:hAnsi="Arial" w:cs="Arial"/>
          <w:kern w:val="0"/>
          <w:sz w:val="20"/>
          <w:szCs w:val="20"/>
        </w:rPr>
        <w:t>。</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w:t>
      </w:r>
      <w:r w:rsidRPr="00666FC8">
        <w:rPr>
          <w:rFonts w:ascii="Arial" w:eastAsia="宋体" w:hAnsi="Arial" w:cs="Arial"/>
          <w:kern w:val="0"/>
          <w:sz w:val="20"/>
          <w:szCs w:val="20"/>
        </w:rPr>
        <w:t>单纯疱疹病毒性角膜炎</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1.</w:t>
      </w:r>
      <w:r w:rsidRPr="00666FC8">
        <w:rPr>
          <w:rFonts w:ascii="Arial" w:eastAsia="宋体" w:hAnsi="Arial" w:cs="Arial"/>
          <w:kern w:val="0"/>
          <w:sz w:val="20"/>
          <w:szCs w:val="20"/>
        </w:rPr>
        <w:t>经眼给药</w:t>
      </w:r>
      <w:r w:rsidRPr="00666FC8">
        <w:rPr>
          <w:rFonts w:ascii="Arial" w:eastAsia="宋体" w:hAnsi="Arial" w:cs="Arial"/>
          <w:kern w:val="0"/>
          <w:sz w:val="20"/>
          <w:szCs w:val="20"/>
        </w:rPr>
        <w:t xml:space="preserve">  </w:t>
      </w:r>
      <w:r w:rsidRPr="00666FC8">
        <w:rPr>
          <w:rFonts w:ascii="Arial" w:eastAsia="宋体" w:hAnsi="Arial" w:cs="Arial"/>
          <w:kern w:val="0"/>
          <w:sz w:val="20"/>
          <w:szCs w:val="20"/>
        </w:rPr>
        <w:t>本药滴眼液滴入眼睑内，一次</w:t>
      </w:r>
      <w:r w:rsidRPr="00666FC8">
        <w:rPr>
          <w:rFonts w:ascii="Arial" w:eastAsia="宋体" w:hAnsi="Arial" w:cs="Arial"/>
          <w:kern w:val="0"/>
          <w:sz w:val="20"/>
          <w:szCs w:val="20"/>
        </w:rPr>
        <w:t>1-2</w:t>
      </w:r>
      <w:r w:rsidRPr="00666FC8">
        <w:rPr>
          <w:rFonts w:ascii="Arial" w:eastAsia="宋体" w:hAnsi="Arial" w:cs="Arial"/>
          <w:kern w:val="0"/>
          <w:sz w:val="20"/>
          <w:szCs w:val="20"/>
        </w:rPr>
        <w:t>滴，每</w:t>
      </w:r>
      <w:r w:rsidRPr="00666FC8">
        <w:rPr>
          <w:rFonts w:ascii="Arial" w:eastAsia="宋体" w:hAnsi="Arial" w:cs="Arial"/>
          <w:kern w:val="0"/>
          <w:sz w:val="20"/>
          <w:szCs w:val="20"/>
        </w:rPr>
        <w:t>1</w:t>
      </w:r>
      <w:r w:rsidRPr="00666FC8">
        <w:rPr>
          <w:rFonts w:ascii="Arial" w:eastAsia="宋体" w:hAnsi="Arial" w:cs="Arial"/>
          <w:kern w:val="0"/>
          <w:sz w:val="20"/>
          <w:szCs w:val="20"/>
        </w:rPr>
        <w:t>小时</w:t>
      </w:r>
      <w:r w:rsidRPr="00666FC8">
        <w:rPr>
          <w:rFonts w:ascii="Arial" w:eastAsia="宋体" w:hAnsi="Arial" w:cs="Arial"/>
          <w:kern w:val="0"/>
          <w:sz w:val="20"/>
          <w:szCs w:val="20"/>
        </w:rPr>
        <w:t>1</w:t>
      </w:r>
      <w:r w:rsidRPr="00666FC8">
        <w:rPr>
          <w:rFonts w:ascii="Arial" w:eastAsia="宋体" w:hAnsi="Arial" w:cs="Arial"/>
          <w:kern w:val="0"/>
          <w:sz w:val="20"/>
          <w:szCs w:val="20"/>
        </w:rPr>
        <w:t>次，好转后每</w:t>
      </w:r>
      <w:r w:rsidRPr="00666FC8">
        <w:rPr>
          <w:rFonts w:ascii="Arial" w:eastAsia="宋体" w:hAnsi="Arial" w:cs="Arial"/>
          <w:kern w:val="0"/>
          <w:sz w:val="20"/>
          <w:szCs w:val="20"/>
        </w:rPr>
        <w:t>2</w:t>
      </w:r>
      <w:r w:rsidRPr="00666FC8">
        <w:rPr>
          <w:rFonts w:ascii="Arial" w:eastAsia="宋体" w:hAnsi="Arial" w:cs="Arial"/>
          <w:kern w:val="0"/>
          <w:sz w:val="20"/>
          <w:szCs w:val="20"/>
        </w:rPr>
        <w:t>小时</w:t>
      </w:r>
      <w:r w:rsidRPr="00666FC8">
        <w:rPr>
          <w:rFonts w:ascii="Arial" w:eastAsia="宋体" w:hAnsi="Arial" w:cs="Arial"/>
          <w:kern w:val="0"/>
          <w:sz w:val="20"/>
          <w:szCs w:val="20"/>
        </w:rPr>
        <w:t>1</w:t>
      </w:r>
      <w:r w:rsidRPr="00666FC8">
        <w:rPr>
          <w:rFonts w:ascii="Arial" w:eastAsia="宋体" w:hAnsi="Arial" w:cs="Arial"/>
          <w:kern w:val="0"/>
          <w:sz w:val="20"/>
          <w:szCs w:val="20"/>
        </w:rPr>
        <w:t>次。</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b/>
          <w:bCs/>
          <w:kern w:val="0"/>
          <w:sz w:val="20"/>
          <w:szCs w:val="20"/>
        </w:rPr>
        <w:t>儿童</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微软雅黑" w:eastAsia="微软雅黑" w:hAnsi="微软雅黑" w:cs="微软雅黑" w:hint="eastAsia"/>
          <w:kern w:val="0"/>
          <w:sz w:val="20"/>
          <w:szCs w:val="20"/>
        </w:rPr>
        <w:t>◆</w:t>
      </w:r>
      <w:r w:rsidRPr="00666FC8">
        <w:rPr>
          <w:rFonts w:ascii="Arial" w:eastAsia="宋体" w:hAnsi="Arial" w:cs="Arial"/>
          <w:kern w:val="0"/>
          <w:sz w:val="20"/>
          <w:szCs w:val="20"/>
        </w:rPr>
        <w:t>常规剂量</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w:t>
      </w:r>
      <w:r w:rsidRPr="00666FC8">
        <w:rPr>
          <w:rFonts w:ascii="Arial" w:eastAsia="宋体" w:hAnsi="Arial" w:cs="Arial"/>
          <w:kern w:val="0"/>
          <w:sz w:val="20"/>
          <w:szCs w:val="20"/>
        </w:rPr>
        <w:t>病毒性呼吸道感染</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1.</w:t>
      </w:r>
      <w:r w:rsidRPr="00666FC8">
        <w:rPr>
          <w:rFonts w:ascii="Arial" w:eastAsia="宋体" w:hAnsi="Arial" w:cs="Arial"/>
          <w:kern w:val="0"/>
          <w:sz w:val="20"/>
          <w:szCs w:val="20"/>
        </w:rPr>
        <w:t>口服给药</w:t>
      </w:r>
      <w:r w:rsidRPr="00666FC8">
        <w:rPr>
          <w:rFonts w:ascii="Arial" w:eastAsia="宋体" w:hAnsi="Arial" w:cs="Arial"/>
          <w:kern w:val="0"/>
          <w:sz w:val="20"/>
          <w:szCs w:val="20"/>
        </w:rPr>
        <w:t xml:space="preserve">  6</w:t>
      </w:r>
      <w:r w:rsidRPr="00666FC8">
        <w:rPr>
          <w:rFonts w:ascii="Arial" w:eastAsia="宋体" w:hAnsi="Arial" w:cs="Arial"/>
          <w:kern w:val="0"/>
          <w:sz w:val="20"/>
          <w:szCs w:val="20"/>
        </w:rPr>
        <w:t>岁及</w:t>
      </w:r>
      <w:r w:rsidRPr="00666FC8">
        <w:rPr>
          <w:rFonts w:ascii="Arial" w:eastAsia="宋体" w:hAnsi="Arial" w:cs="Arial"/>
          <w:kern w:val="0"/>
          <w:sz w:val="20"/>
          <w:szCs w:val="20"/>
        </w:rPr>
        <w:t>6</w:t>
      </w:r>
      <w:r w:rsidRPr="00666FC8">
        <w:rPr>
          <w:rFonts w:ascii="Arial" w:eastAsia="宋体" w:hAnsi="Arial" w:cs="Arial"/>
          <w:kern w:val="0"/>
          <w:sz w:val="20"/>
          <w:szCs w:val="20"/>
        </w:rPr>
        <w:t>岁以上儿童：一日</w:t>
      </w:r>
      <w:r w:rsidRPr="00666FC8">
        <w:rPr>
          <w:rFonts w:ascii="Arial" w:eastAsia="宋体" w:hAnsi="Arial" w:cs="Arial"/>
          <w:kern w:val="0"/>
          <w:sz w:val="20"/>
          <w:szCs w:val="20"/>
        </w:rPr>
        <w:t>10mg/kg</w:t>
      </w:r>
      <w:r w:rsidRPr="00666FC8">
        <w:rPr>
          <w:rFonts w:ascii="Arial" w:eastAsia="宋体" w:hAnsi="Arial" w:cs="Arial"/>
          <w:kern w:val="0"/>
          <w:sz w:val="20"/>
          <w:szCs w:val="20"/>
        </w:rPr>
        <w:t>，分</w:t>
      </w:r>
      <w:r w:rsidRPr="00666FC8">
        <w:rPr>
          <w:rFonts w:ascii="Arial" w:eastAsia="宋体" w:hAnsi="Arial" w:cs="Arial"/>
          <w:kern w:val="0"/>
          <w:sz w:val="20"/>
          <w:szCs w:val="20"/>
        </w:rPr>
        <w:t>4</w:t>
      </w:r>
      <w:r w:rsidRPr="00666FC8">
        <w:rPr>
          <w:rFonts w:ascii="Arial" w:eastAsia="宋体" w:hAnsi="Arial" w:cs="Arial"/>
          <w:kern w:val="0"/>
          <w:sz w:val="20"/>
          <w:szCs w:val="20"/>
        </w:rPr>
        <w:t>次服用。疗程</w:t>
      </w:r>
      <w:r w:rsidRPr="00666FC8">
        <w:rPr>
          <w:rFonts w:ascii="Arial" w:eastAsia="宋体" w:hAnsi="Arial" w:cs="Arial"/>
          <w:kern w:val="0"/>
          <w:sz w:val="20"/>
          <w:szCs w:val="20"/>
        </w:rPr>
        <w:t>7</w:t>
      </w:r>
      <w:r w:rsidRPr="00666FC8">
        <w:rPr>
          <w:rFonts w:ascii="Arial" w:eastAsia="宋体" w:hAnsi="Arial" w:cs="Arial"/>
          <w:kern w:val="0"/>
          <w:sz w:val="20"/>
          <w:szCs w:val="20"/>
        </w:rPr>
        <w:t>日。</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2.</w:t>
      </w:r>
      <w:r w:rsidRPr="00666FC8">
        <w:rPr>
          <w:rFonts w:ascii="Arial" w:eastAsia="宋体" w:hAnsi="Arial" w:cs="Arial"/>
          <w:kern w:val="0"/>
          <w:sz w:val="20"/>
          <w:szCs w:val="20"/>
        </w:rPr>
        <w:t>口腔含服</w:t>
      </w:r>
      <w:r w:rsidRPr="00666FC8">
        <w:rPr>
          <w:rFonts w:ascii="Arial" w:eastAsia="宋体" w:hAnsi="Arial" w:cs="Arial"/>
          <w:kern w:val="0"/>
          <w:sz w:val="20"/>
          <w:szCs w:val="20"/>
        </w:rPr>
        <w:t xml:space="preserve">  </w:t>
      </w:r>
      <w:r w:rsidRPr="00666FC8">
        <w:rPr>
          <w:rFonts w:ascii="Arial" w:eastAsia="宋体" w:hAnsi="Arial" w:cs="Arial"/>
          <w:kern w:val="0"/>
          <w:sz w:val="20"/>
          <w:szCs w:val="20"/>
        </w:rPr>
        <w:t>参见</w:t>
      </w:r>
      <w:r w:rsidRPr="00666FC8">
        <w:rPr>
          <w:rFonts w:ascii="Arial" w:eastAsia="宋体" w:hAnsi="Arial" w:cs="Arial"/>
          <w:kern w:val="0"/>
          <w:sz w:val="20"/>
          <w:szCs w:val="20"/>
        </w:rPr>
        <w:t>“</w:t>
      </w:r>
      <w:r w:rsidRPr="00666FC8">
        <w:rPr>
          <w:rFonts w:ascii="Arial" w:eastAsia="宋体" w:hAnsi="Arial" w:cs="Arial"/>
          <w:kern w:val="0"/>
          <w:sz w:val="20"/>
          <w:szCs w:val="20"/>
        </w:rPr>
        <w:t>口服给药</w:t>
      </w:r>
      <w:r w:rsidRPr="00666FC8">
        <w:rPr>
          <w:rFonts w:ascii="Arial" w:eastAsia="宋体" w:hAnsi="Arial" w:cs="Arial"/>
          <w:kern w:val="0"/>
          <w:sz w:val="20"/>
          <w:szCs w:val="20"/>
        </w:rPr>
        <w:t>”</w:t>
      </w:r>
      <w:r w:rsidRPr="00666FC8">
        <w:rPr>
          <w:rFonts w:ascii="Arial" w:eastAsia="宋体" w:hAnsi="Arial" w:cs="Arial"/>
          <w:kern w:val="0"/>
          <w:sz w:val="20"/>
          <w:szCs w:val="20"/>
        </w:rPr>
        <w:t>项。</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3.</w:t>
      </w:r>
      <w:r w:rsidRPr="00666FC8">
        <w:rPr>
          <w:rFonts w:ascii="Arial" w:eastAsia="宋体" w:hAnsi="Arial" w:cs="Arial"/>
          <w:kern w:val="0"/>
          <w:sz w:val="20"/>
          <w:szCs w:val="20"/>
        </w:rPr>
        <w:t>静脉滴注</w:t>
      </w:r>
      <w:r w:rsidRPr="00666FC8">
        <w:rPr>
          <w:rFonts w:ascii="Arial" w:eastAsia="宋体" w:hAnsi="Arial" w:cs="Arial"/>
          <w:kern w:val="0"/>
          <w:sz w:val="20"/>
          <w:szCs w:val="20"/>
        </w:rPr>
        <w:t xml:space="preserve">  </w:t>
      </w:r>
      <w:r w:rsidRPr="00666FC8">
        <w:rPr>
          <w:rFonts w:ascii="Arial" w:eastAsia="宋体" w:hAnsi="Arial" w:cs="Arial"/>
          <w:kern w:val="0"/>
          <w:sz w:val="20"/>
          <w:szCs w:val="20"/>
        </w:rPr>
        <w:t>一日</w:t>
      </w:r>
      <w:r w:rsidRPr="00666FC8">
        <w:rPr>
          <w:rFonts w:ascii="Arial" w:eastAsia="宋体" w:hAnsi="Arial" w:cs="Arial"/>
          <w:kern w:val="0"/>
          <w:sz w:val="20"/>
          <w:szCs w:val="20"/>
        </w:rPr>
        <w:t>10-15mg/kg</w:t>
      </w:r>
      <w:r w:rsidRPr="00666FC8">
        <w:rPr>
          <w:rFonts w:ascii="Arial" w:eastAsia="宋体" w:hAnsi="Arial" w:cs="Arial"/>
          <w:kern w:val="0"/>
          <w:sz w:val="20"/>
          <w:szCs w:val="20"/>
        </w:rPr>
        <w:t>，分</w:t>
      </w:r>
      <w:r w:rsidRPr="00666FC8">
        <w:rPr>
          <w:rFonts w:ascii="Arial" w:eastAsia="宋体" w:hAnsi="Arial" w:cs="Arial"/>
          <w:kern w:val="0"/>
          <w:sz w:val="20"/>
          <w:szCs w:val="20"/>
        </w:rPr>
        <w:t>2</w:t>
      </w:r>
      <w:r w:rsidRPr="00666FC8">
        <w:rPr>
          <w:rFonts w:ascii="Arial" w:eastAsia="宋体" w:hAnsi="Arial" w:cs="Arial"/>
          <w:kern w:val="0"/>
          <w:sz w:val="20"/>
          <w:szCs w:val="20"/>
        </w:rPr>
        <w:t>次滴注。每次静脉滴注</w:t>
      </w:r>
      <w:r w:rsidRPr="00666FC8">
        <w:rPr>
          <w:rFonts w:ascii="Arial" w:eastAsia="宋体" w:hAnsi="Arial" w:cs="Arial"/>
          <w:kern w:val="0"/>
          <w:sz w:val="20"/>
          <w:szCs w:val="20"/>
        </w:rPr>
        <w:t>20</w:t>
      </w:r>
      <w:r w:rsidRPr="00666FC8">
        <w:rPr>
          <w:rFonts w:ascii="Arial" w:eastAsia="宋体" w:hAnsi="Arial" w:cs="Arial"/>
          <w:kern w:val="0"/>
          <w:sz w:val="20"/>
          <w:szCs w:val="20"/>
        </w:rPr>
        <w:t>分钟以上。疗程</w:t>
      </w:r>
      <w:r w:rsidRPr="00666FC8">
        <w:rPr>
          <w:rFonts w:ascii="Arial" w:eastAsia="宋体" w:hAnsi="Arial" w:cs="Arial"/>
          <w:kern w:val="0"/>
          <w:sz w:val="20"/>
          <w:szCs w:val="20"/>
        </w:rPr>
        <w:t>3-7</w:t>
      </w:r>
      <w:r w:rsidRPr="00666FC8">
        <w:rPr>
          <w:rFonts w:ascii="Arial" w:eastAsia="宋体" w:hAnsi="Arial" w:cs="Arial"/>
          <w:kern w:val="0"/>
          <w:sz w:val="20"/>
          <w:szCs w:val="20"/>
        </w:rPr>
        <w:t>日。</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4.</w:t>
      </w:r>
      <w:r w:rsidRPr="00666FC8">
        <w:rPr>
          <w:rFonts w:ascii="Arial" w:eastAsia="宋体" w:hAnsi="Arial" w:cs="Arial"/>
          <w:kern w:val="0"/>
          <w:sz w:val="20"/>
          <w:szCs w:val="20"/>
        </w:rPr>
        <w:t>吸入给药</w:t>
      </w:r>
      <w:r w:rsidRPr="00666FC8">
        <w:rPr>
          <w:rFonts w:ascii="Arial" w:eastAsia="宋体" w:hAnsi="Arial" w:cs="Arial"/>
          <w:kern w:val="0"/>
          <w:sz w:val="20"/>
          <w:szCs w:val="20"/>
        </w:rPr>
        <w:t xml:space="preserve">  </w:t>
      </w:r>
      <w:r w:rsidRPr="00666FC8">
        <w:rPr>
          <w:rFonts w:ascii="Arial" w:eastAsia="宋体" w:hAnsi="Arial" w:cs="Arial"/>
          <w:kern w:val="0"/>
          <w:sz w:val="20"/>
          <w:szCs w:val="20"/>
        </w:rPr>
        <w:t>本药气雾剂，一次</w:t>
      </w:r>
      <w:r w:rsidRPr="00666FC8">
        <w:rPr>
          <w:rFonts w:ascii="Arial" w:eastAsia="宋体" w:hAnsi="Arial" w:cs="Arial"/>
          <w:kern w:val="0"/>
          <w:sz w:val="20"/>
          <w:szCs w:val="20"/>
        </w:rPr>
        <w:t>2-3</w:t>
      </w:r>
      <w:r w:rsidRPr="00666FC8">
        <w:rPr>
          <w:rFonts w:ascii="Arial" w:eastAsia="宋体" w:hAnsi="Arial" w:cs="Arial"/>
          <w:kern w:val="0"/>
          <w:sz w:val="20"/>
          <w:szCs w:val="20"/>
        </w:rPr>
        <w:t>揿，首次使用</w:t>
      </w:r>
      <w:r w:rsidRPr="00666FC8">
        <w:rPr>
          <w:rFonts w:ascii="Arial" w:eastAsia="宋体" w:hAnsi="Arial" w:cs="Arial"/>
          <w:kern w:val="0"/>
          <w:sz w:val="20"/>
          <w:szCs w:val="20"/>
        </w:rPr>
        <w:t>1</w:t>
      </w:r>
      <w:r w:rsidRPr="00666FC8">
        <w:rPr>
          <w:rFonts w:ascii="Arial" w:eastAsia="宋体" w:hAnsi="Arial" w:cs="Arial"/>
          <w:kern w:val="0"/>
          <w:sz w:val="20"/>
          <w:szCs w:val="20"/>
        </w:rPr>
        <w:t>小时内喷</w:t>
      </w:r>
      <w:r w:rsidRPr="00666FC8">
        <w:rPr>
          <w:rFonts w:ascii="Arial" w:eastAsia="宋体" w:hAnsi="Arial" w:cs="Arial"/>
          <w:kern w:val="0"/>
          <w:sz w:val="20"/>
          <w:szCs w:val="20"/>
        </w:rPr>
        <w:t>4</w:t>
      </w:r>
      <w:r w:rsidRPr="00666FC8">
        <w:rPr>
          <w:rFonts w:ascii="Arial" w:eastAsia="宋体" w:hAnsi="Arial" w:cs="Arial"/>
          <w:kern w:val="0"/>
          <w:sz w:val="20"/>
          <w:szCs w:val="20"/>
        </w:rPr>
        <w:t>次，之后隔</w:t>
      </w:r>
      <w:r w:rsidRPr="00666FC8">
        <w:rPr>
          <w:rFonts w:ascii="Arial" w:eastAsia="宋体" w:hAnsi="Arial" w:cs="Arial"/>
          <w:kern w:val="0"/>
          <w:sz w:val="20"/>
          <w:szCs w:val="20"/>
        </w:rPr>
        <w:t>1</w:t>
      </w:r>
      <w:r w:rsidRPr="00666FC8">
        <w:rPr>
          <w:rFonts w:ascii="Arial" w:eastAsia="宋体" w:hAnsi="Arial" w:cs="Arial"/>
          <w:kern w:val="0"/>
          <w:sz w:val="20"/>
          <w:szCs w:val="20"/>
        </w:rPr>
        <w:t>小时</w:t>
      </w:r>
      <w:r w:rsidRPr="00666FC8">
        <w:rPr>
          <w:rFonts w:ascii="Arial" w:eastAsia="宋体" w:hAnsi="Arial" w:cs="Arial"/>
          <w:kern w:val="0"/>
          <w:sz w:val="20"/>
          <w:szCs w:val="20"/>
        </w:rPr>
        <w:t>1</w:t>
      </w:r>
      <w:r w:rsidRPr="00666FC8">
        <w:rPr>
          <w:rFonts w:ascii="Arial" w:eastAsia="宋体" w:hAnsi="Arial" w:cs="Arial"/>
          <w:kern w:val="0"/>
          <w:sz w:val="20"/>
          <w:szCs w:val="20"/>
        </w:rPr>
        <w:t>次，</w:t>
      </w:r>
      <w:r w:rsidRPr="00666FC8">
        <w:rPr>
          <w:rFonts w:ascii="Arial" w:eastAsia="宋体" w:hAnsi="Arial" w:cs="Arial"/>
          <w:kern w:val="0"/>
          <w:sz w:val="20"/>
          <w:szCs w:val="20"/>
        </w:rPr>
        <w:t>2</w:t>
      </w:r>
      <w:r w:rsidRPr="00666FC8">
        <w:rPr>
          <w:rFonts w:ascii="Arial" w:eastAsia="宋体" w:hAnsi="Arial" w:cs="Arial"/>
          <w:kern w:val="0"/>
          <w:sz w:val="20"/>
          <w:szCs w:val="20"/>
        </w:rPr>
        <w:t>日后一日</w:t>
      </w:r>
      <w:r w:rsidRPr="00666FC8">
        <w:rPr>
          <w:rFonts w:ascii="Arial" w:eastAsia="宋体" w:hAnsi="Arial" w:cs="Arial"/>
          <w:kern w:val="0"/>
          <w:sz w:val="20"/>
          <w:szCs w:val="20"/>
        </w:rPr>
        <w:t>4</w:t>
      </w:r>
      <w:r w:rsidRPr="00666FC8">
        <w:rPr>
          <w:rFonts w:ascii="Arial" w:eastAsia="宋体" w:hAnsi="Arial" w:cs="Arial"/>
          <w:kern w:val="0"/>
          <w:sz w:val="20"/>
          <w:szCs w:val="20"/>
        </w:rPr>
        <w:t>次，平均日剂量为</w:t>
      </w:r>
      <w:r w:rsidRPr="00666FC8">
        <w:rPr>
          <w:rFonts w:ascii="Arial" w:eastAsia="宋体" w:hAnsi="Arial" w:cs="Arial"/>
          <w:kern w:val="0"/>
          <w:sz w:val="20"/>
          <w:szCs w:val="20"/>
        </w:rPr>
        <w:t>15-20mg</w:t>
      </w:r>
      <w:r w:rsidRPr="00666FC8">
        <w:rPr>
          <w:rFonts w:ascii="Arial" w:eastAsia="宋体" w:hAnsi="Arial" w:cs="Arial"/>
          <w:kern w:val="0"/>
          <w:sz w:val="20"/>
          <w:szCs w:val="20"/>
        </w:rPr>
        <w:t>。</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w:t>
      </w:r>
      <w:r w:rsidRPr="00666FC8">
        <w:rPr>
          <w:rFonts w:ascii="Arial" w:eastAsia="宋体" w:hAnsi="Arial" w:cs="Arial"/>
          <w:kern w:val="0"/>
          <w:sz w:val="20"/>
          <w:szCs w:val="20"/>
        </w:rPr>
        <w:t>皮肤疱疹病毒感染</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1.</w:t>
      </w:r>
      <w:r w:rsidRPr="00666FC8">
        <w:rPr>
          <w:rFonts w:ascii="Arial" w:eastAsia="宋体" w:hAnsi="Arial" w:cs="Arial"/>
          <w:kern w:val="0"/>
          <w:sz w:val="20"/>
          <w:szCs w:val="20"/>
        </w:rPr>
        <w:t>口服给药</w:t>
      </w:r>
      <w:r w:rsidRPr="00666FC8">
        <w:rPr>
          <w:rFonts w:ascii="Arial" w:eastAsia="宋体" w:hAnsi="Arial" w:cs="Arial"/>
          <w:kern w:val="0"/>
          <w:sz w:val="20"/>
          <w:szCs w:val="20"/>
        </w:rPr>
        <w:t xml:space="preserve">  </w:t>
      </w:r>
      <w:r w:rsidRPr="00666FC8">
        <w:rPr>
          <w:rFonts w:ascii="Arial" w:eastAsia="宋体" w:hAnsi="Arial" w:cs="Arial"/>
          <w:kern w:val="0"/>
          <w:sz w:val="20"/>
          <w:szCs w:val="20"/>
        </w:rPr>
        <w:t>同</w:t>
      </w:r>
      <w:r w:rsidRPr="00666FC8">
        <w:rPr>
          <w:rFonts w:ascii="Arial" w:eastAsia="宋体" w:hAnsi="Arial" w:cs="Arial"/>
          <w:kern w:val="0"/>
          <w:sz w:val="20"/>
          <w:szCs w:val="20"/>
        </w:rPr>
        <w:t>“</w:t>
      </w:r>
      <w:r w:rsidRPr="00666FC8">
        <w:rPr>
          <w:rFonts w:ascii="Arial" w:eastAsia="宋体" w:hAnsi="Arial" w:cs="Arial"/>
          <w:kern w:val="0"/>
          <w:sz w:val="20"/>
          <w:szCs w:val="20"/>
        </w:rPr>
        <w:t>病毒性呼吸道感染</w:t>
      </w:r>
      <w:r w:rsidRPr="00666FC8">
        <w:rPr>
          <w:rFonts w:ascii="Arial" w:eastAsia="宋体" w:hAnsi="Arial" w:cs="Arial"/>
          <w:kern w:val="0"/>
          <w:sz w:val="20"/>
          <w:szCs w:val="20"/>
        </w:rPr>
        <w:t>”</w:t>
      </w:r>
      <w:r w:rsidRPr="00666FC8">
        <w:rPr>
          <w:rFonts w:ascii="Arial" w:eastAsia="宋体" w:hAnsi="Arial" w:cs="Arial"/>
          <w:kern w:val="0"/>
          <w:sz w:val="20"/>
          <w:szCs w:val="20"/>
        </w:rPr>
        <w:t>。</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2.</w:t>
      </w:r>
      <w:r w:rsidRPr="00666FC8">
        <w:rPr>
          <w:rFonts w:ascii="Arial" w:eastAsia="宋体" w:hAnsi="Arial" w:cs="Arial"/>
          <w:kern w:val="0"/>
          <w:sz w:val="20"/>
          <w:szCs w:val="20"/>
        </w:rPr>
        <w:t>口腔含服</w:t>
      </w:r>
      <w:r w:rsidRPr="00666FC8">
        <w:rPr>
          <w:rFonts w:ascii="Arial" w:eastAsia="宋体" w:hAnsi="Arial" w:cs="Arial"/>
          <w:kern w:val="0"/>
          <w:sz w:val="20"/>
          <w:szCs w:val="20"/>
        </w:rPr>
        <w:t xml:space="preserve">  </w:t>
      </w:r>
      <w:r w:rsidRPr="00666FC8">
        <w:rPr>
          <w:rFonts w:ascii="Arial" w:eastAsia="宋体" w:hAnsi="Arial" w:cs="Arial"/>
          <w:kern w:val="0"/>
          <w:sz w:val="20"/>
          <w:szCs w:val="20"/>
        </w:rPr>
        <w:t>同</w:t>
      </w:r>
      <w:r w:rsidRPr="00666FC8">
        <w:rPr>
          <w:rFonts w:ascii="Arial" w:eastAsia="宋体" w:hAnsi="Arial" w:cs="Arial"/>
          <w:kern w:val="0"/>
          <w:sz w:val="20"/>
          <w:szCs w:val="20"/>
        </w:rPr>
        <w:t>“</w:t>
      </w:r>
      <w:r w:rsidRPr="00666FC8">
        <w:rPr>
          <w:rFonts w:ascii="Arial" w:eastAsia="宋体" w:hAnsi="Arial" w:cs="Arial"/>
          <w:kern w:val="0"/>
          <w:sz w:val="20"/>
          <w:szCs w:val="20"/>
        </w:rPr>
        <w:t>病毒性呼吸道感染</w:t>
      </w:r>
      <w:r w:rsidRPr="00666FC8">
        <w:rPr>
          <w:rFonts w:ascii="Arial" w:eastAsia="宋体" w:hAnsi="Arial" w:cs="Arial"/>
          <w:kern w:val="0"/>
          <w:sz w:val="20"/>
          <w:szCs w:val="20"/>
        </w:rPr>
        <w:t>”</w:t>
      </w:r>
      <w:r w:rsidRPr="00666FC8">
        <w:rPr>
          <w:rFonts w:ascii="Arial" w:eastAsia="宋体" w:hAnsi="Arial" w:cs="Arial"/>
          <w:kern w:val="0"/>
          <w:sz w:val="20"/>
          <w:szCs w:val="20"/>
        </w:rPr>
        <w:t>。</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b/>
          <w:bCs/>
          <w:kern w:val="0"/>
          <w:sz w:val="20"/>
          <w:szCs w:val="20"/>
        </w:rPr>
        <w:t>【国外用法用量参考】</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b/>
          <w:bCs/>
          <w:kern w:val="0"/>
          <w:sz w:val="20"/>
          <w:szCs w:val="20"/>
        </w:rPr>
        <w:t>成人</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微软雅黑" w:eastAsia="微软雅黑" w:hAnsi="微软雅黑" w:cs="微软雅黑" w:hint="eastAsia"/>
          <w:kern w:val="0"/>
          <w:sz w:val="20"/>
          <w:szCs w:val="20"/>
        </w:rPr>
        <w:t>◆</w:t>
      </w:r>
      <w:r w:rsidRPr="00666FC8">
        <w:rPr>
          <w:rFonts w:ascii="Arial" w:eastAsia="宋体" w:hAnsi="Arial" w:cs="Arial"/>
          <w:kern w:val="0"/>
          <w:sz w:val="20"/>
          <w:szCs w:val="20"/>
        </w:rPr>
        <w:t>常规剂量</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w:t>
      </w:r>
      <w:r w:rsidRPr="00666FC8">
        <w:rPr>
          <w:rFonts w:ascii="Arial" w:eastAsia="宋体" w:hAnsi="Arial" w:cs="Arial"/>
          <w:kern w:val="0"/>
          <w:sz w:val="20"/>
          <w:szCs w:val="20"/>
        </w:rPr>
        <w:t>与干扰素</w:t>
      </w:r>
      <w:r w:rsidRPr="00666FC8">
        <w:rPr>
          <w:rFonts w:ascii="Arial" w:eastAsia="宋体" w:hAnsi="Arial" w:cs="Arial"/>
          <w:kern w:val="0"/>
          <w:sz w:val="20"/>
          <w:szCs w:val="20"/>
        </w:rPr>
        <w:t>α</w:t>
      </w:r>
      <w:r w:rsidRPr="00666FC8">
        <w:rPr>
          <w:rFonts w:ascii="Arial" w:eastAsia="宋体" w:hAnsi="Arial" w:cs="Arial"/>
          <w:kern w:val="0"/>
          <w:sz w:val="20"/>
          <w:szCs w:val="20"/>
        </w:rPr>
        <w:t>联用于治疗先前治疗失败的代偿性肝病患者的慢性丙型肝炎</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1.</w:t>
      </w:r>
      <w:r w:rsidRPr="00666FC8">
        <w:rPr>
          <w:rFonts w:ascii="Arial" w:eastAsia="宋体" w:hAnsi="Arial" w:cs="Arial"/>
          <w:kern w:val="0"/>
          <w:sz w:val="20"/>
          <w:szCs w:val="20"/>
        </w:rPr>
        <w:t>口服给药</w:t>
      </w:r>
      <w:r w:rsidRPr="00666FC8">
        <w:rPr>
          <w:rFonts w:ascii="Arial" w:eastAsia="宋体" w:hAnsi="Arial" w:cs="Arial"/>
          <w:kern w:val="0"/>
          <w:sz w:val="20"/>
          <w:szCs w:val="20"/>
        </w:rPr>
        <w:t xml:space="preserve">  </w:t>
      </w:r>
      <w:r w:rsidRPr="00666FC8">
        <w:rPr>
          <w:rFonts w:ascii="Arial" w:eastAsia="宋体" w:hAnsi="Arial" w:cs="Arial"/>
          <w:kern w:val="0"/>
          <w:sz w:val="20"/>
          <w:szCs w:val="20"/>
        </w:rPr>
        <w:t>与聚乙二醇干扰素</w:t>
      </w:r>
      <w:r w:rsidRPr="00666FC8">
        <w:rPr>
          <w:rFonts w:ascii="Arial" w:eastAsia="宋体" w:hAnsi="Arial" w:cs="Arial"/>
          <w:kern w:val="0"/>
          <w:sz w:val="20"/>
          <w:szCs w:val="20"/>
        </w:rPr>
        <w:t>α-2b</w:t>
      </w:r>
      <w:r w:rsidRPr="00666FC8">
        <w:rPr>
          <w:rFonts w:ascii="Arial" w:eastAsia="宋体" w:hAnsi="Arial" w:cs="Arial"/>
          <w:kern w:val="0"/>
          <w:sz w:val="20"/>
          <w:szCs w:val="20"/>
        </w:rPr>
        <w:t>联用。体重</w:t>
      </w:r>
      <w:r w:rsidRPr="00666FC8">
        <w:rPr>
          <w:rFonts w:ascii="Arial" w:eastAsia="宋体" w:hAnsi="Arial" w:cs="Arial"/>
          <w:kern w:val="0"/>
          <w:sz w:val="20"/>
          <w:szCs w:val="20"/>
        </w:rPr>
        <w:t>65kg</w:t>
      </w:r>
      <w:r w:rsidRPr="00666FC8">
        <w:rPr>
          <w:rFonts w:ascii="Arial" w:eastAsia="宋体" w:hAnsi="Arial" w:cs="Arial"/>
          <w:kern w:val="0"/>
          <w:sz w:val="20"/>
          <w:szCs w:val="20"/>
        </w:rPr>
        <w:t>或以下者：一次</w:t>
      </w:r>
      <w:r w:rsidRPr="00666FC8">
        <w:rPr>
          <w:rFonts w:ascii="Arial" w:eastAsia="宋体" w:hAnsi="Arial" w:cs="Arial"/>
          <w:kern w:val="0"/>
          <w:sz w:val="20"/>
          <w:szCs w:val="20"/>
        </w:rPr>
        <w:t>400mg</w:t>
      </w:r>
      <w:r w:rsidRPr="00666FC8">
        <w:rPr>
          <w:rFonts w:ascii="Arial" w:eastAsia="宋体" w:hAnsi="Arial" w:cs="Arial"/>
          <w:kern w:val="0"/>
          <w:sz w:val="20"/>
          <w:szCs w:val="20"/>
        </w:rPr>
        <w:t>，一日</w:t>
      </w:r>
      <w:r w:rsidRPr="00666FC8">
        <w:rPr>
          <w:rFonts w:ascii="Arial" w:eastAsia="宋体" w:hAnsi="Arial" w:cs="Arial"/>
          <w:kern w:val="0"/>
          <w:sz w:val="20"/>
          <w:szCs w:val="20"/>
        </w:rPr>
        <w:t>2</w:t>
      </w:r>
      <w:r w:rsidRPr="00666FC8">
        <w:rPr>
          <w:rFonts w:ascii="Arial" w:eastAsia="宋体" w:hAnsi="Arial" w:cs="Arial"/>
          <w:kern w:val="0"/>
          <w:sz w:val="20"/>
          <w:szCs w:val="20"/>
        </w:rPr>
        <w:t>次；体重</w:t>
      </w:r>
      <w:r w:rsidRPr="00666FC8">
        <w:rPr>
          <w:rFonts w:ascii="Arial" w:eastAsia="宋体" w:hAnsi="Arial" w:cs="Arial"/>
          <w:kern w:val="0"/>
          <w:sz w:val="20"/>
          <w:szCs w:val="20"/>
        </w:rPr>
        <w:t>66-80kg</w:t>
      </w:r>
      <w:r w:rsidRPr="00666FC8">
        <w:rPr>
          <w:rFonts w:ascii="Arial" w:eastAsia="宋体" w:hAnsi="Arial" w:cs="Arial"/>
          <w:kern w:val="0"/>
          <w:sz w:val="20"/>
          <w:szCs w:val="20"/>
        </w:rPr>
        <w:t>者：一日早、晚分别服用</w:t>
      </w:r>
      <w:r w:rsidRPr="00666FC8">
        <w:rPr>
          <w:rFonts w:ascii="Arial" w:eastAsia="宋体" w:hAnsi="Arial" w:cs="Arial"/>
          <w:kern w:val="0"/>
          <w:sz w:val="20"/>
          <w:szCs w:val="20"/>
        </w:rPr>
        <w:t>400mg</w:t>
      </w:r>
      <w:r w:rsidRPr="00666FC8">
        <w:rPr>
          <w:rFonts w:ascii="Arial" w:eastAsia="宋体" w:hAnsi="Arial" w:cs="Arial"/>
          <w:kern w:val="0"/>
          <w:sz w:val="20"/>
          <w:szCs w:val="20"/>
        </w:rPr>
        <w:t>、</w:t>
      </w:r>
      <w:r w:rsidRPr="00666FC8">
        <w:rPr>
          <w:rFonts w:ascii="Arial" w:eastAsia="宋体" w:hAnsi="Arial" w:cs="Arial"/>
          <w:kern w:val="0"/>
          <w:sz w:val="20"/>
          <w:szCs w:val="20"/>
        </w:rPr>
        <w:t>600mg</w:t>
      </w:r>
      <w:r w:rsidRPr="00666FC8">
        <w:rPr>
          <w:rFonts w:ascii="Arial" w:eastAsia="宋体" w:hAnsi="Arial" w:cs="Arial"/>
          <w:kern w:val="0"/>
          <w:sz w:val="20"/>
          <w:szCs w:val="20"/>
        </w:rPr>
        <w:t>；体重</w:t>
      </w:r>
      <w:r w:rsidRPr="00666FC8">
        <w:rPr>
          <w:rFonts w:ascii="Arial" w:eastAsia="宋体" w:hAnsi="Arial" w:cs="Arial"/>
          <w:kern w:val="0"/>
          <w:sz w:val="20"/>
          <w:szCs w:val="20"/>
        </w:rPr>
        <w:t>81-105kg</w:t>
      </w:r>
      <w:r w:rsidRPr="00666FC8">
        <w:rPr>
          <w:rFonts w:ascii="Arial" w:eastAsia="宋体" w:hAnsi="Arial" w:cs="Arial"/>
          <w:kern w:val="0"/>
          <w:sz w:val="20"/>
          <w:szCs w:val="20"/>
        </w:rPr>
        <w:t>者：一次</w:t>
      </w:r>
      <w:r w:rsidRPr="00666FC8">
        <w:rPr>
          <w:rFonts w:ascii="Arial" w:eastAsia="宋体" w:hAnsi="Arial" w:cs="Arial"/>
          <w:kern w:val="0"/>
          <w:sz w:val="20"/>
          <w:szCs w:val="20"/>
        </w:rPr>
        <w:t>600mg</w:t>
      </w:r>
      <w:r w:rsidRPr="00666FC8">
        <w:rPr>
          <w:rFonts w:ascii="Arial" w:eastAsia="宋体" w:hAnsi="Arial" w:cs="Arial"/>
          <w:kern w:val="0"/>
          <w:sz w:val="20"/>
          <w:szCs w:val="20"/>
        </w:rPr>
        <w:t>，一日</w:t>
      </w:r>
      <w:r w:rsidRPr="00666FC8">
        <w:rPr>
          <w:rFonts w:ascii="Arial" w:eastAsia="宋体" w:hAnsi="Arial" w:cs="Arial"/>
          <w:kern w:val="0"/>
          <w:sz w:val="20"/>
          <w:szCs w:val="20"/>
        </w:rPr>
        <w:t>2</w:t>
      </w:r>
      <w:r w:rsidRPr="00666FC8">
        <w:rPr>
          <w:rFonts w:ascii="Arial" w:eastAsia="宋体" w:hAnsi="Arial" w:cs="Arial"/>
          <w:kern w:val="0"/>
          <w:sz w:val="20"/>
          <w:szCs w:val="20"/>
        </w:rPr>
        <w:t>次；体重</w:t>
      </w:r>
      <w:r w:rsidRPr="00666FC8">
        <w:rPr>
          <w:rFonts w:ascii="Arial" w:eastAsia="宋体" w:hAnsi="Arial" w:cs="Arial"/>
          <w:kern w:val="0"/>
          <w:sz w:val="20"/>
          <w:szCs w:val="20"/>
        </w:rPr>
        <w:t>105kg</w:t>
      </w:r>
      <w:r w:rsidRPr="00666FC8">
        <w:rPr>
          <w:rFonts w:ascii="Arial" w:eastAsia="宋体" w:hAnsi="Arial" w:cs="Arial"/>
          <w:kern w:val="0"/>
          <w:sz w:val="20"/>
          <w:szCs w:val="20"/>
        </w:rPr>
        <w:t>以上者：一日早、晚分别服用</w:t>
      </w:r>
      <w:r w:rsidRPr="00666FC8">
        <w:rPr>
          <w:rFonts w:ascii="Arial" w:eastAsia="宋体" w:hAnsi="Arial" w:cs="Arial"/>
          <w:kern w:val="0"/>
          <w:sz w:val="20"/>
          <w:szCs w:val="20"/>
        </w:rPr>
        <w:t>600mg</w:t>
      </w:r>
      <w:r w:rsidRPr="00666FC8">
        <w:rPr>
          <w:rFonts w:ascii="Arial" w:eastAsia="宋体" w:hAnsi="Arial" w:cs="Arial"/>
          <w:kern w:val="0"/>
          <w:sz w:val="20"/>
          <w:szCs w:val="20"/>
        </w:rPr>
        <w:t>、</w:t>
      </w:r>
      <w:r w:rsidRPr="00666FC8">
        <w:rPr>
          <w:rFonts w:ascii="Arial" w:eastAsia="宋体" w:hAnsi="Arial" w:cs="Arial"/>
          <w:kern w:val="0"/>
          <w:sz w:val="20"/>
          <w:szCs w:val="20"/>
        </w:rPr>
        <w:t>800mg</w:t>
      </w:r>
      <w:r w:rsidRPr="00666FC8">
        <w:rPr>
          <w:rFonts w:ascii="Arial" w:eastAsia="宋体" w:hAnsi="Arial" w:cs="Arial"/>
          <w:kern w:val="0"/>
          <w:sz w:val="20"/>
          <w:szCs w:val="20"/>
        </w:rPr>
        <w:t>。聚乙二醇干扰素</w:t>
      </w:r>
      <w:r w:rsidRPr="00666FC8">
        <w:rPr>
          <w:rFonts w:ascii="Arial" w:eastAsia="宋体" w:hAnsi="Arial" w:cs="Arial"/>
          <w:kern w:val="0"/>
          <w:sz w:val="20"/>
          <w:szCs w:val="20"/>
        </w:rPr>
        <w:t>α-2b</w:t>
      </w:r>
      <w:r w:rsidRPr="00666FC8">
        <w:rPr>
          <w:rFonts w:ascii="Arial" w:eastAsia="宋体" w:hAnsi="Arial" w:cs="Arial"/>
          <w:kern w:val="0"/>
          <w:sz w:val="20"/>
          <w:szCs w:val="20"/>
        </w:rPr>
        <w:t>的剂量为每周皮下注射</w:t>
      </w:r>
      <w:r w:rsidRPr="00666FC8">
        <w:rPr>
          <w:rFonts w:ascii="Arial" w:eastAsia="宋体" w:hAnsi="Arial" w:cs="Arial"/>
          <w:kern w:val="0"/>
          <w:sz w:val="20"/>
          <w:szCs w:val="20"/>
        </w:rPr>
        <w:t>1.5μg/kg</w:t>
      </w:r>
      <w:r w:rsidRPr="00666FC8">
        <w:rPr>
          <w:rFonts w:ascii="Arial" w:eastAsia="宋体" w:hAnsi="Arial" w:cs="Arial"/>
          <w:kern w:val="0"/>
          <w:sz w:val="20"/>
          <w:szCs w:val="20"/>
        </w:rPr>
        <w:t>。疗程</w:t>
      </w:r>
      <w:r w:rsidRPr="00666FC8">
        <w:rPr>
          <w:rFonts w:ascii="Arial" w:eastAsia="宋体" w:hAnsi="Arial" w:cs="Arial"/>
          <w:kern w:val="0"/>
          <w:sz w:val="20"/>
          <w:szCs w:val="20"/>
        </w:rPr>
        <w:t>48</w:t>
      </w:r>
      <w:r w:rsidRPr="00666FC8">
        <w:rPr>
          <w:rFonts w:ascii="Arial" w:eastAsia="宋体" w:hAnsi="Arial" w:cs="Arial"/>
          <w:kern w:val="0"/>
          <w:sz w:val="20"/>
          <w:szCs w:val="20"/>
        </w:rPr>
        <w:t>周。</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w:t>
      </w:r>
      <w:r w:rsidRPr="00666FC8">
        <w:rPr>
          <w:rFonts w:ascii="Arial" w:eastAsia="宋体" w:hAnsi="Arial" w:cs="Arial"/>
          <w:kern w:val="0"/>
          <w:sz w:val="20"/>
          <w:szCs w:val="20"/>
        </w:rPr>
        <w:t>与干扰素</w:t>
      </w:r>
      <w:r w:rsidRPr="00666FC8">
        <w:rPr>
          <w:rFonts w:ascii="Arial" w:eastAsia="宋体" w:hAnsi="Arial" w:cs="Arial"/>
          <w:kern w:val="0"/>
          <w:sz w:val="20"/>
          <w:szCs w:val="20"/>
        </w:rPr>
        <w:t>α</w:t>
      </w:r>
      <w:r w:rsidRPr="00666FC8">
        <w:rPr>
          <w:rFonts w:ascii="Arial" w:eastAsia="宋体" w:hAnsi="Arial" w:cs="Arial"/>
          <w:kern w:val="0"/>
          <w:sz w:val="20"/>
          <w:szCs w:val="20"/>
        </w:rPr>
        <w:t>联用于治疗未使用过干扰素</w:t>
      </w:r>
      <w:r w:rsidRPr="00666FC8">
        <w:rPr>
          <w:rFonts w:ascii="Arial" w:eastAsia="宋体" w:hAnsi="Arial" w:cs="Arial"/>
          <w:kern w:val="0"/>
          <w:sz w:val="20"/>
          <w:szCs w:val="20"/>
        </w:rPr>
        <w:t>α</w:t>
      </w:r>
      <w:r w:rsidRPr="00666FC8">
        <w:rPr>
          <w:rFonts w:ascii="Arial" w:eastAsia="宋体" w:hAnsi="Arial" w:cs="Arial"/>
          <w:kern w:val="0"/>
          <w:sz w:val="20"/>
          <w:szCs w:val="20"/>
        </w:rPr>
        <w:t>的代偿性肝病患者的慢性丙型肝炎</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lastRenderedPageBreak/>
        <w:t>1.</w:t>
      </w:r>
      <w:r w:rsidRPr="00666FC8">
        <w:rPr>
          <w:rFonts w:ascii="Arial" w:eastAsia="宋体" w:hAnsi="Arial" w:cs="Arial"/>
          <w:kern w:val="0"/>
          <w:sz w:val="20"/>
          <w:szCs w:val="20"/>
        </w:rPr>
        <w:t>口服给药</w:t>
      </w:r>
      <w:r w:rsidRPr="00666FC8">
        <w:rPr>
          <w:rFonts w:ascii="Arial" w:eastAsia="宋体" w:hAnsi="Arial" w:cs="Arial"/>
          <w:kern w:val="0"/>
          <w:sz w:val="20"/>
          <w:szCs w:val="20"/>
        </w:rPr>
        <w:t xml:space="preserve">  (1)</w:t>
      </w:r>
      <w:r w:rsidRPr="00666FC8">
        <w:rPr>
          <w:rFonts w:ascii="Arial" w:eastAsia="宋体" w:hAnsi="Arial" w:cs="Arial"/>
          <w:kern w:val="0"/>
          <w:sz w:val="20"/>
          <w:szCs w:val="20"/>
        </w:rPr>
        <w:t>与聚乙二醇干扰素</w:t>
      </w:r>
      <w:r w:rsidRPr="00666FC8">
        <w:rPr>
          <w:rFonts w:ascii="Arial" w:eastAsia="宋体" w:hAnsi="Arial" w:cs="Arial"/>
          <w:kern w:val="0"/>
          <w:sz w:val="20"/>
          <w:szCs w:val="20"/>
        </w:rPr>
        <w:t>α-2a</w:t>
      </w:r>
      <w:r w:rsidRPr="00666FC8">
        <w:rPr>
          <w:rFonts w:ascii="Arial" w:eastAsia="宋体" w:hAnsi="Arial" w:cs="Arial"/>
          <w:kern w:val="0"/>
          <w:sz w:val="20"/>
          <w:szCs w:val="20"/>
        </w:rPr>
        <w:t>联用：</w:t>
      </w:r>
      <w:r w:rsidRPr="00666FC8">
        <w:rPr>
          <w:rFonts w:ascii="微软雅黑" w:eastAsia="微软雅黑" w:hAnsi="微软雅黑" w:cs="微软雅黑" w:hint="eastAsia"/>
          <w:kern w:val="0"/>
          <w:sz w:val="20"/>
          <w:szCs w:val="20"/>
        </w:rPr>
        <w:t>①</w:t>
      </w:r>
      <w:r w:rsidRPr="00666FC8">
        <w:rPr>
          <w:rFonts w:ascii="Arial" w:eastAsia="宋体" w:hAnsi="Arial" w:cs="Arial"/>
          <w:kern w:val="0"/>
          <w:sz w:val="20"/>
          <w:szCs w:val="20"/>
        </w:rPr>
        <w:t>基因</w:t>
      </w:r>
      <w:r w:rsidRPr="00666FC8">
        <w:rPr>
          <w:rFonts w:ascii="Arial" w:eastAsia="宋体" w:hAnsi="Arial" w:cs="Arial"/>
          <w:kern w:val="0"/>
          <w:sz w:val="20"/>
          <w:szCs w:val="20"/>
        </w:rPr>
        <w:t>1</w:t>
      </w:r>
      <w:r w:rsidRPr="00666FC8">
        <w:rPr>
          <w:rFonts w:ascii="Arial" w:eastAsia="宋体" w:hAnsi="Arial" w:cs="Arial"/>
          <w:kern w:val="0"/>
          <w:sz w:val="20"/>
          <w:szCs w:val="20"/>
        </w:rPr>
        <w:t>型和基因</w:t>
      </w:r>
      <w:r w:rsidRPr="00666FC8">
        <w:rPr>
          <w:rFonts w:ascii="Arial" w:eastAsia="宋体" w:hAnsi="Arial" w:cs="Arial"/>
          <w:kern w:val="0"/>
          <w:sz w:val="20"/>
          <w:szCs w:val="20"/>
        </w:rPr>
        <w:t>4</w:t>
      </w:r>
      <w:r w:rsidRPr="00666FC8">
        <w:rPr>
          <w:rFonts w:ascii="Arial" w:eastAsia="宋体" w:hAnsi="Arial" w:cs="Arial"/>
          <w:kern w:val="0"/>
          <w:sz w:val="20"/>
          <w:szCs w:val="20"/>
        </w:rPr>
        <w:t>型：体重</w:t>
      </w:r>
      <w:r w:rsidRPr="00666FC8">
        <w:rPr>
          <w:rFonts w:ascii="Arial" w:eastAsia="宋体" w:hAnsi="Arial" w:cs="Arial"/>
          <w:kern w:val="0"/>
          <w:sz w:val="20"/>
          <w:szCs w:val="20"/>
        </w:rPr>
        <w:t>75kg</w:t>
      </w:r>
      <w:r w:rsidRPr="00666FC8">
        <w:rPr>
          <w:rFonts w:ascii="Arial" w:eastAsia="宋体" w:hAnsi="Arial" w:cs="Arial"/>
          <w:kern w:val="0"/>
          <w:sz w:val="20"/>
          <w:szCs w:val="20"/>
        </w:rPr>
        <w:t>以下者，一日</w:t>
      </w:r>
      <w:r w:rsidRPr="00666FC8">
        <w:rPr>
          <w:rFonts w:ascii="Arial" w:eastAsia="宋体" w:hAnsi="Arial" w:cs="Arial"/>
          <w:kern w:val="0"/>
          <w:sz w:val="20"/>
          <w:szCs w:val="20"/>
        </w:rPr>
        <w:t>1000mg</w:t>
      </w:r>
      <w:r w:rsidRPr="00666FC8">
        <w:rPr>
          <w:rFonts w:ascii="Arial" w:eastAsia="宋体" w:hAnsi="Arial" w:cs="Arial"/>
          <w:kern w:val="0"/>
          <w:sz w:val="20"/>
          <w:szCs w:val="20"/>
        </w:rPr>
        <w:t>，分</w:t>
      </w:r>
      <w:r w:rsidRPr="00666FC8">
        <w:rPr>
          <w:rFonts w:ascii="Arial" w:eastAsia="宋体" w:hAnsi="Arial" w:cs="Arial"/>
          <w:kern w:val="0"/>
          <w:sz w:val="20"/>
          <w:szCs w:val="20"/>
        </w:rPr>
        <w:t>2</w:t>
      </w:r>
      <w:r w:rsidRPr="00666FC8">
        <w:rPr>
          <w:rFonts w:ascii="Arial" w:eastAsia="宋体" w:hAnsi="Arial" w:cs="Arial"/>
          <w:kern w:val="0"/>
          <w:sz w:val="20"/>
          <w:szCs w:val="20"/>
        </w:rPr>
        <w:t>次服用；体重</w:t>
      </w:r>
      <w:r w:rsidRPr="00666FC8">
        <w:rPr>
          <w:rFonts w:ascii="Arial" w:eastAsia="宋体" w:hAnsi="Arial" w:cs="Arial"/>
          <w:kern w:val="0"/>
          <w:sz w:val="20"/>
          <w:szCs w:val="20"/>
        </w:rPr>
        <w:t>75kg</w:t>
      </w:r>
      <w:r w:rsidRPr="00666FC8">
        <w:rPr>
          <w:rFonts w:ascii="Arial" w:eastAsia="宋体" w:hAnsi="Arial" w:cs="Arial"/>
          <w:kern w:val="0"/>
          <w:sz w:val="20"/>
          <w:szCs w:val="20"/>
        </w:rPr>
        <w:t>或以上者，一日</w:t>
      </w:r>
      <w:r w:rsidRPr="00666FC8">
        <w:rPr>
          <w:rFonts w:ascii="Arial" w:eastAsia="宋体" w:hAnsi="Arial" w:cs="Arial"/>
          <w:kern w:val="0"/>
          <w:sz w:val="20"/>
          <w:szCs w:val="20"/>
        </w:rPr>
        <w:t>1200mg</w:t>
      </w:r>
      <w:r w:rsidRPr="00666FC8">
        <w:rPr>
          <w:rFonts w:ascii="Arial" w:eastAsia="宋体" w:hAnsi="Arial" w:cs="Arial"/>
          <w:kern w:val="0"/>
          <w:sz w:val="20"/>
          <w:szCs w:val="20"/>
        </w:rPr>
        <w:t>，分</w:t>
      </w:r>
      <w:r w:rsidRPr="00666FC8">
        <w:rPr>
          <w:rFonts w:ascii="Arial" w:eastAsia="宋体" w:hAnsi="Arial" w:cs="Arial"/>
          <w:kern w:val="0"/>
          <w:sz w:val="20"/>
          <w:szCs w:val="20"/>
        </w:rPr>
        <w:t>2</w:t>
      </w:r>
      <w:r w:rsidRPr="00666FC8">
        <w:rPr>
          <w:rFonts w:ascii="Arial" w:eastAsia="宋体" w:hAnsi="Arial" w:cs="Arial"/>
          <w:kern w:val="0"/>
          <w:sz w:val="20"/>
          <w:szCs w:val="20"/>
        </w:rPr>
        <w:t>次服用。聚乙二醇干扰素</w:t>
      </w:r>
      <w:r w:rsidRPr="00666FC8">
        <w:rPr>
          <w:rFonts w:ascii="Arial" w:eastAsia="宋体" w:hAnsi="Arial" w:cs="Arial"/>
          <w:kern w:val="0"/>
          <w:sz w:val="20"/>
          <w:szCs w:val="20"/>
        </w:rPr>
        <w:t>α-2a</w:t>
      </w:r>
      <w:r w:rsidRPr="00666FC8">
        <w:rPr>
          <w:rFonts w:ascii="Arial" w:eastAsia="宋体" w:hAnsi="Arial" w:cs="Arial"/>
          <w:kern w:val="0"/>
          <w:sz w:val="20"/>
          <w:szCs w:val="20"/>
        </w:rPr>
        <w:t>的剂量为每周皮下注射</w:t>
      </w:r>
      <w:r w:rsidRPr="00666FC8">
        <w:rPr>
          <w:rFonts w:ascii="Arial" w:eastAsia="宋体" w:hAnsi="Arial" w:cs="Arial"/>
          <w:kern w:val="0"/>
          <w:sz w:val="20"/>
          <w:szCs w:val="20"/>
        </w:rPr>
        <w:t>180μg</w:t>
      </w:r>
      <w:r w:rsidRPr="00666FC8">
        <w:rPr>
          <w:rFonts w:ascii="Arial" w:eastAsia="宋体" w:hAnsi="Arial" w:cs="Arial"/>
          <w:kern w:val="0"/>
          <w:sz w:val="20"/>
          <w:szCs w:val="20"/>
        </w:rPr>
        <w:t>。疗程</w:t>
      </w:r>
      <w:r w:rsidRPr="00666FC8">
        <w:rPr>
          <w:rFonts w:ascii="Arial" w:eastAsia="宋体" w:hAnsi="Arial" w:cs="Arial"/>
          <w:kern w:val="0"/>
          <w:sz w:val="20"/>
          <w:szCs w:val="20"/>
        </w:rPr>
        <w:t>48</w:t>
      </w:r>
      <w:r w:rsidRPr="00666FC8">
        <w:rPr>
          <w:rFonts w:ascii="Arial" w:eastAsia="宋体" w:hAnsi="Arial" w:cs="Arial"/>
          <w:kern w:val="0"/>
          <w:sz w:val="20"/>
          <w:szCs w:val="20"/>
        </w:rPr>
        <w:t>周。</w:t>
      </w:r>
      <w:r w:rsidRPr="00666FC8">
        <w:rPr>
          <w:rFonts w:ascii="微软雅黑" w:eastAsia="微软雅黑" w:hAnsi="微软雅黑" w:cs="微软雅黑" w:hint="eastAsia"/>
          <w:kern w:val="0"/>
          <w:sz w:val="20"/>
          <w:szCs w:val="20"/>
        </w:rPr>
        <w:t>②</w:t>
      </w:r>
      <w:r w:rsidRPr="00666FC8">
        <w:rPr>
          <w:rFonts w:ascii="Arial" w:eastAsia="宋体" w:hAnsi="Arial" w:cs="Arial"/>
          <w:kern w:val="0"/>
          <w:sz w:val="20"/>
          <w:szCs w:val="20"/>
        </w:rPr>
        <w:t>基因</w:t>
      </w:r>
      <w:r w:rsidRPr="00666FC8">
        <w:rPr>
          <w:rFonts w:ascii="Arial" w:eastAsia="宋体" w:hAnsi="Arial" w:cs="Arial"/>
          <w:kern w:val="0"/>
          <w:sz w:val="20"/>
          <w:szCs w:val="20"/>
        </w:rPr>
        <w:t>2</w:t>
      </w:r>
      <w:r w:rsidRPr="00666FC8">
        <w:rPr>
          <w:rFonts w:ascii="Arial" w:eastAsia="宋体" w:hAnsi="Arial" w:cs="Arial"/>
          <w:kern w:val="0"/>
          <w:sz w:val="20"/>
          <w:szCs w:val="20"/>
        </w:rPr>
        <w:t>型和基因</w:t>
      </w:r>
      <w:r w:rsidRPr="00666FC8">
        <w:rPr>
          <w:rFonts w:ascii="Arial" w:eastAsia="宋体" w:hAnsi="Arial" w:cs="Arial"/>
          <w:kern w:val="0"/>
          <w:sz w:val="20"/>
          <w:szCs w:val="20"/>
        </w:rPr>
        <w:t>3</w:t>
      </w:r>
      <w:r w:rsidRPr="00666FC8">
        <w:rPr>
          <w:rFonts w:ascii="Arial" w:eastAsia="宋体" w:hAnsi="Arial" w:cs="Arial"/>
          <w:kern w:val="0"/>
          <w:sz w:val="20"/>
          <w:szCs w:val="20"/>
        </w:rPr>
        <w:t>型：一日</w:t>
      </w:r>
      <w:r w:rsidRPr="00666FC8">
        <w:rPr>
          <w:rFonts w:ascii="Arial" w:eastAsia="宋体" w:hAnsi="Arial" w:cs="Arial"/>
          <w:kern w:val="0"/>
          <w:sz w:val="20"/>
          <w:szCs w:val="20"/>
        </w:rPr>
        <w:t>800mg</w:t>
      </w:r>
      <w:r w:rsidRPr="00666FC8">
        <w:rPr>
          <w:rFonts w:ascii="Arial" w:eastAsia="宋体" w:hAnsi="Arial" w:cs="Arial"/>
          <w:kern w:val="0"/>
          <w:sz w:val="20"/>
          <w:szCs w:val="20"/>
        </w:rPr>
        <w:t>，分</w:t>
      </w:r>
      <w:r w:rsidRPr="00666FC8">
        <w:rPr>
          <w:rFonts w:ascii="Arial" w:eastAsia="宋体" w:hAnsi="Arial" w:cs="Arial"/>
          <w:kern w:val="0"/>
          <w:sz w:val="20"/>
          <w:szCs w:val="20"/>
        </w:rPr>
        <w:t>2</w:t>
      </w:r>
      <w:r w:rsidRPr="00666FC8">
        <w:rPr>
          <w:rFonts w:ascii="Arial" w:eastAsia="宋体" w:hAnsi="Arial" w:cs="Arial"/>
          <w:kern w:val="0"/>
          <w:sz w:val="20"/>
          <w:szCs w:val="20"/>
        </w:rPr>
        <w:t>次服用。聚乙二醇干扰素</w:t>
      </w:r>
      <w:r w:rsidRPr="00666FC8">
        <w:rPr>
          <w:rFonts w:ascii="Arial" w:eastAsia="宋体" w:hAnsi="Arial" w:cs="Arial"/>
          <w:kern w:val="0"/>
          <w:sz w:val="20"/>
          <w:szCs w:val="20"/>
        </w:rPr>
        <w:t>α-2a</w:t>
      </w:r>
      <w:r w:rsidRPr="00666FC8">
        <w:rPr>
          <w:rFonts w:ascii="Arial" w:eastAsia="宋体" w:hAnsi="Arial" w:cs="Arial"/>
          <w:kern w:val="0"/>
          <w:sz w:val="20"/>
          <w:szCs w:val="20"/>
        </w:rPr>
        <w:t>的剂量为每周皮下注射</w:t>
      </w:r>
      <w:r w:rsidRPr="00666FC8">
        <w:rPr>
          <w:rFonts w:ascii="Arial" w:eastAsia="宋体" w:hAnsi="Arial" w:cs="Arial"/>
          <w:kern w:val="0"/>
          <w:sz w:val="20"/>
          <w:szCs w:val="20"/>
        </w:rPr>
        <w:t>180μg</w:t>
      </w:r>
      <w:r w:rsidRPr="00666FC8">
        <w:rPr>
          <w:rFonts w:ascii="Arial" w:eastAsia="宋体" w:hAnsi="Arial" w:cs="Arial"/>
          <w:kern w:val="0"/>
          <w:sz w:val="20"/>
          <w:szCs w:val="20"/>
        </w:rPr>
        <w:t>。疗程</w:t>
      </w:r>
      <w:r w:rsidRPr="00666FC8">
        <w:rPr>
          <w:rFonts w:ascii="Arial" w:eastAsia="宋体" w:hAnsi="Arial" w:cs="Arial"/>
          <w:kern w:val="0"/>
          <w:sz w:val="20"/>
          <w:szCs w:val="20"/>
        </w:rPr>
        <w:t>24</w:t>
      </w:r>
      <w:r w:rsidRPr="00666FC8">
        <w:rPr>
          <w:rFonts w:ascii="Arial" w:eastAsia="宋体" w:hAnsi="Arial" w:cs="Arial"/>
          <w:kern w:val="0"/>
          <w:sz w:val="20"/>
          <w:szCs w:val="20"/>
        </w:rPr>
        <w:t>周。</w:t>
      </w:r>
      <w:r w:rsidRPr="00666FC8">
        <w:rPr>
          <w:rFonts w:ascii="Arial" w:eastAsia="宋体" w:hAnsi="Arial" w:cs="Arial"/>
          <w:kern w:val="0"/>
          <w:sz w:val="20"/>
          <w:szCs w:val="20"/>
        </w:rPr>
        <w:t>(2)</w:t>
      </w:r>
      <w:r w:rsidRPr="00666FC8">
        <w:rPr>
          <w:rFonts w:ascii="Arial" w:eastAsia="宋体" w:hAnsi="Arial" w:cs="Arial"/>
          <w:kern w:val="0"/>
          <w:sz w:val="20"/>
          <w:szCs w:val="20"/>
        </w:rPr>
        <w:t>与聚乙二醇干扰素</w:t>
      </w:r>
      <w:r w:rsidRPr="00666FC8">
        <w:rPr>
          <w:rFonts w:ascii="Arial" w:eastAsia="宋体" w:hAnsi="Arial" w:cs="Arial"/>
          <w:kern w:val="0"/>
          <w:sz w:val="20"/>
          <w:szCs w:val="20"/>
        </w:rPr>
        <w:t>α-2b</w:t>
      </w:r>
      <w:r w:rsidRPr="00666FC8">
        <w:rPr>
          <w:rFonts w:ascii="Arial" w:eastAsia="宋体" w:hAnsi="Arial" w:cs="Arial"/>
          <w:kern w:val="0"/>
          <w:sz w:val="20"/>
          <w:szCs w:val="20"/>
        </w:rPr>
        <w:t>联用：同</w:t>
      </w:r>
      <w:r w:rsidRPr="00666FC8">
        <w:rPr>
          <w:rFonts w:ascii="Arial" w:eastAsia="宋体" w:hAnsi="Arial" w:cs="Arial"/>
          <w:kern w:val="0"/>
          <w:sz w:val="20"/>
          <w:szCs w:val="20"/>
        </w:rPr>
        <w:t>“</w:t>
      </w:r>
      <w:r w:rsidRPr="00666FC8">
        <w:rPr>
          <w:rFonts w:ascii="Arial" w:eastAsia="宋体" w:hAnsi="Arial" w:cs="Arial"/>
          <w:kern w:val="0"/>
          <w:sz w:val="20"/>
          <w:szCs w:val="20"/>
        </w:rPr>
        <w:t>与干扰素</w:t>
      </w:r>
      <w:r w:rsidRPr="00666FC8">
        <w:rPr>
          <w:rFonts w:ascii="Arial" w:eastAsia="宋体" w:hAnsi="Arial" w:cs="Arial"/>
          <w:kern w:val="0"/>
          <w:sz w:val="20"/>
          <w:szCs w:val="20"/>
        </w:rPr>
        <w:t>α</w:t>
      </w:r>
      <w:r w:rsidRPr="00666FC8">
        <w:rPr>
          <w:rFonts w:ascii="Arial" w:eastAsia="宋体" w:hAnsi="Arial" w:cs="Arial"/>
          <w:kern w:val="0"/>
          <w:sz w:val="20"/>
          <w:szCs w:val="20"/>
        </w:rPr>
        <w:t>联用于治疗先前治疗失败的代偿性肝病患者的慢性丙型肝炎</w:t>
      </w:r>
      <w:r w:rsidRPr="00666FC8">
        <w:rPr>
          <w:rFonts w:ascii="Arial" w:eastAsia="宋体" w:hAnsi="Arial" w:cs="Arial"/>
          <w:kern w:val="0"/>
          <w:sz w:val="20"/>
          <w:szCs w:val="20"/>
        </w:rPr>
        <w:t>”</w:t>
      </w:r>
      <w:r w:rsidRPr="00666FC8">
        <w:rPr>
          <w:rFonts w:ascii="Arial" w:eastAsia="宋体" w:hAnsi="Arial" w:cs="Arial"/>
          <w:kern w:val="0"/>
          <w:sz w:val="20"/>
          <w:szCs w:val="20"/>
        </w:rPr>
        <w:t>用法用量，其中基因</w:t>
      </w:r>
      <w:r w:rsidRPr="00666FC8">
        <w:rPr>
          <w:rFonts w:ascii="Arial" w:eastAsia="宋体" w:hAnsi="Arial" w:cs="Arial"/>
          <w:kern w:val="0"/>
          <w:sz w:val="20"/>
          <w:szCs w:val="20"/>
        </w:rPr>
        <w:t>1</w:t>
      </w:r>
      <w:r w:rsidRPr="00666FC8">
        <w:rPr>
          <w:rFonts w:ascii="Arial" w:eastAsia="宋体" w:hAnsi="Arial" w:cs="Arial"/>
          <w:kern w:val="0"/>
          <w:sz w:val="20"/>
          <w:szCs w:val="20"/>
        </w:rPr>
        <w:t>型疗程为</w:t>
      </w:r>
      <w:r w:rsidRPr="00666FC8">
        <w:rPr>
          <w:rFonts w:ascii="Arial" w:eastAsia="宋体" w:hAnsi="Arial" w:cs="Arial"/>
          <w:kern w:val="0"/>
          <w:sz w:val="20"/>
          <w:szCs w:val="20"/>
        </w:rPr>
        <w:t>48</w:t>
      </w:r>
      <w:r w:rsidRPr="00666FC8">
        <w:rPr>
          <w:rFonts w:ascii="Arial" w:eastAsia="宋体" w:hAnsi="Arial" w:cs="Arial"/>
          <w:kern w:val="0"/>
          <w:sz w:val="20"/>
          <w:szCs w:val="20"/>
        </w:rPr>
        <w:t>周，基因</w:t>
      </w:r>
      <w:r w:rsidRPr="00666FC8">
        <w:rPr>
          <w:rFonts w:ascii="Arial" w:eastAsia="宋体" w:hAnsi="Arial" w:cs="Arial"/>
          <w:kern w:val="0"/>
          <w:sz w:val="20"/>
          <w:szCs w:val="20"/>
        </w:rPr>
        <w:t>2</w:t>
      </w:r>
      <w:r w:rsidRPr="00666FC8">
        <w:rPr>
          <w:rFonts w:ascii="Arial" w:eastAsia="宋体" w:hAnsi="Arial" w:cs="Arial"/>
          <w:kern w:val="0"/>
          <w:sz w:val="20"/>
          <w:szCs w:val="20"/>
        </w:rPr>
        <w:t>型和基因</w:t>
      </w:r>
      <w:r w:rsidRPr="00666FC8">
        <w:rPr>
          <w:rFonts w:ascii="Arial" w:eastAsia="宋体" w:hAnsi="Arial" w:cs="Arial"/>
          <w:kern w:val="0"/>
          <w:sz w:val="20"/>
          <w:szCs w:val="20"/>
        </w:rPr>
        <w:t>3</w:t>
      </w:r>
      <w:r w:rsidRPr="00666FC8">
        <w:rPr>
          <w:rFonts w:ascii="Arial" w:eastAsia="宋体" w:hAnsi="Arial" w:cs="Arial"/>
          <w:kern w:val="0"/>
          <w:sz w:val="20"/>
          <w:szCs w:val="20"/>
        </w:rPr>
        <w:t>型疗程为</w:t>
      </w:r>
      <w:r w:rsidRPr="00666FC8">
        <w:rPr>
          <w:rFonts w:ascii="Arial" w:eastAsia="宋体" w:hAnsi="Arial" w:cs="Arial"/>
          <w:kern w:val="0"/>
          <w:sz w:val="20"/>
          <w:szCs w:val="20"/>
        </w:rPr>
        <w:t>24</w:t>
      </w:r>
      <w:r w:rsidRPr="00666FC8">
        <w:rPr>
          <w:rFonts w:ascii="Arial" w:eastAsia="宋体" w:hAnsi="Arial" w:cs="Arial"/>
          <w:kern w:val="0"/>
          <w:sz w:val="20"/>
          <w:szCs w:val="20"/>
        </w:rPr>
        <w:t>周。</w:t>
      </w:r>
      <w:r w:rsidRPr="00666FC8">
        <w:rPr>
          <w:rFonts w:ascii="Arial" w:eastAsia="宋体" w:hAnsi="Arial" w:cs="Arial"/>
          <w:kern w:val="0"/>
          <w:sz w:val="20"/>
          <w:szCs w:val="20"/>
        </w:rPr>
        <w:t>(3)</w:t>
      </w:r>
      <w:r w:rsidRPr="00666FC8">
        <w:rPr>
          <w:rFonts w:ascii="Arial" w:eastAsia="宋体" w:hAnsi="Arial" w:cs="Arial"/>
          <w:kern w:val="0"/>
          <w:sz w:val="20"/>
          <w:szCs w:val="20"/>
        </w:rPr>
        <w:t>与干扰素</w:t>
      </w:r>
      <w:r w:rsidRPr="00666FC8">
        <w:rPr>
          <w:rFonts w:ascii="Arial" w:eastAsia="宋体" w:hAnsi="Arial" w:cs="Arial"/>
          <w:kern w:val="0"/>
          <w:sz w:val="20"/>
          <w:szCs w:val="20"/>
        </w:rPr>
        <w:t>α-2b</w:t>
      </w:r>
      <w:r w:rsidRPr="00666FC8">
        <w:rPr>
          <w:rFonts w:ascii="Arial" w:eastAsia="宋体" w:hAnsi="Arial" w:cs="Arial"/>
          <w:kern w:val="0"/>
          <w:sz w:val="20"/>
          <w:szCs w:val="20"/>
        </w:rPr>
        <w:t>联用：体重</w:t>
      </w:r>
      <w:r w:rsidRPr="00666FC8">
        <w:rPr>
          <w:rFonts w:ascii="Arial" w:eastAsia="宋体" w:hAnsi="Arial" w:cs="Arial"/>
          <w:kern w:val="0"/>
          <w:sz w:val="20"/>
          <w:szCs w:val="20"/>
        </w:rPr>
        <w:t>75kg</w:t>
      </w:r>
      <w:r w:rsidRPr="00666FC8">
        <w:rPr>
          <w:rFonts w:ascii="Arial" w:eastAsia="宋体" w:hAnsi="Arial" w:cs="Arial"/>
          <w:kern w:val="0"/>
          <w:sz w:val="20"/>
          <w:szCs w:val="20"/>
        </w:rPr>
        <w:t>或以下者：一日早、晚分别服用</w:t>
      </w:r>
      <w:r w:rsidRPr="00666FC8">
        <w:rPr>
          <w:rFonts w:ascii="Arial" w:eastAsia="宋体" w:hAnsi="Arial" w:cs="Arial"/>
          <w:kern w:val="0"/>
          <w:sz w:val="20"/>
          <w:szCs w:val="20"/>
        </w:rPr>
        <w:t>400mg</w:t>
      </w:r>
      <w:r w:rsidRPr="00666FC8">
        <w:rPr>
          <w:rFonts w:ascii="Arial" w:eastAsia="宋体" w:hAnsi="Arial" w:cs="Arial"/>
          <w:kern w:val="0"/>
          <w:sz w:val="20"/>
          <w:szCs w:val="20"/>
        </w:rPr>
        <w:t>、</w:t>
      </w:r>
      <w:r w:rsidRPr="00666FC8">
        <w:rPr>
          <w:rFonts w:ascii="Arial" w:eastAsia="宋体" w:hAnsi="Arial" w:cs="Arial"/>
          <w:kern w:val="0"/>
          <w:sz w:val="20"/>
          <w:szCs w:val="20"/>
        </w:rPr>
        <w:t>600mg</w:t>
      </w:r>
      <w:r w:rsidRPr="00666FC8">
        <w:rPr>
          <w:rFonts w:ascii="Arial" w:eastAsia="宋体" w:hAnsi="Arial" w:cs="Arial"/>
          <w:kern w:val="0"/>
          <w:sz w:val="20"/>
          <w:szCs w:val="20"/>
        </w:rPr>
        <w:t>；体重</w:t>
      </w:r>
      <w:r w:rsidRPr="00666FC8">
        <w:rPr>
          <w:rFonts w:ascii="Arial" w:eastAsia="宋体" w:hAnsi="Arial" w:cs="Arial"/>
          <w:kern w:val="0"/>
          <w:sz w:val="20"/>
          <w:szCs w:val="20"/>
        </w:rPr>
        <w:t>75kg</w:t>
      </w:r>
      <w:r w:rsidRPr="00666FC8">
        <w:rPr>
          <w:rFonts w:ascii="Arial" w:eastAsia="宋体" w:hAnsi="Arial" w:cs="Arial"/>
          <w:kern w:val="0"/>
          <w:sz w:val="20"/>
          <w:szCs w:val="20"/>
        </w:rPr>
        <w:t>以上者：一次</w:t>
      </w:r>
      <w:r w:rsidRPr="00666FC8">
        <w:rPr>
          <w:rFonts w:ascii="Arial" w:eastAsia="宋体" w:hAnsi="Arial" w:cs="Arial"/>
          <w:kern w:val="0"/>
          <w:sz w:val="20"/>
          <w:szCs w:val="20"/>
        </w:rPr>
        <w:t>600mg</w:t>
      </w:r>
      <w:r w:rsidRPr="00666FC8">
        <w:rPr>
          <w:rFonts w:ascii="Arial" w:eastAsia="宋体" w:hAnsi="Arial" w:cs="Arial"/>
          <w:kern w:val="0"/>
          <w:sz w:val="20"/>
          <w:szCs w:val="20"/>
        </w:rPr>
        <w:t>，一日</w:t>
      </w:r>
      <w:r w:rsidRPr="00666FC8">
        <w:rPr>
          <w:rFonts w:ascii="Arial" w:eastAsia="宋体" w:hAnsi="Arial" w:cs="Arial"/>
          <w:kern w:val="0"/>
          <w:sz w:val="20"/>
          <w:szCs w:val="20"/>
        </w:rPr>
        <w:t>2</w:t>
      </w:r>
      <w:r w:rsidRPr="00666FC8">
        <w:rPr>
          <w:rFonts w:ascii="Arial" w:eastAsia="宋体" w:hAnsi="Arial" w:cs="Arial"/>
          <w:kern w:val="0"/>
          <w:sz w:val="20"/>
          <w:szCs w:val="20"/>
        </w:rPr>
        <w:t>次。干扰素</w:t>
      </w:r>
      <w:r w:rsidRPr="00666FC8">
        <w:rPr>
          <w:rFonts w:ascii="Arial" w:eastAsia="宋体" w:hAnsi="Arial" w:cs="Arial"/>
          <w:kern w:val="0"/>
          <w:sz w:val="20"/>
          <w:szCs w:val="20"/>
        </w:rPr>
        <w:t>α-2b</w:t>
      </w:r>
      <w:r w:rsidRPr="00666FC8">
        <w:rPr>
          <w:rFonts w:ascii="Arial" w:eastAsia="宋体" w:hAnsi="Arial" w:cs="Arial"/>
          <w:kern w:val="0"/>
          <w:sz w:val="20"/>
          <w:szCs w:val="20"/>
        </w:rPr>
        <w:t>的剂量为皮下注射一次</w:t>
      </w:r>
      <w:r w:rsidRPr="00666FC8">
        <w:rPr>
          <w:rFonts w:ascii="Arial" w:eastAsia="宋体" w:hAnsi="Arial" w:cs="Arial"/>
          <w:kern w:val="0"/>
          <w:sz w:val="20"/>
          <w:szCs w:val="20"/>
        </w:rPr>
        <w:t>300</w:t>
      </w:r>
      <w:r w:rsidRPr="00666FC8">
        <w:rPr>
          <w:rFonts w:ascii="Arial" w:eastAsia="宋体" w:hAnsi="Arial" w:cs="Arial"/>
          <w:kern w:val="0"/>
          <w:sz w:val="20"/>
          <w:szCs w:val="20"/>
        </w:rPr>
        <w:t>万</w:t>
      </w:r>
      <w:r w:rsidRPr="00666FC8">
        <w:rPr>
          <w:rFonts w:ascii="Arial" w:eastAsia="宋体" w:hAnsi="Arial" w:cs="Arial"/>
          <w:kern w:val="0"/>
          <w:sz w:val="20"/>
          <w:szCs w:val="20"/>
        </w:rPr>
        <w:t>U</w:t>
      </w:r>
      <w:r w:rsidRPr="00666FC8">
        <w:rPr>
          <w:rFonts w:ascii="Arial" w:eastAsia="宋体" w:hAnsi="Arial" w:cs="Arial"/>
          <w:kern w:val="0"/>
          <w:sz w:val="20"/>
          <w:szCs w:val="20"/>
        </w:rPr>
        <w:t>，一周</w:t>
      </w:r>
      <w:r w:rsidRPr="00666FC8">
        <w:rPr>
          <w:rFonts w:ascii="Arial" w:eastAsia="宋体" w:hAnsi="Arial" w:cs="Arial"/>
          <w:kern w:val="0"/>
          <w:sz w:val="20"/>
          <w:szCs w:val="20"/>
        </w:rPr>
        <w:t>3</w:t>
      </w:r>
      <w:r w:rsidRPr="00666FC8">
        <w:rPr>
          <w:rFonts w:ascii="Arial" w:eastAsia="宋体" w:hAnsi="Arial" w:cs="Arial"/>
          <w:kern w:val="0"/>
          <w:sz w:val="20"/>
          <w:szCs w:val="20"/>
        </w:rPr>
        <w:t>次。疗程为</w:t>
      </w:r>
      <w:r w:rsidRPr="00666FC8">
        <w:rPr>
          <w:rFonts w:ascii="Arial" w:eastAsia="宋体" w:hAnsi="Arial" w:cs="Arial"/>
          <w:kern w:val="0"/>
          <w:sz w:val="20"/>
          <w:szCs w:val="20"/>
        </w:rPr>
        <w:t>24-48</w:t>
      </w:r>
      <w:r w:rsidRPr="00666FC8">
        <w:rPr>
          <w:rFonts w:ascii="Arial" w:eastAsia="宋体" w:hAnsi="Arial" w:cs="Arial"/>
          <w:kern w:val="0"/>
          <w:sz w:val="20"/>
          <w:szCs w:val="20"/>
        </w:rPr>
        <w:t>周。</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w:t>
      </w:r>
      <w:r w:rsidRPr="00666FC8">
        <w:rPr>
          <w:rFonts w:ascii="Arial" w:eastAsia="宋体" w:hAnsi="Arial" w:cs="Arial"/>
          <w:kern w:val="0"/>
          <w:sz w:val="20"/>
          <w:szCs w:val="20"/>
        </w:rPr>
        <w:t>与干扰素</w:t>
      </w:r>
      <w:r w:rsidRPr="00666FC8">
        <w:rPr>
          <w:rFonts w:ascii="Arial" w:eastAsia="宋体" w:hAnsi="Arial" w:cs="Arial"/>
          <w:kern w:val="0"/>
          <w:sz w:val="20"/>
          <w:szCs w:val="20"/>
        </w:rPr>
        <w:t>α</w:t>
      </w:r>
      <w:r w:rsidRPr="00666FC8">
        <w:rPr>
          <w:rFonts w:ascii="Arial" w:eastAsia="宋体" w:hAnsi="Arial" w:cs="Arial"/>
          <w:kern w:val="0"/>
          <w:sz w:val="20"/>
          <w:szCs w:val="20"/>
        </w:rPr>
        <w:t>联用于治疗代偿性肝病患者的慢性丙型肝炎合并人类免疫缺陷病毒</w:t>
      </w:r>
      <w:r w:rsidRPr="00666FC8">
        <w:rPr>
          <w:rFonts w:ascii="Arial" w:eastAsia="宋体" w:hAnsi="Arial" w:cs="Arial"/>
          <w:kern w:val="0"/>
          <w:sz w:val="20"/>
          <w:szCs w:val="20"/>
        </w:rPr>
        <w:t>(HIV)</w:t>
      </w:r>
      <w:r w:rsidRPr="00666FC8">
        <w:rPr>
          <w:rFonts w:ascii="Arial" w:eastAsia="宋体" w:hAnsi="Arial" w:cs="Arial"/>
          <w:kern w:val="0"/>
          <w:sz w:val="20"/>
          <w:szCs w:val="20"/>
        </w:rPr>
        <w:t>感染</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1.</w:t>
      </w:r>
      <w:r w:rsidRPr="00666FC8">
        <w:rPr>
          <w:rFonts w:ascii="Arial" w:eastAsia="宋体" w:hAnsi="Arial" w:cs="Arial"/>
          <w:kern w:val="0"/>
          <w:sz w:val="20"/>
          <w:szCs w:val="20"/>
        </w:rPr>
        <w:t>口服给药</w:t>
      </w:r>
      <w:r w:rsidRPr="00666FC8">
        <w:rPr>
          <w:rFonts w:ascii="Arial" w:eastAsia="宋体" w:hAnsi="Arial" w:cs="Arial"/>
          <w:kern w:val="0"/>
          <w:sz w:val="20"/>
          <w:szCs w:val="20"/>
        </w:rPr>
        <w:t xml:space="preserve">  </w:t>
      </w:r>
      <w:r w:rsidRPr="00666FC8">
        <w:rPr>
          <w:rFonts w:ascii="Arial" w:eastAsia="宋体" w:hAnsi="Arial" w:cs="Arial"/>
          <w:kern w:val="0"/>
          <w:sz w:val="20"/>
          <w:szCs w:val="20"/>
        </w:rPr>
        <w:t>与聚乙二醇干扰素</w:t>
      </w:r>
      <w:r w:rsidRPr="00666FC8">
        <w:rPr>
          <w:rFonts w:ascii="Arial" w:eastAsia="宋体" w:hAnsi="Arial" w:cs="Arial"/>
          <w:kern w:val="0"/>
          <w:sz w:val="20"/>
          <w:szCs w:val="20"/>
        </w:rPr>
        <w:t>α-2a</w:t>
      </w:r>
      <w:r w:rsidRPr="00666FC8">
        <w:rPr>
          <w:rFonts w:ascii="Arial" w:eastAsia="宋体" w:hAnsi="Arial" w:cs="Arial"/>
          <w:kern w:val="0"/>
          <w:sz w:val="20"/>
          <w:szCs w:val="20"/>
        </w:rPr>
        <w:t>联用，一日</w:t>
      </w:r>
      <w:r w:rsidRPr="00666FC8">
        <w:rPr>
          <w:rFonts w:ascii="Arial" w:eastAsia="宋体" w:hAnsi="Arial" w:cs="Arial"/>
          <w:kern w:val="0"/>
          <w:sz w:val="20"/>
          <w:szCs w:val="20"/>
        </w:rPr>
        <w:t>800mg</w:t>
      </w:r>
      <w:r w:rsidRPr="00666FC8">
        <w:rPr>
          <w:rFonts w:ascii="Arial" w:eastAsia="宋体" w:hAnsi="Arial" w:cs="Arial"/>
          <w:kern w:val="0"/>
          <w:sz w:val="20"/>
          <w:szCs w:val="20"/>
        </w:rPr>
        <w:t>，分</w:t>
      </w:r>
      <w:r w:rsidRPr="00666FC8">
        <w:rPr>
          <w:rFonts w:ascii="Arial" w:eastAsia="宋体" w:hAnsi="Arial" w:cs="Arial"/>
          <w:kern w:val="0"/>
          <w:sz w:val="20"/>
          <w:szCs w:val="20"/>
        </w:rPr>
        <w:t>2</w:t>
      </w:r>
      <w:r w:rsidRPr="00666FC8">
        <w:rPr>
          <w:rFonts w:ascii="Arial" w:eastAsia="宋体" w:hAnsi="Arial" w:cs="Arial"/>
          <w:kern w:val="0"/>
          <w:sz w:val="20"/>
          <w:szCs w:val="20"/>
        </w:rPr>
        <w:t>次服用。聚乙二醇干扰素</w:t>
      </w:r>
      <w:r w:rsidRPr="00666FC8">
        <w:rPr>
          <w:rFonts w:ascii="Arial" w:eastAsia="宋体" w:hAnsi="Arial" w:cs="Arial"/>
          <w:kern w:val="0"/>
          <w:sz w:val="20"/>
          <w:szCs w:val="20"/>
        </w:rPr>
        <w:t>α-2a</w:t>
      </w:r>
      <w:r w:rsidRPr="00666FC8">
        <w:rPr>
          <w:rFonts w:ascii="Arial" w:eastAsia="宋体" w:hAnsi="Arial" w:cs="Arial"/>
          <w:kern w:val="0"/>
          <w:sz w:val="20"/>
          <w:szCs w:val="20"/>
        </w:rPr>
        <w:t>的剂量为每周皮下注射</w:t>
      </w:r>
      <w:r w:rsidRPr="00666FC8">
        <w:rPr>
          <w:rFonts w:ascii="Arial" w:eastAsia="宋体" w:hAnsi="Arial" w:cs="Arial"/>
          <w:kern w:val="0"/>
          <w:sz w:val="20"/>
          <w:szCs w:val="20"/>
        </w:rPr>
        <w:t>180μg</w:t>
      </w:r>
      <w:r w:rsidRPr="00666FC8">
        <w:rPr>
          <w:rFonts w:ascii="Arial" w:eastAsia="宋体" w:hAnsi="Arial" w:cs="Arial"/>
          <w:kern w:val="0"/>
          <w:sz w:val="20"/>
          <w:szCs w:val="20"/>
        </w:rPr>
        <w:t>。疗程为</w:t>
      </w:r>
      <w:r w:rsidRPr="00666FC8">
        <w:rPr>
          <w:rFonts w:ascii="Arial" w:eastAsia="宋体" w:hAnsi="Arial" w:cs="Arial"/>
          <w:kern w:val="0"/>
          <w:sz w:val="20"/>
          <w:szCs w:val="20"/>
        </w:rPr>
        <w:t>48</w:t>
      </w:r>
      <w:r w:rsidRPr="00666FC8">
        <w:rPr>
          <w:rFonts w:ascii="Arial" w:eastAsia="宋体" w:hAnsi="Arial" w:cs="Arial"/>
          <w:kern w:val="0"/>
          <w:sz w:val="20"/>
          <w:szCs w:val="20"/>
        </w:rPr>
        <w:t>周。</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微软雅黑" w:eastAsia="微软雅黑" w:hAnsi="微软雅黑" w:cs="微软雅黑" w:hint="eastAsia"/>
          <w:kern w:val="0"/>
          <w:sz w:val="20"/>
          <w:szCs w:val="20"/>
        </w:rPr>
        <w:t>◆</w:t>
      </w:r>
      <w:r w:rsidRPr="00666FC8">
        <w:rPr>
          <w:rFonts w:ascii="Arial" w:eastAsia="宋体" w:hAnsi="Arial" w:cs="Arial"/>
          <w:kern w:val="0"/>
          <w:sz w:val="20"/>
          <w:szCs w:val="20"/>
        </w:rPr>
        <w:t>肾功能不全时剂量</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肌酐清除率为</w:t>
      </w:r>
      <w:r w:rsidRPr="00666FC8">
        <w:rPr>
          <w:rFonts w:ascii="Arial" w:eastAsia="宋体" w:hAnsi="Arial" w:cs="Arial"/>
          <w:kern w:val="0"/>
          <w:sz w:val="20"/>
          <w:szCs w:val="20"/>
        </w:rPr>
        <w:t>30-50ml/min</w:t>
      </w:r>
      <w:r w:rsidRPr="00666FC8">
        <w:rPr>
          <w:rFonts w:ascii="Arial" w:eastAsia="宋体" w:hAnsi="Arial" w:cs="Arial"/>
          <w:kern w:val="0"/>
          <w:sz w:val="20"/>
          <w:szCs w:val="20"/>
        </w:rPr>
        <w:t>者，一次</w:t>
      </w:r>
      <w:r w:rsidRPr="00666FC8">
        <w:rPr>
          <w:rFonts w:ascii="Arial" w:eastAsia="宋体" w:hAnsi="Arial" w:cs="Arial"/>
          <w:kern w:val="0"/>
          <w:sz w:val="20"/>
          <w:szCs w:val="20"/>
        </w:rPr>
        <w:t>200mg</w:t>
      </w:r>
      <w:r w:rsidRPr="00666FC8">
        <w:rPr>
          <w:rFonts w:ascii="Arial" w:eastAsia="宋体" w:hAnsi="Arial" w:cs="Arial"/>
          <w:kern w:val="0"/>
          <w:sz w:val="20"/>
          <w:szCs w:val="20"/>
        </w:rPr>
        <w:t>或</w:t>
      </w:r>
      <w:r w:rsidRPr="00666FC8">
        <w:rPr>
          <w:rFonts w:ascii="Arial" w:eastAsia="宋体" w:hAnsi="Arial" w:cs="Arial"/>
          <w:kern w:val="0"/>
          <w:sz w:val="20"/>
          <w:szCs w:val="20"/>
        </w:rPr>
        <w:t>400mg</w:t>
      </w:r>
      <w:r w:rsidRPr="00666FC8">
        <w:rPr>
          <w:rFonts w:ascii="Arial" w:eastAsia="宋体" w:hAnsi="Arial" w:cs="Arial"/>
          <w:kern w:val="0"/>
          <w:sz w:val="20"/>
          <w:szCs w:val="20"/>
        </w:rPr>
        <w:t>交替使用，隔日</w:t>
      </w:r>
      <w:r w:rsidRPr="00666FC8">
        <w:rPr>
          <w:rFonts w:ascii="Arial" w:eastAsia="宋体" w:hAnsi="Arial" w:cs="Arial"/>
          <w:kern w:val="0"/>
          <w:sz w:val="20"/>
          <w:szCs w:val="20"/>
        </w:rPr>
        <w:t>1</w:t>
      </w:r>
      <w:r w:rsidRPr="00666FC8">
        <w:rPr>
          <w:rFonts w:ascii="Arial" w:eastAsia="宋体" w:hAnsi="Arial" w:cs="Arial"/>
          <w:kern w:val="0"/>
          <w:sz w:val="20"/>
          <w:szCs w:val="20"/>
        </w:rPr>
        <w:t>次，联用聚乙二醇干扰素</w:t>
      </w:r>
      <w:r w:rsidRPr="00666FC8">
        <w:rPr>
          <w:rFonts w:ascii="Arial" w:eastAsia="宋体" w:hAnsi="Arial" w:cs="Arial"/>
          <w:kern w:val="0"/>
          <w:sz w:val="20"/>
          <w:szCs w:val="20"/>
        </w:rPr>
        <w:t>α-2a</w:t>
      </w:r>
      <w:r w:rsidRPr="00666FC8">
        <w:rPr>
          <w:rFonts w:ascii="Arial" w:eastAsia="宋体" w:hAnsi="Arial" w:cs="Arial"/>
          <w:kern w:val="0"/>
          <w:sz w:val="20"/>
          <w:szCs w:val="20"/>
        </w:rPr>
        <w:t>每周皮下注射</w:t>
      </w:r>
      <w:r w:rsidRPr="00666FC8">
        <w:rPr>
          <w:rFonts w:ascii="Arial" w:eastAsia="宋体" w:hAnsi="Arial" w:cs="Arial"/>
          <w:kern w:val="0"/>
          <w:sz w:val="20"/>
          <w:szCs w:val="20"/>
        </w:rPr>
        <w:t>180μg</w:t>
      </w:r>
      <w:r w:rsidRPr="00666FC8">
        <w:rPr>
          <w:rFonts w:ascii="Arial" w:eastAsia="宋体" w:hAnsi="Arial" w:cs="Arial"/>
          <w:kern w:val="0"/>
          <w:sz w:val="20"/>
          <w:szCs w:val="20"/>
        </w:rPr>
        <w:t>；肌酐清除率低于</w:t>
      </w:r>
      <w:r w:rsidRPr="00666FC8">
        <w:rPr>
          <w:rFonts w:ascii="Arial" w:eastAsia="宋体" w:hAnsi="Arial" w:cs="Arial"/>
          <w:kern w:val="0"/>
          <w:sz w:val="20"/>
          <w:szCs w:val="20"/>
        </w:rPr>
        <w:t>30ml/min</w:t>
      </w:r>
      <w:r w:rsidRPr="00666FC8">
        <w:rPr>
          <w:rFonts w:ascii="Arial" w:eastAsia="宋体" w:hAnsi="Arial" w:cs="Arial"/>
          <w:kern w:val="0"/>
          <w:sz w:val="20"/>
          <w:szCs w:val="20"/>
        </w:rPr>
        <w:t>者，一日</w:t>
      </w:r>
      <w:r w:rsidRPr="00666FC8">
        <w:rPr>
          <w:rFonts w:ascii="Arial" w:eastAsia="宋体" w:hAnsi="Arial" w:cs="Arial"/>
          <w:kern w:val="0"/>
          <w:sz w:val="20"/>
          <w:szCs w:val="20"/>
        </w:rPr>
        <w:t>200mg</w:t>
      </w:r>
      <w:r w:rsidRPr="00666FC8">
        <w:rPr>
          <w:rFonts w:ascii="Arial" w:eastAsia="宋体" w:hAnsi="Arial" w:cs="Arial"/>
          <w:kern w:val="0"/>
          <w:sz w:val="20"/>
          <w:szCs w:val="20"/>
        </w:rPr>
        <w:t>，联用聚乙二醇干扰素</w:t>
      </w:r>
      <w:r w:rsidRPr="00666FC8">
        <w:rPr>
          <w:rFonts w:ascii="Arial" w:eastAsia="宋体" w:hAnsi="Arial" w:cs="Arial"/>
          <w:kern w:val="0"/>
          <w:sz w:val="20"/>
          <w:szCs w:val="20"/>
        </w:rPr>
        <w:t>α-2a</w:t>
      </w:r>
      <w:r w:rsidRPr="00666FC8">
        <w:rPr>
          <w:rFonts w:ascii="Arial" w:eastAsia="宋体" w:hAnsi="Arial" w:cs="Arial"/>
          <w:kern w:val="0"/>
          <w:sz w:val="20"/>
          <w:szCs w:val="20"/>
        </w:rPr>
        <w:t>每周皮下注射</w:t>
      </w:r>
      <w:r w:rsidRPr="00666FC8">
        <w:rPr>
          <w:rFonts w:ascii="Arial" w:eastAsia="宋体" w:hAnsi="Arial" w:cs="Arial"/>
          <w:kern w:val="0"/>
          <w:sz w:val="20"/>
          <w:szCs w:val="20"/>
        </w:rPr>
        <w:t>135μg</w:t>
      </w:r>
      <w:r w:rsidRPr="00666FC8">
        <w:rPr>
          <w:rFonts w:ascii="Arial" w:eastAsia="宋体" w:hAnsi="Arial" w:cs="Arial"/>
          <w:kern w:val="0"/>
          <w:sz w:val="20"/>
          <w:szCs w:val="20"/>
        </w:rPr>
        <w:t>。</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微软雅黑" w:eastAsia="微软雅黑" w:hAnsi="微软雅黑" w:cs="微软雅黑" w:hint="eastAsia"/>
          <w:kern w:val="0"/>
          <w:sz w:val="20"/>
          <w:szCs w:val="20"/>
        </w:rPr>
        <w:t>◆</w:t>
      </w:r>
      <w:r w:rsidRPr="00666FC8">
        <w:rPr>
          <w:rFonts w:ascii="Arial" w:eastAsia="宋体" w:hAnsi="Arial" w:cs="Arial"/>
          <w:kern w:val="0"/>
          <w:sz w:val="20"/>
          <w:szCs w:val="20"/>
        </w:rPr>
        <w:t>透析时剂量</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血液透析患者，一日</w:t>
      </w:r>
      <w:r w:rsidRPr="00666FC8">
        <w:rPr>
          <w:rFonts w:ascii="Arial" w:eastAsia="宋体" w:hAnsi="Arial" w:cs="Arial"/>
          <w:kern w:val="0"/>
          <w:sz w:val="20"/>
          <w:szCs w:val="20"/>
        </w:rPr>
        <w:t>200mg</w:t>
      </w:r>
      <w:r w:rsidRPr="00666FC8">
        <w:rPr>
          <w:rFonts w:ascii="Arial" w:eastAsia="宋体" w:hAnsi="Arial" w:cs="Arial"/>
          <w:kern w:val="0"/>
          <w:sz w:val="20"/>
          <w:szCs w:val="20"/>
        </w:rPr>
        <w:t>，联用聚乙二醇干扰素</w:t>
      </w:r>
      <w:r w:rsidRPr="00666FC8">
        <w:rPr>
          <w:rFonts w:ascii="Arial" w:eastAsia="宋体" w:hAnsi="Arial" w:cs="Arial"/>
          <w:kern w:val="0"/>
          <w:sz w:val="20"/>
          <w:szCs w:val="20"/>
        </w:rPr>
        <w:t>α-2a</w:t>
      </w:r>
      <w:r w:rsidRPr="00666FC8">
        <w:rPr>
          <w:rFonts w:ascii="Arial" w:eastAsia="宋体" w:hAnsi="Arial" w:cs="Arial"/>
          <w:kern w:val="0"/>
          <w:sz w:val="20"/>
          <w:szCs w:val="20"/>
        </w:rPr>
        <w:t>每周皮下注射</w:t>
      </w:r>
      <w:r w:rsidRPr="00666FC8">
        <w:rPr>
          <w:rFonts w:ascii="Arial" w:eastAsia="宋体" w:hAnsi="Arial" w:cs="Arial"/>
          <w:kern w:val="0"/>
          <w:sz w:val="20"/>
          <w:szCs w:val="20"/>
        </w:rPr>
        <w:t>135μg</w:t>
      </w:r>
      <w:r w:rsidRPr="00666FC8">
        <w:rPr>
          <w:rFonts w:ascii="Arial" w:eastAsia="宋体" w:hAnsi="Arial" w:cs="Arial"/>
          <w:kern w:val="0"/>
          <w:sz w:val="20"/>
          <w:szCs w:val="20"/>
        </w:rPr>
        <w:t>。</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微软雅黑" w:eastAsia="微软雅黑" w:hAnsi="微软雅黑" w:cs="微软雅黑" w:hint="eastAsia"/>
          <w:kern w:val="0"/>
          <w:sz w:val="20"/>
          <w:szCs w:val="20"/>
        </w:rPr>
        <w:t>◆</w:t>
      </w:r>
      <w:r w:rsidRPr="00666FC8">
        <w:rPr>
          <w:rFonts w:ascii="Arial" w:eastAsia="宋体" w:hAnsi="Arial" w:cs="Arial"/>
          <w:kern w:val="0"/>
          <w:sz w:val="20"/>
          <w:szCs w:val="20"/>
        </w:rPr>
        <w:t>毒性状态时剂量</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1.</w:t>
      </w:r>
      <w:r w:rsidRPr="00666FC8">
        <w:rPr>
          <w:rFonts w:ascii="Arial" w:eastAsia="宋体" w:hAnsi="Arial" w:cs="Arial"/>
          <w:kern w:val="0"/>
          <w:sz w:val="20"/>
          <w:szCs w:val="20"/>
        </w:rPr>
        <w:t>患者血红蛋白减少时应减量。无心脏病者血红蛋白小于</w:t>
      </w:r>
      <w:r w:rsidRPr="00666FC8">
        <w:rPr>
          <w:rFonts w:ascii="Arial" w:eastAsia="宋体" w:hAnsi="Arial" w:cs="Arial"/>
          <w:kern w:val="0"/>
          <w:sz w:val="20"/>
          <w:szCs w:val="20"/>
        </w:rPr>
        <w:t>10g/dl</w:t>
      </w:r>
      <w:r w:rsidRPr="00666FC8">
        <w:rPr>
          <w:rFonts w:ascii="Arial" w:eastAsia="宋体" w:hAnsi="Arial" w:cs="Arial"/>
          <w:kern w:val="0"/>
          <w:sz w:val="20"/>
          <w:szCs w:val="20"/>
        </w:rPr>
        <w:t>时，一日早、晚分别服用</w:t>
      </w:r>
      <w:r w:rsidRPr="00666FC8">
        <w:rPr>
          <w:rFonts w:ascii="Arial" w:eastAsia="宋体" w:hAnsi="Arial" w:cs="Arial"/>
          <w:kern w:val="0"/>
          <w:sz w:val="20"/>
          <w:szCs w:val="20"/>
        </w:rPr>
        <w:t>200mg</w:t>
      </w:r>
      <w:r w:rsidRPr="00666FC8">
        <w:rPr>
          <w:rFonts w:ascii="Arial" w:eastAsia="宋体" w:hAnsi="Arial" w:cs="Arial"/>
          <w:kern w:val="0"/>
          <w:sz w:val="20"/>
          <w:szCs w:val="20"/>
        </w:rPr>
        <w:t>、</w:t>
      </w:r>
      <w:r w:rsidRPr="00666FC8">
        <w:rPr>
          <w:rFonts w:ascii="Arial" w:eastAsia="宋体" w:hAnsi="Arial" w:cs="Arial"/>
          <w:kern w:val="0"/>
          <w:sz w:val="20"/>
          <w:szCs w:val="20"/>
        </w:rPr>
        <w:t>400mg</w:t>
      </w:r>
      <w:r w:rsidRPr="00666FC8">
        <w:rPr>
          <w:rFonts w:ascii="Arial" w:eastAsia="宋体" w:hAnsi="Arial" w:cs="Arial"/>
          <w:kern w:val="0"/>
          <w:sz w:val="20"/>
          <w:szCs w:val="20"/>
        </w:rPr>
        <w:t>；血红蛋白小于</w:t>
      </w:r>
      <w:r w:rsidRPr="00666FC8">
        <w:rPr>
          <w:rFonts w:ascii="Arial" w:eastAsia="宋体" w:hAnsi="Arial" w:cs="Arial"/>
          <w:kern w:val="0"/>
          <w:sz w:val="20"/>
          <w:szCs w:val="20"/>
        </w:rPr>
        <w:t>8.5g/dl</w:t>
      </w:r>
      <w:r w:rsidRPr="00666FC8">
        <w:rPr>
          <w:rFonts w:ascii="Arial" w:eastAsia="宋体" w:hAnsi="Arial" w:cs="Arial"/>
          <w:kern w:val="0"/>
          <w:sz w:val="20"/>
          <w:szCs w:val="20"/>
        </w:rPr>
        <w:t>时则应停药。有稳定性心脏病史者，用药期间任意</w:t>
      </w:r>
      <w:r w:rsidRPr="00666FC8">
        <w:rPr>
          <w:rFonts w:ascii="Arial" w:eastAsia="宋体" w:hAnsi="Arial" w:cs="Arial"/>
          <w:kern w:val="0"/>
          <w:sz w:val="20"/>
          <w:szCs w:val="20"/>
        </w:rPr>
        <w:t>4</w:t>
      </w:r>
      <w:r w:rsidRPr="00666FC8">
        <w:rPr>
          <w:rFonts w:ascii="Arial" w:eastAsia="宋体" w:hAnsi="Arial" w:cs="Arial"/>
          <w:kern w:val="0"/>
          <w:sz w:val="20"/>
          <w:szCs w:val="20"/>
        </w:rPr>
        <w:t>周内血红蛋白减少值大于或等于</w:t>
      </w:r>
      <w:r w:rsidRPr="00666FC8">
        <w:rPr>
          <w:rFonts w:ascii="Arial" w:eastAsia="宋体" w:hAnsi="Arial" w:cs="Arial"/>
          <w:kern w:val="0"/>
          <w:sz w:val="20"/>
          <w:szCs w:val="20"/>
        </w:rPr>
        <w:t>2g/dl</w:t>
      </w:r>
      <w:r w:rsidRPr="00666FC8">
        <w:rPr>
          <w:rFonts w:ascii="Arial" w:eastAsia="宋体" w:hAnsi="Arial" w:cs="Arial"/>
          <w:kern w:val="0"/>
          <w:sz w:val="20"/>
          <w:szCs w:val="20"/>
        </w:rPr>
        <w:t>时，一日早、晚分别服用</w:t>
      </w:r>
      <w:r w:rsidRPr="00666FC8">
        <w:rPr>
          <w:rFonts w:ascii="Arial" w:eastAsia="宋体" w:hAnsi="Arial" w:cs="Arial"/>
          <w:kern w:val="0"/>
          <w:sz w:val="20"/>
          <w:szCs w:val="20"/>
        </w:rPr>
        <w:t>200mg</w:t>
      </w:r>
      <w:r w:rsidRPr="00666FC8">
        <w:rPr>
          <w:rFonts w:ascii="Arial" w:eastAsia="宋体" w:hAnsi="Arial" w:cs="Arial"/>
          <w:kern w:val="0"/>
          <w:sz w:val="20"/>
          <w:szCs w:val="20"/>
        </w:rPr>
        <w:t>、</w:t>
      </w:r>
      <w:r w:rsidRPr="00666FC8">
        <w:rPr>
          <w:rFonts w:ascii="Arial" w:eastAsia="宋体" w:hAnsi="Arial" w:cs="Arial"/>
          <w:kern w:val="0"/>
          <w:sz w:val="20"/>
          <w:szCs w:val="20"/>
        </w:rPr>
        <w:t>400mg</w:t>
      </w:r>
      <w:r w:rsidRPr="00666FC8">
        <w:rPr>
          <w:rFonts w:ascii="Arial" w:eastAsia="宋体" w:hAnsi="Arial" w:cs="Arial"/>
          <w:kern w:val="0"/>
          <w:sz w:val="20"/>
          <w:szCs w:val="20"/>
        </w:rPr>
        <w:t>；减量服用</w:t>
      </w:r>
      <w:r w:rsidRPr="00666FC8">
        <w:rPr>
          <w:rFonts w:ascii="Arial" w:eastAsia="宋体" w:hAnsi="Arial" w:cs="Arial"/>
          <w:kern w:val="0"/>
          <w:sz w:val="20"/>
          <w:szCs w:val="20"/>
        </w:rPr>
        <w:t>4</w:t>
      </w:r>
      <w:r w:rsidRPr="00666FC8">
        <w:rPr>
          <w:rFonts w:ascii="Arial" w:eastAsia="宋体" w:hAnsi="Arial" w:cs="Arial"/>
          <w:kern w:val="0"/>
          <w:sz w:val="20"/>
          <w:szCs w:val="20"/>
        </w:rPr>
        <w:t>周后血红蛋白仍小于</w:t>
      </w:r>
      <w:r w:rsidRPr="00666FC8">
        <w:rPr>
          <w:rFonts w:ascii="Arial" w:eastAsia="宋体" w:hAnsi="Arial" w:cs="Arial"/>
          <w:kern w:val="0"/>
          <w:sz w:val="20"/>
          <w:szCs w:val="20"/>
        </w:rPr>
        <w:t>12g/dl</w:t>
      </w:r>
      <w:r w:rsidRPr="00666FC8">
        <w:rPr>
          <w:rFonts w:ascii="Arial" w:eastAsia="宋体" w:hAnsi="Arial" w:cs="Arial"/>
          <w:kern w:val="0"/>
          <w:sz w:val="20"/>
          <w:szCs w:val="20"/>
        </w:rPr>
        <w:t>则应停药。血红蛋白升高后，重新给药应从一日</w:t>
      </w:r>
      <w:r w:rsidRPr="00666FC8">
        <w:rPr>
          <w:rFonts w:ascii="Arial" w:eastAsia="宋体" w:hAnsi="Arial" w:cs="Arial"/>
          <w:kern w:val="0"/>
          <w:sz w:val="20"/>
          <w:szCs w:val="20"/>
        </w:rPr>
        <w:t>600mg</w:t>
      </w:r>
      <w:r w:rsidRPr="00666FC8">
        <w:rPr>
          <w:rFonts w:ascii="Arial" w:eastAsia="宋体" w:hAnsi="Arial" w:cs="Arial"/>
          <w:kern w:val="0"/>
          <w:sz w:val="20"/>
          <w:szCs w:val="20"/>
        </w:rPr>
        <w:t>开始，必要时可增加至一日</w:t>
      </w:r>
      <w:r w:rsidRPr="00666FC8">
        <w:rPr>
          <w:rFonts w:ascii="Arial" w:eastAsia="宋体" w:hAnsi="Arial" w:cs="Arial"/>
          <w:kern w:val="0"/>
          <w:sz w:val="20"/>
          <w:szCs w:val="20"/>
        </w:rPr>
        <w:t>800mg</w:t>
      </w:r>
      <w:r w:rsidRPr="00666FC8">
        <w:rPr>
          <w:rFonts w:ascii="Arial" w:eastAsia="宋体" w:hAnsi="Arial" w:cs="Arial"/>
          <w:kern w:val="0"/>
          <w:sz w:val="20"/>
          <w:szCs w:val="20"/>
        </w:rPr>
        <w:t>。</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2.</w:t>
      </w:r>
      <w:r w:rsidRPr="00666FC8">
        <w:rPr>
          <w:rFonts w:ascii="Arial" w:eastAsia="宋体" w:hAnsi="Arial" w:cs="Arial"/>
          <w:kern w:val="0"/>
          <w:sz w:val="20"/>
          <w:szCs w:val="20"/>
        </w:rPr>
        <w:t>白细胞计数小于</w:t>
      </w:r>
      <w:r w:rsidRPr="00666FC8">
        <w:rPr>
          <w:rFonts w:ascii="Arial" w:eastAsia="宋体" w:hAnsi="Arial" w:cs="Arial"/>
          <w:kern w:val="0"/>
          <w:sz w:val="20"/>
          <w:szCs w:val="20"/>
        </w:rPr>
        <w:t>1.5×10</w:t>
      </w:r>
      <w:r w:rsidRPr="00666FC8">
        <w:rPr>
          <w:rFonts w:ascii="Arial" w:eastAsia="宋体" w:hAnsi="Arial" w:cs="Arial"/>
          <w:kern w:val="0"/>
          <w:sz w:val="20"/>
          <w:szCs w:val="20"/>
          <w:vertAlign w:val="superscript"/>
        </w:rPr>
        <w:t>9</w:t>
      </w:r>
      <w:r w:rsidRPr="00666FC8">
        <w:rPr>
          <w:rFonts w:ascii="Arial" w:eastAsia="宋体" w:hAnsi="Arial" w:cs="Arial"/>
          <w:kern w:val="0"/>
          <w:sz w:val="20"/>
          <w:szCs w:val="20"/>
        </w:rPr>
        <w:t>/L</w:t>
      </w:r>
      <w:r w:rsidRPr="00666FC8">
        <w:rPr>
          <w:rFonts w:ascii="Arial" w:eastAsia="宋体" w:hAnsi="Arial" w:cs="Arial"/>
          <w:kern w:val="0"/>
          <w:sz w:val="20"/>
          <w:szCs w:val="20"/>
        </w:rPr>
        <w:t>时，聚乙二醇干扰素</w:t>
      </w:r>
      <w:r w:rsidRPr="00666FC8">
        <w:rPr>
          <w:rFonts w:ascii="Arial" w:eastAsia="宋体" w:hAnsi="Arial" w:cs="Arial"/>
          <w:kern w:val="0"/>
          <w:sz w:val="20"/>
          <w:szCs w:val="20"/>
        </w:rPr>
        <w:t>α-2b</w:t>
      </w:r>
      <w:r w:rsidRPr="00666FC8">
        <w:rPr>
          <w:rFonts w:ascii="Arial" w:eastAsia="宋体" w:hAnsi="Arial" w:cs="Arial"/>
          <w:kern w:val="0"/>
          <w:sz w:val="20"/>
          <w:szCs w:val="20"/>
        </w:rPr>
        <w:t>减至一周</w:t>
      </w:r>
      <w:r w:rsidRPr="00666FC8">
        <w:rPr>
          <w:rFonts w:ascii="Arial" w:eastAsia="宋体" w:hAnsi="Arial" w:cs="Arial"/>
          <w:kern w:val="0"/>
          <w:sz w:val="20"/>
          <w:szCs w:val="20"/>
        </w:rPr>
        <w:t>1μg/kg</w:t>
      </w:r>
      <w:r w:rsidRPr="00666FC8">
        <w:rPr>
          <w:rFonts w:ascii="Arial" w:eastAsia="宋体" w:hAnsi="Arial" w:cs="Arial"/>
          <w:kern w:val="0"/>
          <w:sz w:val="20"/>
          <w:szCs w:val="20"/>
        </w:rPr>
        <w:t>，如需要可再减至一周</w:t>
      </w:r>
      <w:r w:rsidRPr="00666FC8">
        <w:rPr>
          <w:rFonts w:ascii="Arial" w:eastAsia="宋体" w:hAnsi="Arial" w:cs="Arial"/>
          <w:kern w:val="0"/>
          <w:sz w:val="20"/>
          <w:szCs w:val="20"/>
        </w:rPr>
        <w:t>0.5μg/kg</w:t>
      </w:r>
      <w:r w:rsidRPr="00666FC8">
        <w:rPr>
          <w:rFonts w:ascii="Arial" w:eastAsia="宋体" w:hAnsi="Arial" w:cs="Arial"/>
          <w:kern w:val="0"/>
          <w:sz w:val="20"/>
          <w:szCs w:val="20"/>
        </w:rPr>
        <w:t>；干扰素</w:t>
      </w:r>
      <w:r w:rsidRPr="00666FC8">
        <w:rPr>
          <w:rFonts w:ascii="Arial" w:eastAsia="宋体" w:hAnsi="Arial" w:cs="Arial"/>
          <w:kern w:val="0"/>
          <w:sz w:val="20"/>
          <w:szCs w:val="20"/>
        </w:rPr>
        <w:t>α-2b</w:t>
      </w:r>
      <w:r w:rsidRPr="00666FC8">
        <w:rPr>
          <w:rFonts w:ascii="Arial" w:eastAsia="宋体" w:hAnsi="Arial" w:cs="Arial"/>
          <w:kern w:val="0"/>
          <w:sz w:val="20"/>
          <w:szCs w:val="20"/>
        </w:rPr>
        <w:t>减少</w:t>
      </w:r>
      <w:r w:rsidRPr="00666FC8">
        <w:rPr>
          <w:rFonts w:ascii="Arial" w:eastAsia="宋体" w:hAnsi="Arial" w:cs="Arial"/>
          <w:kern w:val="0"/>
          <w:sz w:val="20"/>
          <w:szCs w:val="20"/>
        </w:rPr>
        <w:t>50%</w:t>
      </w:r>
      <w:r w:rsidRPr="00666FC8">
        <w:rPr>
          <w:rFonts w:ascii="Arial" w:eastAsia="宋体" w:hAnsi="Arial" w:cs="Arial"/>
          <w:kern w:val="0"/>
          <w:sz w:val="20"/>
          <w:szCs w:val="20"/>
        </w:rPr>
        <w:t>。白细胞计数小于</w:t>
      </w:r>
      <w:r w:rsidRPr="00666FC8">
        <w:rPr>
          <w:rFonts w:ascii="Arial" w:eastAsia="宋体" w:hAnsi="Arial" w:cs="Arial"/>
          <w:kern w:val="0"/>
          <w:sz w:val="20"/>
          <w:szCs w:val="20"/>
        </w:rPr>
        <w:t>1.0×10</w:t>
      </w:r>
      <w:r w:rsidRPr="00666FC8">
        <w:rPr>
          <w:rFonts w:ascii="Arial" w:eastAsia="宋体" w:hAnsi="Arial" w:cs="Arial"/>
          <w:kern w:val="0"/>
          <w:sz w:val="20"/>
          <w:szCs w:val="20"/>
          <w:vertAlign w:val="superscript"/>
        </w:rPr>
        <w:t>9</w:t>
      </w:r>
      <w:r w:rsidRPr="00666FC8">
        <w:rPr>
          <w:rFonts w:ascii="Arial" w:eastAsia="宋体" w:hAnsi="Arial" w:cs="Arial"/>
          <w:kern w:val="0"/>
          <w:sz w:val="20"/>
          <w:szCs w:val="20"/>
        </w:rPr>
        <w:t>/L</w:t>
      </w:r>
      <w:r w:rsidRPr="00666FC8">
        <w:rPr>
          <w:rFonts w:ascii="Arial" w:eastAsia="宋体" w:hAnsi="Arial" w:cs="Arial"/>
          <w:kern w:val="0"/>
          <w:sz w:val="20"/>
          <w:szCs w:val="20"/>
        </w:rPr>
        <w:t>时应停药。</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lastRenderedPageBreak/>
        <w:t>3.</w:t>
      </w:r>
      <w:r w:rsidRPr="00666FC8">
        <w:rPr>
          <w:rFonts w:ascii="Arial" w:eastAsia="宋体" w:hAnsi="Arial" w:cs="Arial"/>
          <w:kern w:val="0"/>
          <w:sz w:val="20"/>
          <w:szCs w:val="20"/>
        </w:rPr>
        <w:t>中性粒细胞计数小于</w:t>
      </w:r>
      <w:r w:rsidRPr="00666FC8">
        <w:rPr>
          <w:rFonts w:ascii="Arial" w:eastAsia="宋体" w:hAnsi="Arial" w:cs="Arial"/>
          <w:kern w:val="0"/>
          <w:sz w:val="20"/>
          <w:szCs w:val="20"/>
        </w:rPr>
        <w:t>0.75×10</w:t>
      </w:r>
      <w:r w:rsidRPr="00666FC8">
        <w:rPr>
          <w:rFonts w:ascii="Arial" w:eastAsia="宋体" w:hAnsi="Arial" w:cs="Arial"/>
          <w:kern w:val="0"/>
          <w:sz w:val="20"/>
          <w:szCs w:val="20"/>
          <w:vertAlign w:val="superscript"/>
        </w:rPr>
        <w:t>9</w:t>
      </w:r>
      <w:r w:rsidRPr="00666FC8">
        <w:rPr>
          <w:rFonts w:ascii="Arial" w:eastAsia="宋体" w:hAnsi="Arial" w:cs="Arial"/>
          <w:kern w:val="0"/>
          <w:sz w:val="20"/>
          <w:szCs w:val="20"/>
        </w:rPr>
        <w:t>/L</w:t>
      </w:r>
      <w:r w:rsidRPr="00666FC8">
        <w:rPr>
          <w:rFonts w:ascii="Arial" w:eastAsia="宋体" w:hAnsi="Arial" w:cs="Arial"/>
          <w:kern w:val="0"/>
          <w:sz w:val="20"/>
          <w:szCs w:val="20"/>
        </w:rPr>
        <w:t>，聚乙二醇干扰素</w:t>
      </w:r>
      <w:r w:rsidRPr="00666FC8">
        <w:rPr>
          <w:rFonts w:ascii="Arial" w:eastAsia="宋体" w:hAnsi="Arial" w:cs="Arial"/>
          <w:kern w:val="0"/>
          <w:sz w:val="20"/>
          <w:szCs w:val="20"/>
        </w:rPr>
        <w:t>α-2b</w:t>
      </w:r>
      <w:r w:rsidRPr="00666FC8">
        <w:rPr>
          <w:rFonts w:ascii="Arial" w:eastAsia="宋体" w:hAnsi="Arial" w:cs="Arial"/>
          <w:kern w:val="0"/>
          <w:sz w:val="20"/>
          <w:szCs w:val="20"/>
        </w:rPr>
        <w:t>减少至一周</w:t>
      </w:r>
      <w:r w:rsidRPr="00666FC8">
        <w:rPr>
          <w:rFonts w:ascii="Arial" w:eastAsia="宋体" w:hAnsi="Arial" w:cs="Arial"/>
          <w:kern w:val="0"/>
          <w:sz w:val="20"/>
          <w:szCs w:val="20"/>
        </w:rPr>
        <w:t>1μg/kg</w:t>
      </w:r>
      <w:r w:rsidRPr="00666FC8">
        <w:rPr>
          <w:rFonts w:ascii="Arial" w:eastAsia="宋体" w:hAnsi="Arial" w:cs="Arial"/>
          <w:kern w:val="0"/>
          <w:sz w:val="20"/>
          <w:szCs w:val="20"/>
        </w:rPr>
        <w:t>，如需要可再减至一周</w:t>
      </w:r>
      <w:r w:rsidRPr="00666FC8">
        <w:rPr>
          <w:rFonts w:ascii="Arial" w:eastAsia="宋体" w:hAnsi="Arial" w:cs="Arial"/>
          <w:kern w:val="0"/>
          <w:sz w:val="20"/>
          <w:szCs w:val="20"/>
        </w:rPr>
        <w:t>0.5μg/kg</w:t>
      </w:r>
      <w:r w:rsidRPr="00666FC8">
        <w:rPr>
          <w:rFonts w:ascii="Arial" w:eastAsia="宋体" w:hAnsi="Arial" w:cs="Arial"/>
          <w:kern w:val="0"/>
          <w:sz w:val="20"/>
          <w:szCs w:val="20"/>
        </w:rPr>
        <w:t>；干扰素</w:t>
      </w:r>
      <w:r w:rsidRPr="00666FC8">
        <w:rPr>
          <w:rFonts w:ascii="Arial" w:eastAsia="宋体" w:hAnsi="Arial" w:cs="Arial"/>
          <w:kern w:val="0"/>
          <w:sz w:val="20"/>
          <w:szCs w:val="20"/>
        </w:rPr>
        <w:t>α-2b</w:t>
      </w:r>
      <w:r w:rsidRPr="00666FC8">
        <w:rPr>
          <w:rFonts w:ascii="Arial" w:eastAsia="宋体" w:hAnsi="Arial" w:cs="Arial"/>
          <w:kern w:val="0"/>
          <w:sz w:val="20"/>
          <w:szCs w:val="20"/>
        </w:rPr>
        <w:t>减少</w:t>
      </w:r>
      <w:r w:rsidRPr="00666FC8">
        <w:rPr>
          <w:rFonts w:ascii="Arial" w:eastAsia="宋体" w:hAnsi="Arial" w:cs="Arial"/>
          <w:kern w:val="0"/>
          <w:sz w:val="20"/>
          <w:szCs w:val="20"/>
        </w:rPr>
        <w:t>50%</w:t>
      </w:r>
      <w:r w:rsidRPr="00666FC8">
        <w:rPr>
          <w:rFonts w:ascii="Arial" w:eastAsia="宋体" w:hAnsi="Arial" w:cs="Arial"/>
          <w:kern w:val="0"/>
          <w:sz w:val="20"/>
          <w:szCs w:val="20"/>
        </w:rPr>
        <w:t>。中性粒细胞计数小于</w:t>
      </w:r>
      <w:r w:rsidRPr="00666FC8">
        <w:rPr>
          <w:rFonts w:ascii="Arial" w:eastAsia="宋体" w:hAnsi="Arial" w:cs="Arial"/>
          <w:kern w:val="0"/>
          <w:sz w:val="20"/>
          <w:szCs w:val="20"/>
        </w:rPr>
        <w:t>0.5×10</w:t>
      </w:r>
      <w:r w:rsidRPr="00666FC8">
        <w:rPr>
          <w:rFonts w:ascii="Arial" w:eastAsia="宋体" w:hAnsi="Arial" w:cs="Arial"/>
          <w:kern w:val="0"/>
          <w:sz w:val="20"/>
          <w:szCs w:val="20"/>
          <w:vertAlign w:val="superscript"/>
        </w:rPr>
        <w:t>9</w:t>
      </w:r>
      <w:r w:rsidRPr="00666FC8">
        <w:rPr>
          <w:rFonts w:ascii="Arial" w:eastAsia="宋体" w:hAnsi="Arial" w:cs="Arial"/>
          <w:kern w:val="0"/>
          <w:sz w:val="20"/>
          <w:szCs w:val="20"/>
        </w:rPr>
        <w:t>/L</w:t>
      </w:r>
      <w:r w:rsidRPr="00666FC8">
        <w:rPr>
          <w:rFonts w:ascii="Arial" w:eastAsia="宋体" w:hAnsi="Arial" w:cs="Arial"/>
          <w:kern w:val="0"/>
          <w:sz w:val="20"/>
          <w:szCs w:val="20"/>
        </w:rPr>
        <w:t>时应停药。</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4.</w:t>
      </w:r>
      <w:r w:rsidRPr="00666FC8">
        <w:rPr>
          <w:rFonts w:ascii="Arial" w:eastAsia="宋体" w:hAnsi="Arial" w:cs="Arial"/>
          <w:kern w:val="0"/>
          <w:sz w:val="20"/>
          <w:szCs w:val="20"/>
        </w:rPr>
        <w:t>血小板计数小于</w:t>
      </w:r>
      <w:r w:rsidRPr="00666FC8">
        <w:rPr>
          <w:rFonts w:ascii="Arial" w:eastAsia="宋体" w:hAnsi="Arial" w:cs="Arial"/>
          <w:kern w:val="0"/>
          <w:sz w:val="20"/>
          <w:szCs w:val="20"/>
        </w:rPr>
        <w:t>50×10</w:t>
      </w:r>
      <w:r w:rsidRPr="00666FC8">
        <w:rPr>
          <w:rFonts w:ascii="Arial" w:eastAsia="宋体" w:hAnsi="Arial" w:cs="Arial"/>
          <w:kern w:val="0"/>
          <w:sz w:val="20"/>
          <w:szCs w:val="20"/>
          <w:vertAlign w:val="superscript"/>
        </w:rPr>
        <w:t>9</w:t>
      </w:r>
      <w:r w:rsidRPr="00666FC8">
        <w:rPr>
          <w:rFonts w:ascii="Arial" w:eastAsia="宋体" w:hAnsi="Arial" w:cs="Arial"/>
          <w:kern w:val="0"/>
          <w:sz w:val="20"/>
          <w:szCs w:val="20"/>
        </w:rPr>
        <w:t>/L</w:t>
      </w:r>
      <w:r w:rsidRPr="00666FC8">
        <w:rPr>
          <w:rFonts w:ascii="Arial" w:eastAsia="宋体" w:hAnsi="Arial" w:cs="Arial"/>
          <w:kern w:val="0"/>
          <w:sz w:val="20"/>
          <w:szCs w:val="20"/>
        </w:rPr>
        <w:t>，聚乙二醇干扰素</w:t>
      </w:r>
      <w:r w:rsidRPr="00666FC8">
        <w:rPr>
          <w:rFonts w:ascii="Arial" w:eastAsia="宋体" w:hAnsi="Arial" w:cs="Arial"/>
          <w:kern w:val="0"/>
          <w:sz w:val="20"/>
          <w:szCs w:val="20"/>
        </w:rPr>
        <w:t>α-2b</w:t>
      </w:r>
      <w:r w:rsidRPr="00666FC8">
        <w:rPr>
          <w:rFonts w:ascii="Arial" w:eastAsia="宋体" w:hAnsi="Arial" w:cs="Arial"/>
          <w:kern w:val="0"/>
          <w:sz w:val="20"/>
          <w:szCs w:val="20"/>
        </w:rPr>
        <w:t>减少至一周</w:t>
      </w:r>
      <w:r w:rsidRPr="00666FC8">
        <w:rPr>
          <w:rFonts w:ascii="Arial" w:eastAsia="宋体" w:hAnsi="Arial" w:cs="Arial"/>
          <w:kern w:val="0"/>
          <w:sz w:val="20"/>
          <w:szCs w:val="20"/>
        </w:rPr>
        <w:t>1μg/kg</w:t>
      </w:r>
      <w:r w:rsidRPr="00666FC8">
        <w:rPr>
          <w:rFonts w:ascii="Arial" w:eastAsia="宋体" w:hAnsi="Arial" w:cs="Arial"/>
          <w:kern w:val="0"/>
          <w:sz w:val="20"/>
          <w:szCs w:val="20"/>
        </w:rPr>
        <w:t>，如需要可再减至一周</w:t>
      </w:r>
      <w:r w:rsidRPr="00666FC8">
        <w:rPr>
          <w:rFonts w:ascii="Arial" w:eastAsia="宋体" w:hAnsi="Arial" w:cs="Arial"/>
          <w:kern w:val="0"/>
          <w:sz w:val="20"/>
          <w:szCs w:val="20"/>
        </w:rPr>
        <w:t>0.5μg/kg</w:t>
      </w:r>
      <w:r w:rsidRPr="00666FC8">
        <w:rPr>
          <w:rFonts w:ascii="Arial" w:eastAsia="宋体" w:hAnsi="Arial" w:cs="Arial"/>
          <w:kern w:val="0"/>
          <w:sz w:val="20"/>
          <w:szCs w:val="20"/>
        </w:rPr>
        <w:t>；干扰素</w:t>
      </w:r>
      <w:r w:rsidRPr="00666FC8">
        <w:rPr>
          <w:rFonts w:ascii="Arial" w:eastAsia="宋体" w:hAnsi="Arial" w:cs="Arial"/>
          <w:kern w:val="0"/>
          <w:sz w:val="20"/>
          <w:szCs w:val="20"/>
        </w:rPr>
        <w:t>α-2b</w:t>
      </w:r>
      <w:r w:rsidRPr="00666FC8">
        <w:rPr>
          <w:rFonts w:ascii="Arial" w:eastAsia="宋体" w:hAnsi="Arial" w:cs="Arial"/>
          <w:kern w:val="0"/>
          <w:sz w:val="20"/>
          <w:szCs w:val="20"/>
        </w:rPr>
        <w:t>减少</w:t>
      </w:r>
      <w:r w:rsidRPr="00666FC8">
        <w:rPr>
          <w:rFonts w:ascii="Arial" w:eastAsia="宋体" w:hAnsi="Arial" w:cs="Arial"/>
          <w:kern w:val="0"/>
          <w:sz w:val="20"/>
          <w:szCs w:val="20"/>
        </w:rPr>
        <w:t>50%</w:t>
      </w:r>
      <w:r w:rsidRPr="00666FC8">
        <w:rPr>
          <w:rFonts w:ascii="Arial" w:eastAsia="宋体" w:hAnsi="Arial" w:cs="Arial"/>
          <w:kern w:val="0"/>
          <w:sz w:val="20"/>
          <w:szCs w:val="20"/>
        </w:rPr>
        <w:t>。血小板计数小于</w:t>
      </w:r>
      <w:r w:rsidRPr="00666FC8">
        <w:rPr>
          <w:rFonts w:ascii="Arial" w:eastAsia="宋体" w:hAnsi="Arial" w:cs="Arial"/>
          <w:kern w:val="0"/>
          <w:sz w:val="20"/>
          <w:szCs w:val="20"/>
        </w:rPr>
        <w:t>25×10</w:t>
      </w:r>
      <w:r w:rsidRPr="00666FC8">
        <w:rPr>
          <w:rFonts w:ascii="Arial" w:eastAsia="宋体" w:hAnsi="Arial" w:cs="Arial"/>
          <w:kern w:val="0"/>
          <w:sz w:val="20"/>
          <w:szCs w:val="20"/>
          <w:vertAlign w:val="superscript"/>
        </w:rPr>
        <w:t>9</w:t>
      </w:r>
      <w:r w:rsidRPr="00666FC8">
        <w:rPr>
          <w:rFonts w:ascii="Arial" w:eastAsia="宋体" w:hAnsi="Arial" w:cs="Arial"/>
          <w:kern w:val="0"/>
          <w:sz w:val="20"/>
          <w:szCs w:val="20"/>
        </w:rPr>
        <w:t>/L</w:t>
      </w:r>
      <w:r w:rsidRPr="00666FC8">
        <w:rPr>
          <w:rFonts w:ascii="Arial" w:eastAsia="宋体" w:hAnsi="Arial" w:cs="Arial"/>
          <w:kern w:val="0"/>
          <w:sz w:val="20"/>
          <w:szCs w:val="20"/>
        </w:rPr>
        <w:t>时应停药。</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b/>
          <w:bCs/>
          <w:kern w:val="0"/>
          <w:sz w:val="20"/>
          <w:szCs w:val="20"/>
        </w:rPr>
        <w:t>儿童</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微软雅黑" w:eastAsia="微软雅黑" w:hAnsi="微软雅黑" w:cs="微软雅黑" w:hint="eastAsia"/>
          <w:kern w:val="0"/>
          <w:sz w:val="20"/>
          <w:szCs w:val="20"/>
        </w:rPr>
        <w:t>◆</w:t>
      </w:r>
      <w:r w:rsidRPr="00666FC8">
        <w:rPr>
          <w:rFonts w:ascii="Arial" w:eastAsia="宋体" w:hAnsi="Arial" w:cs="Arial"/>
          <w:kern w:val="0"/>
          <w:sz w:val="20"/>
          <w:szCs w:val="20"/>
        </w:rPr>
        <w:t>常规剂量</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w:t>
      </w:r>
      <w:r w:rsidRPr="00666FC8">
        <w:rPr>
          <w:rFonts w:ascii="Arial" w:eastAsia="宋体" w:hAnsi="Arial" w:cs="Arial"/>
          <w:kern w:val="0"/>
          <w:sz w:val="20"/>
          <w:szCs w:val="20"/>
        </w:rPr>
        <w:t>与干扰素</w:t>
      </w:r>
      <w:r w:rsidRPr="00666FC8">
        <w:rPr>
          <w:rFonts w:ascii="Arial" w:eastAsia="宋体" w:hAnsi="Arial" w:cs="Arial"/>
          <w:kern w:val="0"/>
          <w:sz w:val="20"/>
          <w:szCs w:val="20"/>
        </w:rPr>
        <w:t>α</w:t>
      </w:r>
      <w:r w:rsidRPr="00666FC8">
        <w:rPr>
          <w:rFonts w:ascii="Arial" w:eastAsia="宋体" w:hAnsi="Arial" w:cs="Arial"/>
          <w:kern w:val="0"/>
          <w:sz w:val="20"/>
          <w:szCs w:val="20"/>
        </w:rPr>
        <w:t>联用于治疗先前治疗失败的代偿性肝病患者的慢性丙型肝炎</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1.</w:t>
      </w:r>
      <w:r w:rsidRPr="00666FC8">
        <w:rPr>
          <w:rFonts w:ascii="Arial" w:eastAsia="宋体" w:hAnsi="Arial" w:cs="Arial"/>
          <w:kern w:val="0"/>
          <w:sz w:val="20"/>
          <w:szCs w:val="20"/>
        </w:rPr>
        <w:t>口服给药</w:t>
      </w:r>
      <w:r w:rsidRPr="00666FC8">
        <w:rPr>
          <w:rFonts w:ascii="Arial" w:eastAsia="宋体" w:hAnsi="Arial" w:cs="Arial"/>
          <w:kern w:val="0"/>
          <w:sz w:val="20"/>
          <w:szCs w:val="20"/>
        </w:rPr>
        <w:t xml:space="preserve">  (1)3</w:t>
      </w:r>
      <w:r w:rsidRPr="00666FC8">
        <w:rPr>
          <w:rFonts w:ascii="Arial" w:eastAsia="宋体" w:hAnsi="Arial" w:cs="Arial"/>
          <w:kern w:val="0"/>
          <w:sz w:val="20"/>
          <w:szCs w:val="20"/>
        </w:rPr>
        <w:t>岁或</w:t>
      </w:r>
      <w:r w:rsidRPr="00666FC8">
        <w:rPr>
          <w:rFonts w:ascii="Arial" w:eastAsia="宋体" w:hAnsi="Arial" w:cs="Arial"/>
          <w:kern w:val="0"/>
          <w:sz w:val="20"/>
          <w:szCs w:val="20"/>
        </w:rPr>
        <w:t>3</w:t>
      </w:r>
      <w:r w:rsidRPr="00666FC8">
        <w:rPr>
          <w:rFonts w:ascii="Arial" w:eastAsia="宋体" w:hAnsi="Arial" w:cs="Arial"/>
          <w:kern w:val="0"/>
          <w:sz w:val="20"/>
          <w:szCs w:val="20"/>
        </w:rPr>
        <w:t>岁以上儿童，体重</w:t>
      </w:r>
      <w:r w:rsidRPr="00666FC8">
        <w:rPr>
          <w:rFonts w:ascii="Arial" w:eastAsia="宋体" w:hAnsi="Arial" w:cs="Arial"/>
          <w:kern w:val="0"/>
          <w:sz w:val="20"/>
          <w:szCs w:val="20"/>
        </w:rPr>
        <w:t>47kg</w:t>
      </w:r>
      <w:r w:rsidRPr="00666FC8">
        <w:rPr>
          <w:rFonts w:ascii="Arial" w:eastAsia="宋体" w:hAnsi="Arial" w:cs="Arial"/>
          <w:kern w:val="0"/>
          <w:sz w:val="20"/>
          <w:szCs w:val="20"/>
        </w:rPr>
        <w:t>以下者：与聚乙二醇干扰素</w:t>
      </w:r>
      <w:r w:rsidRPr="00666FC8">
        <w:rPr>
          <w:rFonts w:ascii="Arial" w:eastAsia="宋体" w:hAnsi="Arial" w:cs="Arial"/>
          <w:kern w:val="0"/>
          <w:sz w:val="20"/>
          <w:szCs w:val="20"/>
        </w:rPr>
        <w:t>α-2b</w:t>
      </w:r>
      <w:r w:rsidRPr="00666FC8">
        <w:rPr>
          <w:rFonts w:ascii="Arial" w:eastAsia="宋体" w:hAnsi="Arial" w:cs="Arial"/>
          <w:kern w:val="0"/>
          <w:sz w:val="20"/>
          <w:szCs w:val="20"/>
        </w:rPr>
        <w:t>联用，一日</w:t>
      </w:r>
      <w:r w:rsidRPr="00666FC8">
        <w:rPr>
          <w:rFonts w:ascii="Arial" w:eastAsia="宋体" w:hAnsi="Arial" w:cs="Arial"/>
          <w:kern w:val="0"/>
          <w:sz w:val="20"/>
          <w:szCs w:val="20"/>
        </w:rPr>
        <w:t>15mg/kg</w:t>
      </w:r>
      <w:r w:rsidRPr="00666FC8">
        <w:rPr>
          <w:rFonts w:ascii="Arial" w:eastAsia="宋体" w:hAnsi="Arial" w:cs="Arial"/>
          <w:kern w:val="0"/>
          <w:sz w:val="20"/>
          <w:szCs w:val="20"/>
        </w:rPr>
        <w:t>，分</w:t>
      </w:r>
      <w:r w:rsidRPr="00666FC8">
        <w:rPr>
          <w:rFonts w:ascii="Arial" w:eastAsia="宋体" w:hAnsi="Arial" w:cs="Arial"/>
          <w:kern w:val="0"/>
          <w:sz w:val="20"/>
          <w:szCs w:val="20"/>
        </w:rPr>
        <w:t>2</w:t>
      </w:r>
      <w:r w:rsidRPr="00666FC8">
        <w:rPr>
          <w:rFonts w:ascii="Arial" w:eastAsia="宋体" w:hAnsi="Arial" w:cs="Arial"/>
          <w:kern w:val="0"/>
          <w:sz w:val="20"/>
          <w:szCs w:val="20"/>
        </w:rPr>
        <w:t>次服用。聚乙二醇干扰素</w:t>
      </w:r>
      <w:r w:rsidRPr="00666FC8">
        <w:rPr>
          <w:rFonts w:ascii="Arial" w:eastAsia="宋体" w:hAnsi="Arial" w:cs="Arial"/>
          <w:kern w:val="0"/>
          <w:sz w:val="20"/>
          <w:szCs w:val="20"/>
        </w:rPr>
        <w:t>α-2b</w:t>
      </w:r>
      <w:r w:rsidRPr="00666FC8">
        <w:rPr>
          <w:rFonts w:ascii="Arial" w:eastAsia="宋体" w:hAnsi="Arial" w:cs="Arial"/>
          <w:kern w:val="0"/>
          <w:sz w:val="20"/>
          <w:szCs w:val="20"/>
        </w:rPr>
        <w:t>的剂量为每周皮下注射</w:t>
      </w:r>
      <w:r w:rsidRPr="00666FC8">
        <w:rPr>
          <w:rFonts w:ascii="Arial" w:eastAsia="宋体" w:hAnsi="Arial" w:cs="Arial"/>
          <w:kern w:val="0"/>
          <w:sz w:val="20"/>
          <w:szCs w:val="20"/>
        </w:rPr>
        <w:t>60μg/m</w:t>
      </w:r>
      <w:r w:rsidRPr="00666FC8">
        <w:rPr>
          <w:rFonts w:ascii="Arial" w:eastAsia="宋体" w:hAnsi="Arial" w:cs="Arial"/>
          <w:kern w:val="0"/>
          <w:sz w:val="20"/>
          <w:szCs w:val="20"/>
          <w:vertAlign w:val="superscript"/>
        </w:rPr>
        <w:t>2</w:t>
      </w:r>
      <w:r w:rsidRPr="00666FC8">
        <w:rPr>
          <w:rFonts w:ascii="Arial" w:eastAsia="宋体" w:hAnsi="Arial" w:cs="Arial"/>
          <w:kern w:val="0"/>
          <w:sz w:val="20"/>
          <w:szCs w:val="20"/>
        </w:rPr>
        <w:t>。基因</w:t>
      </w:r>
      <w:r w:rsidRPr="00666FC8">
        <w:rPr>
          <w:rFonts w:ascii="Arial" w:eastAsia="宋体" w:hAnsi="Arial" w:cs="Arial"/>
          <w:kern w:val="0"/>
          <w:sz w:val="20"/>
          <w:szCs w:val="20"/>
        </w:rPr>
        <w:t>1</w:t>
      </w:r>
      <w:r w:rsidRPr="00666FC8">
        <w:rPr>
          <w:rFonts w:ascii="Arial" w:eastAsia="宋体" w:hAnsi="Arial" w:cs="Arial"/>
          <w:kern w:val="0"/>
          <w:sz w:val="20"/>
          <w:szCs w:val="20"/>
        </w:rPr>
        <w:t>型疗程为</w:t>
      </w:r>
      <w:r w:rsidRPr="00666FC8">
        <w:rPr>
          <w:rFonts w:ascii="Arial" w:eastAsia="宋体" w:hAnsi="Arial" w:cs="Arial"/>
          <w:kern w:val="0"/>
          <w:sz w:val="20"/>
          <w:szCs w:val="20"/>
        </w:rPr>
        <w:t>48</w:t>
      </w:r>
      <w:r w:rsidRPr="00666FC8">
        <w:rPr>
          <w:rFonts w:ascii="Arial" w:eastAsia="宋体" w:hAnsi="Arial" w:cs="Arial"/>
          <w:kern w:val="0"/>
          <w:sz w:val="20"/>
          <w:szCs w:val="20"/>
        </w:rPr>
        <w:t>周，基因</w:t>
      </w:r>
      <w:r w:rsidRPr="00666FC8">
        <w:rPr>
          <w:rFonts w:ascii="Arial" w:eastAsia="宋体" w:hAnsi="Arial" w:cs="Arial"/>
          <w:kern w:val="0"/>
          <w:sz w:val="20"/>
          <w:szCs w:val="20"/>
        </w:rPr>
        <w:t>2</w:t>
      </w:r>
      <w:r w:rsidRPr="00666FC8">
        <w:rPr>
          <w:rFonts w:ascii="Arial" w:eastAsia="宋体" w:hAnsi="Arial" w:cs="Arial"/>
          <w:kern w:val="0"/>
          <w:sz w:val="20"/>
          <w:szCs w:val="20"/>
        </w:rPr>
        <w:t>型和基因</w:t>
      </w:r>
      <w:r w:rsidRPr="00666FC8">
        <w:rPr>
          <w:rFonts w:ascii="Arial" w:eastAsia="宋体" w:hAnsi="Arial" w:cs="Arial"/>
          <w:kern w:val="0"/>
          <w:sz w:val="20"/>
          <w:szCs w:val="20"/>
        </w:rPr>
        <w:t>3</w:t>
      </w:r>
      <w:r w:rsidRPr="00666FC8">
        <w:rPr>
          <w:rFonts w:ascii="Arial" w:eastAsia="宋体" w:hAnsi="Arial" w:cs="Arial"/>
          <w:kern w:val="0"/>
          <w:sz w:val="20"/>
          <w:szCs w:val="20"/>
        </w:rPr>
        <w:t>型疗程为</w:t>
      </w:r>
      <w:r w:rsidRPr="00666FC8">
        <w:rPr>
          <w:rFonts w:ascii="Arial" w:eastAsia="宋体" w:hAnsi="Arial" w:cs="Arial"/>
          <w:kern w:val="0"/>
          <w:sz w:val="20"/>
          <w:szCs w:val="20"/>
        </w:rPr>
        <w:t>24</w:t>
      </w:r>
      <w:r w:rsidRPr="00666FC8">
        <w:rPr>
          <w:rFonts w:ascii="Arial" w:eastAsia="宋体" w:hAnsi="Arial" w:cs="Arial"/>
          <w:kern w:val="0"/>
          <w:sz w:val="20"/>
          <w:szCs w:val="20"/>
        </w:rPr>
        <w:t>周。</w:t>
      </w:r>
      <w:r w:rsidRPr="00666FC8">
        <w:rPr>
          <w:rFonts w:ascii="Arial" w:eastAsia="宋体" w:hAnsi="Arial" w:cs="Arial"/>
          <w:kern w:val="0"/>
          <w:sz w:val="20"/>
          <w:szCs w:val="20"/>
        </w:rPr>
        <w:t>(2)3</w:t>
      </w:r>
      <w:r w:rsidRPr="00666FC8">
        <w:rPr>
          <w:rFonts w:ascii="Arial" w:eastAsia="宋体" w:hAnsi="Arial" w:cs="Arial"/>
          <w:kern w:val="0"/>
          <w:sz w:val="20"/>
          <w:szCs w:val="20"/>
        </w:rPr>
        <w:t>岁或</w:t>
      </w:r>
      <w:r w:rsidRPr="00666FC8">
        <w:rPr>
          <w:rFonts w:ascii="Arial" w:eastAsia="宋体" w:hAnsi="Arial" w:cs="Arial"/>
          <w:kern w:val="0"/>
          <w:sz w:val="20"/>
          <w:szCs w:val="20"/>
        </w:rPr>
        <w:t>3</w:t>
      </w:r>
      <w:r w:rsidRPr="00666FC8">
        <w:rPr>
          <w:rFonts w:ascii="Arial" w:eastAsia="宋体" w:hAnsi="Arial" w:cs="Arial"/>
          <w:kern w:val="0"/>
          <w:sz w:val="20"/>
          <w:szCs w:val="20"/>
        </w:rPr>
        <w:t>岁以上儿童，体重</w:t>
      </w:r>
      <w:r w:rsidRPr="00666FC8">
        <w:rPr>
          <w:rFonts w:ascii="Arial" w:eastAsia="宋体" w:hAnsi="Arial" w:cs="Arial"/>
          <w:kern w:val="0"/>
          <w:sz w:val="20"/>
          <w:szCs w:val="20"/>
        </w:rPr>
        <w:t>47-59kg</w:t>
      </w:r>
      <w:r w:rsidRPr="00666FC8">
        <w:rPr>
          <w:rFonts w:ascii="Arial" w:eastAsia="宋体" w:hAnsi="Arial" w:cs="Arial"/>
          <w:kern w:val="0"/>
          <w:sz w:val="20"/>
          <w:szCs w:val="20"/>
        </w:rPr>
        <w:t>者：与聚乙二醇干扰素</w:t>
      </w:r>
      <w:r w:rsidRPr="00666FC8">
        <w:rPr>
          <w:rFonts w:ascii="Arial" w:eastAsia="宋体" w:hAnsi="Arial" w:cs="Arial"/>
          <w:kern w:val="0"/>
          <w:sz w:val="20"/>
          <w:szCs w:val="20"/>
        </w:rPr>
        <w:t>α-2b</w:t>
      </w:r>
      <w:r w:rsidRPr="00666FC8">
        <w:rPr>
          <w:rFonts w:ascii="Arial" w:eastAsia="宋体" w:hAnsi="Arial" w:cs="Arial"/>
          <w:kern w:val="0"/>
          <w:sz w:val="20"/>
          <w:szCs w:val="20"/>
        </w:rPr>
        <w:t>联用，一次</w:t>
      </w:r>
      <w:r w:rsidRPr="00666FC8">
        <w:rPr>
          <w:rFonts w:ascii="Arial" w:eastAsia="宋体" w:hAnsi="Arial" w:cs="Arial"/>
          <w:kern w:val="0"/>
          <w:sz w:val="20"/>
          <w:szCs w:val="20"/>
        </w:rPr>
        <w:t>400mg</w:t>
      </w:r>
      <w:r w:rsidRPr="00666FC8">
        <w:rPr>
          <w:rFonts w:ascii="Arial" w:eastAsia="宋体" w:hAnsi="Arial" w:cs="Arial"/>
          <w:kern w:val="0"/>
          <w:sz w:val="20"/>
          <w:szCs w:val="20"/>
        </w:rPr>
        <w:t>，一日</w:t>
      </w:r>
      <w:r w:rsidRPr="00666FC8">
        <w:rPr>
          <w:rFonts w:ascii="Arial" w:eastAsia="宋体" w:hAnsi="Arial" w:cs="Arial"/>
          <w:kern w:val="0"/>
          <w:sz w:val="20"/>
          <w:szCs w:val="20"/>
        </w:rPr>
        <w:t>2</w:t>
      </w:r>
      <w:r w:rsidRPr="00666FC8">
        <w:rPr>
          <w:rFonts w:ascii="Arial" w:eastAsia="宋体" w:hAnsi="Arial" w:cs="Arial"/>
          <w:kern w:val="0"/>
          <w:sz w:val="20"/>
          <w:szCs w:val="20"/>
        </w:rPr>
        <w:t>次。聚乙二醇干扰素</w:t>
      </w:r>
      <w:r w:rsidRPr="00666FC8">
        <w:rPr>
          <w:rFonts w:ascii="Arial" w:eastAsia="宋体" w:hAnsi="Arial" w:cs="Arial"/>
          <w:kern w:val="0"/>
          <w:sz w:val="20"/>
          <w:szCs w:val="20"/>
        </w:rPr>
        <w:t>α-2b</w:t>
      </w:r>
      <w:r w:rsidRPr="00666FC8">
        <w:rPr>
          <w:rFonts w:ascii="Arial" w:eastAsia="宋体" w:hAnsi="Arial" w:cs="Arial"/>
          <w:kern w:val="0"/>
          <w:sz w:val="20"/>
          <w:szCs w:val="20"/>
        </w:rPr>
        <w:t>的剂量为每周皮下注射</w:t>
      </w:r>
      <w:r w:rsidRPr="00666FC8">
        <w:rPr>
          <w:rFonts w:ascii="Arial" w:eastAsia="宋体" w:hAnsi="Arial" w:cs="Arial"/>
          <w:kern w:val="0"/>
          <w:sz w:val="20"/>
          <w:szCs w:val="20"/>
        </w:rPr>
        <w:t>60μg/m</w:t>
      </w:r>
      <w:r w:rsidRPr="00666FC8">
        <w:rPr>
          <w:rFonts w:ascii="Arial" w:eastAsia="宋体" w:hAnsi="Arial" w:cs="Arial"/>
          <w:kern w:val="0"/>
          <w:sz w:val="20"/>
          <w:szCs w:val="20"/>
          <w:vertAlign w:val="superscript"/>
        </w:rPr>
        <w:t>2</w:t>
      </w:r>
      <w:r w:rsidRPr="00666FC8">
        <w:rPr>
          <w:rFonts w:ascii="Arial" w:eastAsia="宋体" w:hAnsi="Arial" w:cs="Arial"/>
          <w:kern w:val="0"/>
          <w:sz w:val="20"/>
          <w:szCs w:val="20"/>
        </w:rPr>
        <w:t>。基因</w:t>
      </w:r>
      <w:r w:rsidRPr="00666FC8">
        <w:rPr>
          <w:rFonts w:ascii="Arial" w:eastAsia="宋体" w:hAnsi="Arial" w:cs="Arial"/>
          <w:kern w:val="0"/>
          <w:sz w:val="20"/>
          <w:szCs w:val="20"/>
        </w:rPr>
        <w:t>1</w:t>
      </w:r>
      <w:r w:rsidRPr="00666FC8">
        <w:rPr>
          <w:rFonts w:ascii="Arial" w:eastAsia="宋体" w:hAnsi="Arial" w:cs="Arial"/>
          <w:kern w:val="0"/>
          <w:sz w:val="20"/>
          <w:szCs w:val="20"/>
        </w:rPr>
        <w:t>型疗程为</w:t>
      </w:r>
      <w:r w:rsidRPr="00666FC8">
        <w:rPr>
          <w:rFonts w:ascii="Arial" w:eastAsia="宋体" w:hAnsi="Arial" w:cs="Arial"/>
          <w:kern w:val="0"/>
          <w:sz w:val="20"/>
          <w:szCs w:val="20"/>
        </w:rPr>
        <w:t>48</w:t>
      </w:r>
      <w:r w:rsidRPr="00666FC8">
        <w:rPr>
          <w:rFonts w:ascii="Arial" w:eastAsia="宋体" w:hAnsi="Arial" w:cs="Arial"/>
          <w:kern w:val="0"/>
          <w:sz w:val="20"/>
          <w:szCs w:val="20"/>
        </w:rPr>
        <w:t>周，基因</w:t>
      </w:r>
      <w:r w:rsidRPr="00666FC8">
        <w:rPr>
          <w:rFonts w:ascii="Arial" w:eastAsia="宋体" w:hAnsi="Arial" w:cs="Arial"/>
          <w:kern w:val="0"/>
          <w:sz w:val="20"/>
          <w:szCs w:val="20"/>
        </w:rPr>
        <w:t>2</w:t>
      </w:r>
      <w:r w:rsidRPr="00666FC8">
        <w:rPr>
          <w:rFonts w:ascii="Arial" w:eastAsia="宋体" w:hAnsi="Arial" w:cs="Arial"/>
          <w:kern w:val="0"/>
          <w:sz w:val="20"/>
          <w:szCs w:val="20"/>
        </w:rPr>
        <w:t>型和基因</w:t>
      </w:r>
      <w:r w:rsidRPr="00666FC8">
        <w:rPr>
          <w:rFonts w:ascii="Arial" w:eastAsia="宋体" w:hAnsi="Arial" w:cs="Arial"/>
          <w:kern w:val="0"/>
          <w:sz w:val="20"/>
          <w:szCs w:val="20"/>
        </w:rPr>
        <w:t>3</w:t>
      </w:r>
      <w:r w:rsidRPr="00666FC8">
        <w:rPr>
          <w:rFonts w:ascii="Arial" w:eastAsia="宋体" w:hAnsi="Arial" w:cs="Arial"/>
          <w:kern w:val="0"/>
          <w:sz w:val="20"/>
          <w:szCs w:val="20"/>
        </w:rPr>
        <w:t>型疗程为</w:t>
      </w:r>
      <w:r w:rsidRPr="00666FC8">
        <w:rPr>
          <w:rFonts w:ascii="Arial" w:eastAsia="宋体" w:hAnsi="Arial" w:cs="Arial"/>
          <w:kern w:val="0"/>
          <w:sz w:val="20"/>
          <w:szCs w:val="20"/>
        </w:rPr>
        <w:t>24</w:t>
      </w:r>
      <w:r w:rsidRPr="00666FC8">
        <w:rPr>
          <w:rFonts w:ascii="Arial" w:eastAsia="宋体" w:hAnsi="Arial" w:cs="Arial"/>
          <w:kern w:val="0"/>
          <w:sz w:val="20"/>
          <w:szCs w:val="20"/>
        </w:rPr>
        <w:t>周。</w:t>
      </w:r>
      <w:r w:rsidRPr="00666FC8">
        <w:rPr>
          <w:rFonts w:ascii="Arial" w:eastAsia="宋体" w:hAnsi="Arial" w:cs="Arial"/>
          <w:kern w:val="0"/>
          <w:sz w:val="20"/>
          <w:szCs w:val="20"/>
        </w:rPr>
        <w:t>(3)3</w:t>
      </w:r>
      <w:r w:rsidRPr="00666FC8">
        <w:rPr>
          <w:rFonts w:ascii="Arial" w:eastAsia="宋体" w:hAnsi="Arial" w:cs="Arial"/>
          <w:kern w:val="0"/>
          <w:sz w:val="20"/>
          <w:szCs w:val="20"/>
        </w:rPr>
        <w:t>岁或</w:t>
      </w:r>
      <w:r w:rsidRPr="00666FC8">
        <w:rPr>
          <w:rFonts w:ascii="Arial" w:eastAsia="宋体" w:hAnsi="Arial" w:cs="Arial"/>
          <w:kern w:val="0"/>
          <w:sz w:val="20"/>
          <w:szCs w:val="20"/>
        </w:rPr>
        <w:t>3</w:t>
      </w:r>
      <w:r w:rsidRPr="00666FC8">
        <w:rPr>
          <w:rFonts w:ascii="Arial" w:eastAsia="宋体" w:hAnsi="Arial" w:cs="Arial"/>
          <w:kern w:val="0"/>
          <w:sz w:val="20"/>
          <w:szCs w:val="20"/>
        </w:rPr>
        <w:t>岁以上儿童，体重</w:t>
      </w:r>
      <w:r w:rsidRPr="00666FC8">
        <w:rPr>
          <w:rFonts w:ascii="Arial" w:eastAsia="宋体" w:hAnsi="Arial" w:cs="Arial"/>
          <w:kern w:val="0"/>
          <w:sz w:val="20"/>
          <w:szCs w:val="20"/>
        </w:rPr>
        <w:t>60-73kg</w:t>
      </w:r>
      <w:r w:rsidRPr="00666FC8">
        <w:rPr>
          <w:rFonts w:ascii="Arial" w:eastAsia="宋体" w:hAnsi="Arial" w:cs="Arial"/>
          <w:kern w:val="0"/>
          <w:sz w:val="20"/>
          <w:szCs w:val="20"/>
        </w:rPr>
        <w:t>者：与聚乙二醇干扰素</w:t>
      </w:r>
      <w:r w:rsidRPr="00666FC8">
        <w:rPr>
          <w:rFonts w:ascii="Arial" w:eastAsia="宋体" w:hAnsi="Arial" w:cs="Arial"/>
          <w:kern w:val="0"/>
          <w:sz w:val="20"/>
          <w:szCs w:val="20"/>
        </w:rPr>
        <w:t>α-2b</w:t>
      </w:r>
      <w:r w:rsidRPr="00666FC8">
        <w:rPr>
          <w:rFonts w:ascii="Arial" w:eastAsia="宋体" w:hAnsi="Arial" w:cs="Arial"/>
          <w:kern w:val="0"/>
          <w:sz w:val="20"/>
          <w:szCs w:val="20"/>
        </w:rPr>
        <w:t>联用，一日早、晚分别服用</w:t>
      </w:r>
      <w:r w:rsidRPr="00666FC8">
        <w:rPr>
          <w:rFonts w:ascii="Arial" w:eastAsia="宋体" w:hAnsi="Arial" w:cs="Arial"/>
          <w:kern w:val="0"/>
          <w:sz w:val="20"/>
          <w:szCs w:val="20"/>
        </w:rPr>
        <w:t>400mg</w:t>
      </w:r>
      <w:r w:rsidRPr="00666FC8">
        <w:rPr>
          <w:rFonts w:ascii="Arial" w:eastAsia="宋体" w:hAnsi="Arial" w:cs="Arial"/>
          <w:kern w:val="0"/>
          <w:sz w:val="20"/>
          <w:szCs w:val="20"/>
        </w:rPr>
        <w:t>、</w:t>
      </w:r>
      <w:r w:rsidRPr="00666FC8">
        <w:rPr>
          <w:rFonts w:ascii="Arial" w:eastAsia="宋体" w:hAnsi="Arial" w:cs="Arial"/>
          <w:kern w:val="0"/>
          <w:sz w:val="20"/>
          <w:szCs w:val="20"/>
        </w:rPr>
        <w:t>600mg</w:t>
      </w:r>
      <w:r w:rsidRPr="00666FC8">
        <w:rPr>
          <w:rFonts w:ascii="Arial" w:eastAsia="宋体" w:hAnsi="Arial" w:cs="Arial"/>
          <w:kern w:val="0"/>
          <w:sz w:val="20"/>
          <w:szCs w:val="20"/>
        </w:rPr>
        <w:t>。聚乙二醇干扰素</w:t>
      </w:r>
      <w:r w:rsidRPr="00666FC8">
        <w:rPr>
          <w:rFonts w:ascii="Arial" w:eastAsia="宋体" w:hAnsi="Arial" w:cs="Arial"/>
          <w:kern w:val="0"/>
          <w:sz w:val="20"/>
          <w:szCs w:val="20"/>
        </w:rPr>
        <w:t>α-2b</w:t>
      </w:r>
      <w:r w:rsidRPr="00666FC8">
        <w:rPr>
          <w:rFonts w:ascii="Arial" w:eastAsia="宋体" w:hAnsi="Arial" w:cs="Arial"/>
          <w:kern w:val="0"/>
          <w:sz w:val="20"/>
          <w:szCs w:val="20"/>
        </w:rPr>
        <w:t>的剂量为每周皮下注射</w:t>
      </w:r>
      <w:r w:rsidRPr="00666FC8">
        <w:rPr>
          <w:rFonts w:ascii="Arial" w:eastAsia="宋体" w:hAnsi="Arial" w:cs="Arial"/>
          <w:kern w:val="0"/>
          <w:sz w:val="20"/>
          <w:szCs w:val="20"/>
        </w:rPr>
        <w:t>60μg/m</w:t>
      </w:r>
      <w:r w:rsidRPr="00666FC8">
        <w:rPr>
          <w:rFonts w:ascii="Arial" w:eastAsia="宋体" w:hAnsi="Arial" w:cs="Arial"/>
          <w:kern w:val="0"/>
          <w:sz w:val="20"/>
          <w:szCs w:val="20"/>
          <w:vertAlign w:val="superscript"/>
        </w:rPr>
        <w:t>2</w:t>
      </w:r>
      <w:r w:rsidRPr="00666FC8">
        <w:rPr>
          <w:rFonts w:ascii="Arial" w:eastAsia="宋体" w:hAnsi="Arial" w:cs="Arial"/>
          <w:kern w:val="0"/>
          <w:sz w:val="20"/>
          <w:szCs w:val="20"/>
        </w:rPr>
        <w:t>。基因</w:t>
      </w:r>
      <w:r w:rsidRPr="00666FC8">
        <w:rPr>
          <w:rFonts w:ascii="Arial" w:eastAsia="宋体" w:hAnsi="Arial" w:cs="Arial"/>
          <w:kern w:val="0"/>
          <w:sz w:val="20"/>
          <w:szCs w:val="20"/>
        </w:rPr>
        <w:t>1</w:t>
      </w:r>
      <w:r w:rsidRPr="00666FC8">
        <w:rPr>
          <w:rFonts w:ascii="Arial" w:eastAsia="宋体" w:hAnsi="Arial" w:cs="Arial"/>
          <w:kern w:val="0"/>
          <w:sz w:val="20"/>
          <w:szCs w:val="20"/>
        </w:rPr>
        <w:t>型疗程为</w:t>
      </w:r>
      <w:r w:rsidRPr="00666FC8">
        <w:rPr>
          <w:rFonts w:ascii="Arial" w:eastAsia="宋体" w:hAnsi="Arial" w:cs="Arial"/>
          <w:kern w:val="0"/>
          <w:sz w:val="20"/>
          <w:szCs w:val="20"/>
        </w:rPr>
        <w:t>48</w:t>
      </w:r>
      <w:r w:rsidRPr="00666FC8">
        <w:rPr>
          <w:rFonts w:ascii="Arial" w:eastAsia="宋体" w:hAnsi="Arial" w:cs="Arial"/>
          <w:kern w:val="0"/>
          <w:sz w:val="20"/>
          <w:szCs w:val="20"/>
        </w:rPr>
        <w:t>周，基因</w:t>
      </w:r>
      <w:r w:rsidRPr="00666FC8">
        <w:rPr>
          <w:rFonts w:ascii="Arial" w:eastAsia="宋体" w:hAnsi="Arial" w:cs="Arial"/>
          <w:kern w:val="0"/>
          <w:sz w:val="20"/>
          <w:szCs w:val="20"/>
        </w:rPr>
        <w:t>2</w:t>
      </w:r>
      <w:r w:rsidRPr="00666FC8">
        <w:rPr>
          <w:rFonts w:ascii="Arial" w:eastAsia="宋体" w:hAnsi="Arial" w:cs="Arial"/>
          <w:kern w:val="0"/>
          <w:sz w:val="20"/>
          <w:szCs w:val="20"/>
        </w:rPr>
        <w:t>型和基因</w:t>
      </w:r>
      <w:r w:rsidRPr="00666FC8">
        <w:rPr>
          <w:rFonts w:ascii="Arial" w:eastAsia="宋体" w:hAnsi="Arial" w:cs="Arial"/>
          <w:kern w:val="0"/>
          <w:sz w:val="20"/>
          <w:szCs w:val="20"/>
        </w:rPr>
        <w:t>3</w:t>
      </w:r>
      <w:r w:rsidRPr="00666FC8">
        <w:rPr>
          <w:rFonts w:ascii="Arial" w:eastAsia="宋体" w:hAnsi="Arial" w:cs="Arial"/>
          <w:kern w:val="0"/>
          <w:sz w:val="20"/>
          <w:szCs w:val="20"/>
        </w:rPr>
        <w:t>型疗程为</w:t>
      </w:r>
      <w:r w:rsidRPr="00666FC8">
        <w:rPr>
          <w:rFonts w:ascii="Arial" w:eastAsia="宋体" w:hAnsi="Arial" w:cs="Arial"/>
          <w:kern w:val="0"/>
          <w:sz w:val="20"/>
          <w:szCs w:val="20"/>
        </w:rPr>
        <w:t>24</w:t>
      </w:r>
      <w:r w:rsidRPr="00666FC8">
        <w:rPr>
          <w:rFonts w:ascii="Arial" w:eastAsia="宋体" w:hAnsi="Arial" w:cs="Arial"/>
          <w:kern w:val="0"/>
          <w:sz w:val="20"/>
          <w:szCs w:val="20"/>
        </w:rPr>
        <w:t>周。</w:t>
      </w:r>
      <w:r w:rsidRPr="00666FC8">
        <w:rPr>
          <w:rFonts w:ascii="Arial" w:eastAsia="宋体" w:hAnsi="Arial" w:cs="Arial"/>
          <w:kern w:val="0"/>
          <w:sz w:val="20"/>
          <w:szCs w:val="20"/>
        </w:rPr>
        <w:t>(4)3</w:t>
      </w:r>
      <w:r w:rsidRPr="00666FC8">
        <w:rPr>
          <w:rFonts w:ascii="Arial" w:eastAsia="宋体" w:hAnsi="Arial" w:cs="Arial"/>
          <w:kern w:val="0"/>
          <w:sz w:val="20"/>
          <w:szCs w:val="20"/>
        </w:rPr>
        <w:t>岁或</w:t>
      </w:r>
      <w:r w:rsidRPr="00666FC8">
        <w:rPr>
          <w:rFonts w:ascii="Arial" w:eastAsia="宋体" w:hAnsi="Arial" w:cs="Arial"/>
          <w:kern w:val="0"/>
          <w:sz w:val="20"/>
          <w:szCs w:val="20"/>
        </w:rPr>
        <w:t>3</w:t>
      </w:r>
      <w:r w:rsidRPr="00666FC8">
        <w:rPr>
          <w:rFonts w:ascii="Arial" w:eastAsia="宋体" w:hAnsi="Arial" w:cs="Arial"/>
          <w:kern w:val="0"/>
          <w:sz w:val="20"/>
          <w:szCs w:val="20"/>
        </w:rPr>
        <w:t>岁以上儿童，体重</w:t>
      </w:r>
      <w:r w:rsidRPr="00666FC8">
        <w:rPr>
          <w:rFonts w:ascii="Arial" w:eastAsia="宋体" w:hAnsi="Arial" w:cs="Arial"/>
          <w:kern w:val="0"/>
          <w:sz w:val="20"/>
          <w:szCs w:val="20"/>
        </w:rPr>
        <w:t>73kg</w:t>
      </w:r>
      <w:r w:rsidRPr="00666FC8">
        <w:rPr>
          <w:rFonts w:ascii="Arial" w:eastAsia="宋体" w:hAnsi="Arial" w:cs="Arial"/>
          <w:kern w:val="0"/>
          <w:sz w:val="20"/>
          <w:szCs w:val="20"/>
        </w:rPr>
        <w:t>以上者：与聚乙二醇干扰素</w:t>
      </w:r>
      <w:r w:rsidRPr="00666FC8">
        <w:rPr>
          <w:rFonts w:ascii="Arial" w:eastAsia="宋体" w:hAnsi="Arial" w:cs="Arial"/>
          <w:kern w:val="0"/>
          <w:sz w:val="20"/>
          <w:szCs w:val="20"/>
        </w:rPr>
        <w:t>α-2b</w:t>
      </w:r>
      <w:r w:rsidRPr="00666FC8">
        <w:rPr>
          <w:rFonts w:ascii="Arial" w:eastAsia="宋体" w:hAnsi="Arial" w:cs="Arial"/>
          <w:kern w:val="0"/>
          <w:sz w:val="20"/>
          <w:szCs w:val="20"/>
        </w:rPr>
        <w:t>联用，一次</w:t>
      </w:r>
      <w:r w:rsidRPr="00666FC8">
        <w:rPr>
          <w:rFonts w:ascii="Arial" w:eastAsia="宋体" w:hAnsi="Arial" w:cs="Arial"/>
          <w:kern w:val="0"/>
          <w:sz w:val="20"/>
          <w:szCs w:val="20"/>
        </w:rPr>
        <w:t>600mg</w:t>
      </w:r>
      <w:r w:rsidRPr="00666FC8">
        <w:rPr>
          <w:rFonts w:ascii="Arial" w:eastAsia="宋体" w:hAnsi="Arial" w:cs="Arial"/>
          <w:kern w:val="0"/>
          <w:sz w:val="20"/>
          <w:szCs w:val="20"/>
        </w:rPr>
        <w:t>，一日</w:t>
      </w:r>
      <w:r w:rsidRPr="00666FC8">
        <w:rPr>
          <w:rFonts w:ascii="Arial" w:eastAsia="宋体" w:hAnsi="Arial" w:cs="Arial"/>
          <w:kern w:val="0"/>
          <w:sz w:val="20"/>
          <w:szCs w:val="20"/>
        </w:rPr>
        <w:t>2</w:t>
      </w:r>
      <w:r w:rsidRPr="00666FC8">
        <w:rPr>
          <w:rFonts w:ascii="Arial" w:eastAsia="宋体" w:hAnsi="Arial" w:cs="Arial"/>
          <w:kern w:val="0"/>
          <w:sz w:val="20"/>
          <w:szCs w:val="20"/>
        </w:rPr>
        <w:t>次。聚乙二醇干扰素</w:t>
      </w:r>
      <w:r w:rsidRPr="00666FC8">
        <w:rPr>
          <w:rFonts w:ascii="Arial" w:eastAsia="宋体" w:hAnsi="Arial" w:cs="Arial"/>
          <w:kern w:val="0"/>
          <w:sz w:val="20"/>
          <w:szCs w:val="20"/>
        </w:rPr>
        <w:t>α-2b</w:t>
      </w:r>
      <w:r w:rsidRPr="00666FC8">
        <w:rPr>
          <w:rFonts w:ascii="Arial" w:eastAsia="宋体" w:hAnsi="Arial" w:cs="Arial"/>
          <w:kern w:val="0"/>
          <w:sz w:val="20"/>
          <w:szCs w:val="20"/>
        </w:rPr>
        <w:t>的剂量为每周皮下注射</w:t>
      </w:r>
      <w:r w:rsidRPr="00666FC8">
        <w:rPr>
          <w:rFonts w:ascii="Arial" w:eastAsia="宋体" w:hAnsi="Arial" w:cs="Arial"/>
          <w:kern w:val="0"/>
          <w:sz w:val="20"/>
          <w:szCs w:val="20"/>
        </w:rPr>
        <w:t>60μg/m</w:t>
      </w:r>
      <w:r w:rsidRPr="00666FC8">
        <w:rPr>
          <w:rFonts w:ascii="Arial" w:eastAsia="宋体" w:hAnsi="Arial" w:cs="Arial"/>
          <w:kern w:val="0"/>
          <w:sz w:val="20"/>
          <w:szCs w:val="20"/>
          <w:vertAlign w:val="superscript"/>
        </w:rPr>
        <w:t>2</w:t>
      </w:r>
      <w:r w:rsidRPr="00666FC8">
        <w:rPr>
          <w:rFonts w:ascii="Arial" w:eastAsia="宋体" w:hAnsi="Arial" w:cs="Arial"/>
          <w:kern w:val="0"/>
          <w:sz w:val="20"/>
          <w:szCs w:val="20"/>
        </w:rPr>
        <w:t>。基因</w:t>
      </w:r>
      <w:r w:rsidRPr="00666FC8">
        <w:rPr>
          <w:rFonts w:ascii="Arial" w:eastAsia="宋体" w:hAnsi="Arial" w:cs="Arial"/>
          <w:kern w:val="0"/>
          <w:sz w:val="20"/>
          <w:szCs w:val="20"/>
        </w:rPr>
        <w:t>1</w:t>
      </w:r>
      <w:r w:rsidRPr="00666FC8">
        <w:rPr>
          <w:rFonts w:ascii="Arial" w:eastAsia="宋体" w:hAnsi="Arial" w:cs="Arial"/>
          <w:kern w:val="0"/>
          <w:sz w:val="20"/>
          <w:szCs w:val="20"/>
        </w:rPr>
        <w:t>型疗程为</w:t>
      </w:r>
      <w:r w:rsidRPr="00666FC8">
        <w:rPr>
          <w:rFonts w:ascii="Arial" w:eastAsia="宋体" w:hAnsi="Arial" w:cs="Arial"/>
          <w:kern w:val="0"/>
          <w:sz w:val="20"/>
          <w:szCs w:val="20"/>
        </w:rPr>
        <w:t>48</w:t>
      </w:r>
      <w:r w:rsidRPr="00666FC8">
        <w:rPr>
          <w:rFonts w:ascii="Arial" w:eastAsia="宋体" w:hAnsi="Arial" w:cs="Arial"/>
          <w:kern w:val="0"/>
          <w:sz w:val="20"/>
          <w:szCs w:val="20"/>
        </w:rPr>
        <w:t>周，基因</w:t>
      </w:r>
      <w:r w:rsidRPr="00666FC8">
        <w:rPr>
          <w:rFonts w:ascii="Arial" w:eastAsia="宋体" w:hAnsi="Arial" w:cs="Arial"/>
          <w:kern w:val="0"/>
          <w:sz w:val="20"/>
          <w:szCs w:val="20"/>
        </w:rPr>
        <w:t>2</w:t>
      </w:r>
      <w:r w:rsidRPr="00666FC8">
        <w:rPr>
          <w:rFonts w:ascii="Arial" w:eastAsia="宋体" w:hAnsi="Arial" w:cs="Arial"/>
          <w:kern w:val="0"/>
          <w:sz w:val="20"/>
          <w:szCs w:val="20"/>
        </w:rPr>
        <w:t>型和基因</w:t>
      </w:r>
      <w:r w:rsidRPr="00666FC8">
        <w:rPr>
          <w:rFonts w:ascii="Arial" w:eastAsia="宋体" w:hAnsi="Arial" w:cs="Arial"/>
          <w:kern w:val="0"/>
          <w:sz w:val="20"/>
          <w:szCs w:val="20"/>
        </w:rPr>
        <w:t>3</w:t>
      </w:r>
      <w:r w:rsidRPr="00666FC8">
        <w:rPr>
          <w:rFonts w:ascii="Arial" w:eastAsia="宋体" w:hAnsi="Arial" w:cs="Arial"/>
          <w:kern w:val="0"/>
          <w:sz w:val="20"/>
          <w:szCs w:val="20"/>
        </w:rPr>
        <w:t>型疗程为</w:t>
      </w:r>
      <w:r w:rsidRPr="00666FC8">
        <w:rPr>
          <w:rFonts w:ascii="Arial" w:eastAsia="宋体" w:hAnsi="Arial" w:cs="Arial"/>
          <w:kern w:val="0"/>
          <w:sz w:val="20"/>
          <w:szCs w:val="20"/>
        </w:rPr>
        <w:t>24</w:t>
      </w:r>
      <w:r w:rsidRPr="00666FC8">
        <w:rPr>
          <w:rFonts w:ascii="Arial" w:eastAsia="宋体" w:hAnsi="Arial" w:cs="Arial"/>
          <w:kern w:val="0"/>
          <w:sz w:val="20"/>
          <w:szCs w:val="20"/>
        </w:rPr>
        <w:t>周。</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w:t>
      </w:r>
      <w:r w:rsidRPr="00666FC8">
        <w:rPr>
          <w:rFonts w:ascii="Arial" w:eastAsia="宋体" w:hAnsi="Arial" w:cs="Arial"/>
          <w:kern w:val="0"/>
          <w:sz w:val="20"/>
          <w:szCs w:val="20"/>
        </w:rPr>
        <w:t>与干扰素</w:t>
      </w:r>
      <w:r w:rsidRPr="00666FC8">
        <w:rPr>
          <w:rFonts w:ascii="Arial" w:eastAsia="宋体" w:hAnsi="Arial" w:cs="Arial"/>
          <w:kern w:val="0"/>
          <w:sz w:val="20"/>
          <w:szCs w:val="20"/>
        </w:rPr>
        <w:t>α</w:t>
      </w:r>
      <w:r w:rsidRPr="00666FC8">
        <w:rPr>
          <w:rFonts w:ascii="Arial" w:eastAsia="宋体" w:hAnsi="Arial" w:cs="Arial"/>
          <w:kern w:val="0"/>
          <w:sz w:val="20"/>
          <w:szCs w:val="20"/>
        </w:rPr>
        <w:t>联用于治疗未使用过干扰素</w:t>
      </w:r>
      <w:r w:rsidRPr="00666FC8">
        <w:rPr>
          <w:rFonts w:ascii="Arial" w:eastAsia="宋体" w:hAnsi="Arial" w:cs="Arial"/>
          <w:kern w:val="0"/>
          <w:sz w:val="20"/>
          <w:szCs w:val="20"/>
        </w:rPr>
        <w:t>α</w:t>
      </w:r>
      <w:r w:rsidRPr="00666FC8">
        <w:rPr>
          <w:rFonts w:ascii="Arial" w:eastAsia="宋体" w:hAnsi="Arial" w:cs="Arial"/>
          <w:kern w:val="0"/>
          <w:sz w:val="20"/>
          <w:szCs w:val="20"/>
        </w:rPr>
        <w:t>的代偿性肝病患者的慢性丙型肝炎</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1.</w:t>
      </w:r>
      <w:r w:rsidRPr="00666FC8">
        <w:rPr>
          <w:rFonts w:ascii="Arial" w:eastAsia="宋体" w:hAnsi="Arial" w:cs="Arial"/>
          <w:kern w:val="0"/>
          <w:sz w:val="20"/>
          <w:szCs w:val="20"/>
        </w:rPr>
        <w:t>口服给药</w:t>
      </w:r>
      <w:r w:rsidRPr="00666FC8">
        <w:rPr>
          <w:rFonts w:ascii="Arial" w:eastAsia="宋体" w:hAnsi="Arial" w:cs="Arial"/>
          <w:kern w:val="0"/>
          <w:sz w:val="20"/>
          <w:szCs w:val="20"/>
        </w:rPr>
        <w:t xml:space="preserve">  (1)</w:t>
      </w:r>
      <w:r w:rsidRPr="00666FC8">
        <w:rPr>
          <w:rFonts w:ascii="Arial" w:eastAsia="宋体" w:hAnsi="Arial" w:cs="Arial"/>
          <w:kern w:val="0"/>
          <w:sz w:val="20"/>
          <w:szCs w:val="20"/>
        </w:rPr>
        <w:t>与聚乙二醇干扰素</w:t>
      </w:r>
      <w:r w:rsidRPr="00666FC8">
        <w:rPr>
          <w:rFonts w:ascii="Arial" w:eastAsia="宋体" w:hAnsi="Arial" w:cs="Arial"/>
          <w:kern w:val="0"/>
          <w:sz w:val="20"/>
          <w:szCs w:val="20"/>
        </w:rPr>
        <w:t>α-2b</w:t>
      </w:r>
      <w:r w:rsidRPr="00666FC8">
        <w:rPr>
          <w:rFonts w:ascii="Arial" w:eastAsia="宋体" w:hAnsi="Arial" w:cs="Arial"/>
          <w:kern w:val="0"/>
          <w:sz w:val="20"/>
          <w:szCs w:val="20"/>
        </w:rPr>
        <w:t>联用：</w:t>
      </w:r>
      <w:r w:rsidRPr="00666FC8">
        <w:rPr>
          <w:rFonts w:ascii="Arial" w:eastAsia="宋体" w:hAnsi="Arial" w:cs="Arial"/>
          <w:kern w:val="0"/>
          <w:sz w:val="20"/>
          <w:szCs w:val="20"/>
        </w:rPr>
        <w:t>2</w:t>
      </w:r>
      <w:r w:rsidRPr="00666FC8">
        <w:rPr>
          <w:rFonts w:ascii="Arial" w:eastAsia="宋体" w:hAnsi="Arial" w:cs="Arial"/>
          <w:kern w:val="0"/>
          <w:sz w:val="20"/>
          <w:szCs w:val="20"/>
        </w:rPr>
        <w:t>岁或</w:t>
      </w:r>
      <w:r w:rsidRPr="00666FC8">
        <w:rPr>
          <w:rFonts w:ascii="Arial" w:eastAsia="宋体" w:hAnsi="Arial" w:cs="Arial"/>
          <w:kern w:val="0"/>
          <w:sz w:val="20"/>
          <w:szCs w:val="20"/>
        </w:rPr>
        <w:t>2</w:t>
      </w:r>
      <w:r w:rsidRPr="00666FC8">
        <w:rPr>
          <w:rFonts w:ascii="Arial" w:eastAsia="宋体" w:hAnsi="Arial" w:cs="Arial"/>
          <w:kern w:val="0"/>
          <w:sz w:val="20"/>
          <w:szCs w:val="20"/>
        </w:rPr>
        <w:t>岁以上儿童，一日</w:t>
      </w:r>
      <w:r w:rsidRPr="00666FC8">
        <w:rPr>
          <w:rFonts w:ascii="Arial" w:eastAsia="宋体" w:hAnsi="Arial" w:cs="Arial"/>
          <w:kern w:val="0"/>
          <w:sz w:val="20"/>
          <w:szCs w:val="20"/>
        </w:rPr>
        <w:t>15mg/kg</w:t>
      </w:r>
      <w:r w:rsidRPr="00666FC8">
        <w:rPr>
          <w:rFonts w:ascii="Arial" w:eastAsia="宋体" w:hAnsi="Arial" w:cs="Arial"/>
          <w:kern w:val="0"/>
          <w:sz w:val="20"/>
          <w:szCs w:val="20"/>
        </w:rPr>
        <w:t>。聚乙二醇干扰素</w:t>
      </w:r>
      <w:r w:rsidRPr="00666FC8">
        <w:rPr>
          <w:rFonts w:ascii="Arial" w:eastAsia="宋体" w:hAnsi="Arial" w:cs="Arial"/>
          <w:kern w:val="0"/>
          <w:sz w:val="20"/>
          <w:szCs w:val="20"/>
        </w:rPr>
        <w:t>α-2b</w:t>
      </w:r>
      <w:r w:rsidRPr="00666FC8">
        <w:rPr>
          <w:rFonts w:ascii="Arial" w:eastAsia="宋体" w:hAnsi="Arial" w:cs="Arial"/>
          <w:kern w:val="0"/>
          <w:sz w:val="20"/>
          <w:szCs w:val="20"/>
        </w:rPr>
        <w:t>的剂量为每周皮下注射</w:t>
      </w:r>
      <w:r w:rsidRPr="00666FC8">
        <w:rPr>
          <w:rFonts w:ascii="Arial" w:eastAsia="宋体" w:hAnsi="Arial" w:cs="Arial"/>
          <w:kern w:val="0"/>
          <w:sz w:val="20"/>
          <w:szCs w:val="20"/>
        </w:rPr>
        <w:t>60μg/m</w:t>
      </w:r>
      <w:r w:rsidRPr="00666FC8">
        <w:rPr>
          <w:rFonts w:ascii="Arial" w:eastAsia="宋体" w:hAnsi="Arial" w:cs="Arial"/>
          <w:kern w:val="0"/>
          <w:sz w:val="20"/>
          <w:szCs w:val="20"/>
          <w:vertAlign w:val="superscript"/>
        </w:rPr>
        <w:t>2</w:t>
      </w:r>
      <w:r w:rsidRPr="00666FC8">
        <w:rPr>
          <w:rFonts w:ascii="Arial" w:eastAsia="宋体" w:hAnsi="Arial" w:cs="Arial"/>
          <w:kern w:val="0"/>
          <w:sz w:val="20"/>
          <w:szCs w:val="20"/>
        </w:rPr>
        <w:t>。疗程</w:t>
      </w:r>
      <w:r w:rsidRPr="00666FC8">
        <w:rPr>
          <w:rFonts w:ascii="Arial" w:eastAsia="宋体" w:hAnsi="Arial" w:cs="Arial"/>
          <w:kern w:val="0"/>
          <w:sz w:val="20"/>
          <w:szCs w:val="20"/>
        </w:rPr>
        <w:t>48</w:t>
      </w:r>
      <w:r w:rsidRPr="00666FC8">
        <w:rPr>
          <w:rFonts w:ascii="Arial" w:eastAsia="宋体" w:hAnsi="Arial" w:cs="Arial"/>
          <w:kern w:val="0"/>
          <w:sz w:val="20"/>
          <w:szCs w:val="20"/>
        </w:rPr>
        <w:t>周。</w:t>
      </w:r>
      <w:r w:rsidRPr="00666FC8">
        <w:rPr>
          <w:rFonts w:ascii="Arial" w:eastAsia="宋体" w:hAnsi="Arial" w:cs="Arial"/>
          <w:kern w:val="0"/>
          <w:sz w:val="20"/>
          <w:szCs w:val="20"/>
        </w:rPr>
        <w:t>(2)</w:t>
      </w:r>
      <w:r w:rsidRPr="00666FC8">
        <w:rPr>
          <w:rFonts w:ascii="Arial" w:eastAsia="宋体" w:hAnsi="Arial" w:cs="Arial"/>
          <w:kern w:val="0"/>
          <w:sz w:val="20"/>
          <w:szCs w:val="20"/>
        </w:rPr>
        <w:t>与聚乙二醇干扰素</w:t>
      </w:r>
      <w:r w:rsidRPr="00666FC8">
        <w:rPr>
          <w:rFonts w:ascii="Arial" w:eastAsia="宋体" w:hAnsi="Arial" w:cs="Arial"/>
          <w:kern w:val="0"/>
          <w:sz w:val="20"/>
          <w:szCs w:val="20"/>
        </w:rPr>
        <w:t>α-2b</w:t>
      </w:r>
      <w:r w:rsidRPr="00666FC8">
        <w:rPr>
          <w:rFonts w:ascii="Arial" w:eastAsia="宋体" w:hAnsi="Arial" w:cs="Arial"/>
          <w:kern w:val="0"/>
          <w:sz w:val="20"/>
          <w:szCs w:val="20"/>
        </w:rPr>
        <w:t>或干扰素</w:t>
      </w:r>
      <w:r w:rsidRPr="00666FC8">
        <w:rPr>
          <w:rFonts w:ascii="Arial" w:eastAsia="宋体" w:hAnsi="Arial" w:cs="Arial"/>
          <w:kern w:val="0"/>
          <w:sz w:val="20"/>
          <w:szCs w:val="20"/>
        </w:rPr>
        <w:t>α-2b</w:t>
      </w:r>
      <w:r w:rsidRPr="00666FC8">
        <w:rPr>
          <w:rFonts w:ascii="Arial" w:eastAsia="宋体" w:hAnsi="Arial" w:cs="Arial"/>
          <w:kern w:val="0"/>
          <w:sz w:val="20"/>
          <w:szCs w:val="20"/>
        </w:rPr>
        <w:t>联用：</w:t>
      </w:r>
      <w:r w:rsidRPr="00666FC8">
        <w:rPr>
          <w:rFonts w:ascii="Arial" w:eastAsia="宋体" w:hAnsi="Arial" w:cs="Arial"/>
          <w:kern w:val="0"/>
          <w:sz w:val="20"/>
          <w:szCs w:val="20"/>
        </w:rPr>
        <w:t>3</w:t>
      </w:r>
      <w:r w:rsidRPr="00666FC8">
        <w:rPr>
          <w:rFonts w:ascii="Arial" w:eastAsia="宋体" w:hAnsi="Arial" w:cs="Arial"/>
          <w:kern w:val="0"/>
          <w:sz w:val="20"/>
          <w:szCs w:val="20"/>
        </w:rPr>
        <w:t>岁及</w:t>
      </w:r>
      <w:r w:rsidRPr="00666FC8">
        <w:rPr>
          <w:rFonts w:ascii="Arial" w:eastAsia="宋体" w:hAnsi="Arial" w:cs="Arial"/>
          <w:kern w:val="0"/>
          <w:sz w:val="20"/>
          <w:szCs w:val="20"/>
        </w:rPr>
        <w:t>3</w:t>
      </w:r>
      <w:r w:rsidRPr="00666FC8">
        <w:rPr>
          <w:rFonts w:ascii="Arial" w:eastAsia="宋体" w:hAnsi="Arial" w:cs="Arial"/>
          <w:kern w:val="0"/>
          <w:sz w:val="20"/>
          <w:szCs w:val="20"/>
        </w:rPr>
        <w:t>岁以上儿童，体重</w:t>
      </w:r>
      <w:r w:rsidRPr="00666FC8">
        <w:rPr>
          <w:rFonts w:ascii="Arial" w:eastAsia="宋体" w:hAnsi="Arial" w:cs="Arial"/>
          <w:kern w:val="0"/>
          <w:sz w:val="20"/>
          <w:szCs w:val="20"/>
        </w:rPr>
        <w:t>47kg</w:t>
      </w:r>
      <w:r w:rsidRPr="00666FC8">
        <w:rPr>
          <w:rFonts w:ascii="Arial" w:eastAsia="宋体" w:hAnsi="Arial" w:cs="Arial"/>
          <w:kern w:val="0"/>
          <w:sz w:val="20"/>
          <w:szCs w:val="20"/>
        </w:rPr>
        <w:t>以下者，一日</w:t>
      </w:r>
      <w:r w:rsidRPr="00666FC8">
        <w:rPr>
          <w:rFonts w:ascii="Arial" w:eastAsia="宋体" w:hAnsi="Arial" w:cs="Arial"/>
          <w:kern w:val="0"/>
          <w:sz w:val="20"/>
          <w:szCs w:val="20"/>
        </w:rPr>
        <w:t>15mg/kg</w:t>
      </w:r>
      <w:r w:rsidRPr="00666FC8">
        <w:rPr>
          <w:rFonts w:ascii="Arial" w:eastAsia="宋体" w:hAnsi="Arial" w:cs="Arial"/>
          <w:kern w:val="0"/>
          <w:sz w:val="20"/>
          <w:szCs w:val="20"/>
        </w:rPr>
        <w:t>，分</w:t>
      </w:r>
      <w:r w:rsidRPr="00666FC8">
        <w:rPr>
          <w:rFonts w:ascii="Arial" w:eastAsia="宋体" w:hAnsi="Arial" w:cs="Arial"/>
          <w:kern w:val="0"/>
          <w:sz w:val="20"/>
          <w:szCs w:val="20"/>
        </w:rPr>
        <w:t>2</w:t>
      </w:r>
      <w:r w:rsidRPr="00666FC8">
        <w:rPr>
          <w:rFonts w:ascii="Arial" w:eastAsia="宋体" w:hAnsi="Arial" w:cs="Arial"/>
          <w:kern w:val="0"/>
          <w:sz w:val="20"/>
          <w:szCs w:val="20"/>
        </w:rPr>
        <w:t>次服用；体重</w:t>
      </w:r>
      <w:r w:rsidRPr="00666FC8">
        <w:rPr>
          <w:rFonts w:ascii="Arial" w:eastAsia="宋体" w:hAnsi="Arial" w:cs="Arial"/>
          <w:kern w:val="0"/>
          <w:sz w:val="20"/>
          <w:szCs w:val="20"/>
        </w:rPr>
        <w:t>47-59kg</w:t>
      </w:r>
      <w:r w:rsidRPr="00666FC8">
        <w:rPr>
          <w:rFonts w:ascii="Arial" w:eastAsia="宋体" w:hAnsi="Arial" w:cs="Arial"/>
          <w:kern w:val="0"/>
          <w:sz w:val="20"/>
          <w:szCs w:val="20"/>
        </w:rPr>
        <w:t>者，一次</w:t>
      </w:r>
      <w:r w:rsidRPr="00666FC8">
        <w:rPr>
          <w:rFonts w:ascii="Arial" w:eastAsia="宋体" w:hAnsi="Arial" w:cs="Arial"/>
          <w:kern w:val="0"/>
          <w:sz w:val="20"/>
          <w:szCs w:val="20"/>
        </w:rPr>
        <w:t>400mg</w:t>
      </w:r>
      <w:r w:rsidRPr="00666FC8">
        <w:rPr>
          <w:rFonts w:ascii="Arial" w:eastAsia="宋体" w:hAnsi="Arial" w:cs="Arial"/>
          <w:kern w:val="0"/>
          <w:sz w:val="20"/>
          <w:szCs w:val="20"/>
        </w:rPr>
        <w:t>，一日</w:t>
      </w:r>
      <w:r w:rsidRPr="00666FC8">
        <w:rPr>
          <w:rFonts w:ascii="Arial" w:eastAsia="宋体" w:hAnsi="Arial" w:cs="Arial"/>
          <w:kern w:val="0"/>
          <w:sz w:val="20"/>
          <w:szCs w:val="20"/>
        </w:rPr>
        <w:t>2</w:t>
      </w:r>
      <w:r w:rsidRPr="00666FC8">
        <w:rPr>
          <w:rFonts w:ascii="Arial" w:eastAsia="宋体" w:hAnsi="Arial" w:cs="Arial"/>
          <w:kern w:val="0"/>
          <w:sz w:val="20"/>
          <w:szCs w:val="20"/>
        </w:rPr>
        <w:t>次；体重</w:t>
      </w:r>
      <w:r w:rsidRPr="00666FC8">
        <w:rPr>
          <w:rFonts w:ascii="Arial" w:eastAsia="宋体" w:hAnsi="Arial" w:cs="Arial"/>
          <w:kern w:val="0"/>
          <w:sz w:val="20"/>
          <w:szCs w:val="20"/>
        </w:rPr>
        <w:t>60-73kg</w:t>
      </w:r>
      <w:r w:rsidRPr="00666FC8">
        <w:rPr>
          <w:rFonts w:ascii="Arial" w:eastAsia="宋体" w:hAnsi="Arial" w:cs="Arial"/>
          <w:kern w:val="0"/>
          <w:sz w:val="20"/>
          <w:szCs w:val="20"/>
        </w:rPr>
        <w:t>者，一日早、晚分别服用</w:t>
      </w:r>
      <w:r w:rsidRPr="00666FC8">
        <w:rPr>
          <w:rFonts w:ascii="Arial" w:eastAsia="宋体" w:hAnsi="Arial" w:cs="Arial"/>
          <w:kern w:val="0"/>
          <w:sz w:val="20"/>
          <w:szCs w:val="20"/>
        </w:rPr>
        <w:t>400mg</w:t>
      </w:r>
      <w:r w:rsidRPr="00666FC8">
        <w:rPr>
          <w:rFonts w:ascii="Arial" w:eastAsia="宋体" w:hAnsi="Arial" w:cs="Arial"/>
          <w:kern w:val="0"/>
          <w:sz w:val="20"/>
          <w:szCs w:val="20"/>
        </w:rPr>
        <w:t>、</w:t>
      </w:r>
      <w:r w:rsidRPr="00666FC8">
        <w:rPr>
          <w:rFonts w:ascii="Arial" w:eastAsia="宋体" w:hAnsi="Arial" w:cs="Arial"/>
          <w:kern w:val="0"/>
          <w:sz w:val="20"/>
          <w:szCs w:val="20"/>
        </w:rPr>
        <w:t>600mg</w:t>
      </w:r>
      <w:r w:rsidRPr="00666FC8">
        <w:rPr>
          <w:rFonts w:ascii="Arial" w:eastAsia="宋体" w:hAnsi="Arial" w:cs="Arial"/>
          <w:kern w:val="0"/>
          <w:sz w:val="20"/>
          <w:szCs w:val="20"/>
        </w:rPr>
        <w:t>；体重</w:t>
      </w:r>
      <w:r w:rsidRPr="00666FC8">
        <w:rPr>
          <w:rFonts w:ascii="Arial" w:eastAsia="宋体" w:hAnsi="Arial" w:cs="Arial"/>
          <w:kern w:val="0"/>
          <w:sz w:val="20"/>
          <w:szCs w:val="20"/>
        </w:rPr>
        <w:t>73kg</w:t>
      </w:r>
      <w:r w:rsidRPr="00666FC8">
        <w:rPr>
          <w:rFonts w:ascii="Arial" w:eastAsia="宋体" w:hAnsi="Arial" w:cs="Arial"/>
          <w:kern w:val="0"/>
          <w:sz w:val="20"/>
          <w:szCs w:val="20"/>
        </w:rPr>
        <w:t>以上者，一次</w:t>
      </w:r>
      <w:r w:rsidRPr="00666FC8">
        <w:rPr>
          <w:rFonts w:ascii="Arial" w:eastAsia="宋体" w:hAnsi="Arial" w:cs="Arial"/>
          <w:kern w:val="0"/>
          <w:sz w:val="20"/>
          <w:szCs w:val="20"/>
        </w:rPr>
        <w:t>600mg</w:t>
      </w:r>
      <w:r w:rsidRPr="00666FC8">
        <w:rPr>
          <w:rFonts w:ascii="Arial" w:eastAsia="宋体" w:hAnsi="Arial" w:cs="Arial"/>
          <w:kern w:val="0"/>
          <w:sz w:val="20"/>
          <w:szCs w:val="20"/>
        </w:rPr>
        <w:t>，一日</w:t>
      </w:r>
      <w:r w:rsidRPr="00666FC8">
        <w:rPr>
          <w:rFonts w:ascii="Arial" w:eastAsia="宋体" w:hAnsi="Arial" w:cs="Arial"/>
          <w:kern w:val="0"/>
          <w:sz w:val="20"/>
          <w:szCs w:val="20"/>
        </w:rPr>
        <w:t>2</w:t>
      </w:r>
      <w:r w:rsidRPr="00666FC8">
        <w:rPr>
          <w:rFonts w:ascii="Arial" w:eastAsia="宋体" w:hAnsi="Arial" w:cs="Arial"/>
          <w:kern w:val="0"/>
          <w:sz w:val="20"/>
          <w:szCs w:val="20"/>
        </w:rPr>
        <w:t>次。聚乙二醇干扰素</w:t>
      </w:r>
      <w:r w:rsidRPr="00666FC8">
        <w:rPr>
          <w:rFonts w:ascii="Arial" w:eastAsia="宋体" w:hAnsi="Arial" w:cs="Arial"/>
          <w:kern w:val="0"/>
          <w:sz w:val="20"/>
          <w:szCs w:val="20"/>
        </w:rPr>
        <w:t>α-2b</w:t>
      </w:r>
      <w:r w:rsidRPr="00666FC8">
        <w:rPr>
          <w:rFonts w:ascii="Arial" w:eastAsia="宋体" w:hAnsi="Arial" w:cs="Arial"/>
          <w:kern w:val="0"/>
          <w:sz w:val="20"/>
          <w:szCs w:val="20"/>
        </w:rPr>
        <w:t>的剂量为每周皮下注射</w:t>
      </w:r>
      <w:r w:rsidRPr="00666FC8">
        <w:rPr>
          <w:rFonts w:ascii="Arial" w:eastAsia="宋体" w:hAnsi="Arial" w:cs="Arial"/>
          <w:kern w:val="0"/>
          <w:sz w:val="20"/>
          <w:szCs w:val="20"/>
        </w:rPr>
        <w:t>60μg/m</w:t>
      </w:r>
      <w:r w:rsidRPr="00666FC8">
        <w:rPr>
          <w:rFonts w:ascii="Arial" w:eastAsia="宋体" w:hAnsi="Arial" w:cs="Arial"/>
          <w:kern w:val="0"/>
          <w:sz w:val="20"/>
          <w:szCs w:val="20"/>
          <w:vertAlign w:val="superscript"/>
        </w:rPr>
        <w:t>2</w:t>
      </w:r>
      <w:r w:rsidRPr="00666FC8">
        <w:rPr>
          <w:rFonts w:ascii="Arial" w:eastAsia="宋体" w:hAnsi="Arial" w:cs="Arial"/>
          <w:kern w:val="0"/>
          <w:sz w:val="20"/>
          <w:szCs w:val="20"/>
        </w:rPr>
        <w:t>；干扰素</w:t>
      </w:r>
      <w:r w:rsidRPr="00666FC8">
        <w:rPr>
          <w:rFonts w:ascii="Arial" w:eastAsia="宋体" w:hAnsi="Arial" w:cs="Arial"/>
          <w:kern w:val="0"/>
          <w:sz w:val="20"/>
          <w:szCs w:val="20"/>
        </w:rPr>
        <w:t>α-2b</w:t>
      </w:r>
      <w:r w:rsidRPr="00666FC8">
        <w:rPr>
          <w:rFonts w:ascii="Arial" w:eastAsia="宋体" w:hAnsi="Arial" w:cs="Arial"/>
          <w:kern w:val="0"/>
          <w:sz w:val="20"/>
          <w:szCs w:val="20"/>
        </w:rPr>
        <w:t>的剂量为皮下注射一次</w:t>
      </w:r>
      <w:r w:rsidRPr="00666FC8">
        <w:rPr>
          <w:rFonts w:ascii="Arial" w:eastAsia="宋体" w:hAnsi="Arial" w:cs="Arial"/>
          <w:kern w:val="0"/>
          <w:sz w:val="20"/>
          <w:szCs w:val="20"/>
        </w:rPr>
        <w:t>300</w:t>
      </w:r>
      <w:r w:rsidRPr="00666FC8">
        <w:rPr>
          <w:rFonts w:ascii="Arial" w:eastAsia="宋体" w:hAnsi="Arial" w:cs="Arial"/>
          <w:kern w:val="0"/>
          <w:sz w:val="20"/>
          <w:szCs w:val="20"/>
        </w:rPr>
        <w:t>万</w:t>
      </w:r>
      <w:r w:rsidRPr="00666FC8">
        <w:rPr>
          <w:rFonts w:ascii="Arial" w:eastAsia="宋体" w:hAnsi="Arial" w:cs="Arial"/>
          <w:kern w:val="0"/>
          <w:sz w:val="20"/>
          <w:szCs w:val="20"/>
        </w:rPr>
        <w:t>U/m</w:t>
      </w:r>
      <w:r w:rsidRPr="00666FC8">
        <w:rPr>
          <w:rFonts w:ascii="Arial" w:eastAsia="宋体" w:hAnsi="Arial" w:cs="Arial"/>
          <w:kern w:val="0"/>
          <w:sz w:val="20"/>
          <w:szCs w:val="20"/>
          <w:vertAlign w:val="superscript"/>
        </w:rPr>
        <w:t>2</w:t>
      </w:r>
      <w:r w:rsidRPr="00666FC8">
        <w:rPr>
          <w:rFonts w:ascii="Arial" w:eastAsia="宋体" w:hAnsi="Arial" w:cs="Arial"/>
          <w:kern w:val="0"/>
          <w:sz w:val="20"/>
          <w:szCs w:val="20"/>
        </w:rPr>
        <w:t>，一周</w:t>
      </w:r>
      <w:r w:rsidRPr="00666FC8">
        <w:rPr>
          <w:rFonts w:ascii="Arial" w:eastAsia="宋体" w:hAnsi="Arial" w:cs="Arial"/>
          <w:kern w:val="0"/>
          <w:sz w:val="20"/>
          <w:szCs w:val="20"/>
        </w:rPr>
        <w:t>3</w:t>
      </w:r>
      <w:r w:rsidRPr="00666FC8">
        <w:rPr>
          <w:rFonts w:ascii="Arial" w:eastAsia="宋体" w:hAnsi="Arial" w:cs="Arial"/>
          <w:kern w:val="0"/>
          <w:sz w:val="20"/>
          <w:szCs w:val="20"/>
        </w:rPr>
        <w:t>次。基因</w:t>
      </w:r>
      <w:r w:rsidRPr="00666FC8">
        <w:rPr>
          <w:rFonts w:ascii="Arial" w:eastAsia="宋体" w:hAnsi="Arial" w:cs="Arial"/>
          <w:kern w:val="0"/>
          <w:sz w:val="20"/>
          <w:szCs w:val="20"/>
        </w:rPr>
        <w:t>1</w:t>
      </w:r>
      <w:r w:rsidRPr="00666FC8">
        <w:rPr>
          <w:rFonts w:ascii="Arial" w:eastAsia="宋体" w:hAnsi="Arial" w:cs="Arial"/>
          <w:kern w:val="0"/>
          <w:sz w:val="20"/>
          <w:szCs w:val="20"/>
        </w:rPr>
        <w:t>型疗程为</w:t>
      </w:r>
      <w:r w:rsidRPr="00666FC8">
        <w:rPr>
          <w:rFonts w:ascii="Arial" w:eastAsia="宋体" w:hAnsi="Arial" w:cs="Arial"/>
          <w:kern w:val="0"/>
          <w:sz w:val="20"/>
          <w:szCs w:val="20"/>
        </w:rPr>
        <w:t>48</w:t>
      </w:r>
      <w:r w:rsidRPr="00666FC8">
        <w:rPr>
          <w:rFonts w:ascii="Arial" w:eastAsia="宋体" w:hAnsi="Arial" w:cs="Arial"/>
          <w:kern w:val="0"/>
          <w:sz w:val="20"/>
          <w:szCs w:val="20"/>
        </w:rPr>
        <w:t>周，基因</w:t>
      </w:r>
      <w:r w:rsidRPr="00666FC8">
        <w:rPr>
          <w:rFonts w:ascii="Arial" w:eastAsia="宋体" w:hAnsi="Arial" w:cs="Arial"/>
          <w:kern w:val="0"/>
          <w:sz w:val="20"/>
          <w:szCs w:val="20"/>
        </w:rPr>
        <w:t>2</w:t>
      </w:r>
      <w:r w:rsidRPr="00666FC8">
        <w:rPr>
          <w:rFonts w:ascii="Arial" w:eastAsia="宋体" w:hAnsi="Arial" w:cs="Arial"/>
          <w:kern w:val="0"/>
          <w:sz w:val="20"/>
          <w:szCs w:val="20"/>
        </w:rPr>
        <w:t>型和基因</w:t>
      </w:r>
      <w:r w:rsidRPr="00666FC8">
        <w:rPr>
          <w:rFonts w:ascii="Arial" w:eastAsia="宋体" w:hAnsi="Arial" w:cs="Arial"/>
          <w:kern w:val="0"/>
          <w:sz w:val="20"/>
          <w:szCs w:val="20"/>
        </w:rPr>
        <w:t>3</w:t>
      </w:r>
      <w:r w:rsidRPr="00666FC8">
        <w:rPr>
          <w:rFonts w:ascii="Arial" w:eastAsia="宋体" w:hAnsi="Arial" w:cs="Arial"/>
          <w:kern w:val="0"/>
          <w:sz w:val="20"/>
          <w:szCs w:val="20"/>
        </w:rPr>
        <w:t>型疗程为</w:t>
      </w:r>
      <w:r w:rsidRPr="00666FC8">
        <w:rPr>
          <w:rFonts w:ascii="Arial" w:eastAsia="宋体" w:hAnsi="Arial" w:cs="Arial"/>
          <w:kern w:val="0"/>
          <w:sz w:val="20"/>
          <w:szCs w:val="20"/>
        </w:rPr>
        <w:t>24</w:t>
      </w:r>
      <w:r w:rsidRPr="00666FC8">
        <w:rPr>
          <w:rFonts w:ascii="Arial" w:eastAsia="宋体" w:hAnsi="Arial" w:cs="Arial"/>
          <w:kern w:val="0"/>
          <w:sz w:val="20"/>
          <w:szCs w:val="20"/>
        </w:rPr>
        <w:t>周。</w:t>
      </w:r>
      <w:r w:rsidRPr="00666FC8">
        <w:rPr>
          <w:rFonts w:ascii="Arial" w:eastAsia="宋体" w:hAnsi="Arial" w:cs="Arial"/>
          <w:kern w:val="0"/>
          <w:sz w:val="20"/>
          <w:szCs w:val="20"/>
        </w:rPr>
        <w:t>(3)</w:t>
      </w:r>
      <w:r w:rsidRPr="00666FC8">
        <w:rPr>
          <w:rFonts w:ascii="Arial" w:eastAsia="宋体" w:hAnsi="Arial" w:cs="Arial"/>
          <w:kern w:val="0"/>
          <w:sz w:val="20"/>
          <w:szCs w:val="20"/>
        </w:rPr>
        <w:t>与聚乙二醇干扰素</w:t>
      </w:r>
      <w:r w:rsidRPr="00666FC8">
        <w:rPr>
          <w:rFonts w:ascii="Arial" w:eastAsia="宋体" w:hAnsi="Arial" w:cs="Arial"/>
          <w:kern w:val="0"/>
          <w:sz w:val="20"/>
          <w:szCs w:val="20"/>
        </w:rPr>
        <w:t>α-2a</w:t>
      </w:r>
      <w:r w:rsidRPr="00666FC8">
        <w:rPr>
          <w:rFonts w:ascii="Arial" w:eastAsia="宋体" w:hAnsi="Arial" w:cs="Arial"/>
          <w:kern w:val="0"/>
          <w:sz w:val="20"/>
          <w:szCs w:val="20"/>
        </w:rPr>
        <w:t>联用：</w:t>
      </w:r>
      <w:r w:rsidRPr="00666FC8">
        <w:rPr>
          <w:rFonts w:ascii="Arial" w:eastAsia="宋体" w:hAnsi="Arial" w:cs="Arial"/>
          <w:kern w:val="0"/>
          <w:sz w:val="20"/>
          <w:szCs w:val="20"/>
        </w:rPr>
        <w:t>5</w:t>
      </w:r>
      <w:r w:rsidRPr="00666FC8">
        <w:rPr>
          <w:rFonts w:ascii="Arial" w:eastAsia="宋体" w:hAnsi="Arial" w:cs="Arial"/>
          <w:kern w:val="0"/>
          <w:sz w:val="20"/>
          <w:szCs w:val="20"/>
        </w:rPr>
        <w:t>岁及</w:t>
      </w:r>
      <w:r w:rsidRPr="00666FC8">
        <w:rPr>
          <w:rFonts w:ascii="Arial" w:eastAsia="宋体" w:hAnsi="Arial" w:cs="Arial"/>
          <w:kern w:val="0"/>
          <w:sz w:val="20"/>
          <w:szCs w:val="20"/>
        </w:rPr>
        <w:t>5</w:t>
      </w:r>
      <w:r w:rsidRPr="00666FC8">
        <w:rPr>
          <w:rFonts w:ascii="Arial" w:eastAsia="宋体" w:hAnsi="Arial" w:cs="Arial"/>
          <w:kern w:val="0"/>
          <w:sz w:val="20"/>
          <w:szCs w:val="20"/>
        </w:rPr>
        <w:t>岁以上儿童，体重</w:t>
      </w:r>
      <w:r w:rsidRPr="00666FC8">
        <w:rPr>
          <w:rFonts w:ascii="Arial" w:eastAsia="宋体" w:hAnsi="Arial" w:cs="Arial"/>
          <w:kern w:val="0"/>
          <w:sz w:val="20"/>
          <w:szCs w:val="20"/>
        </w:rPr>
        <w:t>23-33kg</w:t>
      </w:r>
      <w:r w:rsidRPr="00666FC8">
        <w:rPr>
          <w:rFonts w:ascii="Arial" w:eastAsia="宋体" w:hAnsi="Arial" w:cs="Arial"/>
          <w:kern w:val="0"/>
          <w:sz w:val="20"/>
          <w:szCs w:val="20"/>
        </w:rPr>
        <w:t>者，一次</w:t>
      </w:r>
      <w:r w:rsidRPr="00666FC8">
        <w:rPr>
          <w:rFonts w:ascii="Arial" w:eastAsia="宋体" w:hAnsi="Arial" w:cs="Arial"/>
          <w:kern w:val="0"/>
          <w:sz w:val="20"/>
          <w:szCs w:val="20"/>
        </w:rPr>
        <w:t>200mg</w:t>
      </w:r>
      <w:r w:rsidRPr="00666FC8">
        <w:rPr>
          <w:rFonts w:ascii="Arial" w:eastAsia="宋体" w:hAnsi="Arial" w:cs="Arial"/>
          <w:kern w:val="0"/>
          <w:sz w:val="20"/>
          <w:szCs w:val="20"/>
        </w:rPr>
        <w:t>，一日</w:t>
      </w:r>
      <w:r w:rsidRPr="00666FC8">
        <w:rPr>
          <w:rFonts w:ascii="Arial" w:eastAsia="宋体" w:hAnsi="Arial" w:cs="Arial"/>
          <w:kern w:val="0"/>
          <w:sz w:val="20"/>
          <w:szCs w:val="20"/>
        </w:rPr>
        <w:t>2</w:t>
      </w:r>
      <w:r w:rsidRPr="00666FC8">
        <w:rPr>
          <w:rFonts w:ascii="Arial" w:eastAsia="宋体" w:hAnsi="Arial" w:cs="Arial"/>
          <w:kern w:val="0"/>
          <w:sz w:val="20"/>
          <w:szCs w:val="20"/>
        </w:rPr>
        <w:t>次；体重</w:t>
      </w:r>
      <w:r w:rsidRPr="00666FC8">
        <w:rPr>
          <w:rFonts w:ascii="Arial" w:eastAsia="宋体" w:hAnsi="Arial" w:cs="Arial"/>
          <w:kern w:val="0"/>
          <w:sz w:val="20"/>
          <w:szCs w:val="20"/>
        </w:rPr>
        <w:t>34-46kg</w:t>
      </w:r>
      <w:r w:rsidRPr="00666FC8">
        <w:rPr>
          <w:rFonts w:ascii="Arial" w:eastAsia="宋体" w:hAnsi="Arial" w:cs="Arial"/>
          <w:kern w:val="0"/>
          <w:sz w:val="20"/>
          <w:szCs w:val="20"/>
        </w:rPr>
        <w:t>者，一日早、晚分别服用</w:t>
      </w:r>
      <w:r w:rsidRPr="00666FC8">
        <w:rPr>
          <w:rFonts w:ascii="Arial" w:eastAsia="宋体" w:hAnsi="Arial" w:cs="Arial"/>
          <w:kern w:val="0"/>
          <w:sz w:val="20"/>
          <w:szCs w:val="20"/>
        </w:rPr>
        <w:t>200mg</w:t>
      </w:r>
      <w:r w:rsidRPr="00666FC8">
        <w:rPr>
          <w:rFonts w:ascii="Arial" w:eastAsia="宋体" w:hAnsi="Arial" w:cs="Arial"/>
          <w:kern w:val="0"/>
          <w:sz w:val="20"/>
          <w:szCs w:val="20"/>
        </w:rPr>
        <w:t>、</w:t>
      </w:r>
      <w:r w:rsidRPr="00666FC8">
        <w:rPr>
          <w:rFonts w:ascii="Arial" w:eastAsia="宋体" w:hAnsi="Arial" w:cs="Arial"/>
          <w:kern w:val="0"/>
          <w:sz w:val="20"/>
          <w:szCs w:val="20"/>
        </w:rPr>
        <w:t>400mg</w:t>
      </w:r>
      <w:r w:rsidRPr="00666FC8">
        <w:rPr>
          <w:rFonts w:ascii="Arial" w:eastAsia="宋体" w:hAnsi="Arial" w:cs="Arial"/>
          <w:kern w:val="0"/>
          <w:sz w:val="20"/>
          <w:szCs w:val="20"/>
        </w:rPr>
        <w:t>；体重</w:t>
      </w:r>
      <w:r w:rsidRPr="00666FC8">
        <w:rPr>
          <w:rFonts w:ascii="Arial" w:eastAsia="宋体" w:hAnsi="Arial" w:cs="Arial"/>
          <w:kern w:val="0"/>
          <w:sz w:val="20"/>
          <w:szCs w:val="20"/>
        </w:rPr>
        <w:t>47-59kg</w:t>
      </w:r>
      <w:r w:rsidRPr="00666FC8">
        <w:rPr>
          <w:rFonts w:ascii="Arial" w:eastAsia="宋体" w:hAnsi="Arial" w:cs="Arial"/>
          <w:kern w:val="0"/>
          <w:sz w:val="20"/>
          <w:szCs w:val="20"/>
        </w:rPr>
        <w:t>者，一次</w:t>
      </w:r>
      <w:r w:rsidRPr="00666FC8">
        <w:rPr>
          <w:rFonts w:ascii="Arial" w:eastAsia="宋体" w:hAnsi="Arial" w:cs="Arial"/>
          <w:kern w:val="0"/>
          <w:sz w:val="20"/>
          <w:szCs w:val="20"/>
        </w:rPr>
        <w:t>400mg</w:t>
      </w:r>
      <w:r w:rsidRPr="00666FC8">
        <w:rPr>
          <w:rFonts w:ascii="Arial" w:eastAsia="宋体" w:hAnsi="Arial" w:cs="Arial"/>
          <w:kern w:val="0"/>
          <w:sz w:val="20"/>
          <w:szCs w:val="20"/>
        </w:rPr>
        <w:t>，一日</w:t>
      </w:r>
      <w:r w:rsidRPr="00666FC8">
        <w:rPr>
          <w:rFonts w:ascii="Arial" w:eastAsia="宋体" w:hAnsi="Arial" w:cs="Arial"/>
          <w:kern w:val="0"/>
          <w:sz w:val="20"/>
          <w:szCs w:val="20"/>
        </w:rPr>
        <w:t>2</w:t>
      </w:r>
      <w:r w:rsidRPr="00666FC8">
        <w:rPr>
          <w:rFonts w:ascii="Arial" w:eastAsia="宋体" w:hAnsi="Arial" w:cs="Arial"/>
          <w:kern w:val="0"/>
          <w:sz w:val="20"/>
          <w:szCs w:val="20"/>
        </w:rPr>
        <w:t>次；体重</w:t>
      </w:r>
      <w:r w:rsidRPr="00666FC8">
        <w:rPr>
          <w:rFonts w:ascii="Arial" w:eastAsia="宋体" w:hAnsi="Arial" w:cs="Arial"/>
          <w:kern w:val="0"/>
          <w:sz w:val="20"/>
          <w:szCs w:val="20"/>
        </w:rPr>
        <w:t>60-74kg</w:t>
      </w:r>
      <w:r w:rsidRPr="00666FC8">
        <w:rPr>
          <w:rFonts w:ascii="Arial" w:eastAsia="宋体" w:hAnsi="Arial" w:cs="Arial"/>
          <w:kern w:val="0"/>
          <w:sz w:val="20"/>
          <w:szCs w:val="20"/>
        </w:rPr>
        <w:t>者，一日早、晚分别服用</w:t>
      </w:r>
      <w:r w:rsidRPr="00666FC8">
        <w:rPr>
          <w:rFonts w:ascii="Arial" w:eastAsia="宋体" w:hAnsi="Arial" w:cs="Arial"/>
          <w:kern w:val="0"/>
          <w:sz w:val="20"/>
          <w:szCs w:val="20"/>
        </w:rPr>
        <w:t>400mg</w:t>
      </w:r>
      <w:r w:rsidRPr="00666FC8">
        <w:rPr>
          <w:rFonts w:ascii="Arial" w:eastAsia="宋体" w:hAnsi="Arial" w:cs="Arial"/>
          <w:kern w:val="0"/>
          <w:sz w:val="20"/>
          <w:szCs w:val="20"/>
        </w:rPr>
        <w:t>、</w:t>
      </w:r>
      <w:r w:rsidRPr="00666FC8">
        <w:rPr>
          <w:rFonts w:ascii="Arial" w:eastAsia="宋体" w:hAnsi="Arial" w:cs="Arial"/>
          <w:kern w:val="0"/>
          <w:sz w:val="20"/>
          <w:szCs w:val="20"/>
        </w:rPr>
        <w:t>600mg</w:t>
      </w:r>
      <w:r w:rsidRPr="00666FC8">
        <w:rPr>
          <w:rFonts w:ascii="Arial" w:eastAsia="宋体" w:hAnsi="Arial" w:cs="Arial"/>
          <w:kern w:val="0"/>
          <w:sz w:val="20"/>
          <w:szCs w:val="20"/>
        </w:rPr>
        <w:t>；体重</w:t>
      </w:r>
      <w:r w:rsidRPr="00666FC8">
        <w:rPr>
          <w:rFonts w:ascii="Arial" w:eastAsia="宋体" w:hAnsi="Arial" w:cs="Arial"/>
          <w:kern w:val="0"/>
          <w:sz w:val="20"/>
          <w:szCs w:val="20"/>
        </w:rPr>
        <w:t>75kg</w:t>
      </w:r>
      <w:r w:rsidRPr="00666FC8">
        <w:rPr>
          <w:rFonts w:ascii="Arial" w:eastAsia="宋体" w:hAnsi="Arial" w:cs="Arial"/>
          <w:kern w:val="0"/>
          <w:sz w:val="20"/>
          <w:szCs w:val="20"/>
        </w:rPr>
        <w:t>以上者，一次</w:t>
      </w:r>
      <w:r w:rsidRPr="00666FC8">
        <w:rPr>
          <w:rFonts w:ascii="Arial" w:eastAsia="宋体" w:hAnsi="Arial" w:cs="Arial"/>
          <w:kern w:val="0"/>
          <w:sz w:val="20"/>
          <w:szCs w:val="20"/>
        </w:rPr>
        <w:t>600mg</w:t>
      </w:r>
      <w:r w:rsidRPr="00666FC8">
        <w:rPr>
          <w:rFonts w:ascii="Arial" w:eastAsia="宋体" w:hAnsi="Arial" w:cs="Arial"/>
          <w:kern w:val="0"/>
          <w:sz w:val="20"/>
          <w:szCs w:val="20"/>
        </w:rPr>
        <w:t>，一日</w:t>
      </w:r>
      <w:r w:rsidRPr="00666FC8">
        <w:rPr>
          <w:rFonts w:ascii="Arial" w:eastAsia="宋体" w:hAnsi="Arial" w:cs="Arial"/>
          <w:kern w:val="0"/>
          <w:sz w:val="20"/>
          <w:szCs w:val="20"/>
        </w:rPr>
        <w:t>2</w:t>
      </w:r>
      <w:r w:rsidRPr="00666FC8">
        <w:rPr>
          <w:rFonts w:ascii="Arial" w:eastAsia="宋体" w:hAnsi="Arial" w:cs="Arial"/>
          <w:kern w:val="0"/>
          <w:sz w:val="20"/>
          <w:szCs w:val="20"/>
        </w:rPr>
        <w:t>次。聚乙二醇干扰素</w:t>
      </w:r>
      <w:r w:rsidRPr="00666FC8">
        <w:rPr>
          <w:rFonts w:ascii="Arial" w:eastAsia="宋体" w:hAnsi="Arial" w:cs="Arial"/>
          <w:kern w:val="0"/>
          <w:sz w:val="20"/>
          <w:szCs w:val="20"/>
        </w:rPr>
        <w:t>α-</w:t>
      </w:r>
      <w:r w:rsidRPr="00666FC8">
        <w:rPr>
          <w:rFonts w:ascii="Arial" w:eastAsia="宋体" w:hAnsi="Arial" w:cs="Arial"/>
          <w:kern w:val="0"/>
          <w:sz w:val="20"/>
          <w:szCs w:val="20"/>
        </w:rPr>
        <w:lastRenderedPageBreak/>
        <w:t>2a</w:t>
      </w:r>
      <w:r w:rsidRPr="00666FC8">
        <w:rPr>
          <w:rFonts w:ascii="Arial" w:eastAsia="宋体" w:hAnsi="Arial" w:cs="Arial"/>
          <w:kern w:val="0"/>
          <w:sz w:val="20"/>
          <w:szCs w:val="20"/>
        </w:rPr>
        <w:t>的剂量为每周皮下注射</w:t>
      </w:r>
      <w:r w:rsidRPr="00666FC8">
        <w:rPr>
          <w:rFonts w:ascii="Arial" w:eastAsia="宋体" w:hAnsi="Arial" w:cs="Arial"/>
          <w:kern w:val="0"/>
          <w:sz w:val="20"/>
          <w:szCs w:val="20"/>
        </w:rPr>
        <w:t>180μg/1.73m</w:t>
      </w:r>
      <w:r w:rsidRPr="00666FC8">
        <w:rPr>
          <w:rFonts w:ascii="Arial" w:eastAsia="宋体" w:hAnsi="Arial" w:cs="Arial"/>
          <w:kern w:val="0"/>
          <w:sz w:val="20"/>
          <w:szCs w:val="20"/>
          <w:vertAlign w:val="superscript"/>
        </w:rPr>
        <w:t>2</w:t>
      </w:r>
      <w:r w:rsidRPr="00666FC8">
        <w:rPr>
          <w:rFonts w:ascii="Arial" w:eastAsia="宋体" w:hAnsi="Arial" w:cs="Arial"/>
          <w:kern w:val="0"/>
          <w:sz w:val="20"/>
          <w:szCs w:val="20"/>
        </w:rPr>
        <w:t>，最大剂量为</w:t>
      </w:r>
      <w:r w:rsidRPr="00666FC8">
        <w:rPr>
          <w:rFonts w:ascii="Arial" w:eastAsia="宋体" w:hAnsi="Arial" w:cs="Arial"/>
          <w:kern w:val="0"/>
          <w:sz w:val="20"/>
          <w:szCs w:val="20"/>
        </w:rPr>
        <w:t>180μg</w:t>
      </w:r>
      <w:r w:rsidRPr="00666FC8">
        <w:rPr>
          <w:rFonts w:ascii="Arial" w:eastAsia="宋体" w:hAnsi="Arial" w:cs="Arial"/>
          <w:kern w:val="0"/>
          <w:sz w:val="20"/>
          <w:szCs w:val="20"/>
        </w:rPr>
        <w:t>。基因</w:t>
      </w:r>
      <w:r w:rsidRPr="00666FC8">
        <w:rPr>
          <w:rFonts w:ascii="Arial" w:eastAsia="宋体" w:hAnsi="Arial" w:cs="Arial"/>
          <w:kern w:val="0"/>
          <w:sz w:val="20"/>
          <w:szCs w:val="20"/>
        </w:rPr>
        <w:t>2</w:t>
      </w:r>
      <w:r w:rsidRPr="00666FC8">
        <w:rPr>
          <w:rFonts w:ascii="Arial" w:eastAsia="宋体" w:hAnsi="Arial" w:cs="Arial"/>
          <w:kern w:val="0"/>
          <w:sz w:val="20"/>
          <w:szCs w:val="20"/>
        </w:rPr>
        <w:t>型和基因</w:t>
      </w:r>
      <w:r w:rsidRPr="00666FC8">
        <w:rPr>
          <w:rFonts w:ascii="Arial" w:eastAsia="宋体" w:hAnsi="Arial" w:cs="Arial"/>
          <w:kern w:val="0"/>
          <w:sz w:val="20"/>
          <w:szCs w:val="20"/>
        </w:rPr>
        <w:t>3</w:t>
      </w:r>
      <w:r w:rsidRPr="00666FC8">
        <w:rPr>
          <w:rFonts w:ascii="Arial" w:eastAsia="宋体" w:hAnsi="Arial" w:cs="Arial"/>
          <w:kern w:val="0"/>
          <w:sz w:val="20"/>
          <w:szCs w:val="20"/>
        </w:rPr>
        <w:t>型疗程为</w:t>
      </w:r>
      <w:r w:rsidRPr="00666FC8">
        <w:rPr>
          <w:rFonts w:ascii="Arial" w:eastAsia="宋体" w:hAnsi="Arial" w:cs="Arial"/>
          <w:kern w:val="0"/>
          <w:sz w:val="20"/>
          <w:szCs w:val="20"/>
        </w:rPr>
        <w:t>24</w:t>
      </w:r>
      <w:r w:rsidRPr="00666FC8">
        <w:rPr>
          <w:rFonts w:ascii="Arial" w:eastAsia="宋体" w:hAnsi="Arial" w:cs="Arial"/>
          <w:kern w:val="0"/>
          <w:sz w:val="20"/>
          <w:szCs w:val="20"/>
        </w:rPr>
        <w:t>周，其他基因类型疗程为</w:t>
      </w:r>
      <w:r w:rsidRPr="00666FC8">
        <w:rPr>
          <w:rFonts w:ascii="Arial" w:eastAsia="宋体" w:hAnsi="Arial" w:cs="Arial"/>
          <w:kern w:val="0"/>
          <w:sz w:val="20"/>
          <w:szCs w:val="20"/>
        </w:rPr>
        <w:t>48</w:t>
      </w:r>
      <w:r w:rsidRPr="00666FC8">
        <w:rPr>
          <w:rFonts w:ascii="Arial" w:eastAsia="宋体" w:hAnsi="Arial" w:cs="Arial"/>
          <w:kern w:val="0"/>
          <w:sz w:val="20"/>
          <w:szCs w:val="20"/>
        </w:rPr>
        <w:t>周。</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微软雅黑" w:eastAsia="微软雅黑" w:hAnsi="微软雅黑" w:cs="微软雅黑" w:hint="eastAsia"/>
          <w:kern w:val="0"/>
          <w:sz w:val="20"/>
          <w:szCs w:val="20"/>
        </w:rPr>
        <w:t>◆</w:t>
      </w:r>
      <w:r w:rsidRPr="00666FC8">
        <w:rPr>
          <w:rFonts w:ascii="Arial" w:eastAsia="宋体" w:hAnsi="Arial" w:cs="Arial"/>
          <w:kern w:val="0"/>
          <w:sz w:val="20"/>
          <w:szCs w:val="20"/>
        </w:rPr>
        <w:t>毒性状态时剂量</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1.</w:t>
      </w:r>
      <w:r w:rsidRPr="00666FC8">
        <w:rPr>
          <w:rFonts w:ascii="Arial" w:eastAsia="宋体" w:hAnsi="Arial" w:cs="Arial"/>
          <w:kern w:val="0"/>
          <w:sz w:val="20"/>
          <w:szCs w:val="20"/>
        </w:rPr>
        <w:t>患者血红蛋白减少时应减量。</w:t>
      </w:r>
      <w:r w:rsidRPr="00666FC8">
        <w:rPr>
          <w:rFonts w:ascii="Arial" w:eastAsia="宋体" w:hAnsi="Arial" w:cs="Arial"/>
          <w:kern w:val="0"/>
          <w:sz w:val="20"/>
          <w:szCs w:val="20"/>
        </w:rPr>
        <w:t>(1)</w:t>
      </w:r>
      <w:r w:rsidRPr="00666FC8">
        <w:rPr>
          <w:rFonts w:ascii="Arial" w:eastAsia="宋体" w:hAnsi="Arial" w:cs="Arial"/>
          <w:kern w:val="0"/>
          <w:sz w:val="20"/>
          <w:szCs w:val="20"/>
        </w:rPr>
        <w:t>体重为</w:t>
      </w:r>
      <w:r w:rsidRPr="00666FC8">
        <w:rPr>
          <w:rFonts w:ascii="Arial" w:eastAsia="宋体" w:hAnsi="Arial" w:cs="Arial"/>
          <w:kern w:val="0"/>
          <w:sz w:val="20"/>
          <w:szCs w:val="20"/>
        </w:rPr>
        <w:t>23-33kg</w:t>
      </w:r>
      <w:r w:rsidRPr="00666FC8">
        <w:rPr>
          <w:rFonts w:ascii="Arial" w:eastAsia="宋体" w:hAnsi="Arial" w:cs="Arial"/>
          <w:kern w:val="0"/>
          <w:sz w:val="20"/>
          <w:szCs w:val="20"/>
        </w:rPr>
        <w:t>儿童，无心脏病者血红蛋白小于</w:t>
      </w:r>
      <w:r w:rsidRPr="00666FC8">
        <w:rPr>
          <w:rFonts w:ascii="Arial" w:eastAsia="宋体" w:hAnsi="Arial" w:cs="Arial"/>
          <w:kern w:val="0"/>
          <w:sz w:val="20"/>
          <w:szCs w:val="20"/>
        </w:rPr>
        <w:t>10g/dl</w:t>
      </w:r>
      <w:r w:rsidRPr="00666FC8">
        <w:rPr>
          <w:rFonts w:ascii="Arial" w:eastAsia="宋体" w:hAnsi="Arial" w:cs="Arial"/>
          <w:kern w:val="0"/>
          <w:sz w:val="20"/>
          <w:szCs w:val="20"/>
        </w:rPr>
        <w:t>时，一日早晨口服</w:t>
      </w:r>
      <w:r w:rsidRPr="00666FC8">
        <w:rPr>
          <w:rFonts w:ascii="Arial" w:eastAsia="宋体" w:hAnsi="Arial" w:cs="Arial"/>
          <w:kern w:val="0"/>
          <w:sz w:val="20"/>
          <w:szCs w:val="20"/>
        </w:rPr>
        <w:t>200mg</w:t>
      </w:r>
      <w:r w:rsidRPr="00666FC8">
        <w:rPr>
          <w:rFonts w:ascii="Arial" w:eastAsia="宋体" w:hAnsi="Arial" w:cs="Arial"/>
          <w:kern w:val="0"/>
          <w:sz w:val="20"/>
          <w:szCs w:val="20"/>
        </w:rPr>
        <w:t>；血红蛋白小于</w:t>
      </w:r>
      <w:r w:rsidRPr="00666FC8">
        <w:rPr>
          <w:rFonts w:ascii="Arial" w:eastAsia="宋体" w:hAnsi="Arial" w:cs="Arial"/>
          <w:kern w:val="0"/>
          <w:sz w:val="20"/>
          <w:szCs w:val="20"/>
        </w:rPr>
        <w:t>8.5g/dl</w:t>
      </w:r>
      <w:r w:rsidRPr="00666FC8">
        <w:rPr>
          <w:rFonts w:ascii="Arial" w:eastAsia="宋体" w:hAnsi="Arial" w:cs="Arial"/>
          <w:kern w:val="0"/>
          <w:sz w:val="20"/>
          <w:szCs w:val="20"/>
        </w:rPr>
        <w:t>时则应停药。有稳定性心脏病史者，用药期间任意</w:t>
      </w:r>
      <w:r w:rsidRPr="00666FC8">
        <w:rPr>
          <w:rFonts w:ascii="Arial" w:eastAsia="宋体" w:hAnsi="Arial" w:cs="Arial"/>
          <w:kern w:val="0"/>
          <w:sz w:val="20"/>
          <w:szCs w:val="20"/>
        </w:rPr>
        <w:t>4</w:t>
      </w:r>
      <w:r w:rsidRPr="00666FC8">
        <w:rPr>
          <w:rFonts w:ascii="Arial" w:eastAsia="宋体" w:hAnsi="Arial" w:cs="Arial"/>
          <w:kern w:val="0"/>
          <w:sz w:val="20"/>
          <w:szCs w:val="20"/>
        </w:rPr>
        <w:t>周内血红蛋白减少值大于或等于</w:t>
      </w:r>
      <w:r w:rsidRPr="00666FC8">
        <w:rPr>
          <w:rFonts w:ascii="Arial" w:eastAsia="宋体" w:hAnsi="Arial" w:cs="Arial"/>
          <w:kern w:val="0"/>
          <w:sz w:val="20"/>
          <w:szCs w:val="20"/>
        </w:rPr>
        <w:t>2g/dl</w:t>
      </w:r>
      <w:r w:rsidRPr="00666FC8">
        <w:rPr>
          <w:rFonts w:ascii="Arial" w:eastAsia="宋体" w:hAnsi="Arial" w:cs="Arial"/>
          <w:kern w:val="0"/>
          <w:sz w:val="20"/>
          <w:szCs w:val="20"/>
        </w:rPr>
        <w:t>时，一日早晨口服</w:t>
      </w:r>
      <w:r w:rsidRPr="00666FC8">
        <w:rPr>
          <w:rFonts w:ascii="Arial" w:eastAsia="宋体" w:hAnsi="Arial" w:cs="Arial"/>
          <w:kern w:val="0"/>
          <w:sz w:val="20"/>
          <w:szCs w:val="20"/>
        </w:rPr>
        <w:t>200mg</w:t>
      </w:r>
      <w:r w:rsidRPr="00666FC8">
        <w:rPr>
          <w:rFonts w:ascii="Arial" w:eastAsia="宋体" w:hAnsi="Arial" w:cs="Arial"/>
          <w:kern w:val="0"/>
          <w:sz w:val="20"/>
          <w:szCs w:val="20"/>
        </w:rPr>
        <w:t>；减量服用</w:t>
      </w:r>
      <w:r w:rsidRPr="00666FC8">
        <w:rPr>
          <w:rFonts w:ascii="Arial" w:eastAsia="宋体" w:hAnsi="Arial" w:cs="Arial"/>
          <w:kern w:val="0"/>
          <w:sz w:val="20"/>
          <w:szCs w:val="20"/>
        </w:rPr>
        <w:t>4</w:t>
      </w:r>
      <w:r w:rsidRPr="00666FC8">
        <w:rPr>
          <w:rFonts w:ascii="Arial" w:eastAsia="宋体" w:hAnsi="Arial" w:cs="Arial"/>
          <w:kern w:val="0"/>
          <w:sz w:val="20"/>
          <w:szCs w:val="20"/>
        </w:rPr>
        <w:t>周后血红蛋白仍小于</w:t>
      </w:r>
      <w:r w:rsidRPr="00666FC8">
        <w:rPr>
          <w:rFonts w:ascii="Arial" w:eastAsia="宋体" w:hAnsi="Arial" w:cs="Arial"/>
          <w:kern w:val="0"/>
          <w:sz w:val="20"/>
          <w:szCs w:val="20"/>
        </w:rPr>
        <w:t>12g/dl</w:t>
      </w:r>
      <w:r w:rsidRPr="00666FC8">
        <w:rPr>
          <w:rFonts w:ascii="Arial" w:eastAsia="宋体" w:hAnsi="Arial" w:cs="Arial"/>
          <w:kern w:val="0"/>
          <w:sz w:val="20"/>
          <w:szCs w:val="20"/>
        </w:rPr>
        <w:t>则应停药。</w:t>
      </w:r>
      <w:r w:rsidRPr="00666FC8">
        <w:rPr>
          <w:rFonts w:ascii="Arial" w:eastAsia="宋体" w:hAnsi="Arial" w:cs="Arial"/>
          <w:kern w:val="0"/>
          <w:sz w:val="20"/>
          <w:szCs w:val="20"/>
        </w:rPr>
        <w:t>(2)</w:t>
      </w:r>
      <w:r w:rsidRPr="00666FC8">
        <w:rPr>
          <w:rFonts w:ascii="Arial" w:eastAsia="宋体" w:hAnsi="Arial" w:cs="Arial"/>
          <w:kern w:val="0"/>
          <w:sz w:val="20"/>
          <w:szCs w:val="20"/>
        </w:rPr>
        <w:t>体重为</w:t>
      </w:r>
      <w:r w:rsidRPr="00666FC8">
        <w:rPr>
          <w:rFonts w:ascii="Arial" w:eastAsia="宋体" w:hAnsi="Arial" w:cs="Arial"/>
          <w:kern w:val="0"/>
          <w:sz w:val="20"/>
          <w:szCs w:val="20"/>
        </w:rPr>
        <w:t>34-59kg</w:t>
      </w:r>
      <w:r w:rsidRPr="00666FC8">
        <w:rPr>
          <w:rFonts w:ascii="Arial" w:eastAsia="宋体" w:hAnsi="Arial" w:cs="Arial"/>
          <w:kern w:val="0"/>
          <w:sz w:val="20"/>
          <w:szCs w:val="20"/>
        </w:rPr>
        <w:t>儿童，无心脏病者血红蛋白小于</w:t>
      </w:r>
      <w:r w:rsidRPr="00666FC8">
        <w:rPr>
          <w:rFonts w:ascii="Arial" w:eastAsia="宋体" w:hAnsi="Arial" w:cs="Arial"/>
          <w:kern w:val="0"/>
          <w:sz w:val="20"/>
          <w:szCs w:val="20"/>
        </w:rPr>
        <w:t>10g/dl</w:t>
      </w:r>
      <w:r w:rsidRPr="00666FC8">
        <w:rPr>
          <w:rFonts w:ascii="Arial" w:eastAsia="宋体" w:hAnsi="Arial" w:cs="Arial"/>
          <w:kern w:val="0"/>
          <w:sz w:val="20"/>
          <w:szCs w:val="20"/>
        </w:rPr>
        <w:t>时，一日早、晚分别服用</w:t>
      </w:r>
      <w:r w:rsidRPr="00666FC8">
        <w:rPr>
          <w:rFonts w:ascii="Arial" w:eastAsia="宋体" w:hAnsi="Arial" w:cs="Arial"/>
          <w:kern w:val="0"/>
          <w:sz w:val="20"/>
          <w:szCs w:val="20"/>
        </w:rPr>
        <w:t>200mg</w:t>
      </w:r>
      <w:r w:rsidRPr="00666FC8">
        <w:rPr>
          <w:rFonts w:ascii="Arial" w:eastAsia="宋体" w:hAnsi="Arial" w:cs="Arial"/>
          <w:kern w:val="0"/>
          <w:sz w:val="20"/>
          <w:szCs w:val="20"/>
        </w:rPr>
        <w:t>；血红蛋白小于</w:t>
      </w:r>
      <w:r w:rsidRPr="00666FC8">
        <w:rPr>
          <w:rFonts w:ascii="Arial" w:eastAsia="宋体" w:hAnsi="Arial" w:cs="Arial"/>
          <w:kern w:val="0"/>
          <w:sz w:val="20"/>
          <w:szCs w:val="20"/>
        </w:rPr>
        <w:t>8.5g/dl</w:t>
      </w:r>
      <w:r w:rsidRPr="00666FC8">
        <w:rPr>
          <w:rFonts w:ascii="Arial" w:eastAsia="宋体" w:hAnsi="Arial" w:cs="Arial"/>
          <w:kern w:val="0"/>
          <w:sz w:val="20"/>
          <w:szCs w:val="20"/>
        </w:rPr>
        <w:t>时则应停药。有稳定性心脏病史者，用药期间任意</w:t>
      </w:r>
      <w:r w:rsidRPr="00666FC8">
        <w:rPr>
          <w:rFonts w:ascii="Arial" w:eastAsia="宋体" w:hAnsi="Arial" w:cs="Arial"/>
          <w:kern w:val="0"/>
          <w:sz w:val="20"/>
          <w:szCs w:val="20"/>
        </w:rPr>
        <w:t>4</w:t>
      </w:r>
      <w:r w:rsidRPr="00666FC8">
        <w:rPr>
          <w:rFonts w:ascii="Arial" w:eastAsia="宋体" w:hAnsi="Arial" w:cs="Arial"/>
          <w:kern w:val="0"/>
          <w:sz w:val="20"/>
          <w:szCs w:val="20"/>
        </w:rPr>
        <w:t>周内血红蛋白减少值大于或等于</w:t>
      </w:r>
      <w:r w:rsidRPr="00666FC8">
        <w:rPr>
          <w:rFonts w:ascii="Arial" w:eastAsia="宋体" w:hAnsi="Arial" w:cs="Arial"/>
          <w:kern w:val="0"/>
          <w:sz w:val="20"/>
          <w:szCs w:val="20"/>
        </w:rPr>
        <w:t>2g/dl</w:t>
      </w:r>
      <w:r w:rsidRPr="00666FC8">
        <w:rPr>
          <w:rFonts w:ascii="Arial" w:eastAsia="宋体" w:hAnsi="Arial" w:cs="Arial"/>
          <w:kern w:val="0"/>
          <w:sz w:val="20"/>
          <w:szCs w:val="20"/>
        </w:rPr>
        <w:t>时，一日早、晚分别服用</w:t>
      </w:r>
      <w:r w:rsidRPr="00666FC8">
        <w:rPr>
          <w:rFonts w:ascii="Arial" w:eastAsia="宋体" w:hAnsi="Arial" w:cs="Arial"/>
          <w:kern w:val="0"/>
          <w:sz w:val="20"/>
          <w:szCs w:val="20"/>
        </w:rPr>
        <w:t>200mg</w:t>
      </w:r>
      <w:r w:rsidRPr="00666FC8">
        <w:rPr>
          <w:rFonts w:ascii="Arial" w:eastAsia="宋体" w:hAnsi="Arial" w:cs="Arial"/>
          <w:kern w:val="0"/>
          <w:sz w:val="20"/>
          <w:szCs w:val="20"/>
        </w:rPr>
        <w:t>；减量服用</w:t>
      </w:r>
      <w:r w:rsidRPr="00666FC8">
        <w:rPr>
          <w:rFonts w:ascii="Arial" w:eastAsia="宋体" w:hAnsi="Arial" w:cs="Arial"/>
          <w:kern w:val="0"/>
          <w:sz w:val="20"/>
          <w:szCs w:val="20"/>
        </w:rPr>
        <w:t>4</w:t>
      </w:r>
      <w:r w:rsidRPr="00666FC8">
        <w:rPr>
          <w:rFonts w:ascii="Arial" w:eastAsia="宋体" w:hAnsi="Arial" w:cs="Arial"/>
          <w:kern w:val="0"/>
          <w:sz w:val="20"/>
          <w:szCs w:val="20"/>
        </w:rPr>
        <w:t>周后血红蛋白仍小于</w:t>
      </w:r>
      <w:r w:rsidRPr="00666FC8">
        <w:rPr>
          <w:rFonts w:ascii="Arial" w:eastAsia="宋体" w:hAnsi="Arial" w:cs="Arial"/>
          <w:kern w:val="0"/>
          <w:sz w:val="20"/>
          <w:szCs w:val="20"/>
        </w:rPr>
        <w:t>12g/dl</w:t>
      </w:r>
      <w:r w:rsidRPr="00666FC8">
        <w:rPr>
          <w:rFonts w:ascii="Arial" w:eastAsia="宋体" w:hAnsi="Arial" w:cs="Arial"/>
          <w:kern w:val="0"/>
          <w:sz w:val="20"/>
          <w:szCs w:val="20"/>
        </w:rPr>
        <w:t>则应停药。</w:t>
      </w:r>
      <w:r w:rsidRPr="00666FC8">
        <w:rPr>
          <w:rFonts w:ascii="Arial" w:eastAsia="宋体" w:hAnsi="Arial" w:cs="Arial"/>
          <w:kern w:val="0"/>
          <w:sz w:val="20"/>
          <w:szCs w:val="20"/>
        </w:rPr>
        <w:t>(3)</w:t>
      </w:r>
      <w:r w:rsidRPr="00666FC8">
        <w:rPr>
          <w:rFonts w:ascii="Arial" w:eastAsia="宋体" w:hAnsi="Arial" w:cs="Arial"/>
          <w:kern w:val="0"/>
          <w:sz w:val="20"/>
          <w:szCs w:val="20"/>
        </w:rPr>
        <w:t>体重为</w:t>
      </w:r>
      <w:r w:rsidRPr="00666FC8">
        <w:rPr>
          <w:rFonts w:ascii="Arial" w:eastAsia="宋体" w:hAnsi="Arial" w:cs="Arial"/>
          <w:kern w:val="0"/>
          <w:sz w:val="20"/>
          <w:szCs w:val="20"/>
        </w:rPr>
        <w:t>60kg</w:t>
      </w:r>
      <w:r w:rsidRPr="00666FC8">
        <w:rPr>
          <w:rFonts w:ascii="Arial" w:eastAsia="宋体" w:hAnsi="Arial" w:cs="Arial"/>
          <w:kern w:val="0"/>
          <w:sz w:val="20"/>
          <w:szCs w:val="20"/>
        </w:rPr>
        <w:t>及</w:t>
      </w:r>
      <w:r w:rsidRPr="00666FC8">
        <w:rPr>
          <w:rFonts w:ascii="Arial" w:eastAsia="宋体" w:hAnsi="Arial" w:cs="Arial"/>
          <w:kern w:val="0"/>
          <w:sz w:val="20"/>
          <w:szCs w:val="20"/>
        </w:rPr>
        <w:t>60kg</w:t>
      </w:r>
      <w:r w:rsidRPr="00666FC8">
        <w:rPr>
          <w:rFonts w:ascii="Arial" w:eastAsia="宋体" w:hAnsi="Arial" w:cs="Arial"/>
          <w:kern w:val="0"/>
          <w:sz w:val="20"/>
          <w:szCs w:val="20"/>
        </w:rPr>
        <w:t>以上儿童，无心脏病者血红蛋白小于</w:t>
      </w:r>
      <w:r w:rsidRPr="00666FC8">
        <w:rPr>
          <w:rFonts w:ascii="Arial" w:eastAsia="宋体" w:hAnsi="Arial" w:cs="Arial"/>
          <w:kern w:val="0"/>
          <w:sz w:val="20"/>
          <w:szCs w:val="20"/>
        </w:rPr>
        <w:t>10g/dl</w:t>
      </w:r>
      <w:r w:rsidRPr="00666FC8">
        <w:rPr>
          <w:rFonts w:ascii="Arial" w:eastAsia="宋体" w:hAnsi="Arial" w:cs="Arial"/>
          <w:kern w:val="0"/>
          <w:sz w:val="20"/>
          <w:szCs w:val="20"/>
        </w:rPr>
        <w:t>时，一日早、晚分别服用</w:t>
      </w:r>
      <w:r w:rsidRPr="00666FC8">
        <w:rPr>
          <w:rFonts w:ascii="Arial" w:eastAsia="宋体" w:hAnsi="Arial" w:cs="Arial"/>
          <w:kern w:val="0"/>
          <w:sz w:val="20"/>
          <w:szCs w:val="20"/>
        </w:rPr>
        <w:t>200mg</w:t>
      </w:r>
      <w:r w:rsidRPr="00666FC8">
        <w:rPr>
          <w:rFonts w:ascii="Arial" w:eastAsia="宋体" w:hAnsi="Arial" w:cs="Arial"/>
          <w:kern w:val="0"/>
          <w:sz w:val="20"/>
          <w:szCs w:val="20"/>
        </w:rPr>
        <w:t>、</w:t>
      </w:r>
      <w:r w:rsidRPr="00666FC8">
        <w:rPr>
          <w:rFonts w:ascii="Arial" w:eastAsia="宋体" w:hAnsi="Arial" w:cs="Arial"/>
          <w:kern w:val="0"/>
          <w:sz w:val="20"/>
          <w:szCs w:val="20"/>
        </w:rPr>
        <w:t>400mg</w:t>
      </w:r>
      <w:r w:rsidRPr="00666FC8">
        <w:rPr>
          <w:rFonts w:ascii="Arial" w:eastAsia="宋体" w:hAnsi="Arial" w:cs="Arial"/>
          <w:kern w:val="0"/>
          <w:sz w:val="20"/>
          <w:szCs w:val="20"/>
        </w:rPr>
        <w:t>；血红蛋白小于</w:t>
      </w:r>
      <w:r w:rsidRPr="00666FC8">
        <w:rPr>
          <w:rFonts w:ascii="Arial" w:eastAsia="宋体" w:hAnsi="Arial" w:cs="Arial"/>
          <w:kern w:val="0"/>
          <w:sz w:val="20"/>
          <w:szCs w:val="20"/>
        </w:rPr>
        <w:t>8.5g/dl</w:t>
      </w:r>
      <w:r w:rsidRPr="00666FC8">
        <w:rPr>
          <w:rFonts w:ascii="Arial" w:eastAsia="宋体" w:hAnsi="Arial" w:cs="Arial"/>
          <w:kern w:val="0"/>
          <w:sz w:val="20"/>
          <w:szCs w:val="20"/>
        </w:rPr>
        <w:t>时则应停药。有稳定性心脏病史者，用药期间任意</w:t>
      </w:r>
      <w:r w:rsidRPr="00666FC8">
        <w:rPr>
          <w:rFonts w:ascii="Arial" w:eastAsia="宋体" w:hAnsi="Arial" w:cs="Arial"/>
          <w:kern w:val="0"/>
          <w:sz w:val="20"/>
          <w:szCs w:val="20"/>
        </w:rPr>
        <w:t>4</w:t>
      </w:r>
      <w:r w:rsidRPr="00666FC8">
        <w:rPr>
          <w:rFonts w:ascii="Arial" w:eastAsia="宋体" w:hAnsi="Arial" w:cs="Arial"/>
          <w:kern w:val="0"/>
          <w:sz w:val="20"/>
          <w:szCs w:val="20"/>
        </w:rPr>
        <w:t>周内血红蛋白减少值大于或等于</w:t>
      </w:r>
      <w:r w:rsidRPr="00666FC8">
        <w:rPr>
          <w:rFonts w:ascii="Arial" w:eastAsia="宋体" w:hAnsi="Arial" w:cs="Arial"/>
          <w:kern w:val="0"/>
          <w:sz w:val="20"/>
          <w:szCs w:val="20"/>
        </w:rPr>
        <w:t>2g/dl</w:t>
      </w:r>
      <w:r w:rsidRPr="00666FC8">
        <w:rPr>
          <w:rFonts w:ascii="Arial" w:eastAsia="宋体" w:hAnsi="Arial" w:cs="Arial"/>
          <w:kern w:val="0"/>
          <w:sz w:val="20"/>
          <w:szCs w:val="20"/>
        </w:rPr>
        <w:t>时，一日早、晚分别服用</w:t>
      </w:r>
      <w:r w:rsidRPr="00666FC8">
        <w:rPr>
          <w:rFonts w:ascii="Arial" w:eastAsia="宋体" w:hAnsi="Arial" w:cs="Arial"/>
          <w:kern w:val="0"/>
          <w:sz w:val="20"/>
          <w:szCs w:val="20"/>
        </w:rPr>
        <w:t>200mg</w:t>
      </w:r>
      <w:r w:rsidRPr="00666FC8">
        <w:rPr>
          <w:rFonts w:ascii="Arial" w:eastAsia="宋体" w:hAnsi="Arial" w:cs="Arial"/>
          <w:kern w:val="0"/>
          <w:sz w:val="20"/>
          <w:szCs w:val="20"/>
        </w:rPr>
        <w:t>、</w:t>
      </w:r>
      <w:r w:rsidRPr="00666FC8">
        <w:rPr>
          <w:rFonts w:ascii="Arial" w:eastAsia="宋体" w:hAnsi="Arial" w:cs="Arial"/>
          <w:kern w:val="0"/>
          <w:sz w:val="20"/>
          <w:szCs w:val="20"/>
        </w:rPr>
        <w:t>400mg</w:t>
      </w:r>
      <w:r w:rsidRPr="00666FC8">
        <w:rPr>
          <w:rFonts w:ascii="Arial" w:eastAsia="宋体" w:hAnsi="Arial" w:cs="Arial"/>
          <w:kern w:val="0"/>
          <w:sz w:val="20"/>
          <w:szCs w:val="20"/>
        </w:rPr>
        <w:t>；减量服用</w:t>
      </w:r>
      <w:r w:rsidRPr="00666FC8">
        <w:rPr>
          <w:rFonts w:ascii="Arial" w:eastAsia="宋体" w:hAnsi="Arial" w:cs="Arial"/>
          <w:kern w:val="0"/>
          <w:sz w:val="20"/>
          <w:szCs w:val="20"/>
        </w:rPr>
        <w:t>4</w:t>
      </w:r>
      <w:r w:rsidRPr="00666FC8">
        <w:rPr>
          <w:rFonts w:ascii="Arial" w:eastAsia="宋体" w:hAnsi="Arial" w:cs="Arial"/>
          <w:kern w:val="0"/>
          <w:sz w:val="20"/>
          <w:szCs w:val="20"/>
        </w:rPr>
        <w:t>周后血红蛋白仍小于</w:t>
      </w:r>
      <w:r w:rsidRPr="00666FC8">
        <w:rPr>
          <w:rFonts w:ascii="Arial" w:eastAsia="宋体" w:hAnsi="Arial" w:cs="Arial"/>
          <w:kern w:val="0"/>
          <w:sz w:val="20"/>
          <w:szCs w:val="20"/>
        </w:rPr>
        <w:t>12g/dl</w:t>
      </w:r>
      <w:r w:rsidRPr="00666FC8">
        <w:rPr>
          <w:rFonts w:ascii="Arial" w:eastAsia="宋体" w:hAnsi="Arial" w:cs="Arial"/>
          <w:kern w:val="0"/>
          <w:sz w:val="20"/>
          <w:szCs w:val="20"/>
        </w:rPr>
        <w:t>则应停药。</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2.</w:t>
      </w:r>
      <w:r w:rsidRPr="00666FC8">
        <w:rPr>
          <w:rFonts w:ascii="Arial" w:eastAsia="宋体" w:hAnsi="Arial" w:cs="Arial"/>
          <w:kern w:val="0"/>
          <w:sz w:val="20"/>
          <w:szCs w:val="20"/>
        </w:rPr>
        <w:t>白细胞计数小于</w:t>
      </w:r>
      <w:r w:rsidRPr="00666FC8">
        <w:rPr>
          <w:rFonts w:ascii="Arial" w:eastAsia="宋体" w:hAnsi="Arial" w:cs="Arial"/>
          <w:kern w:val="0"/>
          <w:sz w:val="20"/>
          <w:szCs w:val="20"/>
        </w:rPr>
        <w:t>1.5×10</w:t>
      </w:r>
      <w:r w:rsidRPr="00666FC8">
        <w:rPr>
          <w:rFonts w:ascii="Arial" w:eastAsia="宋体" w:hAnsi="Arial" w:cs="Arial"/>
          <w:kern w:val="0"/>
          <w:sz w:val="20"/>
          <w:szCs w:val="20"/>
          <w:vertAlign w:val="superscript"/>
        </w:rPr>
        <w:t>9</w:t>
      </w:r>
      <w:r w:rsidRPr="00666FC8">
        <w:rPr>
          <w:rFonts w:ascii="Arial" w:eastAsia="宋体" w:hAnsi="Arial" w:cs="Arial"/>
          <w:kern w:val="0"/>
          <w:sz w:val="20"/>
          <w:szCs w:val="20"/>
        </w:rPr>
        <w:t>/L</w:t>
      </w:r>
      <w:r w:rsidRPr="00666FC8">
        <w:rPr>
          <w:rFonts w:ascii="Arial" w:eastAsia="宋体" w:hAnsi="Arial" w:cs="Arial"/>
          <w:kern w:val="0"/>
          <w:sz w:val="20"/>
          <w:szCs w:val="20"/>
        </w:rPr>
        <w:t>时，聚乙二醇干扰素</w:t>
      </w:r>
      <w:r w:rsidRPr="00666FC8">
        <w:rPr>
          <w:rFonts w:ascii="Arial" w:eastAsia="宋体" w:hAnsi="Arial" w:cs="Arial"/>
          <w:kern w:val="0"/>
          <w:sz w:val="20"/>
          <w:szCs w:val="20"/>
        </w:rPr>
        <w:t>α-2b</w:t>
      </w:r>
      <w:r w:rsidRPr="00666FC8">
        <w:rPr>
          <w:rFonts w:ascii="Arial" w:eastAsia="宋体" w:hAnsi="Arial" w:cs="Arial"/>
          <w:kern w:val="0"/>
          <w:sz w:val="20"/>
          <w:szCs w:val="20"/>
        </w:rPr>
        <w:t>减至一周</w:t>
      </w:r>
      <w:r w:rsidRPr="00666FC8">
        <w:rPr>
          <w:rFonts w:ascii="Arial" w:eastAsia="宋体" w:hAnsi="Arial" w:cs="Arial"/>
          <w:kern w:val="0"/>
          <w:sz w:val="20"/>
          <w:szCs w:val="20"/>
        </w:rPr>
        <w:t>40μg/m</w:t>
      </w:r>
      <w:r w:rsidRPr="00666FC8">
        <w:rPr>
          <w:rFonts w:ascii="Arial" w:eastAsia="宋体" w:hAnsi="Arial" w:cs="Arial"/>
          <w:kern w:val="0"/>
          <w:sz w:val="20"/>
          <w:szCs w:val="20"/>
          <w:vertAlign w:val="superscript"/>
        </w:rPr>
        <w:t>2</w:t>
      </w:r>
      <w:r w:rsidRPr="00666FC8">
        <w:rPr>
          <w:rFonts w:ascii="Arial" w:eastAsia="宋体" w:hAnsi="Arial" w:cs="Arial"/>
          <w:kern w:val="0"/>
          <w:sz w:val="20"/>
          <w:szCs w:val="20"/>
        </w:rPr>
        <w:t>，如需要可再减至一周</w:t>
      </w:r>
      <w:r w:rsidRPr="00666FC8">
        <w:rPr>
          <w:rFonts w:ascii="Arial" w:eastAsia="宋体" w:hAnsi="Arial" w:cs="Arial"/>
          <w:kern w:val="0"/>
          <w:sz w:val="20"/>
          <w:szCs w:val="20"/>
        </w:rPr>
        <w:t>20μg/m</w:t>
      </w:r>
      <w:r w:rsidRPr="00666FC8">
        <w:rPr>
          <w:rFonts w:ascii="Arial" w:eastAsia="宋体" w:hAnsi="Arial" w:cs="Arial"/>
          <w:kern w:val="0"/>
          <w:sz w:val="20"/>
          <w:szCs w:val="20"/>
          <w:vertAlign w:val="superscript"/>
        </w:rPr>
        <w:t>2</w:t>
      </w:r>
      <w:r w:rsidRPr="00666FC8">
        <w:rPr>
          <w:rFonts w:ascii="Arial" w:eastAsia="宋体" w:hAnsi="Arial" w:cs="Arial"/>
          <w:kern w:val="0"/>
          <w:sz w:val="20"/>
          <w:szCs w:val="20"/>
        </w:rPr>
        <w:t>；干扰素</w:t>
      </w:r>
      <w:r w:rsidRPr="00666FC8">
        <w:rPr>
          <w:rFonts w:ascii="Arial" w:eastAsia="宋体" w:hAnsi="Arial" w:cs="Arial"/>
          <w:kern w:val="0"/>
          <w:sz w:val="20"/>
          <w:szCs w:val="20"/>
        </w:rPr>
        <w:t>α-2b</w:t>
      </w:r>
      <w:r w:rsidRPr="00666FC8">
        <w:rPr>
          <w:rFonts w:ascii="Arial" w:eastAsia="宋体" w:hAnsi="Arial" w:cs="Arial"/>
          <w:kern w:val="0"/>
          <w:sz w:val="20"/>
          <w:szCs w:val="20"/>
        </w:rPr>
        <w:t>减少</w:t>
      </w:r>
      <w:r w:rsidRPr="00666FC8">
        <w:rPr>
          <w:rFonts w:ascii="Arial" w:eastAsia="宋体" w:hAnsi="Arial" w:cs="Arial"/>
          <w:kern w:val="0"/>
          <w:sz w:val="20"/>
          <w:szCs w:val="20"/>
        </w:rPr>
        <w:t>50%</w:t>
      </w:r>
      <w:r w:rsidRPr="00666FC8">
        <w:rPr>
          <w:rFonts w:ascii="Arial" w:eastAsia="宋体" w:hAnsi="Arial" w:cs="Arial"/>
          <w:kern w:val="0"/>
          <w:sz w:val="20"/>
          <w:szCs w:val="20"/>
        </w:rPr>
        <w:t>；白细胞计数小于</w:t>
      </w:r>
      <w:r w:rsidRPr="00666FC8">
        <w:rPr>
          <w:rFonts w:ascii="Arial" w:eastAsia="宋体" w:hAnsi="Arial" w:cs="Arial"/>
          <w:kern w:val="0"/>
          <w:sz w:val="20"/>
          <w:szCs w:val="20"/>
        </w:rPr>
        <w:t>1.0×10</w:t>
      </w:r>
      <w:r w:rsidRPr="00666FC8">
        <w:rPr>
          <w:rFonts w:ascii="Arial" w:eastAsia="宋体" w:hAnsi="Arial" w:cs="Arial"/>
          <w:kern w:val="0"/>
          <w:sz w:val="20"/>
          <w:szCs w:val="20"/>
          <w:vertAlign w:val="superscript"/>
        </w:rPr>
        <w:t>9</w:t>
      </w:r>
      <w:r w:rsidRPr="00666FC8">
        <w:rPr>
          <w:rFonts w:ascii="Arial" w:eastAsia="宋体" w:hAnsi="Arial" w:cs="Arial"/>
          <w:kern w:val="0"/>
          <w:sz w:val="20"/>
          <w:szCs w:val="20"/>
        </w:rPr>
        <w:t>/L</w:t>
      </w:r>
      <w:r w:rsidRPr="00666FC8">
        <w:rPr>
          <w:rFonts w:ascii="Arial" w:eastAsia="宋体" w:hAnsi="Arial" w:cs="Arial"/>
          <w:kern w:val="0"/>
          <w:sz w:val="20"/>
          <w:szCs w:val="20"/>
        </w:rPr>
        <w:t>时应停药。</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3.</w:t>
      </w:r>
      <w:r w:rsidRPr="00666FC8">
        <w:rPr>
          <w:rFonts w:ascii="Arial" w:eastAsia="宋体" w:hAnsi="Arial" w:cs="Arial"/>
          <w:kern w:val="0"/>
          <w:sz w:val="20"/>
          <w:szCs w:val="20"/>
        </w:rPr>
        <w:t>中性粒细胞小于</w:t>
      </w:r>
      <w:r w:rsidRPr="00666FC8">
        <w:rPr>
          <w:rFonts w:ascii="Arial" w:eastAsia="宋体" w:hAnsi="Arial" w:cs="Arial"/>
          <w:kern w:val="0"/>
          <w:sz w:val="20"/>
          <w:szCs w:val="20"/>
        </w:rPr>
        <w:t>0.75×10</w:t>
      </w:r>
      <w:r w:rsidRPr="00666FC8">
        <w:rPr>
          <w:rFonts w:ascii="Arial" w:eastAsia="宋体" w:hAnsi="Arial" w:cs="Arial"/>
          <w:kern w:val="0"/>
          <w:sz w:val="20"/>
          <w:szCs w:val="20"/>
          <w:vertAlign w:val="superscript"/>
        </w:rPr>
        <w:t>9</w:t>
      </w:r>
      <w:r w:rsidRPr="00666FC8">
        <w:rPr>
          <w:rFonts w:ascii="Arial" w:eastAsia="宋体" w:hAnsi="Arial" w:cs="Arial"/>
          <w:kern w:val="0"/>
          <w:sz w:val="20"/>
          <w:szCs w:val="20"/>
        </w:rPr>
        <w:t>/L</w:t>
      </w:r>
      <w:r w:rsidRPr="00666FC8">
        <w:rPr>
          <w:rFonts w:ascii="Arial" w:eastAsia="宋体" w:hAnsi="Arial" w:cs="Arial"/>
          <w:kern w:val="0"/>
          <w:sz w:val="20"/>
          <w:szCs w:val="20"/>
        </w:rPr>
        <w:t>，聚乙二醇干扰素</w:t>
      </w:r>
      <w:r w:rsidRPr="00666FC8">
        <w:rPr>
          <w:rFonts w:ascii="Arial" w:eastAsia="宋体" w:hAnsi="Arial" w:cs="Arial"/>
          <w:kern w:val="0"/>
          <w:sz w:val="20"/>
          <w:szCs w:val="20"/>
        </w:rPr>
        <w:t>α-2b</w:t>
      </w:r>
      <w:r w:rsidRPr="00666FC8">
        <w:rPr>
          <w:rFonts w:ascii="Arial" w:eastAsia="宋体" w:hAnsi="Arial" w:cs="Arial"/>
          <w:kern w:val="0"/>
          <w:sz w:val="20"/>
          <w:szCs w:val="20"/>
        </w:rPr>
        <w:t>减少至一周</w:t>
      </w:r>
      <w:r w:rsidRPr="00666FC8">
        <w:rPr>
          <w:rFonts w:ascii="Arial" w:eastAsia="宋体" w:hAnsi="Arial" w:cs="Arial"/>
          <w:kern w:val="0"/>
          <w:sz w:val="20"/>
          <w:szCs w:val="20"/>
        </w:rPr>
        <w:t>40μg/m</w:t>
      </w:r>
      <w:r w:rsidRPr="00666FC8">
        <w:rPr>
          <w:rFonts w:ascii="Arial" w:eastAsia="宋体" w:hAnsi="Arial" w:cs="Arial"/>
          <w:kern w:val="0"/>
          <w:sz w:val="20"/>
          <w:szCs w:val="20"/>
          <w:vertAlign w:val="superscript"/>
        </w:rPr>
        <w:t>2</w:t>
      </w:r>
      <w:r w:rsidRPr="00666FC8">
        <w:rPr>
          <w:rFonts w:ascii="Arial" w:eastAsia="宋体" w:hAnsi="Arial" w:cs="Arial"/>
          <w:kern w:val="0"/>
          <w:sz w:val="20"/>
          <w:szCs w:val="20"/>
        </w:rPr>
        <w:t>，如需要可再减至一周</w:t>
      </w:r>
      <w:r w:rsidRPr="00666FC8">
        <w:rPr>
          <w:rFonts w:ascii="Arial" w:eastAsia="宋体" w:hAnsi="Arial" w:cs="Arial"/>
          <w:kern w:val="0"/>
          <w:sz w:val="20"/>
          <w:szCs w:val="20"/>
        </w:rPr>
        <w:t>20μg/m</w:t>
      </w:r>
      <w:r w:rsidRPr="00666FC8">
        <w:rPr>
          <w:rFonts w:ascii="Arial" w:eastAsia="宋体" w:hAnsi="Arial" w:cs="Arial"/>
          <w:kern w:val="0"/>
          <w:sz w:val="20"/>
          <w:szCs w:val="20"/>
          <w:vertAlign w:val="superscript"/>
        </w:rPr>
        <w:t>2</w:t>
      </w:r>
      <w:r w:rsidRPr="00666FC8">
        <w:rPr>
          <w:rFonts w:ascii="Arial" w:eastAsia="宋体" w:hAnsi="Arial" w:cs="Arial"/>
          <w:kern w:val="0"/>
          <w:sz w:val="20"/>
          <w:szCs w:val="20"/>
        </w:rPr>
        <w:t>；干扰素</w:t>
      </w:r>
      <w:r w:rsidRPr="00666FC8">
        <w:rPr>
          <w:rFonts w:ascii="Arial" w:eastAsia="宋体" w:hAnsi="Arial" w:cs="Arial"/>
          <w:kern w:val="0"/>
          <w:sz w:val="20"/>
          <w:szCs w:val="20"/>
        </w:rPr>
        <w:t>α-2b</w:t>
      </w:r>
      <w:r w:rsidRPr="00666FC8">
        <w:rPr>
          <w:rFonts w:ascii="Arial" w:eastAsia="宋体" w:hAnsi="Arial" w:cs="Arial"/>
          <w:kern w:val="0"/>
          <w:sz w:val="20"/>
          <w:szCs w:val="20"/>
        </w:rPr>
        <w:t>减少</w:t>
      </w:r>
      <w:r w:rsidRPr="00666FC8">
        <w:rPr>
          <w:rFonts w:ascii="Arial" w:eastAsia="宋体" w:hAnsi="Arial" w:cs="Arial"/>
          <w:kern w:val="0"/>
          <w:sz w:val="20"/>
          <w:szCs w:val="20"/>
        </w:rPr>
        <w:t>50%</w:t>
      </w:r>
      <w:r w:rsidRPr="00666FC8">
        <w:rPr>
          <w:rFonts w:ascii="Arial" w:eastAsia="宋体" w:hAnsi="Arial" w:cs="Arial"/>
          <w:kern w:val="0"/>
          <w:sz w:val="20"/>
          <w:szCs w:val="20"/>
        </w:rPr>
        <w:t>；中性粒细胞小于</w:t>
      </w:r>
      <w:r w:rsidRPr="00666FC8">
        <w:rPr>
          <w:rFonts w:ascii="Arial" w:eastAsia="宋体" w:hAnsi="Arial" w:cs="Arial"/>
          <w:kern w:val="0"/>
          <w:sz w:val="20"/>
          <w:szCs w:val="20"/>
        </w:rPr>
        <w:t>0.5×10</w:t>
      </w:r>
      <w:r w:rsidRPr="00666FC8">
        <w:rPr>
          <w:rFonts w:ascii="Arial" w:eastAsia="宋体" w:hAnsi="Arial" w:cs="Arial"/>
          <w:kern w:val="0"/>
          <w:sz w:val="20"/>
          <w:szCs w:val="20"/>
          <w:vertAlign w:val="superscript"/>
        </w:rPr>
        <w:t>9</w:t>
      </w:r>
      <w:r w:rsidRPr="00666FC8">
        <w:rPr>
          <w:rFonts w:ascii="Arial" w:eastAsia="宋体" w:hAnsi="Arial" w:cs="Arial"/>
          <w:kern w:val="0"/>
          <w:sz w:val="20"/>
          <w:szCs w:val="20"/>
        </w:rPr>
        <w:t>/L</w:t>
      </w:r>
      <w:r w:rsidRPr="00666FC8">
        <w:rPr>
          <w:rFonts w:ascii="Arial" w:eastAsia="宋体" w:hAnsi="Arial" w:cs="Arial"/>
          <w:kern w:val="0"/>
          <w:sz w:val="20"/>
          <w:szCs w:val="20"/>
        </w:rPr>
        <w:t>时应停药。</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4.</w:t>
      </w:r>
      <w:r w:rsidRPr="00666FC8">
        <w:rPr>
          <w:rFonts w:ascii="Arial" w:eastAsia="宋体" w:hAnsi="Arial" w:cs="Arial"/>
          <w:kern w:val="0"/>
          <w:sz w:val="20"/>
          <w:szCs w:val="20"/>
        </w:rPr>
        <w:t>血小板小于</w:t>
      </w:r>
      <w:r w:rsidRPr="00666FC8">
        <w:rPr>
          <w:rFonts w:ascii="Arial" w:eastAsia="宋体" w:hAnsi="Arial" w:cs="Arial"/>
          <w:kern w:val="0"/>
          <w:sz w:val="20"/>
          <w:szCs w:val="20"/>
        </w:rPr>
        <w:t>70×10</w:t>
      </w:r>
      <w:r w:rsidRPr="00666FC8">
        <w:rPr>
          <w:rFonts w:ascii="Arial" w:eastAsia="宋体" w:hAnsi="Arial" w:cs="Arial"/>
          <w:kern w:val="0"/>
          <w:sz w:val="20"/>
          <w:szCs w:val="20"/>
          <w:vertAlign w:val="superscript"/>
        </w:rPr>
        <w:t>9</w:t>
      </w:r>
      <w:r w:rsidRPr="00666FC8">
        <w:rPr>
          <w:rFonts w:ascii="Arial" w:eastAsia="宋体" w:hAnsi="Arial" w:cs="Arial"/>
          <w:kern w:val="0"/>
          <w:sz w:val="20"/>
          <w:szCs w:val="20"/>
        </w:rPr>
        <w:t>/L</w:t>
      </w:r>
      <w:r w:rsidRPr="00666FC8">
        <w:rPr>
          <w:rFonts w:ascii="Arial" w:eastAsia="宋体" w:hAnsi="Arial" w:cs="Arial"/>
          <w:kern w:val="0"/>
          <w:sz w:val="20"/>
          <w:szCs w:val="20"/>
        </w:rPr>
        <w:t>，聚乙二醇干扰素</w:t>
      </w:r>
      <w:r w:rsidRPr="00666FC8">
        <w:rPr>
          <w:rFonts w:ascii="Arial" w:eastAsia="宋体" w:hAnsi="Arial" w:cs="Arial"/>
          <w:kern w:val="0"/>
          <w:sz w:val="20"/>
          <w:szCs w:val="20"/>
        </w:rPr>
        <w:t>α-2b</w:t>
      </w:r>
      <w:r w:rsidRPr="00666FC8">
        <w:rPr>
          <w:rFonts w:ascii="Arial" w:eastAsia="宋体" w:hAnsi="Arial" w:cs="Arial"/>
          <w:kern w:val="0"/>
          <w:sz w:val="20"/>
          <w:szCs w:val="20"/>
        </w:rPr>
        <w:t>减少至一周</w:t>
      </w:r>
      <w:r w:rsidRPr="00666FC8">
        <w:rPr>
          <w:rFonts w:ascii="Arial" w:eastAsia="宋体" w:hAnsi="Arial" w:cs="Arial"/>
          <w:kern w:val="0"/>
          <w:sz w:val="20"/>
          <w:szCs w:val="20"/>
        </w:rPr>
        <w:t>40μg/m</w:t>
      </w:r>
      <w:r w:rsidRPr="00666FC8">
        <w:rPr>
          <w:rFonts w:ascii="Arial" w:eastAsia="宋体" w:hAnsi="Arial" w:cs="Arial"/>
          <w:kern w:val="0"/>
          <w:sz w:val="20"/>
          <w:szCs w:val="20"/>
          <w:vertAlign w:val="superscript"/>
        </w:rPr>
        <w:t>2</w:t>
      </w:r>
      <w:r w:rsidRPr="00666FC8">
        <w:rPr>
          <w:rFonts w:ascii="Arial" w:eastAsia="宋体" w:hAnsi="Arial" w:cs="Arial"/>
          <w:kern w:val="0"/>
          <w:sz w:val="20"/>
          <w:szCs w:val="20"/>
        </w:rPr>
        <w:t>，如需要可再减至一周</w:t>
      </w:r>
      <w:r w:rsidRPr="00666FC8">
        <w:rPr>
          <w:rFonts w:ascii="Arial" w:eastAsia="宋体" w:hAnsi="Arial" w:cs="Arial"/>
          <w:kern w:val="0"/>
          <w:sz w:val="20"/>
          <w:szCs w:val="20"/>
        </w:rPr>
        <w:t>20μg/m</w:t>
      </w:r>
      <w:r w:rsidRPr="00666FC8">
        <w:rPr>
          <w:rFonts w:ascii="Arial" w:eastAsia="宋体" w:hAnsi="Arial" w:cs="Arial"/>
          <w:kern w:val="0"/>
          <w:sz w:val="20"/>
          <w:szCs w:val="20"/>
          <w:vertAlign w:val="superscript"/>
        </w:rPr>
        <w:t>2</w:t>
      </w:r>
      <w:r w:rsidRPr="00666FC8">
        <w:rPr>
          <w:rFonts w:ascii="Arial" w:eastAsia="宋体" w:hAnsi="Arial" w:cs="Arial"/>
          <w:kern w:val="0"/>
          <w:sz w:val="20"/>
          <w:szCs w:val="20"/>
        </w:rPr>
        <w:t>；干扰素</w:t>
      </w:r>
      <w:r w:rsidRPr="00666FC8">
        <w:rPr>
          <w:rFonts w:ascii="Arial" w:eastAsia="宋体" w:hAnsi="Arial" w:cs="Arial"/>
          <w:kern w:val="0"/>
          <w:sz w:val="20"/>
          <w:szCs w:val="20"/>
        </w:rPr>
        <w:t>α-2b</w:t>
      </w:r>
      <w:r w:rsidRPr="00666FC8">
        <w:rPr>
          <w:rFonts w:ascii="Arial" w:eastAsia="宋体" w:hAnsi="Arial" w:cs="Arial"/>
          <w:kern w:val="0"/>
          <w:sz w:val="20"/>
          <w:szCs w:val="20"/>
        </w:rPr>
        <w:t>减少</w:t>
      </w:r>
      <w:r w:rsidRPr="00666FC8">
        <w:rPr>
          <w:rFonts w:ascii="Arial" w:eastAsia="宋体" w:hAnsi="Arial" w:cs="Arial"/>
          <w:kern w:val="0"/>
          <w:sz w:val="20"/>
          <w:szCs w:val="20"/>
        </w:rPr>
        <w:t>50%</w:t>
      </w:r>
      <w:r w:rsidRPr="00666FC8">
        <w:rPr>
          <w:rFonts w:ascii="Arial" w:eastAsia="宋体" w:hAnsi="Arial" w:cs="Arial"/>
          <w:kern w:val="0"/>
          <w:sz w:val="20"/>
          <w:szCs w:val="20"/>
        </w:rPr>
        <w:t>；血小板小于</w:t>
      </w:r>
      <w:r w:rsidRPr="00666FC8">
        <w:rPr>
          <w:rFonts w:ascii="Arial" w:eastAsia="宋体" w:hAnsi="Arial" w:cs="Arial"/>
          <w:kern w:val="0"/>
          <w:sz w:val="20"/>
          <w:szCs w:val="20"/>
        </w:rPr>
        <w:t>50×10</w:t>
      </w:r>
      <w:r w:rsidRPr="00666FC8">
        <w:rPr>
          <w:rFonts w:ascii="Arial" w:eastAsia="宋体" w:hAnsi="Arial" w:cs="Arial"/>
          <w:kern w:val="0"/>
          <w:sz w:val="20"/>
          <w:szCs w:val="20"/>
          <w:vertAlign w:val="superscript"/>
        </w:rPr>
        <w:t>9</w:t>
      </w:r>
      <w:r w:rsidRPr="00666FC8">
        <w:rPr>
          <w:rFonts w:ascii="Arial" w:eastAsia="宋体" w:hAnsi="Arial" w:cs="Arial"/>
          <w:kern w:val="0"/>
          <w:sz w:val="20"/>
          <w:szCs w:val="20"/>
        </w:rPr>
        <w:t>/L</w:t>
      </w:r>
      <w:r w:rsidRPr="00666FC8">
        <w:rPr>
          <w:rFonts w:ascii="Arial" w:eastAsia="宋体" w:hAnsi="Arial" w:cs="Arial"/>
          <w:kern w:val="0"/>
          <w:sz w:val="20"/>
          <w:szCs w:val="20"/>
        </w:rPr>
        <w:t>时应停药。</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b/>
          <w:bCs/>
          <w:kern w:val="0"/>
          <w:sz w:val="20"/>
          <w:szCs w:val="20"/>
        </w:rPr>
        <w:t>【给药说明】</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b/>
          <w:bCs/>
          <w:kern w:val="0"/>
          <w:sz w:val="20"/>
          <w:szCs w:val="20"/>
        </w:rPr>
        <w:t>给药方式说明</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吸入给药</w:t>
      </w:r>
      <w:r w:rsidRPr="00666FC8">
        <w:rPr>
          <w:rFonts w:ascii="Arial" w:eastAsia="宋体" w:hAnsi="Arial" w:cs="Arial"/>
          <w:kern w:val="0"/>
          <w:sz w:val="20"/>
          <w:szCs w:val="20"/>
        </w:rPr>
        <w:t xml:space="preserve">  </w:t>
      </w:r>
      <w:r w:rsidRPr="00666FC8">
        <w:rPr>
          <w:rFonts w:ascii="Arial" w:eastAsia="宋体" w:hAnsi="Arial" w:cs="Arial"/>
          <w:kern w:val="0"/>
          <w:sz w:val="20"/>
          <w:szCs w:val="20"/>
        </w:rPr>
        <w:t>本药气雾剂用于病毒性咽峡炎、病毒性咽结膜热或口咽部病毒感染时经口腔吸入，用于病毒性鼻炎时经鼻腔吸入，用于病毒性呼吸道感染时可口腔、鼻腔联合使用。</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b/>
          <w:bCs/>
          <w:kern w:val="0"/>
          <w:sz w:val="20"/>
          <w:szCs w:val="20"/>
        </w:rPr>
        <w:t>注射液的配制</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静脉滴注液：用</w:t>
      </w:r>
      <w:r w:rsidRPr="00666FC8">
        <w:rPr>
          <w:rFonts w:ascii="Arial" w:eastAsia="宋体" w:hAnsi="Arial" w:cs="Arial"/>
          <w:kern w:val="0"/>
          <w:sz w:val="20"/>
          <w:szCs w:val="20"/>
        </w:rPr>
        <w:t>0.9%</w:t>
      </w:r>
      <w:r w:rsidRPr="00666FC8">
        <w:rPr>
          <w:rFonts w:ascii="Arial" w:eastAsia="宋体" w:hAnsi="Arial" w:cs="Arial"/>
          <w:kern w:val="0"/>
          <w:sz w:val="20"/>
          <w:szCs w:val="20"/>
        </w:rPr>
        <w:t>氯化钠注射液或</w:t>
      </w:r>
      <w:r w:rsidRPr="00666FC8">
        <w:rPr>
          <w:rFonts w:ascii="Arial" w:eastAsia="宋体" w:hAnsi="Arial" w:cs="Arial"/>
          <w:kern w:val="0"/>
          <w:sz w:val="20"/>
          <w:szCs w:val="20"/>
        </w:rPr>
        <w:t>5%</w:t>
      </w:r>
      <w:r w:rsidRPr="00666FC8">
        <w:rPr>
          <w:rFonts w:ascii="Arial" w:eastAsia="宋体" w:hAnsi="Arial" w:cs="Arial"/>
          <w:kern w:val="0"/>
          <w:sz w:val="20"/>
          <w:szCs w:val="20"/>
        </w:rPr>
        <w:t>葡萄糖注射液稀释成每</w:t>
      </w:r>
      <w:r w:rsidRPr="00666FC8">
        <w:rPr>
          <w:rFonts w:ascii="Arial" w:eastAsia="宋体" w:hAnsi="Arial" w:cs="Arial"/>
          <w:kern w:val="0"/>
          <w:sz w:val="20"/>
          <w:szCs w:val="20"/>
        </w:rPr>
        <w:t>1ml</w:t>
      </w:r>
      <w:r w:rsidRPr="00666FC8">
        <w:rPr>
          <w:rFonts w:ascii="Arial" w:eastAsia="宋体" w:hAnsi="Arial" w:cs="Arial"/>
          <w:kern w:val="0"/>
          <w:sz w:val="20"/>
          <w:szCs w:val="20"/>
        </w:rPr>
        <w:t>含</w:t>
      </w:r>
      <w:r w:rsidRPr="00666FC8">
        <w:rPr>
          <w:rFonts w:ascii="Arial" w:eastAsia="宋体" w:hAnsi="Arial" w:cs="Arial"/>
          <w:kern w:val="0"/>
          <w:sz w:val="20"/>
          <w:szCs w:val="20"/>
        </w:rPr>
        <w:t>1mg</w:t>
      </w:r>
      <w:r w:rsidRPr="00666FC8">
        <w:rPr>
          <w:rFonts w:ascii="Arial" w:eastAsia="宋体" w:hAnsi="Arial" w:cs="Arial"/>
          <w:kern w:val="0"/>
          <w:sz w:val="20"/>
          <w:szCs w:val="20"/>
        </w:rPr>
        <w:t>或</w:t>
      </w:r>
      <w:r w:rsidRPr="00666FC8">
        <w:rPr>
          <w:rFonts w:ascii="Arial" w:eastAsia="宋体" w:hAnsi="Arial" w:cs="Arial"/>
          <w:kern w:val="0"/>
          <w:sz w:val="20"/>
          <w:szCs w:val="20"/>
        </w:rPr>
        <w:t>5mg</w:t>
      </w:r>
      <w:r w:rsidRPr="00666FC8">
        <w:rPr>
          <w:rFonts w:ascii="Arial" w:eastAsia="宋体" w:hAnsi="Arial" w:cs="Arial"/>
          <w:kern w:val="0"/>
          <w:sz w:val="20"/>
          <w:szCs w:val="20"/>
        </w:rPr>
        <w:t>的溶液，作静脉滴注。</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b/>
          <w:bCs/>
          <w:kern w:val="0"/>
          <w:sz w:val="20"/>
          <w:szCs w:val="20"/>
        </w:rPr>
        <w:t>【禁忌症】</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lastRenderedPageBreak/>
        <w:t>1.</w:t>
      </w:r>
      <w:r w:rsidRPr="00666FC8">
        <w:rPr>
          <w:rFonts w:ascii="Arial" w:eastAsia="宋体" w:hAnsi="Arial" w:cs="Arial"/>
          <w:kern w:val="0"/>
          <w:sz w:val="20"/>
          <w:szCs w:val="20"/>
        </w:rPr>
        <w:t>对本药过敏者。</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2.</w:t>
      </w:r>
      <w:r w:rsidRPr="00666FC8">
        <w:rPr>
          <w:rFonts w:ascii="Arial" w:eastAsia="宋体" w:hAnsi="Arial" w:cs="Arial"/>
          <w:kern w:val="0"/>
          <w:sz w:val="20"/>
          <w:szCs w:val="20"/>
        </w:rPr>
        <w:t>自身免疫性肝炎患者。</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3.</w:t>
      </w:r>
      <w:r w:rsidRPr="00666FC8">
        <w:rPr>
          <w:rFonts w:ascii="Arial" w:eastAsia="宋体" w:hAnsi="Arial" w:cs="Arial"/>
          <w:kern w:val="0"/>
          <w:sz w:val="20"/>
          <w:szCs w:val="20"/>
        </w:rPr>
        <w:t>妊娠期妇女和可能妊娠的妇女。</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4.</w:t>
      </w:r>
      <w:r w:rsidRPr="00666FC8">
        <w:rPr>
          <w:rFonts w:ascii="Arial" w:eastAsia="宋体" w:hAnsi="Arial" w:cs="Arial"/>
          <w:kern w:val="0"/>
          <w:sz w:val="20"/>
          <w:szCs w:val="20"/>
        </w:rPr>
        <w:t>妊娠期妇女的男性配偶</w:t>
      </w:r>
      <w:r w:rsidRPr="00666FC8">
        <w:rPr>
          <w:rFonts w:ascii="Arial" w:eastAsia="宋体" w:hAnsi="Arial" w:cs="Arial"/>
          <w:kern w:val="0"/>
          <w:sz w:val="20"/>
          <w:szCs w:val="20"/>
        </w:rPr>
        <w:t>(</w:t>
      </w:r>
      <w:r w:rsidRPr="00666FC8">
        <w:rPr>
          <w:rFonts w:ascii="Arial" w:eastAsia="宋体" w:hAnsi="Arial" w:cs="Arial"/>
          <w:kern w:val="0"/>
          <w:sz w:val="20"/>
          <w:szCs w:val="20"/>
        </w:rPr>
        <w:t>国外资料</w:t>
      </w:r>
      <w:r w:rsidRPr="00666FC8">
        <w:rPr>
          <w:rFonts w:ascii="Arial" w:eastAsia="宋体" w:hAnsi="Arial" w:cs="Arial"/>
          <w:kern w:val="0"/>
          <w:sz w:val="20"/>
          <w:szCs w:val="20"/>
        </w:rPr>
        <w:t>)</w:t>
      </w:r>
      <w:r w:rsidRPr="00666FC8">
        <w:rPr>
          <w:rFonts w:ascii="Arial" w:eastAsia="宋体" w:hAnsi="Arial" w:cs="Arial"/>
          <w:kern w:val="0"/>
          <w:sz w:val="20"/>
          <w:szCs w:val="20"/>
        </w:rPr>
        <w:t>。</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b/>
          <w:bCs/>
          <w:kern w:val="0"/>
          <w:sz w:val="20"/>
          <w:szCs w:val="20"/>
        </w:rPr>
        <w:t>【慎用】</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1.</w:t>
      </w:r>
      <w:r w:rsidRPr="00666FC8">
        <w:rPr>
          <w:rFonts w:ascii="Arial" w:eastAsia="宋体" w:hAnsi="Arial" w:cs="Arial"/>
          <w:kern w:val="0"/>
          <w:sz w:val="20"/>
          <w:szCs w:val="20"/>
        </w:rPr>
        <w:t>严重贫血患者。</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2.</w:t>
      </w:r>
      <w:r w:rsidRPr="00666FC8">
        <w:rPr>
          <w:rFonts w:ascii="Arial" w:eastAsia="宋体" w:hAnsi="Arial" w:cs="Arial"/>
          <w:kern w:val="0"/>
          <w:sz w:val="20"/>
          <w:szCs w:val="20"/>
        </w:rPr>
        <w:t>肝、肾功能异常者。</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3.</w:t>
      </w:r>
      <w:r w:rsidRPr="00666FC8">
        <w:rPr>
          <w:rFonts w:ascii="Arial" w:eastAsia="宋体" w:hAnsi="Arial" w:cs="Arial"/>
          <w:kern w:val="0"/>
          <w:sz w:val="20"/>
          <w:szCs w:val="20"/>
        </w:rPr>
        <w:t>需辅助呼吸设备的患者慎用本药吸入剂</w:t>
      </w:r>
      <w:r w:rsidRPr="00666FC8">
        <w:rPr>
          <w:rFonts w:ascii="Arial" w:eastAsia="宋体" w:hAnsi="Arial" w:cs="Arial"/>
          <w:kern w:val="0"/>
          <w:sz w:val="20"/>
          <w:szCs w:val="20"/>
        </w:rPr>
        <w:t>(</w:t>
      </w:r>
      <w:r w:rsidRPr="00666FC8">
        <w:rPr>
          <w:rFonts w:ascii="Arial" w:eastAsia="宋体" w:hAnsi="Arial" w:cs="Arial"/>
          <w:kern w:val="0"/>
          <w:sz w:val="20"/>
          <w:szCs w:val="20"/>
        </w:rPr>
        <w:t>国外资料</w:t>
      </w:r>
      <w:r w:rsidRPr="00666FC8">
        <w:rPr>
          <w:rFonts w:ascii="Arial" w:eastAsia="宋体" w:hAnsi="Arial" w:cs="Arial"/>
          <w:kern w:val="0"/>
          <w:sz w:val="20"/>
          <w:szCs w:val="20"/>
        </w:rPr>
        <w:t>)</w:t>
      </w:r>
      <w:r w:rsidRPr="00666FC8">
        <w:rPr>
          <w:rFonts w:ascii="Arial" w:eastAsia="宋体" w:hAnsi="Arial" w:cs="Arial"/>
          <w:kern w:val="0"/>
          <w:sz w:val="20"/>
          <w:szCs w:val="20"/>
        </w:rPr>
        <w:t>。</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4.</w:t>
      </w:r>
      <w:r w:rsidRPr="00666FC8">
        <w:rPr>
          <w:rFonts w:ascii="Arial" w:eastAsia="宋体" w:hAnsi="Arial" w:cs="Arial"/>
          <w:kern w:val="0"/>
          <w:sz w:val="20"/>
          <w:szCs w:val="20"/>
        </w:rPr>
        <w:t>哺乳期妇女。</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b/>
          <w:bCs/>
          <w:kern w:val="0"/>
          <w:sz w:val="20"/>
          <w:szCs w:val="20"/>
        </w:rPr>
        <w:t>【特殊人群】</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b/>
          <w:bCs/>
          <w:kern w:val="0"/>
          <w:sz w:val="20"/>
          <w:szCs w:val="20"/>
        </w:rPr>
        <w:t>儿童</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本药与干扰素</w:t>
      </w:r>
      <w:r w:rsidRPr="00666FC8">
        <w:rPr>
          <w:rFonts w:ascii="Arial" w:eastAsia="宋体" w:hAnsi="Arial" w:cs="Arial"/>
          <w:kern w:val="0"/>
          <w:sz w:val="20"/>
          <w:szCs w:val="20"/>
        </w:rPr>
        <w:t>α-2b</w:t>
      </w:r>
      <w:r w:rsidRPr="00666FC8">
        <w:rPr>
          <w:rFonts w:ascii="Arial" w:eastAsia="宋体" w:hAnsi="Arial" w:cs="Arial"/>
          <w:kern w:val="0"/>
          <w:sz w:val="20"/>
          <w:szCs w:val="20"/>
        </w:rPr>
        <w:t>长期合用时，可能导致儿童生长迟缓。治疗后</w:t>
      </w:r>
      <w:r w:rsidRPr="00666FC8">
        <w:rPr>
          <w:rFonts w:ascii="Arial" w:eastAsia="宋体" w:hAnsi="Arial" w:cs="Arial"/>
          <w:kern w:val="0"/>
          <w:sz w:val="20"/>
          <w:szCs w:val="20"/>
        </w:rPr>
        <w:t>6</w:t>
      </w:r>
      <w:r w:rsidRPr="00666FC8">
        <w:rPr>
          <w:rFonts w:ascii="Arial" w:eastAsia="宋体" w:hAnsi="Arial" w:cs="Arial"/>
          <w:kern w:val="0"/>
          <w:sz w:val="20"/>
          <w:szCs w:val="20"/>
        </w:rPr>
        <w:t>个月内，大部分儿童可出现体格追赶生长，但仍有部分儿童不会出现。治疗中和治疗后应密切监测儿童生长情况，直至出现体格追赶生长现象。</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b/>
          <w:bCs/>
          <w:kern w:val="0"/>
          <w:sz w:val="20"/>
          <w:szCs w:val="20"/>
        </w:rPr>
        <w:t>老人</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尚未在</w:t>
      </w:r>
      <w:r w:rsidRPr="00666FC8">
        <w:rPr>
          <w:rFonts w:ascii="Arial" w:eastAsia="宋体" w:hAnsi="Arial" w:cs="Arial"/>
          <w:kern w:val="0"/>
          <w:sz w:val="20"/>
          <w:szCs w:val="20"/>
        </w:rPr>
        <w:t>65</w:t>
      </w:r>
      <w:r w:rsidRPr="00666FC8">
        <w:rPr>
          <w:rFonts w:ascii="Arial" w:eastAsia="宋体" w:hAnsi="Arial" w:cs="Arial"/>
          <w:kern w:val="0"/>
          <w:sz w:val="20"/>
          <w:szCs w:val="20"/>
        </w:rPr>
        <w:t>岁以上老年人中进行充分的临床研究。老年人使用本药发生贫血的可能性大于年轻患者，因老年人肾功能多有下降，容易导致蓄积，故不推荐老年人使用。</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b/>
          <w:bCs/>
          <w:kern w:val="0"/>
          <w:sz w:val="20"/>
          <w:szCs w:val="20"/>
        </w:rPr>
        <w:t>妊娠期妇女</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1.</w:t>
      </w:r>
      <w:r w:rsidRPr="00666FC8">
        <w:rPr>
          <w:rFonts w:ascii="Arial" w:eastAsia="宋体" w:hAnsi="Arial" w:cs="Arial"/>
          <w:kern w:val="0"/>
          <w:sz w:val="20"/>
          <w:szCs w:val="20"/>
        </w:rPr>
        <w:t>动物研究证实本药有明显的致突变作用和胚胎毒性</w:t>
      </w:r>
      <w:r w:rsidRPr="00666FC8">
        <w:rPr>
          <w:rFonts w:ascii="Arial" w:eastAsia="宋体" w:hAnsi="Arial" w:cs="Arial"/>
          <w:kern w:val="0"/>
          <w:sz w:val="20"/>
          <w:szCs w:val="20"/>
        </w:rPr>
        <w:t>(</w:t>
      </w:r>
      <w:r w:rsidRPr="00666FC8">
        <w:rPr>
          <w:rFonts w:ascii="Arial" w:eastAsia="宋体" w:hAnsi="Arial" w:cs="Arial"/>
          <w:kern w:val="0"/>
          <w:sz w:val="20"/>
          <w:szCs w:val="20"/>
        </w:rPr>
        <w:t>畸形或死亡</w:t>
      </w:r>
      <w:r w:rsidRPr="00666FC8">
        <w:rPr>
          <w:rFonts w:ascii="Arial" w:eastAsia="宋体" w:hAnsi="Arial" w:cs="Arial"/>
          <w:kern w:val="0"/>
          <w:sz w:val="20"/>
          <w:szCs w:val="20"/>
        </w:rPr>
        <w:t>)</w:t>
      </w:r>
      <w:r w:rsidRPr="00666FC8">
        <w:rPr>
          <w:rFonts w:ascii="Arial" w:eastAsia="宋体" w:hAnsi="Arial" w:cs="Arial"/>
          <w:kern w:val="0"/>
          <w:sz w:val="20"/>
          <w:szCs w:val="20"/>
        </w:rPr>
        <w:t>，故妊娠期妇女和可能妊娠的妇女应禁用本药。国外资料认为妊娠期妇女的男性配偶也应禁用。</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2.</w:t>
      </w:r>
      <w:r w:rsidRPr="00666FC8">
        <w:rPr>
          <w:rFonts w:ascii="Arial" w:eastAsia="宋体" w:hAnsi="Arial" w:cs="Arial"/>
          <w:kern w:val="0"/>
          <w:sz w:val="20"/>
          <w:szCs w:val="20"/>
        </w:rPr>
        <w:t>美国食品药品管理局</w:t>
      </w:r>
      <w:r w:rsidRPr="00666FC8">
        <w:rPr>
          <w:rFonts w:ascii="Arial" w:eastAsia="宋体" w:hAnsi="Arial" w:cs="Arial"/>
          <w:kern w:val="0"/>
          <w:sz w:val="20"/>
          <w:szCs w:val="20"/>
        </w:rPr>
        <w:t>(FDA)</w:t>
      </w:r>
      <w:r w:rsidRPr="00666FC8">
        <w:rPr>
          <w:rFonts w:ascii="Arial" w:eastAsia="宋体" w:hAnsi="Arial" w:cs="Arial"/>
          <w:kern w:val="0"/>
          <w:sz w:val="20"/>
          <w:szCs w:val="20"/>
        </w:rPr>
        <w:t>对本药的妊娠安全性分级为</w:t>
      </w:r>
      <w:r w:rsidRPr="00666FC8">
        <w:rPr>
          <w:rFonts w:ascii="Arial" w:eastAsia="宋体" w:hAnsi="Arial" w:cs="Arial"/>
          <w:kern w:val="0"/>
          <w:sz w:val="20"/>
          <w:szCs w:val="20"/>
        </w:rPr>
        <w:t>X</w:t>
      </w:r>
      <w:r w:rsidRPr="00666FC8">
        <w:rPr>
          <w:rFonts w:ascii="Arial" w:eastAsia="宋体" w:hAnsi="Arial" w:cs="Arial"/>
          <w:kern w:val="0"/>
          <w:sz w:val="20"/>
          <w:szCs w:val="20"/>
        </w:rPr>
        <w:t>级。</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b/>
          <w:bCs/>
          <w:kern w:val="0"/>
          <w:sz w:val="20"/>
          <w:szCs w:val="20"/>
        </w:rPr>
        <w:t>哺乳期妇女</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少量药物可随乳汁排泄，故哺乳期妇女慎用，如用药应暂停哺乳，乳汁也应丢弃。</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b/>
          <w:bCs/>
          <w:kern w:val="0"/>
          <w:sz w:val="20"/>
          <w:szCs w:val="20"/>
        </w:rPr>
        <w:t>特殊疾病状态</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lastRenderedPageBreak/>
        <w:t>1.</w:t>
      </w:r>
      <w:r w:rsidRPr="00666FC8">
        <w:rPr>
          <w:rFonts w:ascii="Arial" w:eastAsia="宋体" w:hAnsi="Arial" w:cs="Arial"/>
          <w:kern w:val="0"/>
          <w:sz w:val="20"/>
          <w:szCs w:val="20"/>
        </w:rPr>
        <w:t>有心脏病史或显著心脏病症状的患者：此类患者不应使用本药，有贫血患者用药导致心肌损害的报道。</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2.</w:t>
      </w:r>
      <w:r w:rsidRPr="00666FC8">
        <w:rPr>
          <w:rFonts w:ascii="Arial" w:eastAsia="宋体" w:hAnsi="Arial" w:cs="Arial"/>
          <w:kern w:val="0"/>
          <w:sz w:val="20"/>
          <w:szCs w:val="20"/>
        </w:rPr>
        <w:t>需要辅助呼吸设备的患者：呼吸设备中沉淀的药物可能妨碍患者安全有效的通气，导致呼吸功能突然恶化，故此类患者慎用本药吸入剂，如用药应密切观察患者有无慢性阻塞性肺疾病</w:t>
      </w:r>
      <w:r w:rsidRPr="00666FC8">
        <w:rPr>
          <w:rFonts w:ascii="Arial" w:eastAsia="宋体" w:hAnsi="Arial" w:cs="Arial"/>
          <w:kern w:val="0"/>
          <w:sz w:val="20"/>
          <w:szCs w:val="20"/>
        </w:rPr>
        <w:t>(COPD)</w:t>
      </w:r>
      <w:r w:rsidRPr="00666FC8">
        <w:rPr>
          <w:rFonts w:ascii="Arial" w:eastAsia="宋体" w:hAnsi="Arial" w:cs="Arial"/>
          <w:kern w:val="0"/>
          <w:sz w:val="20"/>
          <w:szCs w:val="20"/>
        </w:rPr>
        <w:t>和哮喘，以预防呼吸功能恶化。</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b/>
          <w:bCs/>
          <w:kern w:val="0"/>
          <w:sz w:val="20"/>
          <w:szCs w:val="20"/>
        </w:rPr>
        <w:t>【不良反应】</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1.</w:t>
      </w:r>
      <w:r w:rsidRPr="00666FC8">
        <w:rPr>
          <w:rFonts w:ascii="Arial" w:eastAsia="宋体" w:hAnsi="Arial" w:cs="Arial"/>
          <w:kern w:val="0"/>
          <w:sz w:val="20"/>
          <w:szCs w:val="20"/>
        </w:rPr>
        <w:t>心血管系统</w:t>
      </w:r>
      <w:r w:rsidRPr="00666FC8">
        <w:rPr>
          <w:rFonts w:ascii="Arial" w:eastAsia="宋体" w:hAnsi="Arial" w:cs="Arial"/>
          <w:kern w:val="0"/>
          <w:sz w:val="20"/>
          <w:szCs w:val="20"/>
        </w:rPr>
        <w:t xml:space="preserve">  </w:t>
      </w:r>
      <w:r w:rsidRPr="00666FC8">
        <w:rPr>
          <w:rFonts w:ascii="Arial" w:eastAsia="宋体" w:hAnsi="Arial" w:cs="Arial"/>
          <w:kern w:val="0"/>
          <w:sz w:val="20"/>
          <w:szCs w:val="20"/>
        </w:rPr>
        <w:t>可见低血压。有贫血患者用药后引起致命或非致命性心肌损害的报道。</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2.</w:t>
      </w:r>
      <w:r w:rsidRPr="00666FC8">
        <w:rPr>
          <w:rFonts w:ascii="Arial" w:eastAsia="宋体" w:hAnsi="Arial" w:cs="Arial"/>
          <w:kern w:val="0"/>
          <w:sz w:val="20"/>
          <w:szCs w:val="20"/>
        </w:rPr>
        <w:t>呼吸系统</w:t>
      </w:r>
      <w:r w:rsidRPr="00666FC8">
        <w:rPr>
          <w:rFonts w:ascii="Arial" w:eastAsia="宋体" w:hAnsi="Arial" w:cs="Arial"/>
          <w:kern w:val="0"/>
          <w:sz w:val="20"/>
          <w:szCs w:val="20"/>
        </w:rPr>
        <w:t xml:space="preserve">  </w:t>
      </w:r>
      <w:r w:rsidRPr="00666FC8">
        <w:rPr>
          <w:rFonts w:ascii="Arial" w:eastAsia="宋体" w:hAnsi="Arial" w:cs="Arial"/>
          <w:kern w:val="0"/>
          <w:sz w:val="20"/>
          <w:szCs w:val="20"/>
        </w:rPr>
        <w:t>可见呼吸困难、鼻炎、气胸、窒息。还可见咳嗽。</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3.</w:t>
      </w:r>
      <w:r w:rsidRPr="00666FC8">
        <w:rPr>
          <w:rFonts w:ascii="Arial" w:eastAsia="宋体" w:hAnsi="Arial" w:cs="Arial"/>
          <w:kern w:val="0"/>
          <w:sz w:val="20"/>
          <w:szCs w:val="20"/>
        </w:rPr>
        <w:t>肌肉骨骼系统</w:t>
      </w:r>
      <w:r w:rsidRPr="00666FC8">
        <w:rPr>
          <w:rFonts w:ascii="Arial" w:eastAsia="宋体" w:hAnsi="Arial" w:cs="Arial"/>
          <w:kern w:val="0"/>
          <w:sz w:val="20"/>
          <w:szCs w:val="20"/>
        </w:rPr>
        <w:t xml:space="preserve">  </w:t>
      </w:r>
      <w:r w:rsidRPr="00666FC8">
        <w:rPr>
          <w:rFonts w:ascii="Arial" w:eastAsia="宋体" w:hAnsi="Arial" w:cs="Arial"/>
          <w:kern w:val="0"/>
          <w:sz w:val="20"/>
          <w:szCs w:val="20"/>
        </w:rPr>
        <w:t>可见肌痛、关节痛。</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4.</w:t>
      </w:r>
      <w:r w:rsidRPr="00666FC8">
        <w:rPr>
          <w:rFonts w:ascii="Arial" w:eastAsia="宋体" w:hAnsi="Arial" w:cs="Arial"/>
          <w:kern w:val="0"/>
          <w:sz w:val="20"/>
          <w:szCs w:val="20"/>
        </w:rPr>
        <w:t>免疫系统</w:t>
      </w:r>
      <w:r w:rsidRPr="00666FC8">
        <w:rPr>
          <w:rFonts w:ascii="Arial" w:eastAsia="宋体" w:hAnsi="Arial" w:cs="Arial"/>
          <w:kern w:val="0"/>
          <w:sz w:val="20"/>
          <w:szCs w:val="20"/>
        </w:rPr>
        <w:t xml:space="preserve">  </w:t>
      </w:r>
      <w:r w:rsidRPr="00666FC8">
        <w:rPr>
          <w:rFonts w:ascii="Arial" w:eastAsia="宋体" w:hAnsi="Arial" w:cs="Arial"/>
          <w:kern w:val="0"/>
          <w:sz w:val="20"/>
          <w:szCs w:val="20"/>
        </w:rPr>
        <w:t>可见肝脏和肾脏移植排斥、细菌感染性疾病。</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5.</w:t>
      </w:r>
      <w:r w:rsidRPr="00666FC8">
        <w:rPr>
          <w:rFonts w:ascii="Arial" w:eastAsia="宋体" w:hAnsi="Arial" w:cs="Arial"/>
          <w:kern w:val="0"/>
          <w:sz w:val="20"/>
          <w:szCs w:val="20"/>
        </w:rPr>
        <w:t>神经系统</w:t>
      </w:r>
      <w:r w:rsidRPr="00666FC8">
        <w:rPr>
          <w:rFonts w:ascii="Arial" w:eastAsia="宋体" w:hAnsi="Arial" w:cs="Arial"/>
          <w:kern w:val="0"/>
          <w:sz w:val="20"/>
          <w:szCs w:val="20"/>
        </w:rPr>
        <w:t xml:space="preserve">  </w:t>
      </w:r>
      <w:r w:rsidRPr="00666FC8">
        <w:rPr>
          <w:rFonts w:ascii="Arial" w:eastAsia="宋体" w:hAnsi="Arial" w:cs="Arial"/>
          <w:kern w:val="0"/>
          <w:sz w:val="20"/>
          <w:szCs w:val="20"/>
        </w:rPr>
        <w:t>偶见头晕、睡眠差。少见头痛、失眠。也可见眩晕、注意力障碍。还可见癫痫。</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6.</w:t>
      </w:r>
      <w:r w:rsidRPr="00666FC8">
        <w:rPr>
          <w:rFonts w:ascii="Arial" w:eastAsia="宋体" w:hAnsi="Arial" w:cs="Arial"/>
          <w:kern w:val="0"/>
          <w:sz w:val="20"/>
          <w:szCs w:val="20"/>
        </w:rPr>
        <w:t>精神</w:t>
      </w:r>
      <w:r w:rsidRPr="00666FC8">
        <w:rPr>
          <w:rFonts w:ascii="Arial" w:eastAsia="宋体" w:hAnsi="Arial" w:cs="Arial"/>
          <w:kern w:val="0"/>
          <w:sz w:val="20"/>
          <w:szCs w:val="20"/>
        </w:rPr>
        <w:t xml:space="preserve">  </w:t>
      </w:r>
      <w:r w:rsidRPr="00666FC8">
        <w:rPr>
          <w:rFonts w:ascii="Arial" w:eastAsia="宋体" w:hAnsi="Arial" w:cs="Arial"/>
          <w:kern w:val="0"/>
          <w:sz w:val="20"/>
          <w:szCs w:val="20"/>
        </w:rPr>
        <w:t>少见烦躁。也可见情绪化、易激惹、抑郁、神经质。还可见自杀。</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7.</w:t>
      </w:r>
      <w:r w:rsidRPr="00666FC8">
        <w:rPr>
          <w:rFonts w:ascii="Arial" w:eastAsia="宋体" w:hAnsi="Arial" w:cs="Arial"/>
          <w:kern w:val="0"/>
          <w:sz w:val="20"/>
          <w:szCs w:val="20"/>
        </w:rPr>
        <w:t>肝脏</w:t>
      </w:r>
      <w:r w:rsidRPr="00666FC8">
        <w:rPr>
          <w:rFonts w:ascii="Arial" w:eastAsia="宋体" w:hAnsi="Arial" w:cs="Arial"/>
          <w:kern w:val="0"/>
          <w:sz w:val="20"/>
          <w:szCs w:val="20"/>
        </w:rPr>
        <w:t xml:space="preserve">  </w:t>
      </w:r>
      <w:r w:rsidRPr="00666FC8">
        <w:rPr>
          <w:rFonts w:ascii="Arial" w:eastAsia="宋体" w:hAnsi="Arial" w:cs="Arial"/>
          <w:kern w:val="0"/>
          <w:sz w:val="20"/>
          <w:szCs w:val="20"/>
        </w:rPr>
        <w:t>长期或大剂量服用可影响肝功能，口服本药后约</w:t>
      </w:r>
      <w:r w:rsidRPr="00666FC8">
        <w:rPr>
          <w:rFonts w:ascii="Arial" w:eastAsia="宋体" w:hAnsi="Arial" w:cs="Arial"/>
          <w:kern w:val="0"/>
          <w:sz w:val="20"/>
          <w:szCs w:val="20"/>
        </w:rPr>
        <w:t>25%</w:t>
      </w:r>
      <w:r w:rsidRPr="00666FC8">
        <w:rPr>
          <w:rFonts w:ascii="Arial" w:eastAsia="宋体" w:hAnsi="Arial" w:cs="Arial"/>
          <w:kern w:val="0"/>
          <w:sz w:val="20"/>
          <w:szCs w:val="20"/>
        </w:rPr>
        <w:t>的患者可出现血胆红素升高。</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8.</w:t>
      </w:r>
      <w:r w:rsidRPr="00666FC8">
        <w:rPr>
          <w:rFonts w:ascii="Arial" w:eastAsia="宋体" w:hAnsi="Arial" w:cs="Arial"/>
          <w:kern w:val="0"/>
          <w:sz w:val="20"/>
          <w:szCs w:val="20"/>
        </w:rPr>
        <w:t>胃肠道</w:t>
      </w:r>
      <w:r w:rsidRPr="00666FC8">
        <w:rPr>
          <w:rFonts w:ascii="Arial" w:eastAsia="宋体" w:hAnsi="Arial" w:cs="Arial"/>
          <w:kern w:val="0"/>
          <w:sz w:val="20"/>
          <w:szCs w:val="20"/>
        </w:rPr>
        <w:t xml:space="preserve">  </w:t>
      </w:r>
      <w:r w:rsidRPr="00666FC8">
        <w:rPr>
          <w:rFonts w:ascii="Arial" w:eastAsia="宋体" w:hAnsi="Arial" w:cs="Arial"/>
          <w:kern w:val="0"/>
          <w:sz w:val="20"/>
          <w:szCs w:val="20"/>
        </w:rPr>
        <w:t>少见食欲减退、恶心、呕吐、轻度腹泻、便秘、口渴、胃痛、稀便。也可见胃部不适、消化不良、味觉异常。还可见口干、畏食、牙及牙周疾病。</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9.</w:t>
      </w:r>
      <w:r w:rsidRPr="00666FC8">
        <w:rPr>
          <w:rFonts w:ascii="Arial" w:eastAsia="宋体" w:hAnsi="Arial" w:cs="Arial"/>
          <w:kern w:val="0"/>
          <w:sz w:val="20"/>
          <w:szCs w:val="20"/>
        </w:rPr>
        <w:t>血液</w:t>
      </w:r>
      <w:r w:rsidRPr="00666FC8">
        <w:rPr>
          <w:rFonts w:ascii="Arial" w:eastAsia="宋体" w:hAnsi="Arial" w:cs="Arial"/>
          <w:kern w:val="0"/>
          <w:sz w:val="20"/>
          <w:szCs w:val="20"/>
        </w:rPr>
        <w:t xml:space="preserve">  </w:t>
      </w:r>
      <w:r w:rsidRPr="00666FC8">
        <w:rPr>
          <w:rFonts w:ascii="Arial" w:eastAsia="宋体" w:hAnsi="Arial" w:cs="Arial"/>
          <w:kern w:val="0"/>
          <w:sz w:val="20"/>
          <w:szCs w:val="20"/>
        </w:rPr>
        <w:t>本药最主要的毒性是溶血性贫血。也可见红细胞减少、白细胞减少、血红蛋白减少、网状细胞增多。还可见淋巴细胞减少、中性粒细胞减少、红细胞再生障碍、血小板减少、血栓性血小板减少性紫癜。</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10.</w:t>
      </w:r>
      <w:r w:rsidRPr="00666FC8">
        <w:rPr>
          <w:rFonts w:ascii="Arial" w:eastAsia="宋体" w:hAnsi="Arial" w:cs="Arial"/>
          <w:kern w:val="0"/>
          <w:sz w:val="20"/>
          <w:szCs w:val="20"/>
        </w:rPr>
        <w:t>皮肤</w:t>
      </w:r>
      <w:r w:rsidRPr="00666FC8">
        <w:rPr>
          <w:rFonts w:ascii="Arial" w:eastAsia="宋体" w:hAnsi="Arial" w:cs="Arial"/>
          <w:kern w:val="0"/>
          <w:sz w:val="20"/>
          <w:szCs w:val="20"/>
        </w:rPr>
        <w:t xml:space="preserve">  </w:t>
      </w:r>
      <w:r w:rsidRPr="00666FC8">
        <w:rPr>
          <w:rFonts w:ascii="Arial" w:eastAsia="宋体" w:hAnsi="Arial" w:cs="Arial"/>
          <w:kern w:val="0"/>
          <w:sz w:val="20"/>
          <w:szCs w:val="20"/>
        </w:rPr>
        <w:t>可见脱发、皮疹、瘙痒，还有出现银屑病的个案报道。</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11.</w:t>
      </w:r>
      <w:r w:rsidRPr="00666FC8">
        <w:rPr>
          <w:rFonts w:ascii="Arial" w:eastAsia="宋体" w:hAnsi="Arial" w:cs="Arial"/>
          <w:kern w:val="0"/>
          <w:sz w:val="20"/>
          <w:szCs w:val="20"/>
        </w:rPr>
        <w:t>眼</w:t>
      </w:r>
      <w:r w:rsidRPr="00666FC8">
        <w:rPr>
          <w:rFonts w:ascii="Arial" w:eastAsia="宋体" w:hAnsi="Arial" w:cs="Arial"/>
          <w:kern w:val="0"/>
          <w:sz w:val="20"/>
          <w:szCs w:val="20"/>
        </w:rPr>
        <w:t xml:space="preserve">  </w:t>
      </w:r>
      <w:r w:rsidRPr="00666FC8">
        <w:rPr>
          <w:rFonts w:ascii="Arial" w:eastAsia="宋体" w:hAnsi="Arial" w:cs="Arial"/>
          <w:kern w:val="0"/>
          <w:sz w:val="20"/>
          <w:szCs w:val="20"/>
        </w:rPr>
        <w:t>可见结膜炎。</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12.</w:t>
      </w:r>
      <w:r w:rsidRPr="00666FC8">
        <w:rPr>
          <w:rFonts w:ascii="Arial" w:eastAsia="宋体" w:hAnsi="Arial" w:cs="Arial"/>
          <w:kern w:val="0"/>
          <w:sz w:val="20"/>
          <w:szCs w:val="20"/>
        </w:rPr>
        <w:t>耳</w:t>
      </w:r>
      <w:r w:rsidRPr="00666FC8">
        <w:rPr>
          <w:rFonts w:ascii="Arial" w:eastAsia="宋体" w:hAnsi="Arial" w:cs="Arial"/>
          <w:kern w:val="0"/>
          <w:sz w:val="20"/>
          <w:szCs w:val="20"/>
        </w:rPr>
        <w:t xml:space="preserve">  </w:t>
      </w:r>
      <w:r w:rsidRPr="00666FC8">
        <w:rPr>
          <w:rFonts w:ascii="Arial" w:eastAsia="宋体" w:hAnsi="Arial" w:cs="Arial"/>
          <w:kern w:val="0"/>
          <w:sz w:val="20"/>
          <w:szCs w:val="20"/>
        </w:rPr>
        <w:t>可见听力异常。</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13.</w:t>
      </w:r>
      <w:r w:rsidRPr="00666FC8">
        <w:rPr>
          <w:rFonts w:ascii="Arial" w:eastAsia="宋体" w:hAnsi="Arial" w:cs="Arial"/>
          <w:kern w:val="0"/>
          <w:sz w:val="20"/>
          <w:szCs w:val="20"/>
        </w:rPr>
        <w:t>其他</w:t>
      </w:r>
      <w:r w:rsidRPr="00666FC8">
        <w:rPr>
          <w:rFonts w:ascii="Arial" w:eastAsia="宋体" w:hAnsi="Arial" w:cs="Arial"/>
          <w:kern w:val="0"/>
          <w:sz w:val="20"/>
          <w:szCs w:val="20"/>
        </w:rPr>
        <w:t xml:space="preserve">  </w:t>
      </w:r>
      <w:r w:rsidRPr="00666FC8">
        <w:rPr>
          <w:rFonts w:ascii="Arial" w:eastAsia="宋体" w:hAnsi="Arial" w:cs="Arial"/>
          <w:kern w:val="0"/>
          <w:sz w:val="20"/>
          <w:szCs w:val="20"/>
        </w:rPr>
        <w:t>常见乏力。少见疲倦。也可见虚弱、胸痛、发热、寒战、流感症状。</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b/>
          <w:bCs/>
          <w:kern w:val="0"/>
          <w:sz w:val="20"/>
          <w:szCs w:val="20"/>
        </w:rPr>
        <w:t>【药物相互作用】</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b/>
          <w:bCs/>
          <w:kern w:val="0"/>
          <w:sz w:val="20"/>
          <w:szCs w:val="20"/>
        </w:rPr>
        <w:t>药物</w:t>
      </w:r>
      <w:r w:rsidRPr="00666FC8">
        <w:rPr>
          <w:rFonts w:ascii="Arial" w:eastAsia="宋体" w:hAnsi="Arial" w:cs="Arial"/>
          <w:b/>
          <w:bCs/>
          <w:kern w:val="0"/>
          <w:sz w:val="20"/>
          <w:szCs w:val="20"/>
        </w:rPr>
        <w:t>-</w:t>
      </w:r>
      <w:r w:rsidRPr="00666FC8">
        <w:rPr>
          <w:rFonts w:ascii="Arial" w:eastAsia="宋体" w:hAnsi="Arial" w:cs="Arial"/>
          <w:b/>
          <w:bCs/>
          <w:kern w:val="0"/>
          <w:sz w:val="20"/>
          <w:szCs w:val="20"/>
        </w:rPr>
        <w:t>药物相互作用</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1.</w:t>
      </w:r>
      <w:r w:rsidRPr="00666FC8">
        <w:rPr>
          <w:rFonts w:ascii="Arial" w:eastAsia="宋体" w:hAnsi="Arial" w:cs="Arial"/>
          <w:kern w:val="0"/>
          <w:sz w:val="20"/>
          <w:szCs w:val="20"/>
        </w:rPr>
        <w:t>去羟肌苷：</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lastRenderedPageBreak/>
        <w:t>结果：合用可增强去羟肌苷介导的线粒体毒性，导致致命或非致命的乳酸性酸中毒、致命的肝功能衰竭、周围神经病变、胰腺炎。</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机制：合用可增加去羟肌苷及其活性代谢物的暴露量。</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处理：本药禁止与去羟肌苷合用。</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2.</w:t>
      </w:r>
      <w:r w:rsidRPr="00666FC8">
        <w:rPr>
          <w:rFonts w:ascii="Arial" w:eastAsia="宋体" w:hAnsi="Arial" w:cs="Arial"/>
          <w:kern w:val="0"/>
          <w:sz w:val="20"/>
          <w:szCs w:val="20"/>
        </w:rPr>
        <w:t>硫唑嘌呤：</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结果：合用可增加硫唑嘌呤诱导的骨髓中毒的风险。</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机制：本药可减少硫唑嘌呤的清除率。</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处理：合用时需监测患者的血液学有无异常。合用第</w:t>
      </w:r>
      <w:r w:rsidRPr="00666FC8">
        <w:rPr>
          <w:rFonts w:ascii="Arial" w:eastAsia="宋体" w:hAnsi="Arial" w:cs="Arial"/>
          <w:kern w:val="0"/>
          <w:sz w:val="20"/>
          <w:szCs w:val="20"/>
        </w:rPr>
        <w:t>1</w:t>
      </w:r>
      <w:r w:rsidRPr="00666FC8">
        <w:rPr>
          <w:rFonts w:ascii="Arial" w:eastAsia="宋体" w:hAnsi="Arial" w:cs="Arial"/>
          <w:kern w:val="0"/>
          <w:sz w:val="20"/>
          <w:szCs w:val="20"/>
        </w:rPr>
        <w:t>个月，应一周监测</w:t>
      </w:r>
      <w:r w:rsidRPr="00666FC8">
        <w:rPr>
          <w:rFonts w:ascii="Arial" w:eastAsia="宋体" w:hAnsi="Arial" w:cs="Arial"/>
          <w:kern w:val="0"/>
          <w:sz w:val="20"/>
          <w:szCs w:val="20"/>
        </w:rPr>
        <w:t>1</w:t>
      </w:r>
      <w:r w:rsidRPr="00666FC8">
        <w:rPr>
          <w:rFonts w:ascii="Arial" w:eastAsia="宋体" w:hAnsi="Arial" w:cs="Arial"/>
          <w:kern w:val="0"/>
          <w:sz w:val="20"/>
          <w:szCs w:val="20"/>
        </w:rPr>
        <w:t>次全血细胞计数</w:t>
      </w:r>
      <w:r w:rsidRPr="00666FC8">
        <w:rPr>
          <w:rFonts w:ascii="Arial" w:eastAsia="宋体" w:hAnsi="Arial" w:cs="Arial"/>
          <w:kern w:val="0"/>
          <w:sz w:val="20"/>
          <w:szCs w:val="20"/>
        </w:rPr>
        <w:t>(</w:t>
      </w:r>
      <w:r w:rsidRPr="00666FC8">
        <w:rPr>
          <w:rFonts w:ascii="Arial" w:eastAsia="宋体" w:hAnsi="Arial" w:cs="Arial"/>
          <w:kern w:val="0"/>
          <w:sz w:val="20"/>
          <w:szCs w:val="20"/>
        </w:rPr>
        <w:t>包括血小板</w:t>
      </w:r>
      <w:r w:rsidRPr="00666FC8">
        <w:rPr>
          <w:rFonts w:ascii="Arial" w:eastAsia="宋体" w:hAnsi="Arial" w:cs="Arial"/>
          <w:kern w:val="0"/>
          <w:sz w:val="20"/>
          <w:szCs w:val="20"/>
        </w:rPr>
        <w:t>)</w:t>
      </w:r>
      <w:r w:rsidRPr="00666FC8">
        <w:rPr>
          <w:rFonts w:ascii="Arial" w:eastAsia="宋体" w:hAnsi="Arial" w:cs="Arial"/>
          <w:kern w:val="0"/>
          <w:sz w:val="20"/>
          <w:szCs w:val="20"/>
        </w:rPr>
        <w:t>；合用第</w:t>
      </w:r>
      <w:r w:rsidRPr="00666FC8">
        <w:rPr>
          <w:rFonts w:ascii="Arial" w:eastAsia="宋体" w:hAnsi="Arial" w:cs="Arial"/>
          <w:kern w:val="0"/>
          <w:sz w:val="20"/>
          <w:szCs w:val="20"/>
        </w:rPr>
        <w:t>2</w:t>
      </w:r>
      <w:r w:rsidRPr="00666FC8">
        <w:rPr>
          <w:rFonts w:ascii="Arial" w:eastAsia="宋体" w:hAnsi="Arial" w:cs="Arial"/>
          <w:kern w:val="0"/>
          <w:sz w:val="20"/>
          <w:szCs w:val="20"/>
        </w:rPr>
        <w:t>个月和第</w:t>
      </w:r>
      <w:r w:rsidRPr="00666FC8">
        <w:rPr>
          <w:rFonts w:ascii="Arial" w:eastAsia="宋体" w:hAnsi="Arial" w:cs="Arial"/>
          <w:kern w:val="0"/>
          <w:sz w:val="20"/>
          <w:szCs w:val="20"/>
        </w:rPr>
        <w:t>3</w:t>
      </w:r>
      <w:r w:rsidRPr="00666FC8">
        <w:rPr>
          <w:rFonts w:ascii="Arial" w:eastAsia="宋体" w:hAnsi="Arial" w:cs="Arial"/>
          <w:kern w:val="0"/>
          <w:sz w:val="20"/>
          <w:szCs w:val="20"/>
        </w:rPr>
        <w:t>个月，应一月监测</w:t>
      </w:r>
      <w:r w:rsidRPr="00666FC8">
        <w:rPr>
          <w:rFonts w:ascii="Arial" w:eastAsia="宋体" w:hAnsi="Arial" w:cs="Arial"/>
          <w:kern w:val="0"/>
          <w:sz w:val="20"/>
          <w:szCs w:val="20"/>
        </w:rPr>
        <w:t>2</w:t>
      </w:r>
      <w:r w:rsidRPr="00666FC8">
        <w:rPr>
          <w:rFonts w:ascii="Arial" w:eastAsia="宋体" w:hAnsi="Arial" w:cs="Arial"/>
          <w:kern w:val="0"/>
          <w:sz w:val="20"/>
          <w:szCs w:val="20"/>
        </w:rPr>
        <w:t>次；之后一月监测</w:t>
      </w:r>
      <w:r w:rsidRPr="00666FC8">
        <w:rPr>
          <w:rFonts w:ascii="Arial" w:eastAsia="宋体" w:hAnsi="Arial" w:cs="Arial"/>
          <w:kern w:val="0"/>
          <w:sz w:val="20"/>
          <w:szCs w:val="20"/>
        </w:rPr>
        <w:t>1</w:t>
      </w:r>
      <w:r w:rsidRPr="00666FC8">
        <w:rPr>
          <w:rFonts w:ascii="Arial" w:eastAsia="宋体" w:hAnsi="Arial" w:cs="Arial"/>
          <w:kern w:val="0"/>
          <w:sz w:val="20"/>
          <w:szCs w:val="20"/>
        </w:rPr>
        <w:t>次或更频繁。根据监测结果改变剂量或疗法，如出现血细胞减少，应停用本药，且在使用硫唑嘌呤期间不再使用本药。</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3.</w:t>
      </w:r>
      <w:r w:rsidRPr="00666FC8">
        <w:rPr>
          <w:rFonts w:ascii="Arial" w:eastAsia="宋体" w:hAnsi="Arial" w:cs="Arial"/>
          <w:kern w:val="0"/>
          <w:sz w:val="20"/>
          <w:szCs w:val="20"/>
        </w:rPr>
        <w:t>阿巴卡韦、扎西他滨：</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结果：合用可导致致命或非致命的乳酸性酸中毒。</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处理：合用应谨慎。</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4.</w:t>
      </w:r>
      <w:r w:rsidRPr="00666FC8">
        <w:rPr>
          <w:rFonts w:ascii="Arial" w:eastAsia="宋体" w:hAnsi="Arial" w:cs="Arial"/>
          <w:kern w:val="0"/>
          <w:sz w:val="20"/>
          <w:szCs w:val="20"/>
        </w:rPr>
        <w:t>拉米夫定：</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结果：合用可导致致命或非致命的乳酸性酸中毒、肝脏失代偿。</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处理：合用应谨慎。当本药与干扰素</w:t>
      </w:r>
      <w:r w:rsidRPr="00666FC8">
        <w:rPr>
          <w:rFonts w:ascii="Arial" w:eastAsia="宋体" w:hAnsi="Arial" w:cs="Arial"/>
          <w:kern w:val="0"/>
          <w:sz w:val="20"/>
          <w:szCs w:val="20"/>
        </w:rPr>
        <w:t>α</w:t>
      </w:r>
      <w:r w:rsidRPr="00666FC8">
        <w:rPr>
          <w:rFonts w:ascii="Arial" w:eastAsia="宋体" w:hAnsi="Arial" w:cs="Arial"/>
          <w:kern w:val="0"/>
          <w:sz w:val="20"/>
          <w:szCs w:val="20"/>
        </w:rPr>
        <w:t>、拉米夫定三者合用时，应密切监测患者</w:t>
      </w:r>
      <w:r w:rsidRPr="00666FC8">
        <w:rPr>
          <w:rFonts w:ascii="Arial" w:eastAsia="宋体" w:hAnsi="Arial" w:cs="Arial"/>
          <w:kern w:val="0"/>
          <w:sz w:val="20"/>
          <w:szCs w:val="20"/>
        </w:rPr>
        <w:t>(</w:t>
      </w:r>
      <w:r w:rsidRPr="00666FC8">
        <w:rPr>
          <w:rFonts w:ascii="Arial" w:eastAsia="宋体" w:hAnsi="Arial" w:cs="Arial"/>
          <w:kern w:val="0"/>
          <w:sz w:val="20"/>
          <w:szCs w:val="20"/>
        </w:rPr>
        <w:t>如中性粒细胞减少、贫血、肝脏失代偿</w:t>
      </w:r>
      <w:r w:rsidRPr="00666FC8">
        <w:rPr>
          <w:rFonts w:ascii="Arial" w:eastAsia="宋体" w:hAnsi="Arial" w:cs="Arial"/>
          <w:kern w:val="0"/>
          <w:sz w:val="20"/>
          <w:szCs w:val="20"/>
        </w:rPr>
        <w:t>)</w:t>
      </w:r>
      <w:r w:rsidRPr="00666FC8">
        <w:rPr>
          <w:rFonts w:ascii="Arial" w:eastAsia="宋体" w:hAnsi="Arial" w:cs="Arial"/>
          <w:kern w:val="0"/>
          <w:sz w:val="20"/>
          <w:szCs w:val="20"/>
        </w:rPr>
        <w:t>，且考虑停用拉米夫定；如临床毒性加重，应考虑减少剂量或停用本药或干扰素</w:t>
      </w:r>
      <w:r w:rsidRPr="00666FC8">
        <w:rPr>
          <w:rFonts w:ascii="Arial" w:eastAsia="宋体" w:hAnsi="Arial" w:cs="Arial"/>
          <w:kern w:val="0"/>
          <w:sz w:val="20"/>
          <w:szCs w:val="20"/>
        </w:rPr>
        <w:t>α</w:t>
      </w:r>
      <w:r w:rsidRPr="00666FC8">
        <w:rPr>
          <w:rFonts w:ascii="Arial" w:eastAsia="宋体" w:hAnsi="Arial" w:cs="Arial"/>
          <w:kern w:val="0"/>
          <w:sz w:val="20"/>
          <w:szCs w:val="20"/>
        </w:rPr>
        <w:t>，或两者均停用。</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5.</w:t>
      </w:r>
      <w:r w:rsidRPr="00666FC8">
        <w:rPr>
          <w:rFonts w:ascii="Arial" w:eastAsia="宋体" w:hAnsi="Arial" w:cs="Arial"/>
          <w:kern w:val="0"/>
          <w:sz w:val="20"/>
          <w:szCs w:val="20"/>
        </w:rPr>
        <w:t>抗酸药</w:t>
      </w:r>
      <w:r w:rsidRPr="00666FC8">
        <w:rPr>
          <w:rFonts w:ascii="Arial" w:eastAsia="宋体" w:hAnsi="Arial" w:cs="Arial"/>
          <w:kern w:val="0"/>
          <w:sz w:val="20"/>
          <w:szCs w:val="20"/>
        </w:rPr>
        <w:t>(</w:t>
      </w:r>
      <w:r w:rsidRPr="00666FC8">
        <w:rPr>
          <w:rFonts w:ascii="Arial" w:eastAsia="宋体" w:hAnsi="Arial" w:cs="Arial"/>
          <w:kern w:val="0"/>
          <w:sz w:val="20"/>
          <w:szCs w:val="20"/>
        </w:rPr>
        <w:t>含镁、铝和二甲硅油</w:t>
      </w:r>
      <w:r w:rsidRPr="00666FC8">
        <w:rPr>
          <w:rFonts w:ascii="Arial" w:eastAsia="宋体" w:hAnsi="Arial" w:cs="Arial"/>
          <w:kern w:val="0"/>
          <w:sz w:val="20"/>
          <w:szCs w:val="20"/>
        </w:rPr>
        <w:t>)</w:t>
      </w:r>
      <w:r w:rsidRPr="00666FC8">
        <w:rPr>
          <w:rFonts w:ascii="Arial" w:eastAsia="宋体" w:hAnsi="Arial" w:cs="Arial"/>
          <w:kern w:val="0"/>
          <w:sz w:val="20"/>
          <w:szCs w:val="20"/>
        </w:rPr>
        <w:t>：</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结果：合用可致本药曲线下面积</w:t>
      </w:r>
      <w:r w:rsidRPr="00666FC8">
        <w:rPr>
          <w:rFonts w:ascii="Arial" w:eastAsia="宋体" w:hAnsi="Arial" w:cs="Arial"/>
          <w:kern w:val="0"/>
          <w:sz w:val="20"/>
          <w:szCs w:val="20"/>
        </w:rPr>
        <w:t>(AUC)</w:t>
      </w:r>
      <w:r w:rsidRPr="00666FC8">
        <w:rPr>
          <w:rFonts w:ascii="Arial" w:eastAsia="宋体" w:hAnsi="Arial" w:cs="Arial"/>
          <w:kern w:val="0"/>
          <w:sz w:val="20"/>
          <w:szCs w:val="20"/>
        </w:rPr>
        <w:t>平均值下降</w:t>
      </w:r>
      <w:r w:rsidRPr="00666FC8">
        <w:rPr>
          <w:rFonts w:ascii="Arial" w:eastAsia="宋体" w:hAnsi="Arial" w:cs="Arial"/>
          <w:kern w:val="0"/>
          <w:sz w:val="20"/>
          <w:szCs w:val="20"/>
        </w:rPr>
        <w:t>14%</w:t>
      </w:r>
      <w:r w:rsidRPr="00666FC8">
        <w:rPr>
          <w:rFonts w:ascii="Arial" w:eastAsia="宋体" w:hAnsi="Arial" w:cs="Arial"/>
          <w:kern w:val="0"/>
          <w:sz w:val="20"/>
          <w:szCs w:val="20"/>
        </w:rPr>
        <w:t>。</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6.</w:t>
      </w:r>
      <w:r w:rsidRPr="00666FC8">
        <w:rPr>
          <w:rFonts w:ascii="Arial" w:eastAsia="宋体" w:hAnsi="Arial" w:cs="Arial"/>
          <w:kern w:val="0"/>
          <w:sz w:val="20"/>
          <w:szCs w:val="20"/>
        </w:rPr>
        <w:t>司他夫定：</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结果：合用可减弱司他夫定的疗效，并导致致命或非致命的乳酸性酸中毒。</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处理：合用应谨慎。</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7.</w:t>
      </w:r>
      <w:r w:rsidRPr="00666FC8">
        <w:rPr>
          <w:rFonts w:ascii="Arial" w:eastAsia="宋体" w:hAnsi="Arial" w:cs="Arial"/>
          <w:kern w:val="0"/>
          <w:sz w:val="20"/>
          <w:szCs w:val="20"/>
        </w:rPr>
        <w:t>齐多夫定：</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lastRenderedPageBreak/>
        <w:t>结果：合用有拮抗作用。</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机制：本药可抑制齐多夫定转变成具有活性的磷酸齐多夫定。</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b/>
          <w:bCs/>
          <w:kern w:val="0"/>
          <w:sz w:val="20"/>
          <w:szCs w:val="20"/>
        </w:rPr>
        <w:t>药物</w:t>
      </w:r>
      <w:r w:rsidRPr="00666FC8">
        <w:rPr>
          <w:rFonts w:ascii="Arial" w:eastAsia="宋体" w:hAnsi="Arial" w:cs="Arial"/>
          <w:b/>
          <w:bCs/>
          <w:kern w:val="0"/>
          <w:sz w:val="20"/>
          <w:szCs w:val="20"/>
        </w:rPr>
        <w:t>-</w:t>
      </w:r>
      <w:r w:rsidRPr="00666FC8">
        <w:rPr>
          <w:rFonts w:ascii="Arial" w:eastAsia="宋体" w:hAnsi="Arial" w:cs="Arial"/>
          <w:b/>
          <w:bCs/>
          <w:kern w:val="0"/>
          <w:sz w:val="20"/>
          <w:szCs w:val="20"/>
        </w:rPr>
        <w:t>食物相互作用</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高脂餐：</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结果：于进食高脂肪餐</w:t>
      </w:r>
      <w:r w:rsidRPr="00666FC8">
        <w:rPr>
          <w:rFonts w:ascii="Arial" w:eastAsia="宋体" w:hAnsi="Arial" w:cs="Arial"/>
          <w:kern w:val="0"/>
          <w:sz w:val="20"/>
          <w:szCs w:val="20"/>
        </w:rPr>
        <w:t>(841kCal</w:t>
      </w:r>
      <w:r w:rsidRPr="00666FC8">
        <w:rPr>
          <w:rFonts w:ascii="Arial" w:eastAsia="宋体" w:hAnsi="Arial" w:cs="Arial"/>
          <w:kern w:val="0"/>
          <w:sz w:val="20"/>
          <w:szCs w:val="20"/>
        </w:rPr>
        <w:t>热量、</w:t>
      </w:r>
      <w:r w:rsidRPr="00666FC8">
        <w:rPr>
          <w:rFonts w:ascii="Arial" w:eastAsia="宋体" w:hAnsi="Arial" w:cs="Arial"/>
          <w:kern w:val="0"/>
          <w:sz w:val="20"/>
          <w:szCs w:val="20"/>
        </w:rPr>
        <w:t>53.8g</w:t>
      </w:r>
      <w:r w:rsidRPr="00666FC8">
        <w:rPr>
          <w:rFonts w:ascii="Arial" w:eastAsia="宋体" w:hAnsi="Arial" w:cs="Arial"/>
          <w:kern w:val="0"/>
          <w:sz w:val="20"/>
          <w:szCs w:val="20"/>
        </w:rPr>
        <w:t>脂肪、</w:t>
      </w:r>
      <w:r w:rsidRPr="00666FC8">
        <w:rPr>
          <w:rFonts w:ascii="Arial" w:eastAsia="宋体" w:hAnsi="Arial" w:cs="Arial"/>
          <w:kern w:val="0"/>
          <w:sz w:val="20"/>
          <w:szCs w:val="20"/>
        </w:rPr>
        <w:t>31.6g</w:t>
      </w:r>
      <w:r w:rsidRPr="00666FC8">
        <w:rPr>
          <w:rFonts w:ascii="Arial" w:eastAsia="宋体" w:hAnsi="Arial" w:cs="Arial"/>
          <w:kern w:val="0"/>
          <w:sz w:val="20"/>
          <w:szCs w:val="20"/>
        </w:rPr>
        <w:t>蛋白质、</w:t>
      </w:r>
      <w:r w:rsidRPr="00666FC8">
        <w:rPr>
          <w:rFonts w:ascii="Arial" w:eastAsia="宋体" w:hAnsi="Arial" w:cs="Arial"/>
          <w:kern w:val="0"/>
          <w:sz w:val="20"/>
          <w:szCs w:val="20"/>
        </w:rPr>
        <w:t>57.4g</w:t>
      </w:r>
      <w:r w:rsidRPr="00666FC8">
        <w:rPr>
          <w:rFonts w:ascii="Arial" w:eastAsia="宋体" w:hAnsi="Arial" w:cs="Arial"/>
          <w:kern w:val="0"/>
          <w:sz w:val="20"/>
          <w:szCs w:val="20"/>
        </w:rPr>
        <w:t>糖类</w:t>
      </w:r>
      <w:r w:rsidRPr="00666FC8">
        <w:rPr>
          <w:rFonts w:ascii="Arial" w:eastAsia="宋体" w:hAnsi="Arial" w:cs="Arial"/>
          <w:kern w:val="0"/>
          <w:sz w:val="20"/>
          <w:szCs w:val="20"/>
        </w:rPr>
        <w:t>)</w:t>
      </w:r>
      <w:r w:rsidRPr="00666FC8">
        <w:rPr>
          <w:rFonts w:ascii="Arial" w:eastAsia="宋体" w:hAnsi="Arial" w:cs="Arial"/>
          <w:kern w:val="0"/>
          <w:sz w:val="20"/>
          <w:szCs w:val="20"/>
        </w:rPr>
        <w:t>时服用本药单剂，</w:t>
      </w:r>
      <w:r w:rsidRPr="00666FC8">
        <w:rPr>
          <w:rFonts w:ascii="Arial" w:eastAsia="宋体" w:hAnsi="Arial" w:cs="Arial"/>
          <w:kern w:val="0"/>
          <w:sz w:val="20"/>
          <w:szCs w:val="20"/>
        </w:rPr>
        <w:t>AUC</w:t>
      </w:r>
      <w:r w:rsidRPr="00666FC8">
        <w:rPr>
          <w:rFonts w:ascii="Arial" w:eastAsia="宋体" w:hAnsi="Arial" w:cs="Arial"/>
          <w:kern w:val="0"/>
          <w:sz w:val="20"/>
          <w:szCs w:val="20"/>
        </w:rPr>
        <w:t>和血药峰浓度</w:t>
      </w:r>
      <w:r w:rsidRPr="00666FC8">
        <w:rPr>
          <w:rFonts w:ascii="Arial" w:eastAsia="宋体" w:hAnsi="Arial" w:cs="Arial"/>
          <w:kern w:val="0"/>
          <w:sz w:val="20"/>
          <w:szCs w:val="20"/>
        </w:rPr>
        <w:t>(C</w:t>
      </w:r>
      <w:r w:rsidRPr="00666FC8">
        <w:rPr>
          <w:rFonts w:ascii="Arial" w:eastAsia="宋体" w:hAnsi="Arial" w:cs="Arial"/>
          <w:kern w:val="0"/>
          <w:sz w:val="20"/>
          <w:szCs w:val="20"/>
          <w:vertAlign w:val="subscript"/>
        </w:rPr>
        <w:t>max</w:t>
      </w:r>
      <w:r w:rsidRPr="00666FC8">
        <w:rPr>
          <w:rFonts w:ascii="Arial" w:eastAsia="宋体" w:hAnsi="Arial" w:cs="Arial"/>
          <w:kern w:val="0"/>
          <w:sz w:val="20"/>
          <w:szCs w:val="20"/>
        </w:rPr>
        <w:t>)</w:t>
      </w:r>
      <w:r w:rsidRPr="00666FC8">
        <w:rPr>
          <w:rFonts w:ascii="Arial" w:eastAsia="宋体" w:hAnsi="Arial" w:cs="Arial"/>
          <w:kern w:val="0"/>
          <w:sz w:val="20"/>
          <w:szCs w:val="20"/>
        </w:rPr>
        <w:t>均增加</w:t>
      </w:r>
      <w:r w:rsidRPr="00666FC8">
        <w:rPr>
          <w:rFonts w:ascii="Arial" w:eastAsia="宋体" w:hAnsi="Arial" w:cs="Arial"/>
          <w:kern w:val="0"/>
          <w:sz w:val="20"/>
          <w:szCs w:val="20"/>
        </w:rPr>
        <w:t>70%</w:t>
      </w:r>
      <w:r w:rsidRPr="00666FC8">
        <w:rPr>
          <w:rFonts w:ascii="Arial" w:eastAsia="宋体" w:hAnsi="Arial" w:cs="Arial"/>
          <w:kern w:val="0"/>
          <w:sz w:val="20"/>
          <w:szCs w:val="20"/>
        </w:rPr>
        <w:t>。但尚无足够的数据来证实以上结果的临床相关性。</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b/>
          <w:bCs/>
          <w:kern w:val="0"/>
          <w:sz w:val="20"/>
          <w:szCs w:val="20"/>
        </w:rPr>
        <w:t>【注意事项】</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b/>
          <w:bCs/>
          <w:kern w:val="0"/>
          <w:sz w:val="20"/>
          <w:szCs w:val="20"/>
        </w:rPr>
        <w:t>用药警示</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1.</w:t>
      </w:r>
      <w:r w:rsidRPr="00666FC8">
        <w:rPr>
          <w:rFonts w:ascii="Arial" w:eastAsia="宋体" w:hAnsi="Arial" w:cs="Arial"/>
          <w:kern w:val="0"/>
          <w:sz w:val="20"/>
          <w:szCs w:val="20"/>
        </w:rPr>
        <w:t>治疗开始前、治疗期间和停药后至少</w:t>
      </w:r>
      <w:r w:rsidRPr="00666FC8">
        <w:rPr>
          <w:rFonts w:ascii="Arial" w:eastAsia="宋体" w:hAnsi="Arial" w:cs="Arial"/>
          <w:kern w:val="0"/>
          <w:sz w:val="20"/>
          <w:szCs w:val="20"/>
        </w:rPr>
        <w:t>6</w:t>
      </w:r>
      <w:r w:rsidRPr="00666FC8">
        <w:rPr>
          <w:rFonts w:ascii="Arial" w:eastAsia="宋体" w:hAnsi="Arial" w:cs="Arial"/>
          <w:kern w:val="0"/>
          <w:sz w:val="20"/>
          <w:szCs w:val="20"/>
        </w:rPr>
        <w:t>个月，服用本药的女性或男性的配偶均应避免妊娠，可能妊娠者应采用至少</w:t>
      </w:r>
      <w:r w:rsidRPr="00666FC8">
        <w:rPr>
          <w:rFonts w:ascii="Arial" w:eastAsia="宋体" w:hAnsi="Arial" w:cs="Arial"/>
          <w:kern w:val="0"/>
          <w:sz w:val="20"/>
          <w:szCs w:val="20"/>
        </w:rPr>
        <w:t>2</w:t>
      </w:r>
      <w:r w:rsidRPr="00666FC8">
        <w:rPr>
          <w:rFonts w:ascii="Arial" w:eastAsia="宋体" w:hAnsi="Arial" w:cs="Arial"/>
          <w:kern w:val="0"/>
          <w:sz w:val="20"/>
          <w:szCs w:val="20"/>
        </w:rPr>
        <w:t>种以上避孕措施有效避孕。</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2.</w:t>
      </w:r>
      <w:r w:rsidRPr="00666FC8">
        <w:rPr>
          <w:rFonts w:ascii="Arial" w:eastAsia="宋体" w:hAnsi="Arial" w:cs="Arial"/>
          <w:kern w:val="0"/>
          <w:sz w:val="20"/>
          <w:szCs w:val="20"/>
        </w:rPr>
        <w:t>呼吸道合胞病毒性肺炎最初</w:t>
      </w:r>
      <w:r w:rsidRPr="00666FC8">
        <w:rPr>
          <w:rFonts w:ascii="Arial" w:eastAsia="宋体" w:hAnsi="Arial" w:cs="Arial"/>
          <w:kern w:val="0"/>
          <w:sz w:val="20"/>
          <w:szCs w:val="20"/>
        </w:rPr>
        <w:t>3</w:t>
      </w:r>
      <w:r w:rsidRPr="00666FC8">
        <w:rPr>
          <w:rFonts w:ascii="Arial" w:eastAsia="宋体" w:hAnsi="Arial" w:cs="Arial"/>
          <w:kern w:val="0"/>
          <w:sz w:val="20"/>
          <w:szCs w:val="20"/>
        </w:rPr>
        <w:t>日内给药一般有效，应尽早用药。</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3.</w:t>
      </w:r>
      <w:r w:rsidRPr="00666FC8">
        <w:rPr>
          <w:rFonts w:ascii="Arial" w:eastAsia="宋体" w:hAnsi="Arial" w:cs="Arial"/>
          <w:kern w:val="0"/>
          <w:sz w:val="20"/>
          <w:szCs w:val="20"/>
        </w:rPr>
        <w:t>本药不宜用于未经实验室确诊的呼吸道</w:t>
      </w:r>
      <w:r w:rsidRPr="00666FC8">
        <w:rPr>
          <w:rFonts w:ascii="Arial" w:eastAsia="宋体" w:hAnsi="Arial" w:cs="Arial"/>
          <w:kern w:val="0"/>
          <w:sz w:val="20"/>
          <w:szCs w:val="20"/>
        </w:rPr>
        <w:t>RSV</w:t>
      </w:r>
      <w:r w:rsidRPr="00666FC8">
        <w:rPr>
          <w:rFonts w:ascii="Arial" w:eastAsia="宋体" w:hAnsi="Arial" w:cs="Arial"/>
          <w:kern w:val="0"/>
          <w:sz w:val="20"/>
          <w:szCs w:val="20"/>
        </w:rPr>
        <w:t>感染患者；不用于哺乳期妇女呼吸道</w:t>
      </w:r>
      <w:r w:rsidRPr="00666FC8">
        <w:rPr>
          <w:rFonts w:ascii="Arial" w:eastAsia="宋体" w:hAnsi="Arial" w:cs="Arial"/>
          <w:kern w:val="0"/>
          <w:sz w:val="20"/>
          <w:szCs w:val="20"/>
        </w:rPr>
        <w:t>RSV</w:t>
      </w:r>
      <w:r w:rsidRPr="00666FC8">
        <w:rPr>
          <w:rFonts w:ascii="Arial" w:eastAsia="宋体" w:hAnsi="Arial" w:cs="Arial"/>
          <w:kern w:val="0"/>
          <w:sz w:val="20"/>
          <w:szCs w:val="20"/>
        </w:rPr>
        <w:t>感染</w:t>
      </w:r>
      <w:r w:rsidRPr="00666FC8">
        <w:rPr>
          <w:rFonts w:ascii="Arial" w:eastAsia="宋体" w:hAnsi="Arial" w:cs="Arial"/>
          <w:kern w:val="0"/>
          <w:sz w:val="20"/>
          <w:szCs w:val="20"/>
        </w:rPr>
        <w:t>(</w:t>
      </w:r>
      <w:r w:rsidRPr="00666FC8">
        <w:rPr>
          <w:rFonts w:ascii="Arial" w:eastAsia="宋体" w:hAnsi="Arial" w:cs="Arial"/>
          <w:kern w:val="0"/>
          <w:sz w:val="20"/>
          <w:szCs w:val="20"/>
        </w:rPr>
        <w:t>因哺乳期妇女呼吸道</w:t>
      </w:r>
      <w:r w:rsidRPr="00666FC8">
        <w:rPr>
          <w:rFonts w:ascii="Arial" w:eastAsia="宋体" w:hAnsi="Arial" w:cs="Arial"/>
          <w:kern w:val="0"/>
          <w:sz w:val="20"/>
          <w:szCs w:val="20"/>
        </w:rPr>
        <w:t>RSV</w:t>
      </w:r>
      <w:r w:rsidRPr="00666FC8">
        <w:rPr>
          <w:rFonts w:ascii="Arial" w:eastAsia="宋体" w:hAnsi="Arial" w:cs="Arial"/>
          <w:kern w:val="0"/>
          <w:sz w:val="20"/>
          <w:szCs w:val="20"/>
        </w:rPr>
        <w:t>感染具自限性</w:t>
      </w:r>
      <w:r w:rsidRPr="00666FC8">
        <w:rPr>
          <w:rFonts w:ascii="Arial" w:eastAsia="宋体" w:hAnsi="Arial" w:cs="Arial"/>
          <w:kern w:val="0"/>
          <w:sz w:val="20"/>
          <w:szCs w:val="20"/>
        </w:rPr>
        <w:t>)</w:t>
      </w:r>
      <w:r w:rsidRPr="00666FC8">
        <w:rPr>
          <w:rFonts w:ascii="Arial" w:eastAsia="宋体" w:hAnsi="Arial" w:cs="Arial"/>
          <w:kern w:val="0"/>
          <w:sz w:val="20"/>
          <w:szCs w:val="20"/>
        </w:rPr>
        <w:t>。</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4.</w:t>
      </w:r>
      <w:r w:rsidRPr="00666FC8">
        <w:rPr>
          <w:rFonts w:ascii="Arial" w:eastAsia="宋体" w:hAnsi="Arial" w:cs="Arial"/>
          <w:kern w:val="0"/>
          <w:sz w:val="20"/>
          <w:szCs w:val="20"/>
        </w:rPr>
        <w:t>本药滴眼液不宜用于除单纯疱疹病毒性角膜炎外的其他病毒性眼病。</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5.</w:t>
      </w:r>
      <w:r w:rsidRPr="00666FC8">
        <w:rPr>
          <w:rFonts w:ascii="Arial" w:eastAsia="宋体" w:hAnsi="Arial" w:cs="Arial"/>
          <w:kern w:val="0"/>
          <w:sz w:val="20"/>
          <w:szCs w:val="20"/>
        </w:rPr>
        <w:t>地中海贫血、镰刀细胞性贫血、肌酐清除率小于</w:t>
      </w:r>
      <w:r w:rsidRPr="00666FC8">
        <w:rPr>
          <w:rFonts w:ascii="Arial" w:eastAsia="宋体" w:hAnsi="Arial" w:cs="Arial"/>
          <w:kern w:val="0"/>
          <w:sz w:val="20"/>
          <w:szCs w:val="20"/>
        </w:rPr>
        <w:t>50ml/min</w:t>
      </w:r>
      <w:r w:rsidRPr="00666FC8">
        <w:rPr>
          <w:rFonts w:ascii="Arial" w:eastAsia="宋体" w:hAnsi="Arial" w:cs="Arial"/>
          <w:kern w:val="0"/>
          <w:sz w:val="20"/>
          <w:szCs w:val="20"/>
        </w:rPr>
        <w:t>的患者不推荐使用本药。</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6.</w:t>
      </w:r>
      <w:r w:rsidRPr="00666FC8">
        <w:rPr>
          <w:rFonts w:ascii="Arial" w:eastAsia="宋体" w:hAnsi="Arial" w:cs="Arial"/>
          <w:kern w:val="0"/>
          <w:sz w:val="20"/>
          <w:szCs w:val="20"/>
        </w:rPr>
        <w:t>活动性结核患者不宜使用本药；胰腺炎患者或有胰腺炎症状者不可使用本药。</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b/>
          <w:bCs/>
          <w:kern w:val="0"/>
          <w:sz w:val="20"/>
          <w:szCs w:val="20"/>
        </w:rPr>
        <w:t>不良反应的处理方法</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1.</w:t>
      </w:r>
      <w:r w:rsidRPr="00666FC8">
        <w:rPr>
          <w:rFonts w:ascii="Arial" w:eastAsia="宋体" w:hAnsi="Arial" w:cs="Arial"/>
          <w:kern w:val="0"/>
          <w:sz w:val="20"/>
          <w:szCs w:val="20"/>
        </w:rPr>
        <w:t>如使用本药出现任何心脏病恶化症状，应立即停药并给予相应治疗。</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2.</w:t>
      </w:r>
      <w:r w:rsidRPr="00666FC8">
        <w:rPr>
          <w:rFonts w:ascii="Arial" w:eastAsia="宋体" w:hAnsi="Arial" w:cs="Arial"/>
          <w:kern w:val="0"/>
          <w:sz w:val="20"/>
          <w:szCs w:val="20"/>
        </w:rPr>
        <w:t>如出现肝脏失代偿应停药。</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b/>
          <w:bCs/>
          <w:kern w:val="0"/>
          <w:sz w:val="20"/>
          <w:szCs w:val="20"/>
        </w:rPr>
        <w:t>用药前后及用药时应当检查或监测</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1.</w:t>
      </w:r>
      <w:r w:rsidRPr="00666FC8">
        <w:rPr>
          <w:rFonts w:ascii="Arial" w:eastAsia="宋体" w:hAnsi="Arial" w:cs="Arial"/>
          <w:kern w:val="0"/>
          <w:sz w:val="20"/>
          <w:szCs w:val="20"/>
        </w:rPr>
        <w:t>监测血常规、血红蛋白水平</w:t>
      </w:r>
      <w:r w:rsidRPr="00666FC8">
        <w:rPr>
          <w:rFonts w:ascii="Arial" w:eastAsia="宋体" w:hAnsi="Arial" w:cs="Arial"/>
          <w:kern w:val="0"/>
          <w:sz w:val="20"/>
          <w:szCs w:val="20"/>
        </w:rPr>
        <w:t>(</w:t>
      </w:r>
      <w:r w:rsidRPr="00666FC8">
        <w:rPr>
          <w:rFonts w:ascii="Arial" w:eastAsia="宋体" w:hAnsi="Arial" w:cs="Arial"/>
          <w:kern w:val="0"/>
          <w:sz w:val="20"/>
          <w:szCs w:val="20"/>
        </w:rPr>
        <w:t>用药前、治疗第</w:t>
      </w:r>
      <w:r w:rsidRPr="00666FC8">
        <w:rPr>
          <w:rFonts w:ascii="Arial" w:eastAsia="宋体" w:hAnsi="Arial" w:cs="Arial"/>
          <w:kern w:val="0"/>
          <w:sz w:val="20"/>
          <w:szCs w:val="20"/>
        </w:rPr>
        <w:t>2</w:t>
      </w:r>
      <w:r w:rsidRPr="00666FC8">
        <w:rPr>
          <w:rFonts w:ascii="Arial" w:eastAsia="宋体" w:hAnsi="Arial" w:cs="Arial"/>
          <w:kern w:val="0"/>
          <w:sz w:val="20"/>
          <w:szCs w:val="20"/>
        </w:rPr>
        <w:t>周、第</w:t>
      </w:r>
      <w:r w:rsidRPr="00666FC8">
        <w:rPr>
          <w:rFonts w:ascii="Arial" w:eastAsia="宋体" w:hAnsi="Arial" w:cs="Arial"/>
          <w:kern w:val="0"/>
          <w:sz w:val="20"/>
          <w:szCs w:val="20"/>
        </w:rPr>
        <w:t>4</w:t>
      </w:r>
      <w:r w:rsidRPr="00666FC8">
        <w:rPr>
          <w:rFonts w:ascii="Arial" w:eastAsia="宋体" w:hAnsi="Arial" w:cs="Arial"/>
          <w:kern w:val="0"/>
          <w:sz w:val="20"/>
          <w:szCs w:val="20"/>
        </w:rPr>
        <w:t>周应分别检查</w:t>
      </w:r>
      <w:r w:rsidRPr="00666FC8">
        <w:rPr>
          <w:rFonts w:ascii="Arial" w:eastAsia="宋体" w:hAnsi="Arial" w:cs="Arial"/>
          <w:kern w:val="0"/>
          <w:sz w:val="20"/>
          <w:szCs w:val="20"/>
        </w:rPr>
        <w:t>)</w:t>
      </w:r>
      <w:r w:rsidRPr="00666FC8">
        <w:rPr>
          <w:rFonts w:ascii="Arial" w:eastAsia="宋体" w:hAnsi="Arial" w:cs="Arial"/>
          <w:kern w:val="0"/>
          <w:sz w:val="20"/>
          <w:szCs w:val="20"/>
        </w:rPr>
        <w:t>。</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2.</w:t>
      </w:r>
      <w:r w:rsidRPr="00666FC8">
        <w:rPr>
          <w:rFonts w:ascii="Arial" w:eastAsia="宋体" w:hAnsi="Arial" w:cs="Arial"/>
          <w:kern w:val="0"/>
          <w:sz w:val="20"/>
          <w:szCs w:val="20"/>
        </w:rPr>
        <w:t>进行血生化检查。</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3.</w:t>
      </w:r>
      <w:r w:rsidRPr="00666FC8">
        <w:rPr>
          <w:rFonts w:ascii="Arial" w:eastAsia="宋体" w:hAnsi="Arial" w:cs="Arial"/>
          <w:kern w:val="0"/>
          <w:sz w:val="20"/>
          <w:szCs w:val="20"/>
        </w:rPr>
        <w:t>监测肝功能。</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4.</w:t>
      </w:r>
      <w:r w:rsidRPr="00666FC8">
        <w:rPr>
          <w:rFonts w:ascii="Arial" w:eastAsia="宋体" w:hAnsi="Arial" w:cs="Arial"/>
          <w:kern w:val="0"/>
          <w:sz w:val="20"/>
          <w:szCs w:val="20"/>
        </w:rPr>
        <w:t>进行促甲状腺素检查。</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lastRenderedPageBreak/>
        <w:t>5.</w:t>
      </w:r>
      <w:r w:rsidRPr="00666FC8">
        <w:rPr>
          <w:rFonts w:ascii="Arial" w:eastAsia="宋体" w:hAnsi="Arial" w:cs="Arial"/>
          <w:kern w:val="0"/>
          <w:sz w:val="20"/>
          <w:szCs w:val="20"/>
        </w:rPr>
        <w:t>对可能妊娠的妇女每月进行妊娠试验。</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b/>
          <w:bCs/>
          <w:kern w:val="0"/>
          <w:sz w:val="20"/>
          <w:szCs w:val="20"/>
        </w:rPr>
        <w:t>【国外专科用药信息参考】</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b/>
          <w:bCs/>
          <w:kern w:val="0"/>
          <w:sz w:val="20"/>
          <w:szCs w:val="20"/>
        </w:rPr>
        <w:t>牙科用药信息</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与牙科治疗相关主要不良反应：口干</w:t>
      </w:r>
      <w:r w:rsidRPr="00666FC8">
        <w:rPr>
          <w:rFonts w:ascii="Arial" w:eastAsia="宋体" w:hAnsi="Arial" w:cs="Arial"/>
          <w:kern w:val="0"/>
          <w:sz w:val="20"/>
          <w:szCs w:val="20"/>
        </w:rPr>
        <w:t>(</w:t>
      </w:r>
      <w:r w:rsidRPr="00666FC8">
        <w:rPr>
          <w:rFonts w:ascii="Arial" w:eastAsia="宋体" w:hAnsi="Arial" w:cs="Arial"/>
          <w:kern w:val="0"/>
          <w:sz w:val="20"/>
          <w:szCs w:val="20"/>
        </w:rPr>
        <w:t>停药后唾液分泌恢复正常</w:t>
      </w:r>
      <w:r w:rsidRPr="00666FC8">
        <w:rPr>
          <w:rFonts w:ascii="Arial" w:eastAsia="宋体" w:hAnsi="Arial" w:cs="Arial"/>
          <w:kern w:val="0"/>
          <w:sz w:val="20"/>
          <w:szCs w:val="20"/>
        </w:rPr>
        <w:t>)</w:t>
      </w:r>
      <w:r w:rsidRPr="00666FC8">
        <w:rPr>
          <w:rFonts w:ascii="Arial" w:eastAsia="宋体" w:hAnsi="Arial" w:cs="Arial"/>
          <w:kern w:val="0"/>
          <w:sz w:val="20"/>
          <w:szCs w:val="20"/>
        </w:rPr>
        <w:t>、味觉异常。</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b/>
          <w:bCs/>
          <w:kern w:val="0"/>
          <w:sz w:val="20"/>
          <w:szCs w:val="20"/>
        </w:rPr>
        <w:t>精神状况信息</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1.</w:t>
      </w:r>
      <w:r w:rsidRPr="00666FC8">
        <w:rPr>
          <w:rFonts w:ascii="Arial" w:eastAsia="宋体" w:hAnsi="Arial" w:cs="Arial"/>
          <w:kern w:val="0"/>
          <w:sz w:val="20"/>
          <w:szCs w:val="20"/>
        </w:rPr>
        <w:t>对精神状态的影响：本药与干扰素</w:t>
      </w:r>
      <w:r w:rsidRPr="00666FC8">
        <w:rPr>
          <w:rFonts w:ascii="Arial" w:eastAsia="宋体" w:hAnsi="Arial" w:cs="Arial"/>
          <w:kern w:val="0"/>
          <w:sz w:val="20"/>
          <w:szCs w:val="20"/>
        </w:rPr>
        <w:t>α-2a</w:t>
      </w:r>
      <w:r w:rsidRPr="00666FC8">
        <w:rPr>
          <w:rFonts w:ascii="Arial" w:eastAsia="宋体" w:hAnsi="Arial" w:cs="Arial"/>
          <w:kern w:val="0"/>
          <w:sz w:val="20"/>
          <w:szCs w:val="20"/>
        </w:rPr>
        <w:t>和</w:t>
      </w:r>
      <w:r w:rsidRPr="00666FC8">
        <w:rPr>
          <w:rFonts w:ascii="Arial" w:eastAsia="宋体" w:hAnsi="Arial" w:cs="Arial"/>
          <w:kern w:val="0"/>
          <w:sz w:val="20"/>
          <w:szCs w:val="20"/>
        </w:rPr>
        <w:t>α-2b</w:t>
      </w:r>
      <w:r w:rsidRPr="00666FC8">
        <w:rPr>
          <w:rFonts w:ascii="Arial" w:eastAsia="宋体" w:hAnsi="Arial" w:cs="Arial"/>
          <w:kern w:val="0"/>
          <w:sz w:val="20"/>
          <w:szCs w:val="20"/>
        </w:rPr>
        <w:t>合用常见头晕、困倦，罕见精神错乱。合用的部分干扰素可导致严重精神疾病，包括抑郁和自杀，推荐进行神经精神学监测。</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2.</w:t>
      </w:r>
      <w:r w:rsidRPr="00666FC8">
        <w:rPr>
          <w:rFonts w:ascii="Arial" w:eastAsia="宋体" w:hAnsi="Arial" w:cs="Arial"/>
          <w:kern w:val="0"/>
          <w:sz w:val="20"/>
          <w:szCs w:val="20"/>
        </w:rPr>
        <w:t>对精神障碍治疗的影响：</w:t>
      </w:r>
      <w:r w:rsidRPr="00666FC8">
        <w:rPr>
          <w:rFonts w:ascii="Arial" w:eastAsia="宋体" w:hAnsi="Arial" w:cs="Arial"/>
          <w:kern w:val="0"/>
          <w:sz w:val="20"/>
          <w:szCs w:val="20"/>
        </w:rPr>
        <w:t>(1)</w:t>
      </w:r>
      <w:r w:rsidRPr="00666FC8">
        <w:rPr>
          <w:rFonts w:ascii="Arial" w:eastAsia="宋体" w:hAnsi="Arial" w:cs="Arial"/>
          <w:kern w:val="0"/>
          <w:sz w:val="20"/>
          <w:szCs w:val="20"/>
        </w:rPr>
        <w:t>本药与干扰素</w:t>
      </w:r>
      <w:r w:rsidRPr="00666FC8">
        <w:rPr>
          <w:rFonts w:ascii="Arial" w:eastAsia="宋体" w:hAnsi="Arial" w:cs="Arial"/>
          <w:kern w:val="0"/>
          <w:sz w:val="20"/>
          <w:szCs w:val="20"/>
        </w:rPr>
        <w:t>α-2a</w:t>
      </w:r>
      <w:r w:rsidRPr="00666FC8">
        <w:rPr>
          <w:rFonts w:ascii="Arial" w:eastAsia="宋体" w:hAnsi="Arial" w:cs="Arial"/>
          <w:kern w:val="0"/>
          <w:sz w:val="20"/>
          <w:szCs w:val="20"/>
        </w:rPr>
        <w:t>和</w:t>
      </w:r>
      <w:r w:rsidRPr="00666FC8">
        <w:rPr>
          <w:rFonts w:ascii="Arial" w:eastAsia="宋体" w:hAnsi="Arial" w:cs="Arial"/>
          <w:kern w:val="0"/>
          <w:sz w:val="20"/>
          <w:szCs w:val="20"/>
        </w:rPr>
        <w:t>α-2b</w:t>
      </w:r>
      <w:r w:rsidRPr="00666FC8">
        <w:rPr>
          <w:rFonts w:ascii="Arial" w:eastAsia="宋体" w:hAnsi="Arial" w:cs="Arial"/>
          <w:kern w:val="0"/>
          <w:sz w:val="20"/>
          <w:szCs w:val="20"/>
        </w:rPr>
        <w:t>合用可能导致白细胞减少，与氯氮平和卡马西平合用应谨慎。</w:t>
      </w:r>
      <w:r w:rsidRPr="00666FC8">
        <w:rPr>
          <w:rFonts w:ascii="Arial" w:eastAsia="宋体" w:hAnsi="Arial" w:cs="Arial"/>
          <w:kern w:val="0"/>
          <w:sz w:val="20"/>
          <w:szCs w:val="20"/>
        </w:rPr>
        <w:t>(2)</w:t>
      </w:r>
      <w:r w:rsidRPr="00666FC8">
        <w:rPr>
          <w:rFonts w:ascii="Arial" w:eastAsia="宋体" w:hAnsi="Arial" w:cs="Arial"/>
          <w:kern w:val="0"/>
          <w:sz w:val="20"/>
          <w:szCs w:val="20"/>
        </w:rPr>
        <w:t>本药与抗精神病药物合用可能导致叠加性镇静和口干。</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b/>
          <w:bCs/>
          <w:kern w:val="0"/>
          <w:sz w:val="20"/>
          <w:szCs w:val="20"/>
        </w:rPr>
        <w:t>护理注意事项</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1.</w:t>
      </w:r>
      <w:r w:rsidRPr="00666FC8">
        <w:rPr>
          <w:rFonts w:ascii="Arial" w:eastAsia="宋体" w:hAnsi="Arial" w:cs="Arial"/>
          <w:kern w:val="0"/>
          <w:sz w:val="20"/>
          <w:szCs w:val="20"/>
        </w:rPr>
        <w:t>体质评估</w:t>
      </w:r>
      <w:r w:rsidRPr="00666FC8">
        <w:rPr>
          <w:rFonts w:ascii="Arial" w:eastAsia="宋体" w:hAnsi="Arial" w:cs="Arial"/>
          <w:kern w:val="0"/>
          <w:sz w:val="20"/>
          <w:szCs w:val="20"/>
        </w:rPr>
        <w:t>/</w:t>
      </w:r>
      <w:r w:rsidRPr="00666FC8">
        <w:rPr>
          <w:rFonts w:ascii="Arial" w:eastAsia="宋体" w:hAnsi="Arial" w:cs="Arial"/>
          <w:kern w:val="0"/>
          <w:sz w:val="20"/>
          <w:szCs w:val="20"/>
        </w:rPr>
        <w:t>监测：</w:t>
      </w:r>
      <w:r w:rsidRPr="00666FC8">
        <w:rPr>
          <w:rFonts w:ascii="Arial" w:eastAsia="宋体" w:hAnsi="Arial" w:cs="Arial"/>
          <w:kern w:val="0"/>
          <w:sz w:val="20"/>
          <w:szCs w:val="20"/>
        </w:rPr>
        <w:t>(1)</w:t>
      </w:r>
      <w:r w:rsidRPr="00666FC8">
        <w:rPr>
          <w:rFonts w:ascii="Arial" w:eastAsia="宋体" w:hAnsi="Arial" w:cs="Arial"/>
          <w:kern w:val="0"/>
          <w:sz w:val="20"/>
          <w:szCs w:val="20"/>
        </w:rPr>
        <w:t>应评估患者的健康状况和禁忌症史，治疗期间应定期测体重，监测有无头痛、疲劳、易怒、注意力不集中、恶心、呕吐、厌食、贫血、肝功能或呼吸功能恶化情况。</w:t>
      </w:r>
      <w:r w:rsidRPr="00666FC8">
        <w:rPr>
          <w:rFonts w:ascii="Arial" w:eastAsia="宋体" w:hAnsi="Arial" w:cs="Arial"/>
          <w:kern w:val="0"/>
          <w:sz w:val="20"/>
          <w:szCs w:val="20"/>
        </w:rPr>
        <w:t>(2)</w:t>
      </w:r>
      <w:r w:rsidRPr="00666FC8">
        <w:rPr>
          <w:rFonts w:ascii="Arial" w:eastAsia="宋体" w:hAnsi="Arial" w:cs="Arial"/>
          <w:kern w:val="0"/>
          <w:sz w:val="20"/>
          <w:szCs w:val="20"/>
        </w:rPr>
        <w:t>心脏病患者应监测心电图。</w:t>
      </w:r>
      <w:r w:rsidRPr="00666FC8">
        <w:rPr>
          <w:rFonts w:ascii="Arial" w:eastAsia="宋体" w:hAnsi="Arial" w:cs="Arial"/>
          <w:kern w:val="0"/>
          <w:sz w:val="20"/>
          <w:szCs w:val="20"/>
        </w:rPr>
        <w:t>(3)</w:t>
      </w:r>
      <w:r w:rsidRPr="00666FC8">
        <w:rPr>
          <w:rFonts w:ascii="Arial" w:eastAsia="宋体" w:hAnsi="Arial" w:cs="Arial"/>
          <w:kern w:val="0"/>
          <w:sz w:val="20"/>
          <w:szCs w:val="20"/>
        </w:rPr>
        <w:t>治疗前所有患者均应进行眼科检查，眼疾患者应定期检查。</w:t>
      </w:r>
      <w:r w:rsidRPr="00666FC8">
        <w:rPr>
          <w:rFonts w:ascii="Arial" w:eastAsia="宋体" w:hAnsi="Arial" w:cs="Arial"/>
          <w:kern w:val="0"/>
          <w:sz w:val="20"/>
          <w:szCs w:val="20"/>
        </w:rPr>
        <w:t>(4)</w:t>
      </w:r>
      <w:r w:rsidRPr="00666FC8">
        <w:rPr>
          <w:rFonts w:ascii="Arial" w:eastAsia="宋体" w:hAnsi="Arial" w:cs="Arial"/>
          <w:kern w:val="0"/>
          <w:sz w:val="20"/>
          <w:szCs w:val="20"/>
        </w:rPr>
        <w:t>治疗期间和治疗后应密切监测儿童生长情况。</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2.</w:t>
      </w:r>
      <w:r w:rsidRPr="00666FC8">
        <w:rPr>
          <w:rFonts w:ascii="Arial" w:eastAsia="宋体" w:hAnsi="Arial" w:cs="Arial"/>
          <w:kern w:val="0"/>
          <w:sz w:val="20"/>
          <w:szCs w:val="20"/>
        </w:rPr>
        <w:t>实验室检查：</w:t>
      </w:r>
      <w:r w:rsidRPr="00666FC8">
        <w:rPr>
          <w:rFonts w:ascii="Arial" w:eastAsia="宋体" w:hAnsi="Arial" w:cs="Arial"/>
          <w:kern w:val="0"/>
          <w:sz w:val="20"/>
          <w:szCs w:val="20"/>
        </w:rPr>
        <w:t>(1)</w:t>
      </w:r>
      <w:r w:rsidRPr="00666FC8">
        <w:rPr>
          <w:rFonts w:ascii="Arial" w:eastAsia="宋体" w:hAnsi="Arial" w:cs="Arial"/>
          <w:kern w:val="0"/>
          <w:sz w:val="20"/>
          <w:szCs w:val="20"/>
        </w:rPr>
        <w:t>吸入给药应监测呼吸功能、血红蛋白、网织红细胞计数、全血细胞计数、液体摄入量和排出量。</w:t>
      </w:r>
      <w:r w:rsidRPr="00666FC8">
        <w:rPr>
          <w:rFonts w:ascii="Arial" w:eastAsia="宋体" w:hAnsi="Arial" w:cs="Arial"/>
          <w:kern w:val="0"/>
          <w:sz w:val="20"/>
          <w:szCs w:val="20"/>
        </w:rPr>
        <w:t>(2)</w:t>
      </w:r>
      <w:r w:rsidRPr="00666FC8">
        <w:rPr>
          <w:rFonts w:ascii="Arial" w:eastAsia="宋体" w:hAnsi="Arial" w:cs="Arial"/>
          <w:kern w:val="0"/>
          <w:sz w:val="20"/>
          <w:szCs w:val="20"/>
        </w:rPr>
        <w:t>口服给药应监测全血细胞计数</w:t>
      </w:r>
      <w:r w:rsidRPr="00666FC8">
        <w:rPr>
          <w:rFonts w:ascii="Arial" w:eastAsia="宋体" w:hAnsi="Arial" w:cs="Arial"/>
          <w:kern w:val="0"/>
          <w:sz w:val="20"/>
          <w:szCs w:val="20"/>
        </w:rPr>
        <w:t>(</w:t>
      </w:r>
      <w:r w:rsidRPr="00666FC8">
        <w:rPr>
          <w:rFonts w:ascii="Arial" w:eastAsia="宋体" w:hAnsi="Arial" w:cs="Arial"/>
          <w:kern w:val="0"/>
          <w:sz w:val="20"/>
          <w:szCs w:val="20"/>
        </w:rPr>
        <w:t>包括血红蛋白、白细胞和血小板</w:t>
      </w:r>
      <w:r w:rsidRPr="00666FC8">
        <w:rPr>
          <w:rFonts w:ascii="Arial" w:eastAsia="宋体" w:hAnsi="Arial" w:cs="Arial"/>
          <w:kern w:val="0"/>
          <w:sz w:val="20"/>
          <w:szCs w:val="20"/>
        </w:rPr>
        <w:t>)</w:t>
      </w:r>
      <w:r w:rsidRPr="00666FC8">
        <w:rPr>
          <w:rFonts w:ascii="Arial" w:eastAsia="宋体" w:hAnsi="Arial" w:cs="Arial"/>
          <w:kern w:val="0"/>
          <w:sz w:val="20"/>
          <w:szCs w:val="20"/>
        </w:rPr>
        <w:t>、血生化、肝功能、尿酸，第</w:t>
      </w:r>
      <w:r w:rsidRPr="00666FC8">
        <w:rPr>
          <w:rFonts w:ascii="Arial" w:eastAsia="宋体" w:hAnsi="Arial" w:cs="Arial"/>
          <w:kern w:val="0"/>
          <w:sz w:val="20"/>
          <w:szCs w:val="20"/>
        </w:rPr>
        <w:t>1</w:t>
      </w:r>
      <w:r w:rsidRPr="00666FC8">
        <w:rPr>
          <w:rFonts w:ascii="Arial" w:eastAsia="宋体" w:hAnsi="Arial" w:cs="Arial"/>
          <w:kern w:val="0"/>
          <w:sz w:val="20"/>
          <w:szCs w:val="20"/>
        </w:rPr>
        <w:t>、</w:t>
      </w:r>
      <w:r w:rsidRPr="00666FC8">
        <w:rPr>
          <w:rFonts w:ascii="Arial" w:eastAsia="宋体" w:hAnsi="Arial" w:cs="Arial"/>
          <w:kern w:val="0"/>
          <w:sz w:val="20"/>
          <w:szCs w:val="20"/>
        </w:rPr>
        <w:t>2</w:t>
      </w:r>
      <w:r w:rsidRPr="00666FC8">
        <w:rPr>
          <w:rFonts w:ascii="Arial" w:eastAsia="宋体" w:hAnsi="Arial" w:cs="Arial"/>
          <w:kern w:val="0"/>
          <w:sz w:val="20"/>
          <w:szCs w:val="20"/>
        </w:rPr>
        <w:t>、</w:t>
      </w:r>
      <w:r w:rsidRPr="00666FC8">
        <w:rPr>
          <w:rFonts w:ascii="Arial" w:eastAsia="宋体" w:hAnsi="Arial" w:cs="Arial"/>
          <w:kern w:val="0"/>
          <w:sz w:val="20"/>
          <w:szCs w:val="20"/>
        </w:rPr>
        <w:t>4</w:t>
      </w:r>
      <w:r w:rsidRPr="00666FC8">
        <w:rPr>
          <w:rFonts w:ascii="Arial" w:eastAsia="宋体" w:hAnsi="Arial" w:cs="Arial"/>
          <w:kern w:val="0"/>
          <w:sz w:val="20"/>
          <w:szCs w:val="20"/>
        </w:rPr>
        <w:t>、</w:t>
      </w:r>
      <w:r w:rsidRPr="00666FC8">
        <w:rPr>
          <w:rFonts w:ascii="Arial" w:eastAsia="宋体" w:hAnsi="Arial" w:cs="Arial"/>
          <w:kern w:val="0"/>
          <w:sz w:val="20"/>
          <w:szCs w:val="20"/>
        </w:rPr>
        <w:t>6</w:t>
      </w:r>
      <w:r w:rsidRPr="00666FC8">
        <w:rPr>
          <w:rFonts w:ascii="Arial" w:eastAsia="宋体" w:hAnsi="Arial" w:cs="Arial"/>
          <w:kern w:val="0"/>
          <w:sz w:val="20"/>
          <w:szCs w:val="20"/>
        </w:rPr>
        <w:t>、</w:t>
      </w:r>
      <w:r w:rsidRPr="00666FC8">
        <w:rPr>
          <w:rFonts w:ascii="Arial" w:eastAsia="宋体" w:hAnsi="Arial" w:cs="Arial"/>
          <w:kern w:val="0"/>
          <w:sz w:val="20"/>
          <w:szCs w:val="20"/>
        </w:rPr>
        <w:t>8</w:t>
      </w:r>
      <w:r w:rsidRPr="00666FC8">
        <w:rPr>
          <w:rFonts w:ascii="Arial" w:eastAsia="宋体" w:hAnsi="Arial" w:cs="Arial"/>
          <w:kern w:val="0"/>
          <w:sz w:val="20"/>
          <w:szCs w:val="20"/>
        </w:rPr>
        <w:t>周检测，之后每</w:t>
      </w:r>
      <w:r w:rsidRPr="00666FC8">
        <w:rPr>
          <w:rFonts w:ascii="Arial" w:eastAsia="宋体" w:hAnsi="Arial" w:cs="Arial"/>
          <w:kern w:val="0"/>
          <w:sz w:val="20"/>
          <w:szCs w:val="20"/>
        </w:rPr>
        <w:t>4</w:t>
      </w:r>
      <w:r w:rsidRPr="00666FC8">
        <w:rPr>
          <w:rFonts w:ascii="Arial" w:eastAsia="宋体" w:hAnsi="Arial" w:cs="Arial"/>
          <w:kern w:val="0"/>
          <w:sz w:val="20"/>
          <w:szCs w:val="20"/>
        </w:rPr>
        <w:t>周检测</w:t>
      </w:r>
      <w:r w:rsidRPr="00666FC8">
        <w:rPr>
          <w:rFonts w:ascii="Arial" w:eastAsia="宋体" w:hAnsi="Arial" w:cs="Arial"/>
          <w:kern w:val="0"/>
          <w:sz w:val="20"/>
          <w:szCs w:val="20"/>
        </w:rPr>
        <w:t>1</w:t>
      </w:r>
      <w:r w:rsidRPr="00666FC8">
        <w:rPr>
          <w:rFonts w:ascii="Arial" w:eastAsia="宋体" w:hAnsi="Arial" w:cs="Arial"/>
          <w:kern w:val="0"/>
          <w:sz w:val="20"/>
          <w:szCs w:val="20"/>
        </w:rPr>
        <w:t>次。每</w:t>
      </w:r>
      <w:r w:rsidRPr="00666FC8">
        <w:rPr>
          <w:rFonts w:ascii="Arial" w:eastAsia="宋体" w:hAnsi="Arial" w:cs="Arial"/>
          <w:kern w:val="0"/>
          <w:sz w:val="20"/>
          <w:szCs w:val="20"/>
        </w:rPr>
        <w:t>12</w:t>
      </w:r>
      <w:r w:rsidRPr="00666FC8">
        <w:rPr>
          <w:rFonts w:ascii="Arial" w:eastAsia="宋体" w:hAnsi="Arial" w:cs="Arial"/>
          <w:kern w:val="0"/>
          <w:sz w:val="20"/>
          <w:szCs w:val="20"/>
        </w:rPr>
        <w:t>周检测</w:t>
      </w:r>
      <w:r w:rsidRPr="00666FC8">
        <w:rPr>
          <w:rFonts w:ascii="Arial" w:eastAsia="宋体" w:hAnsi="Arial" w:cs="Arial"/>
          <w:kern w:val="0"/>
          <w:sz w:val="20"/>
          <w:szCs w:val="20"/>
        </w:rPr>
        <w:t>1</w:t>
      </w:r>
      <w:r w:rsidRPr="00666FC8">
        <w:rPr>
          <w:rFonts w:ascii="Arial" w:eastAsia="宋体" w:hAnsi="Arial" w:cs="Arial"/>
          <w:kern w:val="0"/>
          <w:sz w:val="20"/>
          <w:szCs w:val="20"/>
        </w:rPr>
        <w:t>次促甲状腺素</w:t>
      </w:r>
      <w:r w:rsidRPr="00666FC8">
        <w:rPr>
          <w:rFonts w:ascii="Arial" w:eastAsia="宋体" w:hAnsi="Arial" w:cs="Arial"/>
          <w:kern w:val="0"/>
          <w:sz w:val="20"/>
          <w:szCs w:val="20"/>
        </w:rPr>
        <w:t>(TSH)</w:t>
      </w:r>
      <w:r w:rsidRPr="00666FC8">
        <w:rPr>
          <w:rFonts w:ascii="Arial" w:eastAsia="宋体" w:hAnsi="Arial" w:cs="Arial"/>
          <w:kern w:val="0"/>
          <w:sz w:val="20"/>
          <w:szCs w:val="20"/>
        </w:rPr>
        <w:t>。</w:t>
      </w:r>
      <w:r w:rsidRPr="00666FC8">
        <w:rPr>
          <w:rFonts w:ascii="Arial" w:eastAsia="宋体" w:hAnsi="Arial" w:cs="Arial"/>
          <w:kern w:val="0"/>
          <w:sz w:val="20"/>
          <w:szCs w:val="20"/>
        </w:rPr>
        <w:t>(3)</w:t>
      </w:r>
      <w:r w:rsidRPr="00666FC8">
        <w:rPr>
          <w:rFonts w:ascii="Arial" w:eastAsia="宋体" w:hAnsi="Arial" w:cs="Arial"/>
          <w:kern w:val="0"/>
          <w:sz w:val="20"/>
          <w:szCs w:val="20"/>
        </w:rPr>
        <w:t>治疗前和治疗后</w:t>
      </w:r>
      <w:r w:rsidRPr="00666FC8">
        <w:rPr>
          <w:rFonts w:ascii="Arial" w:eastAsia="宋体" w:hAnsi="Arial" w:cs="Arial"/>
          <w:kern w:val="0"/>
          <w:sz w:val="20"/>
          <w:szCs w:val="20"/>
        </w:rPr>
        <w:t>6</w:t>
      </w:r>
      <w:r w:rsidRPr="00666FC8">
        <w:rPr>
          <w:rFonts w:ascii="Arial" w:eastAsia="宋体" w:hAnsi="Arial" w:cs="Arial"/>
          <w:kern w:val="0"/>
          <w:sz w:val="20"/>
          <w:szCs w:val="20"/>
        </w:rPr>
        <w:t>个月内，育龄女性应每月进行妊娠试验。</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b/>
          <w:bCs/>
          <w:kern w:val="0"/>
          <w:sz w:val="20"/>
          <w:szCs w:val="20"/>
        </w:rPr>
        <w:t>【药物过量】</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b/>
          <w:bCs/>
          <w:kern w:val="0"/>
          <w:sz w:val="20"/>
          <w:szCs w:val="20"/>
        </w:rPr>
        <w:t>过量的表现</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本药大剂量可致心脏损害，对有呼吸道疾病者</w:t>
      </w:r>
      <w:r w:rsidRPr="00666FC8">
        <w:rPr>
          <w:rFonts w:ascii="Arial" w:eastAsia="宋体" w:hAnsi="Arial" w:cs="Arial"/>
          <w:kern w:val="0"/>
          <w:sz w:val="20"/>
          <w:szCs w:val="20"/>
        </w:rPr>
        <w:t>(</w:t>
      </w:r>
      <w:r w:rsidRPr="00666FC8">
        <w:rPr>
          <w:rFonts w:ascii="Arial" w:eastAsia="宋体" w:hAnsi="Arial" w:cs="Arial"/>
          <w:kern w:val="0"/>
          <w:sz w:val="20"/>
          <w:szCs w:val="20"/>
        </w:rPr>
        <w:t>慢性阻塞性肺疾病或哮喘患者</w:t>
      </w:r>
      <w:r w:rsidRPr="00666FC8">
        <w:rPr>
          <w:rFonts w:ascii="Arial" w:eastAsia="宋体" w:hAnsi="Arial" w:cs="Arial"/>
          <w:kern w:val="0"/>
          <w:sz w:val="20"/>
          <w:szCs w:val="20"/>
        </w:rPr>
        <w:t>)</w:t>
      </w:r>
      <w:r w:rsidRPr="00666FC8">
        <w:rPr>
          <w:rFonts w:ascii="Arial" w:eastAsia="宋体" w:hAnsi="Arial" w:cs="Arial"/>
          <w:kern w:val="0"/>
          <w:sz w:val="20"/>
          <w:szCs w:val="20"/>
        </w:rPr>
        <w:t>可导致呼吸困难、胸痛等。</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b/>
          <w:bCs/>
          <w:kern w:val="0"/>
          <w:sz w:val="20"/>
          <w:szCs w:val="20"/>
        </w:rPr>
        <w:t>【药理】</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b/>
          <w:bCs/>
          <w:kern w:val="0"/>
          <w:sz w:val="20"/>
          <w:szCs w:val="20"/>
        </w:rPr>
        <w:t>药效学</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本药为合成的核苷类抗病毒药，系广谱抗病毒药，作用机制尚未完全明确。可能机制是药物进入被病毒感染的细胞后迅速磷酸化，其磷酸化产物作为病毒合成酶的竞争性抑制药，抑制肌苷单磷酸脱氢酶、流感病毒</w:t>
      </w:r>
      <w:r w:rsidRPr="00666FC8">
        <w:rPr>
          <w:rFonts w:ascii="Arial" w:eastAsia="宋体" w:hAnsi="Arial" w:cs="Arial"/>
          <w:kern w:val="0"/>
          <w:sz w:val="20"/>
          <w:szCs w:val="20"/>
        </w:rPr>
        <w:t>RNA</w:t>
      </w:r>
      <w:r w:rsidRPr="00666FC8">
        <w:rPr>
          <w:rFonts w:ascii="Arial" w:eastAsia="宋体" w:hAnsi="Arial" w:cs="Arial"/>
          <w:kern w:val="0"/>
          <w:sz w:val="20"/>
          <w:szCs w:val="20"/>
        </w:rPr>
        <w:t>聚合酶和</w:t>
      </w:r>
      <w:r w:rsidRPr="00666FC8">
        <w:rPr>
          <w:rFonts w:ascii="Arial" w:eastAsia="宋体" w:hAnsi="Arial" w:cs="Arial"/>
          <w:kern w:val="0"/>
          <w:sz w:val="20"/>
          <w:szCs w:val="20"/>
        </w:rPr>
        <w:t>mRNA</w:t>
      </w:r>
      <w:r w:rsidRPr="00666FC8">
        <w:rPr>
          <w:rFonts w:ascii="Arial" w:eastAsia="宋体" w:hAnsi="Arial" w:cs="Arial"/>
          <w:kern w:val="0"/>
          <w:sz w:val="20"/>
          <w:szCs w:val="20"/>
        </w:rPr>
        <w:t>鸟苷转移酶，从而减少细胞内三磷酸鸟苷，损</w:t>
      </w:r>
      <w:r w:rsidRPr="00666FC8">
        <w:rPr>
          <w:rFonts w:ascii="Arial" w:eastAsia="宋体" w:hAnsi="Arial" w:cs="Arial"/>
          <w:kern w:val="0"/>
          <w:sz w:val="20"/>
          <w:szCs w:val="20"/>
        </w:rPr>
        <w:lastRenderedPageBreak/>
        <w:t>害病毒</w:t>
      </w:r>
      <w:r w:rsidRPr="00666FC8">
        <w:rPr>
          <w:rFonts w:ascii="Arial" w:eastAsia="宋体" w:hAnsi="Arial" w:cs="Arial"/>
          <w:kern w:val="0"/>
          <w:sz w:val="20"/>
          <w:szCs w:val="20"/>
        </w:rPr>
        <w:t>RNA</w:t>
      </w:r>
      <w:r w:rsidRPr="00666FC8">
        <w:rPr>
          <w:rFonts w:ascii="Arial" w:eastAsia="宋体" w:hAnsi="Arial" w:cs="Arial"/>
          <w:kern w:val="0"/>
          <w:sz w:val="20"/>
          <w:szCs w:val="20"/>
        </w:rPr>
        <w:t>和蛋白合成，使病毒的复制与传播受抑。本药并不改变病毒的吸附、侵入和脱壳过程，也不诱导干扰素的产生。</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本药体外具抑制呼吸道合胞病毒、流感病毒、甲肝病毒、腺病毒等多种病毒生长的作用。进入体内对呼吸道合胞病毒也可能具免疫作用及中和抗体作用。</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b/>
          <w:bCs/>
          <w:kern w:val="0"/>
          <w:sz w:val="20"/>
          <w:szCs w:val="20"/>
        </w:rPr>
        <w:t>药动学</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口服本药吸收迅速而完全，</w:t>
      </w:r>
      <w:r w:rsidRPr="00666FC8">
        <w:rPr>
          <w:rFonts w:ascii="Arial" w:eastAsia="宋体" w:hAnsi="Arial" w:cs="Arial"/>
          <w:kern w:val="0"/>
          <w:sz w:val="20"/>
          <w:szCs w:val="20"/>
        </w:rPr>
        <w:t>60-90</w:t>
      </w:r>
      <w:r w:rsidRPr="00666FC8">
        <w:rPr>
          <w:rFonts w:ascii="Arial" w:eastAsia="宋体" w:hAnsi="Arial" w:cs="Arial"/>
          <w:kern w:val="0"/>
          <w:sz w:val="20"/>
          <w:szCs w:val="20"/>
        </w:rPr>
        <w:t>分钟内可达</w:t>
      </w:r>
      <w:r w:rsidRPr="00666FC8">
        <w:rPr>
          <w:rFonts w:ascii="Arial" w:eastAsia="宋体" w:hAnsi="Arial" w:cs="Arial"/>
          <w:kern w:val="0"/>
          <w:sz w:val="20"/>
          <w:szCs w:val="20"/>
        </w:rPr>
        <w:t>C</w:t>
      </w:r>
      <w:r w:rsidRPr="00666FC8">
        <w:rPr>
          <w:rFonts w:ascii="Arial" w:eastAsia="宋体" w:hAnsi="Arial" w:cs="Arial"/>
          <w:kern w:val="0"/>
          <w:sz w:val="20"/>
          <w:szCs w:val="20"/>
          <w:vertAlign w:val="subscript"/>
        </w:rPr>
        <w:t>max</w:t>
      </w:r>
      <w:r w:rsidRPr="00666FC8">
        <w:rPr>
          <w:rFonts w:ascii="Arial" w:eastAsia="宋体" w:hAnsi="Arial" w:cs="Arial"/>
          <w:kern w:val="0"/>
          <w:sz w:val="20"/>
          <w:szCs w:val="20"/>
        </w:rPr>
        <w:t>(1-2mg/L)</w:t>
      </w:r>
      <w:r w:rsidRPr="00666FC8">
        <w:rPr>
          <w:rFonts w:ascii="Arial" w:eastAsia="宋体" w:hAnsi="Arial" w:cs="Arial"/>
          <w:kern w:val="0"/>
          <w:sz w:val="20"/>
          <w:szCs w:val="20"/>
        </w:rPr>
        <w:t>，绝对生物利用度平均为</w:t>
      </w:r>
      <w:r w:rsidRPr="00666FC8">
        <w:rPr>
          <w:rFonts w:ascii="Arial" w:eastAsia="宋体" w:hAnsi="Arial" w:cs="Arial"/>
          <w:kern w:val="0"/>
          <w:sz w:val="20"/>
          <w:szCs w:val="20"/>
        </w:rPr>
        <w:t>64%</w:t>
      </w:r>
      <w:r w:rsidRPr="00666FC8">
        <w:rPr>
          <w:rFonts w:ascii="Arial" w:eastAsia="宋体" w:hAnsi="Arial" w:cs="Arial"/>
          <w:kern w:val="0"/>
          <w:sz w:val="20"/>
          <w:szCs w:val="20"/>
        </w:rPr>
        <w:t>。小儿每日以面罩吸药</w:t>
      </w:r>
      <w:r w:rsidRPr="00666FC8">
        <w:rPr>
          <w:rFonts w:ascii="Arial" w:eastAsia="宋体" w:hAnsi="Arial" w:cs="Arial"/>
          <w:kern w:val="0"/>
          <w:sz w:val="20"/>
          <w:szCs w:val="20"/>
        </w:rPr>
        <w:t>2.5</w:t>
      </w:r>
      <w:r w:rsidRPr="00666FC8">
        <w:rPr>
          <w:rFonts w:ascii="Arial" w:eastAsia="宋体" w:hAnsi="Arial" w:cs="Arial"/>
          <w:kern w:val="0"/>
          <w:sz w:val="20"/>
          <w:szCs w:val="20"/>
        </w:rPr>
        <w:t>小时共</w:t>
      </w:r>
      <w:r w:rsidRPr="00666FC8">
        <w:rPr>
          <w:rFonts w:ascii="Arial" w:eastAsia="宋体" w:hAnsi="Arial" w:cs="Arial"/>
          <w:kern w:val="0"/>
          <w:sz w:val="20"/>
          <w:szCs w:val="20"/>
        </w:rPr>
        <w:t>3</w:t>
      </w:r>
      <w:r w:rsidRPr="00666FC8">
        <w:rPr>
          <w:rFonts w:ascii="Arial" w:eastAsia="宋体" w:hAnsi="Arial" w:cs="Arial"/>
          <w:kern w:val="0"/>
          <w:sz w:val="20"/>
          <w:szCs w:val="20"/>
        </w:rPr>
        <w:t>日，</w:t>
      </w:r>
      <w:r w:rsidRPr="00666FC8">
        <w:rPr>
          <w:rFonts w:ascii="Arial" w:eastAsia="宋体" w:hAnsi="Arial" w:cs="Arial"/>
          <w:kern w:val="0"/>
          <w:sz w:val="20"/>
          <w:szCs w:val="20"/>
        </w:rPr>
        <w:t>C</w:t>
      </w:r>
      <w:r w:rsidRPr="00666FC8">
        <w:rPr>
          <w:rFonts w:ascii="Arial" w:eastAsia="宋体" w:hAnsi="Arial" w:cs="Arial"/>
          <w:kern w:val="0"/>
          <w:sz w:val="20"/>
          <w:szCs w:val="20"/>
          <w:vertAlign w:val="subscript"/>
        </w:rPr>
        <w:t>max</w:t>
      </w:r>
      <w:r w:rsidRPr="00666FC8">
        <w:rPr>
          <w:rFonts w:ascii="Arial" w:eastAsia="宋体" w:hAnsi="Arial" w:cs="Arial"/>
          <w:kern w:val="0"/>
          <w:sz w:val="20"/>
          <w:szCs w:val="20"/>
        </w:rPr>
        <w:t>为</w:t>
      </w:r>
      <w:r w:rsidRPr="00666FC8">
        <w:rPr>
          <w:rFonts w:ascii="Arial" w:eastAsia="宋体" w:hAnsi="Arial" w:cs="Arial"/>
          <w:kern w:val="0"/>
          <w:sz w:val="20"/>
          <w:szCs w:val="20"/>
        </w:rPr>
        <w:t>0.2mg/L</w:t>
      </w:r>
      <w:r w:rsidRPr="00666FC8">
        <w:rPr>
          <w:rFonts w:ascii="Arial" w:eastAsia="宋体" w:hAnsi="Arial" w:cs="Arial"/>
          <w:kern w:val="0"/>
          <w:sz w:val="20"/>
          <w:szCs w:val="20"/>
        </w:rPr>
        <w:t>；每日吸药</w:t>
      </w:r>
      <w:r w:rsidRPr="00666FC8">
        <w:rPr>
          <w:rFonts w:ascii="Arial" w:eastAsia="宋体" w:hAnsi="Arial" w:cs="Arial"/>
          <w:kern w:val="0"/>
          <w:sz w:val="20"/>
          <w:szCs w:val="20"/>
        </w:rPr>
        <w:t>20</w:t>
      </w:r>
      <w:r w:rsidRPr="00666FC8">
        <w:rPr>
          <w:rFonts w:ascii="Arial" w:eastAsia="宋体" w:hAnsi="Arial" w:cs="Arial"/>
          <w:kern w:val="0"/>
          <w:sz w:val="20"/>
          <w:szCs w:val="20"/>
        </w:rPr>
        <w:t>小时共</w:t>
      </w:r>
      <w:r w:rsidRPr="00666FC8">
        <w:rPr>
          <w:rFonts w:ascii="Arial" w:eastAsia="宋体" w:hAnsi="Arial" w:cs="Arial"/>
          <w:kern w:val="0"/>
          <w:sz w:val="20"/>
          <w:szCs w:val="20"/>
        </w:rPr>
        <w:t>5</w:t>
      </w:r>
      <w:r w:rsidRPr="00666FC8">
        <w:rPr>
          <w:rFonts w:ascii="Arial" w:eastAsia="宋体" w:hAnsi="Arial" w:cs="Arial"/>
          <w:kern w:val="0"/>
          <w:sz w:val="20"/>
          <w:szCs w:val="20"/>
        </w:rPr>
        <w:t>日，</w:t>
      </w:r>
      <w:r w:rsidRPr="00666FC8">
        <w:rPr>
          <w:rFonts w:ascii="Arial" w:eastAsia="宋体" w:hAnsi="Arial" w:cs="Arial"/>
          <w:kern w:val="0"/>
          <w:sz w:val="20"/>
          <w:szCs w:val="20"/>
        </w:rPr>
        <w:t>C</w:t>
      </w:r>
      <w:r w:rsidRPr="00666FC8">
        <w:rPr>
          <w:rFonts w:ascii="Arial" w:eastAsia="宋体" w:hAnsi="Arial" w:cs="Arial"/>
          <w:kern w:val="0"/>
          <w:sz w:val="20"/>
          <w:szCs w:val="20"/>
          <w:vertAlign w:val="subscript"/>
        </w:rPr>
        <w:t>max</w:t>
      </w:r>
      <w:r w:rsidRPr="00666FC8">
        <w:rPr>
          <w:rFonts w:ascii="Arial" w:eastAsia="宋体" w:hAnsi="Arial" w:cs="Arial"/>
          <w:kern w:val="0"/>
          <w:sz w:val="20"/>
          <w:szCs w:val="20"/>
        </w:rPr>
        <w:t>为</w:t>
      </w:r>
      <w:r w:rsidRPr="00666FC8">
        <w:rPr>
          <w:rFonts w:ascii="Arial" w:eastAsia="宋体" w:hAnsi="Arial" w:cs="Arial"/>
          <w:kern w:val="0"/>
          <w:sz w:val="20"/>
          <w:szCs w:val="20"/>
        </w:rPr>
        <w:t>1.7mg/L</w:t>
      </w:r>
      <w:r w:rsidRPr="00666FC8">
        <w:rPr>
          <w:rFonts w:ascii="Arial" w:eastAsia="宋体" w:hAnsi="Arial" w:cs="Arial"/>
          <w:kern w:val="0"/>
          <w:sz w:val="20"/>
          <w:szCs w:val="20"/>
        </w:rPr>
        <w:t>。</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本药与血浆蛋白几乎不结合，在呼吸道分泌物中的浓度大多高于血药浓度，并可进入红细胞内，蓄积量大且可蓄积数周。长期用药后脑脊液内药物浓度可达同期血药浓度的</w:t>
      </w:r>
      <w:r w:rsidRPr="00666FC8">
        <w:rPr>
          <w:rFonts w:ascii="Arial" w:eastAsia="宋体" w:hAnsi="Arial" w:cs="Arial"/>
          <w:kern w:val="0"/>
          <w:sz w:val="20"/>
          <w:szCs w:val="20"/>
        </w:rPr>
        <w:t>67%</w:t>
      </w:r>
      <w:r w:rsidRPr="00666FC8">
        <w:rPr>
          <w:rFonts w:ascii="Arial" w:eastAsia="宋体" w:hAnsi="Arial" w:cs="Arial"/>
          <w:kern w:val="0"/>
          <w:sz w:val="20"/>
          <w:szCs w:val="20"/>
        </w:rPr>
        <w:t>。药物可透过胎盘，也可进入乳汁。</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本药在肝内代谢，主要经肾排泄。</w:t>
      </w:r>
      <w:r w:rsidRPr="00666FC8">
        <w:rPr>
          <w:rFonts w:ascii="Arial" w:eastAsia="宋体" w:hAnsi="Arial" w:cs="Arial"/>
          <w:kern w:val="0"/>
          <w:sz w:val="20"/>
          <w:szCs w:val="20"/>
        </w:rPr>
        <w:t>72-80</w:t>
      </w:r>
      <w:r w:rsidRPr="00666FC8">
        <w:rPr>
          <w:rFonts w:ascii="Arial" w:eastAsia="宋体" w:hAnsi="Arial" w:cs="Arial"/>
          <w:kern w:val="0"/>
          <w:sz w:val="20"/>
          <w:szCs w:val="20"/>
        </w:rPr>
        <w:t>小时尿排泄率为</w:t>
      </w:r>
      <w:r w:rsidRPr="00666FC8">
        <w:rPr>
          <w:rFonts w:ascii="Arial" w:eastAsia="宋体" w:hAnsi="Arial" w:cs="Arial"/>
          <w:kern w:val="0"/>
          <w:sz w:val="20"/>
          <w:szCs w:val="20"/>
        </w:rPr>
        <w:t>30%-55%</w:t>
      </w:r>
      <w:r w:rsidRPr="00666FC8">
        <w:rPr>
          <w:rFonts w:ascii="Arial" w:eastAsia="宋体" w:hAnsi="Arial" w:cs="Arial"/>
          <w:kern w:val="0"/>
          <w:sz w:val="20"/>
          <w:szCs w:val="20"/>
        </w:rPr>
        <w:t>，</w:t>
      </w:r>
      <w:r w:rsidRPr="00666FC8">
        <w:rPr>
          <w:rFonts w:ascii="Arial" w:eastAsia="宋体" w:hAnsi="Arial" w:cs="Arial"/>
          <w:kern w:val="0"/>
          <w:sz w:val="20"/>
          <w:szCs w:val="20"/>
        </w:rPr>
        <w:t>72</w:t>
      </w:r>
      <w:r w:rsidRPr="00666FC8">
        <w:rPr>
          <w:rFonts w:ascii="Arial" w:eastAsia="宋体" w:hAnsi="Arial" w:cs="Arial"/>
          <w:kern w:val="0"/>
          <w:sz w:val="20"/>
          <w:szCs w:val="20"/>
        </w:rPr>
        <w:t>小时粪便排泄率约</w:t>
      </w:r>
      <w:r w:rsidRPr="00666FC8">
        <w:rPr>
          <w:rFonts w:ascii="Arial" w:eastAsia="宋体" w:hAnsi="Arial" w:cs="Arial"/>
          <w:kern w:val="0"/>
          <w:sz w:val="20"/>
          <w:szCs w:val="20"/>
        </w:rPr>
        <w:t>15%</w:t>
      </w:r>
      <w:r w:rsidRPr="00666FC8">
        <w:rPr>
          <w:rFonts w:ascii="Arial" w:eastAsia="宋体" w:hAnsi="Arial" w:cs="Arial"/>
          <w:kern w:val="0"/>
          <w:sz w:val="20"/>
          <w:szCs w:val="20"/>
        </w:rPr>
        <w:t>。消除半衰期约为</w:t>
      </w:r>
      <w:r w:rsidRPr="00666FC8">
        <w:rPr>
          <w:rFonts w:ascii="Arial" w:eastAsia="宋体" w:hAnsi="Arial" w:cs="Arial"/>
          <w:kern w:val="0"/>
          <w:sz w:val="20"/>
          <w:szCs w:val="20"/>
        </w:rPr>
        <w:t>24</w:t>
      </w:r>
      <w:r w:rsidRPr="00666FC8">
        <w:rPr>
          <w:rFonts w:ascii="Arial" w:eastAsia="宋体" w:hAnsi="Arial" w:cs="Arial"/>
          <w:kern w:val="0"/>
          <w:sz w:val="20"/>
          <w:szCs w:val="20"/>
        </w:rPr>
        <w:t>小时。血液透析不可有效清除本药。据国外资料，多剂量口服给药、吸入给药、单剂量静脉和口服给药的消除半衰期分别为</w:t>
      </w:r>
      <w:r w:rsidRPr="00666FC8">
        <w:rPr>
          <w:rFonts w:ascii="Arial" w:eastAsia="宋体" w:hAnsi="Arial" w:cs="Arial"/>
          <w:kern w:val="0"/>
          <w:sz w:val="20"/>
          <w:szCs w:val="20"/>
        </w:rPr>
        <w:t>298</w:t>
      </w:r>
      <w:r w:rsidRPr="00666FC8">
        <w:rPr>
          <w:rFonts w:ascii="Arial" w:eastAsia="宋体" w:hAnsi="Arial" w:cs="Arial"/>
          <w:kern w:val="0"/>
          <w:sz w:val="20"/>
          <w:szCs w:val="20"/>
        </w:rPr>
        <w:t>小时、</w:t>
      </w:r>
      <w:r w:rsidRPr="00666FC8">
        <w:rPr>
          <w:rFonts w:ascii="Arial" w:eastAsia="宋体" w:hAnsi="Arial" w:cs="Arial"/>
          <w:kern w:val="0"/>
          <w:sz w:val="20"/>
          <w:szCs w:val="20"/>
        </w:rPr>
        <w:t>9.5</w:t>
      </w:r>
      <w:r w:rsidRPr="00666FC8">
        <w:rPr>
          <w:rFonts w:ascii="Arial" w:eastAsia="宋体" w:hAnsi="Arial" w:cs="Arial"/>
          <w:kern w:val="0"/>
          <w:sz w:val="20"/>
          <w:szCs w:val="20"/>
        </w:rPr>
        <w:t>小时、</w:t>
      </w:r>
      <w:r w:rsidRPr="00666FC8">
        <w:rPr>
          <w:rFonts w:ascii="Arial" w:eastAsia="宋体" w:hAnsi="Arial" w:cs="Arial"/>
          <w:kern w:val="0"/>
          <w:sz w:val="20"/>
          <w:szCs w:val="20"/>
        </w:rPr>
        <w:t>24-36</w:t>
      </w:r>
      <w:r w:rsidRPr="00666FC8">
        <w:rPr>
          <w:rFonts w:ascii="Arial" w:eastAsia="宋体" w:hAnsi="Arial" w:cs="Arial"/>
          <w:kern w:val="0"/>
          <w:sz w:val="20"/>
          <w:szCs w:val="20"/>
        </w:rPr>
        <w:t>小时。</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b/>
          <w:bCs/>
          <w:kern w:val="0"/>
          <w:sz w:val="20"/>
          <w:szCs w:val="20"/>
        </w:rPr>
        <w:t>遗传、生殖毒性与致癌性</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微软雅黑" w:eastAsia="微软雅黑" w:hAnsi="微软雅黑" w:cs="微软雅黑" w:hint="eastAsia"/>
          <w:kern w:val="0"/>
          <w:sz w:val="20"/>
          <w:szCs w:val="20"/>
        </w:rPr>
        <w:t>◆</w:t>
      </w:r>
      <w:r w:rsidRPr="00666FC8">
        <w:rPr>
          <w:rFonts w:ascii="Arial" w:eastAsia="宋体" w:hAnsi="Arial" w:cs="Arial"/>
          <w:kern w:val="0"/>
          <w:sz w:val="20"/>
          <w:szCs w:val="20"/>
        </w:rPr>
        <w:t>遗传毒性</w:t>
      </w:r>
      <w:r w:rsidRPr="00666FC8">
        <w:rPr>
          <w:rFonts w:ascii="Arial" w:eastAsia="宋体" w:hAnsi="Arial" w:cs="Arial"/>
          <w:kern w:val="0"/>
          <w:sz w:val="20"/>
          <w:szCs w:val="20"/>
        </w:rPr>
        <w:t xml:space="preserve">  </w:t>
      </w:r>
      <w:r w:rsidRPr="00666FC8">
        <w:rPr>
          <w:rFonts w:ascii="Arial" w:eastAsia="宋体" w:hAnsi="Arial" w:cs="Arial"/>
          <w:kern w:val="0"/>
          <w:sz w:val="20"/>
          <w:szCs w:val="20"/>
        </w:rPr>
        <w:t>本药浓度分别为</w:t>
      </w:r>
      <w:r w:rsidRPr="00666FC8">
        <w:rPr>
          <w:rFonts w:ascii="Arial" w:eastAsia="宋体" w:hAnsi="Arial" w:cs="Arial"/>
          <w:kern w:val="0"/>
          <w:sz w:val="20"/>
          <w:szCs w:val="20"/>
        </w:rPr>
        <w:t>0.015mg/ml</w:t>
      </w:r>
      <w:r w:rsidRPr="00666FC8">
        <w:rPr>
          <w:rFonts w:ascii="Arial" w:eastAsia="宋体" w:hAnsi="Arial" w:cs="Arial"/>
          <w:kern w:val="0"/>
          <w:sz w:val="20"/>
          <w:szCs w:val="20"/>
        </w:rPr>
        <w:t>和</w:t>
      </w:r>
      <w:r w:rsidRPr="00666FC8">
        <w:rPr>
          <w:rFonts w:ascii="Arial" w:eastAsia="宋体" w:hAnsi="Arial" w:cs="Arial"/>
          <w:kern w:val="0"/>
          <w:sz w:val="20"/>
          <w:szCs w:val="20"/>
        </w:rPr>
        <w:t>0.03-5.0mg/ml</w:t>
      </w:r>
      <w:r w:rsidRPr="00666FC8">
        <w:rPr>
          <w:rFonts w:ascii="Arial" w:eastAsia="宋体" w:hAnsi="Arial" w:cs="Arial"/>
          <w:kern w:val="0"/>
          <w:sz w:val="20"/>
          <w:szCs w:val="20"/>
        </w:rPr>
        <w:t>，在无代谢活化物条件下，可增加小鼠</w:t>
      </w:r>
      <w:r w:rsidRPr="00666FC8">
        <w:rPr>
          <w:rFonts w:ascii="Arial" w:eastAsia="宋体" w:hAnsi="Arial" w:cs="Arial"/>
          <w:kern w:val="0"/>
          <w:sz w:val="20"/>
          <w:szCs w:val="20"/>
        </w:rPr>
        <w:t>Balb/c3T3(</w:t>
      </w:r>
      <w:r w:rsidRPr="00666FC8">
        <w:rPr>
          <w:rFonts w:ascii="Arial" w:eastAsia="宋体" w:hAnsi="Arial" w:cs="Arial"/>
          <w:kern w:val="0"/>
          <w:sz w:val="20"/>
          <w:szCs w:val="20"/>
        </w:rPr>
        <w:t>成纤维细胞</w:t>
      </w:r>
      <w:r w:rsidRPr="00666FC8">
        <w:rPr>
          <w:rFonts w:ascii="Arial" w:eastAsia="宋体" w:hAnsi="Arial" w:cs="Arial"/>
          <w:kern w:val="0"/>
          <w:sz w:val="20"/>
          <w:szCs w:val="20"/>
        </w:rPr>
        <w:t>)</w:t>
      </w:r>
      <w:r w:rsidRPr="00666FC8">
        <w:rPr>
          <w:rFonts w:ascii="Arial" w:eastAsia="宋体" w:hAnsi="Arial" w:cs="Arial"/>
          <w:kern w:val="0"/>
          <w:sz w:val="20"/>
          <w:szCs w:val="20"/>
        </w:rPr>
        <w:t>和</w:t>
      </w:r>
      <w:r w:rsidRPr="00666FC8">
        <w:rPr>
          <w:rFonts w:ascii="Arial" w:eastAsia="宋体" w:hAnsi="Arial" w:cs="Arial"/>
          <w:kern w:val="0"/>
          <w:sz w:val="20"/>
          <w:szCs w:val="20"/>
        </w:rPr>
        <w:t>L5178Y(</w:t>
      </w:r>
      <w:r w:rsidRPr="00666FC8">
        <w:rPr>
          <w:rFonts w:ascii="Arial" w:eastAsia="宋体" w:hAnsi="Arial" w:cs="Arial"/>
          <w:kern w:val="0"/>
          <w:sz w:val="20"/>
          <w:szCs w:val="20"/>
        </w:rPr>
        <w:t>淋巴瘤</w:t>
      </w:r>
      <w:r w:rsidRPr="00666FC8">
        <w:rPr>
          <w:rFonts w:ascii="Arial" w:eastAsia="宋体" w:hAnsi="Arial" w:cs="Arial"/>
          <w:kern w:val="0"/>
          <w:sz w:val="20"/>
          <w:szCs w:val="20"/>
        </w:rPr>
        <w:t>)</w:t>
      </w:r>
      <w:r w:rsidRPr="00666FC8">
        <w:rPr>
          <w:rFonts w:ascii="Arial" w:eastAsia="宋体" w:hAnsi="Arial" w:cs="Arial"/>
          <w:kern w:val="0"/>
          <w:sz w:val="20"/>
          <w:szCs w:val="20"/>
        </w:rPr>
        <w:t>的细胞转化和突变。浓度范围为</w:t>
      </w:r>
      <w:r w:rsidRPr="00666FC8">
        <w:rPr>
          <w:rFonts w:ascii="Arial" w:eastAsia="宋体" w:hAnsi="Arial" w:cs="Arial"/>
          <w:kern w:val="0"/>
          <w:sz w:val="20"/>
          <w:szCs w:val="20"/>
        </w:rPr>
        <w:t>3.75-10.0mg/ml</w:t>
      </w:r>
      <w:r w:rsidRPr="00666FC8">
        <w:rPr>
          <w:rFonts w:ascii="Arial" w:eastAsia="宋体" w:hAnsi="Arial" w:cs="Arial"/>
          <w:kern w:val="0"/>
          <w:sz w:val="20"/>
          <w:szCs w:val="20"/>
        </w:rPr>
        <w:t>，在加入代谢活化物条件下，</w:t>
      </w:r>
      <w:r w:rsidRPr="00666FC8">
        <w:rPr>
          <w:rFonts w:ascii="Arial" w:eastAsia="宋体" w:hAnsi="Arial" w:cs="Arial"/>
          <w:kern w:val="0"/>
          <w:sz w:val="20"/>
          <w:szCs w:val="20"/>
        </w:rPr>
        <w:t>L5178Y</w:t>
      </w:r>
      <w:r w:rsidRPr="00666FC8">
        <w:rPr>
          <w:rFonts w:ascii="Arial" w:eastAsia="宋体" w:hAnsi="Arial" w:cs="Arial"/>
          <w:kern w:val="0"/>
          <w:sz w:val="20"/>
          <w:szCs w:val="20"/>
        </w:rPr>
        <w:t>细胞突变率有一定的增加</w:t>
      </w:r>
      <w:r w:rsidRPr="00666FC8">
        <w:rPr>
          <w:rFonts w:ascii="Arial" w:eastAsia="宋体" w:hAnsi="Arial" w:cs="Arial"/>
          <w:kern w:val="0"/>
          <w:sz w:val="20"/>
          <w:szCs w:val="20"/>
        </w:rPr>
        <w:t>(3-4</w:t>
      </w:r>
      <w:r w:rsidRPr="00666FC8">
        <w:rPr>
          <w:rFonts w:ascii="Arial" w:eastAsia="宋体" w:hAnsi="Arial" w:cs="Arial"/>
          <w:kern w:val="0"/>
          <w:sz w:val="20"/>
          <w:szCs w:val="20"/>
        </w:rPr>
        <w:t>倍</w:t>
      </w:r>
      <w:r w:rsidRPr="00666FC8">
        <w:rPr>
          <w:rFonts w:ascii="Arial" w:eastAsia="宋体" w:hAnsi="Arial" w:cs="Arial"/>
          <w:kern w:val="0"/>
          <w:sz w:val="20"/>
          <w:szCs w:val="20"/>
        </w:rPr>
        <w:t>)</w:t>
      </w:r>
      <w:r w:rsidRPr="00666FC8">
        <w:rPr>
          <w:rFonts w:ascii="Arial" w:eastAsia="宋体" w:hAnsi="Arial" w:cs="Arial"/>
          <w:kern w:val="0"/>
          <w:sz w:val="20"/>
          <w:szCs w:val="20"/>
        </w:rPr>
        <w:t>。小鼠微核试验结果提示，静脉注射本药剂量范围为</w:t>
      </w:r>
      <w:r w:rsidRPr="00666FC8">
        <w:rPr>
          <w:rFonts w:ascii="Arial" w:eastAsia="宋体" w:hAnsi="Arial" w:cs="Arial"/>
          <w:kern w:val="0"/>
          <w:sz w:val="20"/>
          <w:szCs w:val="20"/>
        </w:rPr>
        <w:t>20-200mg/kg</w:t>
      </w:r>
      <w:r w:rsidRPr="00666FC8">
        <w:rPr>
          <w:rFonts w:ascii="Arial" w:eastAsia="宋体" w:hAnsi="Arial" w:cs="Arial"/>
          <w:kern w:val="0"/>
          <w:sz w:val="20"/>
          <w:szCs w:val="20"/>
        </w:rPr>
        <w:t>时，具有诱裂作用。在显性致死试验中，大鼠腹腔注射本药剂量范围为</w:t>
      </w:r>
      <w:r w:rsidRPr="00666FC8">
        <w:rPr>
          <w:rFonts w:ascii="Arial" w:eastAsia="宋体" w:hAnsi="Arial" w:cs="Arial"/>
          <w:kern w:val="0"/>
          <w:sz w:val="20"/>
          <w:szCs w:val="20"/>
        </w:rPr>
        <w:t>50-200mg/kg</w:t>
      </w:r>
      <w:r w:rsidRPr="00666FC8">
        <w:rPr>
          <w:rFonts w:ascii="Arial" w:eastAsia="宋体" w:hAnsi="Arial" w:cs="Arial"/>
          <w:kern w:val="0"/>
          <w:sz w:val="20"/>
          <w:szCs w:val="20"/>
        </w:rPr>
        <w:t>，连续</w:t>
      </w:r>
      <w:r w:rsidRPr="00666FC8">
        <w:rPr>
          <w:rFonts w:ascii="Arial" w:eastAsia="宋体" w:hAnsi="Arial" w:cs="Arial"/>
          <w:kern w:val="0"/>
          <w:sz w:val="20"/>
          <w:szCs w:val="20"/>
        </w:rPr>
        <w:t>5</w:t>
      </w:r>
      <w:r w:rsidRPr="00666FC8">
        <w:rPr>
          <w:rFonts w:ascii="Arial" w:eastAsia="宋体" w:hAnsi="Arial" w:cs="Arial"/>
          <w:kern w:val="0"/>
          <w:sz w:val="20"/>
          <w:szCs w:val="20"/>
        </w:rPr>
        <w:t>日，未见有致突变作用。</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微软雅黑" w:eastAsia="微软雅黑" w:hAnsi="微软雅黑" w:cs="微软雅黑" w:hint="eastAsia"/>
          <w:kern w:val="0"/>
          <w:sz w:val="20"/>
          <w:szCs w:val="20"/>
        </w:rPr>
        <w:t>◆</w:t>
      </w:r>
      <w:r w:rsidRPr="00666FC8">
        <w:rPr>
          <w:rFonts w:ascii="Arial" w:eastAsia="宋体" w:hAnsi="Arial" w:cs="Arial"/>
          <w:kern w:val="0"/>
          <w:sz w:val="20"/>
          <w:szCs w:val="20"/>
        </w:rPr>
        <w:t>生殖毒性</w:t>
      </w:r>
      <w:r w:rsidRPr="00666FC8">
        <w:rPr>
          <w:rFonts w:ascii="Arial" w:eastAsia="宋体" w:hAnsi="Arial" w:cs="Arial"/>
          <w:kern w:val="0"/>
          <w:sz w:val="20"/>
          <w:szCs w:val="20"/>
        </w:rPr>
        <w:t xml:space="preserve">  (1)</w:t>
      </w:r>
      <w:r w:rsidRPr="00666FC8">
        <w:rPr>
          <w:rFonts w:ascii="Arial" w:eastAsia="宋体" w:hAnsi="Arial" w:cs="Arial"/>
          <w:kern w:val="0"/>
          <w:sz w:val="20"/>
          <w:szCs w:val="20"/>
        </w:rPr>
        <w:t>不同种属的动物研究已证实本药有明显的致畸和</w:t>
      </w:r>
      <w:r w:rsidRPr="00666FC8">
        <w:rPr>
          <w:rFonts w:ascii="Arial" w:eastAsia="宋体" w:hAnsi="Arial" w:cs="Arial"/>
          <w:kern w:val="0"/>
          <w:sz w:val="20"/>
          <w:szCs w:val="20"/>
        </w:rPr>
        <w:t>(</w:t>
      </w:r>
      <w:r w:rsidRPr="00666FC8">
        <w:rPr>
          <w:rFonts w:ascii="Arial" w:eastAsia="宋体" w:hAnsi="Arial" w:cs="Arial"/>
          <w:kern w:val="0"/>
          <w:sz w:val="20"/>
          <w:szCs w:val="20"/>
        </w:rPr>
        <w:t>或</w:t>
      </w:r>
      <w:r w:rsidRPr="00666FC8">
        <w:rPr>
          <w:rFonts w:ascii="Arial" w:eastAsia="宋体" w:hAnsi="Arial" w:cs="Arial"/>
          <w:kern w:val="0"/>
          <w:sz w:val="20"/>
          <w:szCs w:val="20"/>
        </w:rPr>
        <w:t>)</w:t>
      </w:r>
      <w:r w:rsidRPr="00666FC8">
        <w:rPr>
          <w:rFonts w:ascii="Arial" w:eastAsia="宋体" w:hAnsi="Arial" w:cs="Arial"/>
          <w:kern w:val="0"/>
          <w:sz w:val="20"/>
          <w:szCs w:val="20"/>
        </w:rPr>
        <w:t>杀胚毒性。已发现的畸形主要发生在颅骨、腭、眼、四肢、颌骨、骨骼及胃肠道，其发生率和严重程度随剂量的增加而增加，胎仔和子代的存活率降低。本药引起家兔和大鼠胚胎致死的剂量为</w:t>
      </w:r>
      <w:r w:rsidRPr="00666FC8">
        <w:rPr>
          <w:rFonts w:ascii="Arial" w:eastAsia="宋体" w:hAnsi="Arial" w:cs="Arial"/>
          <w:kern w:val="0"/>
          <w:sz w:val="20"/>
          <w:szCs w:val="20"/>
        </w:rPr>
        <w:t>1mg/kg</w:t>
      </w:r>
      <w:r w:rsidRPr="00666FC8">
        <w:rPr>
          <w:rFonts w:ascii="Arial" w:eastAsia="宋体" w:hAnsi="Arial" w:cs="Arial"/>
          <w:kern w:val="0"/>
          <w:sz w:val="20"/>
          <w:szCs w:val="20"/>
        </w:rPr>
        <w:t>，无致畸作用剂量分别为</w:t>
      </w:r>
      <w:r w:rsidRPr="00666FC8">
        <w:rPr>
          <w:rFonts w:ascii="Arial" w:eastAsia="宋体" w:hAnsi="Arial" w:cs="Arial"/>
          <w:kern w:val="0"/>
          <w:sz w:val="20"/>
          <w:szCs w:val="20"/>
        </w:rPr>
        <w:t>0.1mg/kg</w:t>
      </w:r>
      <w:r w:rsidRPr="00666FC8">
        <w:rPr>
          <w:rFonts w:ascii="Arial" w:eastAsia="宋体" w:hAnsi="Arial" w:cs="Arial"/>
          <w:kern w:val="0"/>
          <w:sz w:val="20"/>
          <w:szCs w:val="20"/>
        </w:rPr>
        <w:t>和</w:t>
      </w:r>
      <w:r w:rsidRPr="00666FC8">
        <w:rPr>
          <w:rFonts w:ascii="Arial" w:eastAsia="宋体" w:hAnsi="Arial" w:cs="Arial"/>
          <w:kern w:val="0"/>
          <w:sz w:val="20"/>
          <w:szCs w:val="20"/>
        </w:rPr>
        <w:t>0.3mg/kg(</w:t>
      </w:r>
      <w:r w:rsidRPr="00666FC8">
        <w:rPr>
          <w:rFonts w:ascii="Arial" w:eastAsia="宋体" w:hAnsi="Arial" w:cs="Arial"/>
          <w:kern w:val="0"/>
          <w:sz w:val="20"/>
          <w:szCs w:val="20"/>
        </w:rPr>
        <w:t>按表面积计算，分别相当于人类推荐剂量</w:t>
      </w:r>
      <w:r w:rsidRPr="00666FC8">
        <w:rPr>
          <w:rFonts w:ascii="Arial" w:eastAsia="宋体" w:hAnsi="Arial" w:cs="Arial"/>
          <w:kern w:val="0"/>
          <w:sz w:val="20"/>
          <w:szCs w:val="20"/>
        </w:rPr>
        <w:t>0.015mg/kg</w:t>
      </w:r>
      <w:r w:rsidRPr="00666FC8">
        <w:rPr>
          <w:rFonts w:ascii="Arial" w:eastAsia="宋体" w:hAnsi="Arial" w:cs="Arial"/>
          <w:kern w:val="0"/>
          <w:sz w:val="20"/>
          <w:szCs w:val="20"/>
        </w:rPr>
        <w:t>和</w:t>
      </w:r>
      <w:r w:rsidRPr="00666FC8">
        <w:rPr>
          <w:rFonts w:ascii="Arial" w:eastAsia="宋体" w:hAnsi="Arial" w:cs="Arial"/>
          <w:kern w:val="0"/>
          <w:sz w:val="20"/>
          <w:szCs w:val="20"/>
        </w:rPr>
        <w:t>0.04mg/kg)</w:t>
      </w:r>
      <w:r w:rsidRPr="00666FC8">
        <w:rPr>
          <w:rFonts w:ascii="Arial" w:eastAsia="宋体" w:hAnsi="Arial" w:cs="Arial"/>
          <w:kern w:val="0"/>
          <w:sz w:val="20"/>
          <w:szCs w:val="20"/>
        </w:rPr>
        <w:t>。</w:t>
      </w:r>
      <w:r w:rsidRPr="00666FC8">
        <w:rPr>
          <w:rFonts w:ascii="Arial" w:eastAsia="宋体" w:hAnsi="Arial" w:cs="Arial"/>
          <w:kern w:val="0"/>
          <w:sz w:val="20"/>
          <w:szCs w:val="20"/>
        </w:rPr>
        <w:t>(2)</w:t>
      </w:r>
      <w:r w:rsidRPr="00666FC8">
        <w:rPr>
          <w:rFonts w:ascii="Arial" w:eastAsia="宋体" w:hAnsi="Arial" w:cs="Arial"/>
          <w:kern w:val="0"/>
          <w:sz w:val="20"/>
          <w:szCs w:val="20"/>
        </w:rPr>
        <w:t>雄性小鼠给予本药剂量范围为</w:t>
      </w:r>
      <w:r w:rsidRPr="00666FC8">
        <w:rPr>
          <w:rFonts w:ascii="Arial" w:eastAsia="宋体" w:hAnsi="Arial" w:cs="Arial"/>
          <w:kern w:val="0"/>
          <w:sz w:val="20"/>
          <w:szCs w:val="20"/>
        </w:rPr>
        <w:t>35-150mg/kg</w:t>
      </w:r>
      <w:r w:rsidRPr="00666FC8">
        <w:rPr>
          <w:rFonts w:ascii="Arial" w:eastAsia="宋体" w:hAnsi="Arial" w:cs="Arial"/>
          <w:kern w:val="0"/>
          <w:sz w:val="20"/>
          <w:szCs w:val="20"/>
        </w:rPr>
        <w:t>时，可导致明显的生精管萎缩，精子浓度降低和形态异常的精子数量增加。成年大鼠经口给予本药剂量低至</w:t>
      </w:r>
      <w:r w:rsidRPr="00666FC8">
        <w:rPr>
          <w:rFonts w:ascii="Arial" w:eastAsia="宋体" w:hAnsi="Arial" w:cs="Arial"/>
          <w:kern w:val="0"/>
          <w:sz w:val="20"/>
          <w:szCs w:val="20"/>
        </w:rPr>
        <w:t>16mg/kg</w:t>
      </w:r>
      <w:r w:rsidRPr="00666FC8">
        <w:rPr>
          <w:rFonts w:ascii="Arial" w:eastAsia="宋体" w:hAnsi="Arial" w:cs="Arial"/>
          <w:kern w:val="0"/>
          <w:sz w:val="20"/>
          <w:szCs w:val="20"/>
        </w:rPr>
        <w:t>时，可引起睾丸损伤</w:t>
      </w:r>
      <w:r w:rsidRPr="00666FC8">
        <w:rPr>
          <w:rFonts w:ascii="Arial" w:eastAsia="宋体" w:hAnsi="Arial" w:cs="Arial"/>
          <w:kern w:val="0"/>
          <w:sz w:val="20"/>
          <w:szCs w:val="20"/>
        </w:rPr>
        <w:t>(</w:t>
      </w:r>
      <w:r w:rsidRPr="00666FC8">
        <w:rPr>
          <w:rFonts w:ascii="Arial" w:eastAsia="宋体" w:hAnsi="Arial" w:cs="Arial"/>
          <w:kern w:val="0"/>
          <w:sz w:val="20"/>
          <w:szCs w:val="20"/>
        </w:rPr>
        <w:t>生精管萎缩</w:t>
      </w:r>
      <w:r w:rsidRPr="00666FC8">
        <w:rPr>
          <w:rFonts w:ascii="Arial" w:eastAsia="宋体" w:hAnsi="Arial" w:cs="Arial"/>
          <w:kern w:val="0"/>
          <w:sz w:val="20"/>
          <w:szCs w:val="20"/>
        </w:rPr>
        <w:t>)</w:t>
      </w:r>
      <w:r w:rsidRPr="00666FC8">
        <w:rPr>
          <w:rFonts w:ascii="Arial" w:eastAsia="宋体" w:hAnsi="Arial" w:cs="Arial"/>
          <w:kern w:val="0"/>
          <w:sz w:val="20"/>
          <w:szCs w:val="20"/>
        </w:rPr>
        <w:t>。</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微软雅黑" w:eastAsia="微软雅黑" w:hAnsi="微软雅黑" w:cs="微软雅黑" w:hint="eastAsia"/>
          <w:kern w:val="0"/>
          <w:sz w:val="20"/>
          <w:szCs w:val="20"/>
        </w:rPr>
        <w:lastRenderedPageBreak/>
        <w:t>◆</w:t>
      </w:r>
      <w:r w:rsidRPr="00666FC8">
        <w:rPr>
          <w:rFonts w:ascii="Arial" w:eastAsia="宋体" w:hAnsi="Arial" w:cs="Arial"/>
          <w:kern w:val="0"/>
          <w:sz w:val="20"/>
          <w:szCs w:val="20"/>
        </w:rPr>
        <w:t>致癌性</w:t>
      </w:r>
      <w:r w:rsidRPr="00666FC8">
        <w:rPr>
          <w:rFonts w:ascii="Arial" w:eastAsia="宋体" w:hAnsi="Arial" w:cs="Arial"/>
          <w:kern w:val="0"/>
          <w:sz w:val="20"/>
          <w:szCs w:val="20"/>
        </w:rPr>
        <w:t xml:space="preserve">  </w:t>
      </w:r>
      <w:r w:rsidRPr="00666FC8">
        <w:rPr>
          <w:rFonts w:ascii="Arial" w:eastAsia="宋体" w:hAnsi="Arial" w:cs="Arial"/>
          <w:kern w:val="0"/>
          <w:sz w:val="20"/>
          <w:szCs w:val="20"/>
        </w:rPr>
        <w:t>动物试验显示，本药可能诱发良性乳房、胰管、垂体和肾上腺瘤。给予本药剂量分别为</w:t>
      </w:r>
      <w:r w:rsidRPr="00666FC8">
        <w:rPr>
          <w:rFonts w:ascii="Arial" w:eastAsia="宋体" w:hAnsi="Arial" w:cs="Arial"/>
          <w:kern w:val="0"/>
          <w:sz w:val="20"/>
          <w:szCs w:val="20"/>
        </w:rPr>
        <w:t>20-75mg/kg</w:t>
      </w:r>
      <w:r w:rsidRPr="00666FC8">
        <w:rPr>
          <w:rFonts w:ascii="Arial" w:eastAsia="宋体" w:hAnsi="Arial" w:cs="Arial"/>
          <w:kern w:val="0"/>
          <w:sz w:val="20"/>
          <w:szCs w:val="20"/>
        </w:rPr>
        <w:t>和</w:t>
      </w:r>
      <w:r w:rsidRPr="00666FC8">
        <w:rPr>
          <w:rFonts w:ascii="Arial" w:eastAsia="宋体" w:hAnsi="Arial" w:cs="Arial"/>
          <w:kern w:val="0"/>
          <w:sz w:val="20"/>
          <w:szCs w:val="20"/>
        </w:rPr>
        <w:t>10-40mg/kg</w:t>
      </w:r>
      <w:r w:rsidRPr="00666FC8">
        <w:rPr>
          <w:rFonts w:ascii="Arial" w:eastAsia="宋体" w:hAnsi="Arial" w:cs="Arial"/>
          <w:kern w:val="0"/>
          <w:sz w:val="20"/>
          <w:szCs w:val="20"/>
        </w:rPr>
        <w:t>时，小鼠和大鼠分别出现的血管损伤和视黄醛还原酶变性与本药长期给药有关。</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b/>
          <w:bCs/>
          <w:kern w:val="0"/>
          <w:sz w:val="20"/>
          <w:szCs w:val="20"/>
        </w:rPr>
        <w:t>【制剂与规格】</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利巴韦林片</w:t>
      </w:r>
      <w:r w:rsidRPr="00666FC8">
        <w:rPr>
          <w:rFonts w:ascii="Arial" w:eastAsia="宋体" w:hAnsi="Arial" w:cs="Arial"/>
          <w:kern w:val="0"/>
          <w:sz w:val="20"/>
          <w:szCs w:val="20"/>
        </w:rPr>
        <w:t xml:space="preserve">  (1)20mg</w:t>
      </w:r>
      <w:r w:rsidRPr="00666FC8">
        <w:rPr>
          <w:rFonts w:ascii="Arial" w:eastAsia="宋体" w:hAnsi="Arial" w:cs="Arial"/>
          <w:kern w:val="0"/>
          <w:sz w:val="20"/>
          <w:szCs w:val="20"/>
        </w:rPr>
        <w:t>。</w:t>
      </w:r>
      <w:r w:rsidRPr="00666FC8">
        <w:rPr>
          <w:rFonts w:ascii="Arial" w:eastAsia="宋体" w:hAnsi="Arial" w:cs="Arial"/>
          <w:kern w:val="0"/>
          <w:sz w:val="20"/>
          <w:szCs w:val="20"/>
        </w:rPr>
        <w:t>(2)50mg</w:t>
      </w:r>
      <w:r w:rsidRPr="00666FC8">
        <w:rPr>
          <w:rFonts w:ascii="Arial" w:eastAsia="宋体" w:hAnsi="Arial" w:cs="Arial"/>
          <w:kern w:val="0"/>
          <w:sz w:val="20"/>
          <w:szCs w:val="20"/>
        </w:rPr>
        <w:t>。</w:t>
      </w:r>
      <w:r w:rsidRPr="00666FC8">
        <w:rPr>
          <w:rFonts w:ascii="Arial" w:eastAsia="宋体" w:hAnsi="Arial" w:cs="Arial"/>
          <w:kern w:val="0"/>
          <w:sz w:val="20"/>
          <w:szCs w:val="20"/>
        </w:rPr>
        <w:t>(3)100mg</w:t>
      </w:r>
      <w:r w:rsidRPr="00666FC8">
        <w:rPr>
          <w:rFonts w:ascii="Arial" w:eastAsia="宋体" w:hAnsi="Arial" w:cs="Arial"/>
          <w:kern w:val="0"/>
          <w:sz w:val="20"/>
          <w:szCs w:val="20"/>
        </w:rPr>
        <w:t>。</w:t>
      </w:r>
      <w:r w:rsidRPr="00666FC8">
        <w:rPr>
          <w:rFonts w:ascii="Arial" w:eastAsia="宋体" w:hAnsi="Arial" w:cs="Arial"/>
          <w:kern w:val="0"/>
          <w:sz w:val="20"/>
          <w:szCs w:val="20"/>
        </w:rPr>
        <w:t>(4)200mg</w:t>
      </w:r>
      <w:r w:rsidRPr="00666FC8">
        <w:rPr>
          <w:rFonts w:ascii="Arial" w:eastAsia="宋体" w:hAnsi="Arial" w:cs="Arial"/>
          <w:kern w:val="0"/>
          <w:sz w:val="20"/>
          <w:szCs w:val="20"/>
        </w:rPr>
        <w:t>。</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利巴韦林胶囊</w:t>
      </w:r>
      <w:r w:rsidRPr="00666FC8">
        <w:rPr>
          <w:rFonts w:ascii="Arial" w:eastAsia="宋体" w:hAnsi="Arial" w:cs="Arial"/>
          <w:kern w:val="0"/>
          <w:sz w:val="20"/>
          <w:szCs w:val="20"/>
        </w:rPr>
        <w:t xml:space="preserve">  0.15g</w:t>
      </w:r>
      <w:r w:rsidRPr="00666FC8">
        <w:rPr>
          <w:rFonts w:ascii="Arial" w:eastAsia="宋体" w:hAnsi="Arial" w:cs="Arial"/>
          <w:kern w:val="0"/>
          <w:sz w:val="20"/>
          <w:szCs w:val="20"/>
        </w:rPr>
        <w:t>。</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利巴韦林含片</w:t>
      </w:r>
      <w:r w:rsidRPr="00666FC8">
        <w:rPr>
          <w:rFonts w:ascii="Arial" w:eastAsia="宋体" w:hAnsi="Arial" w:cs="Arial"/>
          <w:kern w:val="0"/>
          <w:sz w:val="20"/>
          <w:szCs w:val="20"/>
        </w:rPr>
        <w:t xml:space="preserve">  (1)20mg</w:t>
      </w:r>
      <w:r w:rsidRPr="00666FC8">
        <w:rPr>
          <w:rFonts w:ascii="Arial" w:eastAsia="宋体" w:hAnsi="Arial" w:cs="Arial"/>
          <w:kern w:val="0"/>
          <w:sz w:val="20"/>
          <w:szCs w:val="20"/>
        </w:rPr>
        <w:t>。</w:t>
      </w:r>
      <w:r w:rsidRPr="00666FC8">
        <w:rPr>
          <w:rFonts w:ascii="Arial" w:eastAsia="宋体" w:hAnsi="Arial" w:cs="Arial"/>
          <w:kern w:val="0"/>
          <w:sz w:val="20"/>
          <w:szCs w:val="20"/>
        </w:rPr>
        <w:t>(2)50mg</w:t>
      </w:r>
      <w:r w:rsidRPr="00666FC8">
        <w:rPr>
          <w:rFonts w:ascii="Arial" w:eastAsia="宋体" w:hAnsi="Arial" w:cs="Arial"/>
          <w:kern w:val="0"/>
          <w:sz w:val="20"/>
          <w:szCs w:val="20"/>
        </w:rPr>
        <w:t>。</w:t>
      </w:r>
      <w:r w:rsidRPr="00666FC8">
        <w:rPr>
          <w:rFonts w:ascii="Arial" w:eastAsia="宋体" w:hAnsi="Arial" w:cs="Arial"/>
          <w:kern w:val="0"/>
          <w:sz w:val="20"/>
          <w:szCs w:val="20"/>
        </w:rPr>
        <w:t>(3)100mg</w:t>
      </w:r>
      <w:r w:rsidRPr="00666FC8">
        <w:rPr>
          <w:rFonts w:ascii="Arial" w:eastAsia="宋体" w:hAnsi="Arial" w:cs="Arial"/>
          <w:kern w:val="0"/>
          <w:sz w:val="20"/>
          <w:szCs w:val="20"/>
        </w:rPr>
        <w:t>。</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利巴韦林分散片</w:t>
      </w:r>
      <w:r w:rsidRPr="00666FC8">
        <w:rPr>
          <w:rFonts w:ascii="Arial" w:eastAsia="宋体" w:hAnsi="Arial" w:cs="Arial"/>
          <w:kern w:val="0"/>
          <w:sz w:val="20"/>
          <w:szCs w:val="20"/>
        </w:rPr>
        <w:t xml:space="preserve">  (1)100mg</w:t>
      </w:r>
      <w:r w:rsidRPr="00666FC8">
        <w:rPr>
          <w:rFonts w:ascii="Arial" w:eastAsia="宋体" w:hAnsi="Arial" w:cs="Arial"/>
          <w:kern w:val="0"/>
          <w:sz w:val="20"/>
          <w:szCs w:val="20"/>
        </w:rPr>
        <w:t>。</w:t>
      </w:r>
      <w:r w:rsidRPr="00666FC8">
        <w:rPr>
          <w:rFonts w:ascii="Arial" w:eastAsia="宋体" w:hAnsi="Arial" w:cs="Arial"/>
          <w:kern w:val="0"/>
          <w:sz w:val="20"/>
          <w:szCs w:val="20"/>
        </w:rPr>
        <w:t>(2)200mg</w:t>
      </w:r>
      <w:r w:rsidRPr="00666FC8">
        <w:rPr>
          <w:rFonts w:ascii="Arial" w:eastAsia="宋体" w:hAnsi="Arial" w:cs="Arial"/>
          <w:kern w:val="0"/>
          <w:sz w:val="20"/>
          <w:szCs w:val="20"/>
        </w:rPr>
        <w:t>。</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利巴韦林颗粒</w:t>
      </w:r>
      <w:r w:rsidRPr="00666FC8">
        <w:rPr>
          <w:rFonts w:ascii="Arial" w:eastAsia="宋体" w:hAnsi="Arial" w:cs="Arial"/>
          <w:kern w:val="0"/>
          <w:sz w:val="20"/>
          <w:szCs w:val="20"/>
        </w:rPr>
        <w:t xml:space="preserve">  (1)50mg</w:t>
      </w:r>
      <w:r w:rsidRPr="00666FC8">
        <w:rPr>
          <w:rFonts w:ascii="Arial" w:eastAsia="宋体" w:hAnsi="Arial" w:cs="Arial"/>
          <w:kern w:val="0"/>
          <w:sz w:val="20"/>
          <w:szCs w:val="20"/>
        </w:rPr>
        <w:t>。</w:t>
      </w:r>
      <w:r w:rsidRPr="00666FC8">
        <w:rPr>
          <w:rFonts w:ascii="Arial" w:eastAsia="宋体" w:hAnsi="Arial" w:cs="Arial"/>
          <w:kern w:val="0"/>
          <w:sz w:val="20"/>
          <w:szCs w:val="20"/>
        </w:rPr>
        <w:t>(2)100mg</w:t>
      </w:r>
      <w:r w:rsidRPr="00666FC8">
        <w:rPr>
          <w:rFonts w:ascii="Arial" w:eastAsia="宋体" w:hAnsi="Arial" w:cs="Arial"/>
          <w:kern w:val="0"/>
          <w:sz w:val="20"/>
          <w:szCs w:val="20"/>
        </w:rPr>
        <w:t>。</w:t>
      </w:r>
      <w:r w:rsidRPr="00666FC8">
        <w:rPr>
          <w:rFonts w:ascii="Arial" w:eastAsia="宋体" w:hAnsi="Arial" w:cs="Arial"/>
          <w:kern w:val="0"/>
          <w:sz w:val="20"/>
          <w:szCs w:val="20"/>
        </w:rPr>
        <w:t>(3)150mg</w:t>
      </w:r>
      <w:r w:rsidRPr="00666FC8">
        <w:rPr>
          <w:rFonts w:ascii="Arial" w:eastAsia="宋体" w:hAnsi="Arial" w:cs="Arial"/>
          <w:kern w:val="0"/>
          <w:sz w:val="20"/>
          <w:szCs w:val="20"/>
        </w:rPr>
        <w:t>。</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利巴韦林泡腾颗粒</w:t>
      </w:r>
      <w:r w:rsidRPr="00666FC8">
        <w:rPr>
          <w:rFonts w:ascii="Arial" w:eastAsia="宋体" w:hAnsi="Arial" w:cs="Arial"/>
          <w:kern w:val="0"/>
          <w:sz w:val="20"/>
          <w:szCs w:val="20"/>
        </w:rPr>
        <w:t xml:space="preserve">  (1)50mg</w:t>
      </w:r>
      <w:r w:rsidRPr="00666FC8">
        <w:rPr>
          <w:rFonts w:ascii="Arial" w:eastAsia="宋体" w:hAnsi="Arial" w:cs="Arial"/>
          <w:kern w:val="0"/>
          <w:sz w:val="20"/>
          <w:szCs w:val="20"/>
        </w:rPr>
        <w:t>。</w:t>
      </w:r>
      <w:r w:rsidRPr="00666FC8">
        <w:rPr>
          <w:rFonts w:ascii="Arial" w:eastAsia="宋体" w:hAnsi="Arial" w:cs="Arial"/>
          <w:kern w:val="0"/>
          <w:sz w:val="20"/>
          <w:szCs w:val="20"/>
        </w:rPr>
        <w:t>(2)150mg</w:t>
      </w:r>
      <w:r w:rsidRPr="00666FC8">
        <w:rPr>
          <w:rFonts w:ascii="Arial" w:eastAsia="宋体" w:hAnsi="Arial" w:cs="Arial"/>
          <w:kern w:val="0"/>
          <w:sz w:val="20"/>
          <w:szCs w:val="20"/>
        </w:rPr>
        <w:t>。</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利巴韦林口服溶液</w:t>
      </w:r>
      <w:r w:rsidRPr="00666FC8">
        <w:rPr>
          <w:rFonts w:ascii="Arial" w:eastAsia="宋体" w:hAnsi="Arial" w:cs="Arial"/>
          <w:kern w:val="0"/>
          <w:sz w:val="20"/>
          <w:szCs w:val="20"/>
        </w:rPr>
        <w:t xml:space="preserve">  5ml:150mg</w:t>
      </w:r>
      <w:r w:rsidRPr="00666FC8">
        <w:rPr>
          <w:rFonts w:ascii="Arial" w:eastAsia="宋体" w:hAnsi="Arial" w:cs="Arial"/>
          <w:kern w:val="0"/>
          <w:sz w:val="20"/>
          <w:szCs w:val="20"/>
        </w:rPr>
        <w:t>。</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利巴韦林注射液</w:t>
      </w:r>
      <w:r w:rsidRPr="00666FC8">
        <w:rPr>
          <w:rFonts w:ascii="Arial" w:eastAsia="宋体" w:hAnsi="Arial" w:cs="Arial"/>
          <w:kern w:val="0"/>
          <w:sz w:val="20"/>
          <w:szCs w:val="20"/>
        </w:rPr>
        <w:t xml:space="preserve">  (1)1ml:100mg</w:t>
      </w:r>
      <w:r w:rsidRPr="00666FC8">
        <w:rPr>
          <w:rFonts w:ascii="Arial" w:eastAsia="宋体" w:hAnsi="Arial" w:cs="Arial"/>
          <w:kern w:val="0"/>
          <w:sz w:val="20"/>
          <w:szCs w:val="20"/>
        </w:rPr>
        <w:t>。</w:t>
      </w:r>
      <w:r w:rsidRPr="00666FC8">
        <w:rPr>
          <w:rFonts w:ascii="Arial" w:eastAsia="宋体" w:hAnsi="Arial" w:cs="Arial"/>
          <w:kern w:val="0"/>
          <w:sz w:val="20"/>
          <w:szCs w:val="20"/>
        </w:rPr>
        <w:t>(2)2ml:100mg</w:t>
      </w:r>
      <w:r w:rsidRPr="00666FC8">
        <w:rPr>
          <w:rFonts w:ascii="Arial" w:eastAsia="宋体" w:hAnsi="Arial" w:cs="Arial"/>
          <w:kern w:val="0"/>
          <w:sz w:val="20"/>
          <w:szCs w:val="20"/>
        </w:rPr>
        <w:t>。</w:t>
      </w:r>
      <w:r w:rsidRPr="00666FC8">
        <w:rPr>
          <w:rFonts w:ascii="Arial" w:eastAsia="宋体" w:hAnsi="Arial" w:cs="Arial"/>
          <w:kern w:val="0"/>
          <w:sz w:val="20"/>
          <w:szCs w:val="20"/>
        </w:rPr>
        <w:t>(3)2ml:200mg</w:t>
      </w:r>
      <w:r w:rsidRPr="00666FC8">
        <w:rPr>
          <w:rFonts w:ascii="Arial" w:eastAsia="宋体" w:hAnsi="Arial" w:cs="Arial"/>
          <w:kern w:val="0"/>
          <w:sz w:val="20"/>
          <w:szCs w:val="20"/>
        </w:rPr>
        <w:t>。</w:t>
      </w:r>
      <w:r w:rsidRPr="00666FC8">
        <w:rPr>
          <w:rFonts w:ascii="Arial" w:eastAsia="宋体" w:hAnsi="Arial" w:cs="Arial"/>
          <w:kern w:val="0"/>
          <w:sz w:val="20"/>
          <w:szCs w:val="20"/>
        </w:rPr>
        <w:t>(4)2ml:250mg</w:t>
      </w:r>
      <w:r w:rsidRPr="00666FC8">
        <w:rPr>
          <w:rFonts w:ascii="Arial" w:eastAsia="宋体" w:hAnsi="Arial" w:cs="Arial"/>
          <w:kern w:val="0"/>
          <w:sz w:val="20"/>
          <w:szCs w:val="20"/>
        </w:rPr>
        <w:t>。</w:t>
      </w:r>
      <w:r w:rsidRPr="00666FC8">
        <w:rPr>
          <w:rFonts w:ascii="Arial" w:eastAsia="宋体" w:hAnsi="Arial" w:cs="Arial"/>
          <w:kern w:val="0"/>
          <w:sz w:val="20"/>
          <w:szCs w:val="20"/>
        </w:rPr>
        <w:t>(5)5ml:500mg</w:t>
      </w:r>
      <w:r w:rsidRPr="00666FC8">
        <w:rPr>
          <w:rFonts w:ascii="Arial" w:eastAsia="宋体" w:hAnsi="Arial" w:cs="Arial"/>
          <w:kern w:val="0"/>
          <w:sz w:val="20"/>
          <w:szCs w:val="20"/>
        </w:rPr>
        <w:t>。</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注射用利巴韦林</w:t>
      </w:r>
      <w:r w:rsidRPr="00666FC8">
        <w:rPr>
          <w:rFonts w:ascii="Arial" w:eastAsia="宋体" w:hAnsi="Arial" w:cs="Arial"/>
          <w:kern w:val="0"/>
          <w:sz w:val="20"/>
          <w:szCs w:val="20"/>
        </w:rPr>
        <w:t xml:space="preserve">  (1)100mg</w:t>
      </w:r>
      <w:r w:rsidRPr="00666FC8">
        <w:rPr>
          <w:rFonts w:ascii="Arial" w:eastAsia="宋体" w:hAnsi="Arial" w:cs="Arial"/>
          <w:kern w:val="0"/>
          <w:sz w:val="20"/>
          <w:szCs w:val="20"/>
        </w:rPr>
        <w:t>。</w:t>
      </w:r>
      <w:r w:rsidRPr="00666FC8">
        <w:rPr>
          <w:rFonts w:ascii="Arial" w:eastAsia="宋体" w:hAnsi="Arial" w:cs="Arial"/>
          <w:kern w:val="0"/>
          <w:sz w:val="20"/>
          <w:szCs w:val="20"/>
        </w:rPr>
        <w:t>(2)125mg</w:t>
      </w:r>
      <w:r w:rsidRPr="00666FC8">
        <w:rPr>
          <w:rFonts w:ascii="Arial" w:eastAsia="宋体" w:hAnsi="Arial" w:cs="Arial"/>
          <w:kern w:val="0"/>
          <w:sz w:val="20"/>
          <w:szCs w:val="20"/>
        </w:rPr>
        <w:t>。</w:t>
      </w:r>
      <w:r w:rsidRPr="00666FC8">
        <w:rPr>
          <w:rFonts w:ascii="Arial" w:eastAsia="宋体" w:hAnsi="Arial" w:cs="Arial"/>
          <w:kern w:val="0"/>
          <w:sz w:val="20"/>
          <w:szCs w:val="20"/>
        </w:rPr>
        <w:t>(3)250mg</w:t>
      </w:r>
      <w:r w:rsidRPr="00666FC8">
        <w:rPr>
          <w:rFonts w:ascii="Arial" w:eastAsia="宋体" w:hAnsi="Arial" w:cs="Arial"/>
          <w:kern w:val="0"/>
          <w:sz w:val="20"/>
          <w:szCs w:val="20"/>
        </w:rPr>
        <w:t>。</w:t>
      </w:r>
      <w:r w:rsidRPr="00666FC8">
        <w:rPr>
          <w:rFonts w:ascii="Arial" w:eastAsia="宋体" w:hAnsi="Arial" w:cs="Arial"/>
          <w:kern w:val="0"/>
          <w:sz w:val="20"/>
          <w:szCs w:val="20"/>
        </w:rPr>
        <w:t>(4)500mg</w:t>
      </w:r>
      <w:r w:rsidRPr="00666FC8">
        <w:rPr>
          <w:rFonts w:ascii="Arial" w:eastAsia="宋体" w:hAnsi="Arial" w:cs="Arial"/>
          <w:kern w:val="0"/>
          <w:sz w:val="20"/>
          <w:szCs w:val="20"/>
        </w:rPr>
        <w:t>。</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利巴韦林葡萄糖注射液</w:t>
      </w:r>
      <w:r w:rsidRPr="00666FC8">
        <w:rPr>
          <w:rFonts w:ascii="Arial" w:eastAsia="宋体" w:hAnsi="Arial" w:cs="Arial"/>
          <w:kern w:val="0"/>
          <w:sz w:val="20"/>
          <w:szCs w:val="20"/>
        </w:rPr>
        <w:t xml:space="preserve">  (1)100ml(</w:t>
      </w:r>
      <w:r w:rsidRPr="00666FC8">
        <w:rPr>
          <w:rFonts w:ascii="Arial" w:eastAsia="宋体" w:hAnsi="Arial" w:cs="Arial"/>
          <w:kern w:val="0"/>
          <w:sz w:val="20"/>
          <w:szCs w:val="20"/>
        </w:rPr>
        <w:t>利巴韦林</w:t>
      </w:r>
      <w:r w:rsidRPr="00666FC8">
        <w:rPr>
          <w:rFonts w:ascii="Arial" w:eastAsia="宋体" w:hAnsi="Arial" w:cs="Arial"/>
          <w:kern w:val="0"/>
          <w:sz w:val="20"/>
          <w:szCs w:val="20"/>
        </w:rPr>
        <w:t>100mg</w:t>
      </w:r>
      <w:r w:rsidRPr="00666FC8">
        <w:rPr>
          <w:rFonts w:ascii="Arial" w:eastAsia="宋体" w:hAnsi="Arial" w:cs="Arial"/>
          <w:kern w:val="0"/>
          <w:sz w:val="20"/>
          <w:szCs w:val="20"/>
        </w:rPr>
        <w:t>、葡萄糖</w:t>
      </w:r>
      <w:r w:rsidRPr="00666FC8">
        <w:rPr>
          <w:rFonts w:ascii="Arial" w:eastAsia="宋体" w:hAnsi="Arial" w:cs="Arial"/>
          <w:kern w:val="0"/>
          <w:sz w:val="20"/>
          <w:szCs w:val="20"/>
        </w:rPr>
        <w:t>5g)</w:t>
      </w:r>
      <w:r w:rsidRPr="00666FC8">
        <w:rPr>
          <w:rFonts w:ascii="Arial" w:eastAsia="宋体" w:hAnsi="Arial" w:cs="Arial"/>
          <w:kern w:val="0"/>
          <w:sz w:val="20"/>
          <w:szCs w:val="20"/>
        </w:rPr>
        <w:t>。</w:t>
      </w:r>
      <w:r w:rsidRPr="00666FC8">
        <w:rPr>
          <w:rFonts w:ascii="Arial" w:eastAsia="宋体" w:hAnsi="Arial" w:cs="Arial"/>
          <w:kern w:val="0"/>
          <w:sz w:val="20"/>
          <w:szCs w:val="20"/>
        </w:rPr>
        <w:t>(2)100ml(</w:t>
      </w:r>
      <w:r w:rsidRPr="00666FC8">
        <w:rPr>
          <w:rFonts w:ascii="Arial" w:eastAsia="宋体" w:hAnsi="Arial" w:cs="Arial"/>
          <w:kern w:val="0"/>
          <w:sz w:val="20"/>
          <w:szCs w:val="20"/>
        </w:rPr>
        <w:t>利巴韦林</w:t>
      </w:r>
      <w:r w:rsidRPr="00666FC8">
        <w:rPr>
          <w:rFonts w:ascii="Arial" w:eastAsia="宋体" w:hAnsi="Arial" w:cs="Arial"/>
          <w:kern w:val="0"/>
          <w:sz w:val="20"/>
          <w:szCs w:val="20"/>
        </w:rPr>
        <w:t>200mg</w:t>
      </w:r>
      <w:r w:rsidRPr="00666FC8">
        <w:rPr>
          <w:rFonts w:ascii="Arial" w:eastAsia="宋体" w:hAnsi="Arial" w:cs="Arial"/>
          <w:kern w:val="0"/>
          <w:sz w:val="20"/>
          <w:szCs w:val="20"/>
        </w:rPr>
        <w:t>、葡萄糖</w:t>
      </w:r>
      <w:r w:rsidRPr="00666FC8">
        <w:rPr>
          <w:rFonts w:ascii="Arial" w:eastAsia="宋体" w:hAnsi="Arial" w:cs="Arial"/>
          <w:kern w:val="0"/>
          <w:sz w:val="20"/>
          <w:szCs w:val="20"/>
        </w:rPr>
        <w:t>5g)</w:t>
      </w:r>
      <w:r w:rsidRPr="00666FC8">
        <w:rPr>
          <w:rFonts w:ascii="Arial" w:eastAsia="宋体" w:hAnsi="Arial" w:cs="Arial"/>
          <w:kern w:val="0"/>
          <w:sz w:val="20"/>
          <w:szCs w:val="20"/>
        </w:rPr>
        <w:t>。</w:t>
      </w:r>
      <w:r w:rsidRPr="00666FC8">
        <w:rPr>
          <w:rFonts w:ascii="Arial" w:eastAsia="宋体" w:hAnsi="Arial" w:cs="Arial"/>
          <w:kern w:val="0"/>
          <w:sz w:val="20"/>
          <w:szCs w:val="20"/>
        </w:rPr>
        <w:t>(3)250ml(</w:t>
      </w:r>
      <w:r w:rsidRPr="00666FC8">
        <w:rPr>
          <w:rFonts w:ascii="Arial" w:eastAsia="宋体" w:hAnsi="Arial" w:cs="Arial"/>
          <w:kern w:val="0"/>
          <w:sz w:val="20"/>
          <w:szCs w:val="20"/>
        </w:rPr>
        <w:t>利巴韦林</w:t>
      </w:r>
      <w:r w:rsidRPr="00666FC8">
        <w:rPr>
          <w:rFonts w:ascii="Arial" w:eastAsia="宋体" w:hAnsi="Arial" w:cs="Arial"/>
          <w:kern w:val="0"/>
          <w:sz w:val="20"/>
          <w:szCs w:val="20"/>
        </w:rPr>
        <w:t>250mg</w:t>
      </w:r>
      <w:r w:rsidRPr="00666FC8">
        <w:rPr>
          <w:rFonts w:ascii="Arial" w:eastAsia="宋体" w:hAnsi="Arial" w:cs="Arial"/>
          <w:kern w:val="0"/>
          <w:sz w:val="20"/>
          <w:szCs w:val="20"/>
        </w:rPr>
        <w:t>、葡萄糖</w:t>
      </w:r>
      <w:r w:rsidRPr="00666FC8">
        <w:rPr>
          <w:rFonts w:ascii="Arial" w:eastAsia="宋体" w:hAnsi="Arial" w:cs="Arial"/>
          <w:kern w:val="0"/>
          <w:sz w:val="20"/>
          <w:szCs w:val="20"/>
        </w:rPr>
        <w:t>12.5g)</w:t>
      </w:r>
      <w:r w:rsidRPr="00666FC8">
        <w:rPr>
          <w:rFonts w:ascii="Arial" w:eastAsia="宋体" w:hAnsi="Arial" w:cs="Arial"/>
          <w:kern w:val="0"/>
          <w:sz w:val="20"/>
          <w:szCs w:val="20"/>
        </w:rPr>
        <w:t>。</w:t>
      </w:r>
      <w:r w:rsidRPr="00666FC8">
        <w:rPr>
          <w:rFonts w:ascii="Arial" w:eastAsia="宋体" w:hAnsi="Arial" w:cs="Arial"/>
          <w:kern w:val="0"/>
          <w:sz w:val="20"/>
          <w:szCs w:val="20"/>
        </w:rPr>
        <w:t>(4)250ml(</w:t>
      </w:r>
      <w:r w:rsidRPr="00666FC8">
        <w:rPr>
          <w:rFonts w:ascii="Arial" w:eastAsia="宋体" w:hAnsi="Arial" w:cs="Arial"/>
          <w:kern w:val="0"/>
          <w:sz w:val="20"/>
          <w:szCs w:val="20"/>
        </w:rPr>
        <w:t>利巴韦林</w:t>
      </w:r>
      <w:r w:rsidRPr="00666FC8">
        <w:rPr>
          <w:rFonts w:ascii="Arial" w:eastAsia="宋体" w:hAnsi="Arial" w:cs="Arial"/>
          <w:kern w:val="0"/>
          <w:sz w:val="20"/>
          <w:szCs w:val="20"/>
        </w:rPr>
        <w:t>500mg</w:t>
      </w:r>
      <w:r w:rsidRPr="00666FC8">
        <w:rPr>
          <w:rFonts w:ascii="Arial" w:eastAsia="宋体" w:hAnsi="Arial" w:cs="Arial"/>
          <w:kern w:val="0"/>
          <w:sz w:val="20"/>
          <w:szCs w:val="20"/>
        </w:rPr>
        <w:t>、葡萄糖</w:t>
      </w:r>
      <w:r w:rsidRPr="00666FC8">
        <w:rPr>
          <w:rFonts w:ascii="Arial" w:eastAsia="宋体" w:hAnsi="Arial" w:cs="Arial"/>
          <w:kern w:val="0"/>
          <w:sz w:val="20"/>
          <w:szCs w:val="20"/>
        </w:rPr>
        <w:t>12.5g)</w:t>
      </w:r>
      <w:r w:rsidRPr="00666FC8">
        <w:rPr>
          <w:rFonts w:ascii="Arial" w:eastAsia="宋体" w:hAnsi="Arial" w:cs="Arial"/>
          <w:kern w:val="0"/>
          <w:sz w:val="20"/>
          <w:szCs w:val="20"/>
        </w:rPr>
        <w:t>。</w:t>
      </w:r>
      <w:r w:rsidRPr="00666FC8">
        <w:rPr>
          <w:rFonts w:ascii="Arial" w:eastAsia="宋体" w:hAnsi="Arial" w:cs="Arial"/>
          <w:kern w:val="0"/>
          <w:sz w:val="20"/>
          <w:szCs w:val="20"/>
        </w:rPr>
        <w:t>(5)500ml(</w:t>
      </w:r>
      <w:r w:rsidRPr="00666FC8">
        <w:rPr>
          <w:rFonts w:ascii="Arial" w:eastAsia="宋体" w:hAnsi="Arial" w:cs="Arial"/>
          <w:kern w:val="0"/>
          <w:sz w:val="20"/>
          <w:szCs w:val="20"/>
        </w:rPr>
        <w:t>利巴韦林</w:t>
      </w:r>
      <w:r w:rsidRPr="00666FC8">
        <w:rPr>
          <w:rFonts w:ascii="Arial" w:eastAsia="宋体" w:hAnsi="Arial" w:cs="Arial"/>
          <w:kern w:val="0"/>
          <w:sz w:val="20"/>
          <w:szCs w:val="20"/>
        </w:rPr>
        <w:t>500mg</w:t>
      </w:r>
      <w:r w:rsidRPr="00666FC8">
        <w:rPr>
          <w:rFonts w:ascii="Arial" w:eastAsia="宋体" w:hAnsi="Arial" w:cs="Arial"/>
          <w:kern w:val="0"/>
          <w:sz w:val="20"/>
          <w:szCs w:val="20"/>
        </w:rPr>
        <w:t>、葡萄糖</w:t>
      </w:r>
      <w:r w:rsidRPr="00666FC8">
        <w:rPr>
          <w:rFonts w:ascii="Arial" w:eastAsia="宋体" w:hAnsi="Arial" w:cs="Arial"/>
          <w:kern w:val="0"/>
          <w:sz w:val="20"/>
          <w:szCs w:val="20"/>
        </w:rPr>
        <w:t>25g)</w:t>
      </w:r>
      <w:r w:rsidRPr="00666FC8">
        <w:rPr>
          <w:rFonts w:ascii="Arial" w:eastAsia="宋体" w:hAnsi="Arial" w:cs="Arial"/>
          <w:kern w:val="0"/>
          <w:sz w:val="20"/>
          <w:szCs w:val="20"/>
        </w:rPr>
        <w:t>。</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利巴韦林氯化钠注射液</w:t>
      </w:r>
      <w:r w:rsidRPr="00666FC8">
        <w:rPr>
          <w:rFonts w:ascii="Arial" w:eastAsia="宋体" w:hAnsi="Arial" w:cs="Arial"/>
          <w:kern w:val="0"/>
          <w:sz w:val="20"/>
          <w:szCs w:val="20"/>
        </w:rPr>
        <w:t xml:space="preserve">  (1)100ml(</w:t>
      </w:r>
      <w:r w:rsidRPr="00666FC8">
        <w:rPr>
          <w:rFonts w:ascii="Arial" w:eastAsia="宋体" w:hAnsi="Arial" w:cs="Arial"/>
          <w:kern w:val="0"/>
          <w:sz w:val="20"/>
          <w:szCs w:val="20"/>
        </w:rPr>
        <w:t>利巴韦林</w:t>
      </w:r>
      <w:r w:rsidRPr="00666FC8">
        <w:rPr>
          <w:rFonts w:ascii="Arial" w:eastAsia="宋体" w:hAnsi="Arial" w:cs="Arial"/>
          <w:kern w:val="0"/>
          <w:sz w:val="20"/>
          <w:szCs w:val="20"/>
        </w:rPr>
        <w:t>200mg</w:t>
      </w:r>
      <w:r w:rsidRPr="00666FC8">
        <w:rPr>
          <w:rFonts w:ascii="Arial" w:eastAsia="宋体" w:hAnsi="Arial" w:cs="Arial"/>
          <w:kern w:val="0"/>
          <w:sz w:val="20"/>
          <w:szCs w:val="20"/>
        </w:rPr>
        <w:t>、氯化钠</w:t>
      </w:r>
      <w:r w:rsidRPr="00666FC8">
        <w:rPr>
          <w:rFonts w:ascii="Arial" w:eastAsia="宋体" w:hAnsi="Arial" w:cs="Arial"/>
          <w:kern w:val="0"/>
          <w:sz w:val="20"/>
          <w:szCs w:val="20"/>
        </w:rPr>
        <w:t>0.86g)</w:t>
      </w:r>
      <w:r w:rsidRPr="00666FC8">
        <w:rPr>
          <w:rFonts w:ascii="Arial" w:eastAsia="宋体" w:hAnsi="Arial" w:cs="Arial"/>
          <w:kern w:val="0"/>
          <w:sz w:val="20"/>
          <w:szCs w:val="20"/>
        </w:rPr>
        <w:t>。</w:t>
      </w:r>
      <w:r w:rsidRPr="00666FC8">
        <w:rPr>
          <w:rFonts w:ascii="Arial" w:eastAsia="宋体" w:hAnsi="Arial" w:cs="Arial"/>
          <w:kern w:val="0"/>
          <w:sz w:val="20"/>
          <w:szCs w:val="20"/>
        </w:rPr>
        <w:t>(2)100ml(</w:t>
      </w:r>
      <w:r w:rsidRPr="00666FC8">
        <w:rPr>
          <w:rFonts w:ascii="Arial" w:eastAsia="宋体" w:hAnsi="Arial" w:cs="Arial"/>
          <w:kern w:val="0"/>
          <w:sz w:val="20"/>
          <w:szCs w:val="20"/>
        </w:rPr>
        <w:t>利巴韦林</w:t>
      </w:r>
      <w:r w:rsidRPr="00666FC8">
        <w:rPr>
          <w:rFonts w:ascii="Arial" w:eastAsia="宋体" w:hAnsi="Arial" w:cs="Arial"/>
          <w:kern w:val="0"/>
          <w:sz w:val="20"/>
          <w:szCs w:val="20"/>
        </w:rPr>
        <w:t>200mg</w:t>
      </w:r>
      <w:r w:rsidRPr="00666FC8">
        <w:rPr>
          <w:rFonts w:ascii="Arial" w:eastAsia="宋体" w:hAnsi="Arial" w:cs="Arial"/>
          <w:kern w:val="0"/>
          <w:sz w:val="20"/>
          <w:szCs w:val="20"/>
        </w:rPr>
        <w:t>、氯化钠</w:t>
      </w:r>
      <w:r w:rsidRPr="00666FC8">
        <w:rPr>
          <w:rFonts w:ascii="Arial" w:eastAsia="宋体" w:hAnsi="Arial" w:cs="Arial"/>
          <w:kern w:val="0"/>
          <w:sz w:val="20"/>
          <w:szCs w:val="20"/>
        </w:rPr>
        <w:t>0.9g)</w:t>
      </w:r>
      <w:r w:rsidRPr="00666FC8">
        <w:rPr>
          <w:rFonts w:ascii="Arial" w:eastAsia="宋体" w:hAnsi="Arial" w:cs="Arial"/>
          <w:kern w:val="0"/>
          <w:sz w:val="20"/>
          <w:szCs w:val="20"/>
        </w:rPr>
        <w:t>。</w:t>
      </w:r>
      <w:r w:rsidRPr="00666FC8">
        <w:rPr>
          <w:rFonts w:ascii="Arial" w:eastAsia="宋体" w:hAnsi="Arial" w:cs="Arial"/>
          <w:kern w:val="0"/>
          <w:sz w:val="20"/>
          <w:szCs w:val="20"/>
        </w:rPr>
        <w:t>(3)100ml(</w:t>
      </w:r>
      <w:r w:rsidRPr="00666FC8">
        <w:rPr>
          <w:rFonts w:ascii="Arial" w:eastAsia="宋体" w:hAnsi="Arial" w:cs="Arial"/>
          <w:kern w:val="0"/>
          <w:sz w:val="20"/>
          <w:szCs w:val="20"/>
        </w:rPr>
        <w:t>利巴韦林</w:t>
      </w:r>
      <w:r w:rsidRPr="00666FC8">
        <w:rPr>
          <w:rFonts w:ascii="Arial" w:eastAsia="宋体" w:hAnsi="Arial" w:cs="Arial"/>
          <w:kern w:val="0"/>
          <w:sz w:val="20"/>
          <w:szCs w:val="20"/>
        </w:rPr>
        <w:t>500mg</w:t>
      </w:r>
      <w:r w:rsidRPr="00666FC8">
        <w:rPr>
          <w:rFonts w:ascii="Arial" w:eastAsia="宋体" w:hAnsi="Arial" w:cs="Arial"/>
          <w:kern w:val="0"/>
          <w:sz w:val="20"/>
          <w:szCs w:val="20"/>
        </w:rPr>
        <w:t>、氯化钠</w:t>
      </w:r>
      <w:r w:rsidRPr="00666FC8">
        <w:rPr>
          <w:rFonts w:ascii="Arial" w:eastAsia="宋体" w:hAnsi="Arial" w:cs="Arial"/>
          <w:kern w:val="0"/>
          <w:sz w:val="20"/>
          <w:szCs w:val="20"/>
        </w:rPr>
        <w:t>0.8g)</w:t>
      </w:r>
      <w:r w:rsidRPr="00666FC8">
        <w:rPr>
          <w:rFonts w:ascii="Arial" w:eastAsia="宋体" w:hAnsi="Arial" w:cs="Arial"/>
          <w:kern w:val="0"/>
          <w:sz w:val="20"/>
          <w:szCs w:val="20"/>
        </w:rPr>
        <w:t>。</w:t>
      </w:r>
      <w:r w:rsidRPr="00666FC8">
        <w:rPr>
          <w:rFonts w:ascii="Arial" w:eastAsia="宋体" w:hAnsi="Arial" w:cs="Arial"/>
          <w:kern w:val="0"/>
          <w:sz w:val="20"/>
          <w:szCs w:val="20"/>
        </w:rPr>
        <w:t>(4)100ml(</w:t>
      </w:r>
      <w:r w:rsidRPr="00666FC8">
        <w:rPr>
          <w:rFonts w:ascii="Arial" w:eastAsia="宋体" w:hAnsi="Arial" w:cs="Arial"/>
          <w:kern w:val="0"/>
          <w:sz w:val="20"/>
          <w:szCs w:val="20"/>
        </w:rPr>
        <w:t>利巴韦林</w:t>
      </w:r>
      <w:r w:rsidRPr="00666FC8">
        <w:rPr>
          <w:rFonts w:ascii="Arial" w:eastAsia="宋体" w:hAnsi="Arial" w:cs="Arial"/>
          <w:kern w:val="0"/>
          <w:sz w:val="20"/>
          <w:szCs w:val="20"/>
        </w:rPr>
        <w:t>500mg</w:t>
      </w:r>
      <w:r w:rsidRPr="00666FC8">
        <w:rPr>
          <w:rFonts w:ascii="Arial" w:eastAsia="宋体" w:hAnsi="Arial" w:cs="Arial"/>
          <w:kern w:val="0"/>
          <w:sz w:val="20"/>
          <w:szCs w:val="20"/>
        </w:rPr>
        <w:t>、氯化钠</w:t>
      </w:r>
      <w:r w:rsidRPr="00666FC8">
        <w:rPr>
          <w:rFonts w:ascii="Arial" w:eastAsia="宋体" w:hAnsi="Arial" w:cs="Arial"/>
          <w:kern w:val="0"/>
          <w:sz w:val="20"/>
          <w:szCs w:val="20"/>
        </w:rPr>
        <w:t>0.9g)</w:t>
      </w:r>
      <w:r w:rsidRPr="00666FC8">
        <w:rPr>
          <w:rFonts w:ascii="Arial" w:eastAsia="宋体" w:hAnsi="Arial" w:cs="Arial"/>
          <w:kern w:val="0"/>
          <w:sz w:val="20"/>
          <w:szCs w:val="20"/>
        </w:rPr>
        <w:t>。</w:t>
      </w:r>
      <w:r w:rsidRPr="00666FC8">
        <w:rPr>
          <w:rFonts w:ascii="Arial" w:eastAsia="宋体" w:hAnsi="Arial" w:cs="Arial"/>
          <w:kern w:val="0"/>
          <w:sz w:val="20"/>
          <w:szCs w:val="20"/>
        </w:rPr>
        <w:t>(5)250ml(</w:t>
      </w:r>
      <w:r w:rsidRPr="00666FC8">
        <w:rPr>
          <w:rFonts w:ascii="Arial" w:eastAsia="宋体" w:hAnsi="Arial" w:cs="Arial"/>
          <w:kern w:val="0"/>
          <w:sz w:val="20"/>
          <w:szCs w:val="20"/>
        </w:rPr>
        <w:t>利巴韦林</w:t>
      </w:r>
      <w:r w:rsidRPr="00666FC8">
        <w:rPr>
          <w:rFonts w:ascii="Arial" w:eastAsia="宋体" w:hAnsi="Arial" w:cs="Arial"/>
          <w:kern w:val="0"/>
          <w:sz w:val="20"/>
          <w:szCs w:val="20"/>
        </w:rPr>
        <w:t>500mg</w:t>
      </w:r>
      <w:r w:rsidRPr="00666FC8">
        <w:rPr>
          <w:rFonts w:ascii="Arial" w:eastAsia="宋体" w:hAnsi="Arial" w:cs="Arial"/>
          <w:kern w:val="0"/>
          <w:sz w:val="20"/>
          <w:szCs w:val="20"/>
        </w:rPr>
        <w:t>、氯化钠</w:t>
      </w:r>
      <w:r w:rsidRPr="00666FC8">
        <w:rPr>
          <w:rFonts w:ascii="Arial" w:eastAsia="宋体" w:hAnsi="Arial" w:cs="Arial"/>
          <w:kern w:val="0"/>
          <w:sz w:val="20"/>
          <w:szCs w:val="20"/>
        </w:rPr>
        <w:t>1.95g)</w:t>
      </w:r>
      <w:r w:rsidRPr="00666FC8">
        <w:rPr>
          <w:rFonts w:ascii="Arial" w:eastAsia="宋体" w:hAnsi="Arial" w:cs="Arial"/>
          <w:kern w:val="0"/>
          <w:sz w:val="20"/>
          <w:szCs w:val="20"/>
        </w:rPr>
        <w:t>。</w:t>
      </w:r>
      <w:r w:rsidRPr="00666FC8">
        <w:rPr>
          <w:rFonts w:ascii="Arial" w:eastAsia="宋体" w:hAnsi="Arial" w:cs="Arial"/>
          <w:kern w:val="0"/>
          <w:sz w:val="20"/>
          <w:szCs w:val="20"/>
        </w:rPr>
        <w:t>(6)250ml(</w:t>
      </w:r>
      <w:r w:rsidRPr="00666FC8">
        <w:rPr>
          <w:rFonts w:ascii="Arial" w:eastAsia="宋体" w:hAnsi="Arial" w:cs="Arial"/>
          <w:kern w:val="0"/>
          <w:sz w:val="20"/>
          <w:szCs w:val="20"/>
        </w:rPr>
        <w:t>利巴韦林</w:t>
      </w:r>
      <w:r w:rsidRPr="00666FC8">
        <w:rPr>
          <w:rFonts w:ascii="Arial" w:eastAsia="宋体" w:hAnsi="Arial" w:cs="Arial"/>
          <w:kern w:val="0"/>
          <w:sz w:val="20"/>
          <w:szCs w:val="20"/>
        </w:rPr>
        <w:t>500mg</w:t>
      </w:r>
      <w:r w:rsidRPr="00666FC8">
        <w:rPr>
          <w:rFonts w:ascii="Arial" w:eastAsia="宋体" w:hAnsi="Arial" w:cs="Arial"/>
          <w:kern w:val="0"/>
          <w:sz w:val="20"/>
          <w:szCs w:val="20"/>
        </w:rPr>
        <w:t>、氯化钠</w:t>
      </w:r>
      <w:r w:rsidRPr="00666FC8">
        <w:rPr>
          <w:rFonts w:ascii="Arial" w:eastAsia="宋体" w:hAnsi="Arial" w:cs="Arial"/>
          <w:kern w:val="0"/>
          <w:sz w:val="20"/>
          <w:szCs w:val="20"/>
        </w:rPr>
        <w:t>2.15g)</w:t>
      </w:r>
      <w:r w:rsidRPr="00666FC8">
        <w:rPr>
          <w:rFonts w:ascii="Arial" w:eastAsia="宋体" w:hAnsi="Arial" w:cs="Arial"/>
          <w:kern w:val="0"/>
          <w:sz w:val="20"/>
          <w:szCs w:val="20"/>
        </w:rPr>
        <w:t>。</w:t>
      </w:r>
      <w:r w:rsidRPr="00666FC8">
        <w:rPr>
          <w:rFonts w:ascii="Arial" w:eastAsia="宋体" w:hAnsi="Arial" w:cs="Arial"/>
          <w:kern w:val="0"/>
          <w:sz w:val="20"/>
          <w:szCs w:val="20"/>
        </w:rPr>
        <w:t>(7)250ml(</w:t>
      </w:r>
      <w:r w:rsidRPr="00666FC8">
        <w:rPr>
          <w:rFonts w:ascii="Arial" w:eastAsia="宋体" w:hAnsi="Arial" w:cs="Arial"/>
          <w:kern w:val="0"/>
          <w:sz w:val="20"/>
          <w:szCs w:val="20"/>
        </w:rPr>
        <w:t>利巴韦林</w:t>
      </w:r>
      <w:r w:rsidRPr="00666FC8">
        <w:rPr>
          <w:rFonts w:ascii="Arial" w:eastAsia="宋体" w:hAnsi="Arial" w:cs="Arial"/>
          <w:kern w:val="0"/>
          <w:sz w:val="20"/>
          <w:szCs w:val="20"/>
        </w:rPr>
        <w:t>500mg</w:t>
      </w:r>
      <w:r w:rsidRPr="00666FC8">
        <w:rPr>
          <w:rFonts w:ascii="Arial" w:eastAsia="宋体" w:hAnsi="Arial" w:cs="Arial"/>
          <w:kern w:val="0"/>
          <w:sz w:val="20"/>
          <w:szCs w:val="20"/>
        </w:rPr>
        <w:t>、氯化钠</w:t>
      </w:r>
      <w:r w:rsidRPr="00666FC8">
        <w:rPr>
          <w:rFonts w:ascii="Arial" w:eastAsia="宋体" w:hAnsi="Arial" w:cs="Arial"/>
          <w:kern w:val="0"/>
          <w:sz w:val="20"/>
          <w:szCs w:val="20"/>
        </w:rPr>
        <w:t>2.125g)</w:t>
      </w:r>
      <w:r w:rsidRPr="00666FC8">
        <w:rPr>
          <w:rFonts w:ascii="Arial" w:eastAsia="宋体" w:hAnsi="Arial" w:cs="Arial"/>
          <w:kern w:val="0"/>
          <w:sz w:val="20"/>
          <w:szCs w:val="20"/>
        </w:rPr>
        <w:t>。</w:t>
      </w:r>
      <w:r w:rsidRPr="00666FC8">
        <w:rPr>
          <w:rFonts w:ascii="Arial" w:eastAsia="宋体" w:hAnsi="Arial" w:cs="Arial"/>
          <w:kern w:val="0"/>
          <w:sz w:val="20"/>
          <w:szCs w:val="20"/>
        </w:rPr>
        <w:t>(8)250ml(</w:t>
      </w:r>
      <w:r w:rsidRPr="00666FC8">
        <w:rPr>
          <w:rFonts w:ascii="Arial" w:eastAsia="宋体" w:hAnsi="Arial" w:cs="Arial"/>
          <w:kern w:val="0"/>
          <w:sz w:val="20"/>
          <w:szCs w:val="20"/>
        </w:rPr>
        <w:t>利巴韦林</w:t>
      </w:r>
      <w:r w:rsidRPr="00666FC8">
        <w:rPr>
          <w:rFonts w:ascii="Arial" w:eastAsia="宋体" w:hAnsi="Arial" w:cs="Arial"/>
          <w:kern w:val="0"/>
          <w:sz w:val="20"/>
          <w:szCs w:val="20"/>
        </w:rPr>
        <w:t>500mg</w:t>
      </w:r>
      <w:r w:rsidRPr="00666FC8">
        <w:rPr>
          <w:rFonts w:ascii="Arial" w:eastAsia="宋体" w:hAnsi="Arial" w:cs="Arial"/>
          <w:kern w:val="0"/>
          <w:sz w:val="20"/>
          <w:szCs w:val="20"/>
        </w:rPr>
        <w:t>、氯化钠</w:t>
      </w:r>
      <w:r w:rsidRPr="00666FC8">
        <w:rPr>
          <w:rFonts w:ascii="Arial" w:eastAsia="宋体" w:hAnsi="Arial" w:cs="Arial"/>
          <w:kern w:val="0"/>
          <w:sz w:val="20"/>
          <w:szCs w:val="20"/>
        </w:rPr>
        <w:t>2.25g)</w:t>
      </w:r>
      <w:r w:rsidRPr="00666FC8">
        <w:rPr>
          <w:rFonts w:ascii="Arial" w:eastAsia="宋体" w:hAnsi="Arial" w:cs="Arial"/>
          <w:kern w:val="0"/>
          <w:sz w:val="20"/>
          <w:szCs w:val="20"/>
        </w:rPr>
        <w:t>。</w:t>
      </w:r>
      <w:r w:rsidRPr="00666FC8">
        <w:rPr>
          <w:rFonts w:ascii="Arial" w:eastAsia="宋体" w:hAnsi="Arial" w:cs="Arial"/>
          <w:kern w:val="0"/>
          <w:sz w:val="20"/>
          <w:szCs w:val="20"/>
        </w:rPr>
        <w:t>(9)500ml(</w:t>
      </w:r>
      <w:r w:rsidRPr="00666FC8">
        <w:rPr>
          <w:rFonts w:ascii="Arial" w:eastAsia="宋体" w:hAnsi="Arial" w:cs="Arial"/>
          <w:kern w:val="0"/>
          <w:sz w:val="20"/>
          <w:szCs w:val="20"/>
        </w:rPr>
        <w:t>利巴韦林</w:t>
      </w:r>
      <w:r w:rsidRPr="00666FC8">
        <w:rPr>
          <w:rFonts w:ascii="Arial" w:eastAsia="宋体" w:hAnsi="Arial" w:cs="Arial"/>
          <w:kern w:val="0"/>
          <w:sz w:val="20"/>
          <w:szCs w:val="20"/>
        </w:rPr>
        <w:t>1000mg</w:t>
      </w:r>
      <w:r w:rsidRPr="00666FC8">
        <w:rPr>
          <w:rFonts w:ascii="Arial" w:eastAsia="宋体" w:hAnsi="Arial" w:cs="Arial"/>
          <w:kern w:val="0"/>
          <w:sz w:val="20"/>
          <w:szCs w:val="20"/>
        </w:rPr>
        <w:t>、氯化钠</w:t>
      </w:r>
      <w:r w:rsidRPr="00666FC8">
        <w:rPr>
          <w:rFonts w:ascii="Arial" w:eastAsia="宋体" w:hAnsi="Arial" w:cs="Arial"/>
          <w:kern w:val="0"/>
          <w:sz w:val="20"/>
          <w:szCs w:val="20"/>
        </w:rPr>
        <w:t>4.3g)</w:t>
      </w:r>
      <w:r w:rsidRPr="00666FC8">
        <w:rPr>
          <w:rFonts w:ascii="Arial" w:eastAsia="宋体" w:hAnsi="Arial" w:cs="Arial"/>
          <w:kern w:val="0"/>
          <w:sz w:val="20"/>
          <w:szCs w:val="20"/>
        </w:rPr>
        <w:t>。</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利巴韦林滴眼液</w:t>
      </w:r>
      <w:r w:rsidRPr="00666FC8">
        <w:rPr>
          <w:rFonts w:ascii="Arial" w:eastAsia="宋体" w:hAnsi="Arial" w:cs="Arial"/>
          <w:kern w:val="0"/>
          <w:sz w:val="20"/>
          <w:szCs w:val="20"/>
        </w:rPr>
        <w:t xml:space="preserve">  (1)0.1%(5ml:5mg)</w:t>
      </w:r>
      <w:r w:rsidRPr="00666FC8">
        <w:rPr>
          <w:rFonts w:ascii="Arial" w:eastAsia="宋体" w:hAnsi="Arial" w:cs="Arial"/>
          <w:kern w:val="0"/>
          <w:sz w:val="20"/>
          <w:szCs w:val="20"/>
        </w:rPr>
        <w:t>。</w:t>
      </w:r>
      <w:r w:rsidRPr="00666FC8">
        <w:rPr>
          <w:rFonts w:ascii="Arial" w:eastAsia="宋体" w:hAnsi="Arial" w:cs="Arial"/>
          <w:kern w:val="0"/>
          <w:sz w:val="20"/>
          <w:szCs w:val="20"/>
        </w:rPr>
        <w:t>(2)0.1%(8ml:8mg)</w:t>
      </w:r>
      <w:r w:rsidRPr="00666FC8">
        <w:rPr>
          <w:rFonts w:ascii="Arial" w:eastAsia="宋体" w:hAnsi="Arial" w:cs="Arial"/>
          <w:kern w:val="0"/>
          <w:sz w:val="20"/>
          <w:szCs w:val="20"/>
        </w:rPr>
        <w:t>。</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利巴韦林滴鼻液</w:t>
      </w:r>
      <w:r w:rsidRPr="00666FC8">
        <w:rPr>
          <w:rFonts w:ascii="Arial" w:eastAsia="宋体" w:hAnsi="Arial" w:cs="Arial"/>
          <w:kern w:val="0"/>
          <w:sz w:val="20"/>
          <w:szCs w:val="20"/>
        </w:rPr>
        <w:t xml:space="preserve">  (1)8ml:40mg</w:t>
      </w:r>
      <w:r w:rsidRPr="00666FC8">
        <w:rPr>
          <w:rFonts w:ascii="Arial" w:eastAsia="宋体" w:hAnsi="Arial" w:cs="Arial"/>
          <w:kern w:val="0"/>
          <w:sz w:val="20"/>
          <w:szCs w:val="20"/>
        </w:rPr>
        <w:t>。</w:t>
      </w:r>
      <w:r w:rsidRPr="00666FC8">
        <w:rPr>
          <w:rFonts w:ascii="Arial" w:eastAsia="宋体" w:hAnsi="Arial" w:cs="Arial"/>
          <w:kern w:val="0"/>
          <w:sz w:val="20"/>
          <w:szCs w:val="20"/>
        </w:rPr>
        <w:t>(2)10ml:50mg</w:t>
      </w:r>
      <w:r w:rsidRPr="00666FC8">
        <w:rPr>
          <w:rFonts w:ascii="Arial" w:eastAsia="宋体" w:hAnsi="Arial" w:cs="Arial"/>
          <w:kern w:val="0"/>
          <w:sz w:val="20"/>
          <w:szCs w:val="20"/>
        </w:rPr>
        <w:t>。</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利巴韦林喷雾剂</w:t>
      </w:r>
      <w:r w:rsidRPr="00666FC8">
        <w:rPr>
          <w:rFonts w:ascii="Arial" w:eastAsia="宋体" w:hAnsi="Arial" w:cs="Arial"/>
          <w:kern w:val="0"/>
          <w:sz w:val="20"/>
          <w:szCs w:val="20"/>
        </w:rPr>
        <w:t xml:space="preserve">  400mg(</w:t>
      </w:r>
      <w:r w:rsidRPr="00666FC8">
        <w:rPr>
          <w:rFonts w:ascii="Arial" w:eastAsia="宋体" w:hAnsi="Arial" w:cs="Arial"/>
          <w:kern w:val="0"/>
          <w:sz w:val="20"/>
          <w:szCs w:val="20"/>
        </w:rPr>
        <w:t>每喷</w:t>
      </w:r>
      <w:r w:rsidRPr="00666FC8">
        <w:rPr>
          <w:rFonts w:ascii="Arial" w:eastAsia="宋体" w:hAnsi="Arial" w:cs="Arial"/>
          <w:kern w:val="0"/>
          <w:sz w:val="20"/>
          <w:szCs w:val="20"/>
        </w:rPr>
        <w:t>3mg)</w:t>
      </w:r>
      <w:r w:rsidRPr="00666FC8">
        <w:rPr>
          <w:rFonts w:ascii="Arial" w:eastAsia="宋体" w:hAnsi="Arial" w:cs="Arial"/>
          <w:kern w:val="0"/>
          <w:sz w:val="20"/>
          <w:szCs w:val="20"/>
        </w:rPr>
        <w:t>。</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利巴韦林气雾剂</w:t>
      </w:r>
      <w:r w:rsidRPr="00666FC8">
        <w:rPr>
          <w:rFonts w:ascii="Arial" w:eastAsia="宋体" w:hAnsi="Arial" w:cs="Arial"/>
          <w:kern w:val="0"/>
          <w:sz w:val="20"/>
          <w:szCs w:val="20"/>
        </w:rPr>
        <w:t xml:space="preserve">  10.5g:75mg(</w:t>
      </w:r>
      <w:r w:rsidRPr="00666FC8">
        <w:rPr>
          <w:rFonts w:ascii="Arial" w:eastAsia="宋体" w:hAnsi="Arial" w:cs="Arial"/>
          <w:kern w:val="0"/>
          <w:sz w:val="20"/>
          <w:szCs w:val="20"/>
        </w:rPr>
        <w:t>每喷约</w:t>
      </w:r>
      <w:r w:rsidRPr="00666FC8">
        <w:rPr>
          <w:rFonts w:ascii="Arial" w:eastAsia="宋体" w:hAnsi="Arial" w:cs="Arial"/>
          <w:kern w:val="0"/>
          <w:sz w:val="20"/>
          <w:szCs w:val="20"/>
        </w:rPr>
        <w:t>0.5mg)</w:t>
      </w:r>
      <w:r w:rsidRPr="00666FC8">
        <w:rPr>
          <w:rFonts w:ascii="Arial" w:eastAsia="宋体" w:hAnsi="Arial" w:cs="Arial"/>
          <w:kern w:val="0"/>
          <w:sz w:val="20"/>
          <w:szCs w:val="20"/>
        </w:rPr>
        <w:t>。</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b/>
          <w:bCs/>
          <w:kern w:val="0"/>
          <w:sz w:val="20"/>
          <w:szCs w:val="20"/>
        </w:rPr>
        <w:lastRenderedPageBreak/>
        <w:t>【贮藏】</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片剂：密封保存。</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胶囊：密封保存。</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含片：密封保存。</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分散片：密封，在阴凉</w:t>
      </w:r>
      <w:r w:rsidRPr="00666FC8">
        <w:rPr>
          <w:rFonts w:ascii="Arial" w:eastAsia="宋体" w:hAnsi="Arial" w:cs="Arial"/>
          <w:kern w:val="0"/>
          <w:sz w:val="20"/>
          <w:szCs w:val="20"/>
        </w:rPr>
        <w:t>(</w:t>
      </w:r>
      <w:r w:rsidRPr="00666FC8">
        <w:rPr>
          <w:rFonts w:ascii="Arial" w:eastAsia="宋体" w:hAnsi="Arial" w:cs="Arial"/>
          <w:kern w:val="0"/>
          <w:sz w:val="20"/>
          <w:szCs w:val="20"/>
        </w:rPr>
        <w:t>不超过</w:t>
      </w:r>
      <w:r w:rsidRPr="00666FC8">
        <w:rPr>
          <w:rFonts w:ascii="Arial" w:eastAsia="宋体" w:hAnsi="Arial" w:cs="Arial"/>
          <w:kern w:val="0"/>
          <w:sz w:val="20"/>
          <w:szCs w:val="20"/>
        </w:rPr>
        <w:t>20</w:t>
      </w:r>
      <w:r w:rsidRPr="00666FC8">
        <w:rPr>
          <w:rFonts w:ascii="微软雅黑" w:eastAsia="微软雅黑" w:hAnsi="微软雅黑" w:cs="微软雅黑" w:hint="eastAsia"/>
          <w:kern w:val="0"/>
          <w:sz w:val="20"/>
          <w:szCs w:val="20"/>
        </w:rPr>
        <w:t>℃</w:t>
      </w:r>
      <w:r w:rsidRPr="00666FC8">
        <w:rPr>
          <w:rFonts w:ascii="Arial" w:eastAsia="宋体" w:hAnsi="Arial" w:cs="Arial"/>
          <w:kern w:val="0"/>
          <w:sz w:val="20"/>
          <w:szCs w:val="20"/>
        </w:rPr>
        <w:t>)</w:t>
      </w:r>
      <w:r w:rsidRPr="00666FC8">
        <w:rPr>
          <w:rFonts w:ascii="Arial" w:eastAsia="宋体" w:hAnsi="Arial" w:cs="Arial"/>
          <w:kern w:val="0"/>
          <w:sz w:val="20"/>
          <w:szCs w:val="20"/>
        </w:rPr>
        <w:t>干燥处保存。</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颗粒：密封，在干燥处保存。</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泡腾颗粒：密封，在阴凉</w:t>
      </w:r>
      <w:r w:rsidRPr="00666FC8">
        <w:rPr>
          <w:rFonts w:ascii="Arial" w:eastAsia="宋体" w:hAnsi="Arial" w:cs="Arial"/>
          <w:kern w:val="0"/>
          <w:sz w:val="20"/>
          <w:szCs w:val="20"/>
        </w:rPr>
        <w:t>(</w:t>
      </w:r>
      <w:r w:rsidRPr="00666FC8">
        <w:rPr>
          <w:rFonts w:ascii="Arial" w:eastAsia="宋体" w:hAnsi="Arial" w:cs="Arial"/>
          <w:kern w:val="0"/>
          <w:sz w:val="20"/>
          <w:szCs w:val="20"/>
        </w:rPr>
        <w:t>不超过</w:t>
      </w:r>
      <w:r w:rsidRPr="00666FC8">
        <w:rPr>
          <w:rFonts w:ascii="Arial" w:eastAsia="宋体" w:hAnsi="Arial" w:cs="Arial"/>
          <w:kern w:val="0"/>
          <w:sz w:val="20"/>
          <w:szCs w:val="20"/>
        </w:rPr>
        <w:t>20</w:t>
      </w:r>
      <w:r w:rsidRPr="00666FC8">
        <w:rPr>
          <w:rFonts w:ascii="微软雅黑" w:eastAsia="微软雅黑" w:hAnsi="微软雅黑" w:cs="微软雅黑" w:hint="eastAsia"/>
          <w:kern w:val="0"/>
          <w:sz w:val="20"/>
          <w:szCs w:val="20"/>
        </w:rPr>
        <w:t>℃</w:t>
      </w:r>
      <w:r w:rsidRPr="00666FC8">
        <w:rPr>
          <w:rFonts w:ascii="Arial" w:eastAsia="宋体" w:hAnsi="Arial" w:cs="Arial"/>
          <w:kern w:val="0"/>
          <w:sz w:val="20"/>
          <w:szCs w:val="20"/>
        </w:rPr>
        <w:t>)</w:t>
      </w:r>
      <w:r w:rsidRPr="00666FC8">
        <w:rPr>
          <w:rFonts w:ascii="Arial" w:eastAsia="宋体" w:hAnsi="Arial" w:cs="Arial"/>
          <w:kern w:val="0"/>
          <w:sz w:val="20"/>
          <w:szCs w:val="20"/>
        </w:rPr>
        <w:t>干燥处保存。</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口服溶液：密封，在干燥处保存。</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注射液：密封保存。</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粉针剂：密封，在阴凉处</w:t>
      </w:r>
      <w:r w:rsidRPr="00666FC8">
        <w:rPr>
          <w:rFonts w:ascii="Arial" w:eastAsia="宋体" w:hAnsi="Arial" w:cs="Arial"/>
          <w:kern w:val="0"/>
          <w:sz w:val="20"/>
          <w:szCs w:val="20"/>
        </w:rPr>
        <w:t>(</w:t>
      </w:r>
      <w:r w:rsidRPr="00666FC8">
        <w:rPr>
          <w:rFonts w:ascii="Arial" w:eastAsia="宋体" w:hAnsi="Arial" w:cs="Arial"/>
          <w:kern w:val="0"/>
          <w:sz w:val="20"/>
          <w:szCs w:val="20"/>
        </w:rPr>
        <w:t>不超过</w:t>
      </w:r>
      <w:r w:rsidRPr="00666FC8">
        <w:rPr>
          <w:rFonts w:ascii="Arial" w:eastAsia="宋体" w:hAnsi="Arial" w:cs="Arial"/>
          <w:kern w:val="0"/>
          <w:sz w:val="20"/>
          <w:szCs w:val="20"/>
        </w:rPr>
        <w:t>20</w:t>
      </w:r>
      <w:r w:rsidRPr="00666FC8">
        <w:rPr>
          <w:rFonts w:ascii="微软雅黑" w:eastAsia="微软雅黑" w:hAnsi="微软雅黑" w:cs="微软雅黑" w:hint="eastAsia"/>
          <w:kern w:val="0"/>
          <w:sz w:val="20"/>
          <w:szCs w:val="20"/>
        </w:rPr>
        <w:t>℃</w:t>
      </w:r>
      <w:r w:rsidRPr="00666FC8">
        <w:rPr>
          <w:rFonts w:ascii="Arial" w:eastAsia="宋体" w:hAnsi="Arial" w:cs="Arial"/>
          <w:kern w:val="0"/>
          <w:sz w:val="20"/>
          <w:szCs w:val="20"/>
        </w:rPr>
        <w:t>)</w:t>
      </w:r>
      <w:r w:rsidRPr="00666FC8">
        <w:rPr>
          <w:rFonts w:ascii="Arial" w:eastAsia="宋体" w:hAnsi="Arial" w:cs="Arial"/>
          <w:kern w:val="0"/>
          <w:sz w:val="20"/>
          <w:szCs w:val="20"/>
        </w:rPr>
        <w:t>保存。</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滴眼液：密封，在阴凉处</w:t>
      </w:r>
      <w:r w:rsidRPr="00666FC8">
        <w:rPr>
          <w:rFonts w:ascii="Arial" w:eastAsia="宋体" w:hAnsi="Arial" w:cs="Arial"/>
          <w:kern w:val="0"/>
          <w:sz w:val="20"/>
          <w:szCs w:val="20"/>
        </w:rPr>
        <w:t>(</w:t>
      </w:r>
      <w:r w:rsidRPr="00666FC8">
        <w:rPr>
          <w:rFonts w:ascii="Arial" w:eastAsia="宋体" w:hAnsi="Arial" w:cs="Arial"/>
          <w:kern w:val="0"/>
          <w:sz w:val="20"/>
          <w:szCs w:val="20"/>
        </w:rPr>
        <w:t>不超过</w:t>
      </w:r>
      <w:r w:rsidRPr="00666FC8">
        <w:rPr>
          <w:rFonts w:ascii="Arial" w:eastAsia="宋体" w:hAnsi="Arial" w:cs="Arial"/>
          <w:kern w:val="0"/>
          <w:sz w:val="20"/>
          <w:szCs w:val="20"/>
        </w:rPr>
        <w:t>20</w:t>
      </w:r>
      <w:r w:rsidRPr="00666FC8">
        <w:rPr>
          <w:rFonts w:ascii="微软雅黑" w:eastAsia="微软雅黑" w:hAnsi="微软雅黑" w:cs="微软雅黑" w:hint="eastAsia"/>
          <w:kern w:val="0"/>
          <w:sz w:val="20"/>
          <w:szCs w:val="20"/>
        </w:rPr>
        <w:t>℃</w:t>
      </w:r>
      <w:r w:rsidRPr="00666FC8">
        <w:rPr>
          <w:rFonts w:ascii="Arial" w:eastAsia="宋体" w:hAnsi="Arial" w:cs="Arial"/>
          <w:kern w:val="0"/>
          <w:sz w:val="20"/>
          <w:szCs w:val="20"/>
        </w:rPr>
        <w:t>)</w:t>
      </w:r>
      <w:r w:rsidRPr="00666FC8">
        <w:rPr>
          <w:rFonts w:ascii="Arial" w:eastAsia="宋体" w:hAnsi="Arial" w:cs="Arial"/>
          <w:kern w:val="0"/>
          <w:sz w:val="20"/>
          <w:szCs w:val="20"/>
        </w:rPr>
        <w:t>保存。</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滴鼻液：密封，在阴凉处</w:t>
      </w:r>
      <w:r w:rsidRPr="00666FC8">
        <w:rPr>
          <w:rFonts w:ascii="Arial" w:eastAsia="宋体" w:hAnsi="Arial" w:cs="Arial"/>
          <w:kern w:val="0"/>
          <w:sz w:val="20"/>
          <w:szCs w:val="20"/>
        </w:rPr>
        <w:t>(</w:t>
      </w:r>
      <w:r w:rsidRPr="00666FC8">
        <w:rPr>
          <w:rFonts w:ascii="Arial" w:eastAsia="宋体" w:hAnsi="Arial" w:cs="Arial"/>
          <w:kern w:val="0"/>
          <w:sz w:val="20"/>
          <w:szCs w:val="20"/>
        </w:rPr>
        <w:t>不超过</w:t>
      </w:r>
      <w:r w:rsidRPr="00666FC8">
        <w:rPr>
          <w:rFonts w:ascii="Arial" w:eastAsia="宋体" w:hAnsi="Arial" w:cs="Arial"/>
          <w:kern w:val="0"/>
          <w:sz w:val="20"/>
          <w:szCs w:val="20"/>
        </w:rPr>
        <w:t>20</w:t>
      </w:r>
      <w:r w:rsidRPr="00666FC8">
        <w:rPr>
          <w:rFonts w:ascii="微软雅黑" w:eastAsia="微软雅黑" w:hAnsi="微软雅黑" w:cs="微软雅黑" w:hint="eastAsia"/>
          <w:kern w:val="0"/>
          <w:sz w:val="20"/>
          <w:szCs w:val="20"/>
        </w:rPr>
        <w:t>℃</w:t>
      </w:r>
      <w:r w:rsidRPr="00666FC8">
        <w:rPr>
          <w:rFonts w:ascii="Arial" w:eastAsia="宋体" w:hAnsi="Arial" w:cs="Arial"/>
          <w:kern w:val="0"/>
          <w:sz w:val="20"/>
          <w:szCs w:val="20"/>
        </w:rPr>
        <w:t>)</w:t>
      </w:r>
      <w:r w:rsidRPr="00666FC8">
        <w:rPr>
          <w:rFonts w:ascii="Arial" w:eastAsia="宋体" w:hAnsi="Arial" w:cs="Arial"/>
          <w:kern w:val="0"/>
          <w:sz w:val="20"/>
          <w:szCs w:val="20"/>
        </w:rPr>
        <w:t>保存。</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喷雾剂：密封，在阴凉处</w:t>
      </w:r>
      <w:r w:rsidRPr="00666FC8">
        <w:rPr>
          <w:rFonts w:ascii="Arial" w:eastAsia="宋体" w:hAnsi="Arial" w:cs="Arial"/>
          <w:kern w:val="0"/>
          <w:sz w:val="20"/>
          <w:szCs w:val="20"/>
        </w:rPr>
        <w:t>(</w:t>
      </w:r>
      <w:r w:rsidRPr="00666FC8">
        <w:rPr>
          <w:rFonts w:ascii="Arial" w:eastAsia="宋体" w:hAnsi="Arial" w:cs="Arial"/>
          <w:kern w:val="0"/>
          <w:sz w:val="20"/>
          <w:szCs w:val="20"/>
        </w:rPr>
        <w:t>不超过</w:t>
      </w:r>
      <w:r w:rsidRPr="00666FC8">
        <w:rPr>
          <w:rFonts w:ascii="Arial" w:eastAsia="宋体" w:hAnsi="Arial" w:cs="Arial"/>
          <w:kern w:val="0"/>
          <w:sz w:val="20"/>
          <w:szCs w:val="20"/>
        </w:rPr>
        <w:t>20</w:t>
      </w:r>
      <w:r w:rsidRPr="00666FC8">
        <w:rPr>
          <w:rFonts w:ascii="微软雅黑" w:eastAsia="微软雅黑" w:hAnsi="微软雅黑" w:cs="微软雅黑" w:hint="eastAsia"/>
          <w:kern w:val="0"/>
          <w:sz w:val="20"/>
          <w:szCs w:val="20"/>
        </w:rPr>
        <w:t>℃</w:t>
      </w:r>
      <w:r w:rsidRPr="00666FC8">
        <w:rPr>
          <w:rFonts w:ascii="Arial" w:eastAsia="宋体" w:hAnsi="Arial" w:cs="Arial"/>
          <w:kern w:val="0"/>
          <w:sz w:val="20"/>
          <w:szCs w:val="20"/>
        </w:rPr>
        <w:t>)</w:t>
      </w:r>
      <w:r w:rsidRPr="00666FC8">
        <w:rPr>
          <w:rFonts w:ascii="Arial" w:eastAsia="宋体" w:hAnsi="Arial" w:cs="Arial"/>
          <w:kern w:val="0"/>
          <w:sz w:val="20"/>
          <w:szCs w:val="20"/>
        </w:rPr>
        <w:t>保存。</w:t>
      </w:r>
    </w:p>
    <w:p w:rsidR="00666FC8" w:rsidRPr="00666FC8" w:rsidRDefault="00666FC8" w:rsidP="00666FC8">
      <w:pPr>
        <w:widowControl/>
        <w:spacing w:before="150" w:after="150" w:line="336" w:lineRule="auto"/>
        <w:jc w:val="left"/>
        <w:rPr>
          <w:rFonts w:ascii="Arial" w:eastAsia="宋体" w:hAnsi="Arial" w:cs="Arial"/>
          <w:kern w:val="0"/>
          <w:sz w:val="20"/>
          <w:szCs w:val="20"/>
        </w:rPr>
      </w:pPr>
      <w:r w:rsidRPr="00666FC8">
        <w:rPr>
          <w:rFonts w:ascii="Arial" w:eastAsia="宋体" w:hAnsi="Arial" w:cs="Arial"/>
          <w:kern w:val="0"/>
          <w:sz w:val="20"/>
          <w:szCs w:val="20"/>
        </w:rPr>
        <w:t>气雾剂：遮光，密封，在阴凉处</w:t>
      </w:r>
      <w:r w:rsidRPr="00666FC8">
        <w:rPr>
          <w:rFonts w:ascii="Arial" w:eastAsia="宋体" w:hAnsi="Arial" w:cs="Arial"/>
          <w:kern w:val="0"/>
          <w:sz w:val="20"/>
          <w:szCs w:val="20"/>
        </w:rPr>
        <w:t>(</w:t>
      </w:r>
      <w:r w:rsidRPr="00666FC8">
        <w:rPr>
          <w:rFonts w:ascii="Arial" w:eastAsia="宋体" w:hAnsi="Arial" w:cs="Arial"/>
          <w:kern w:val="0"/>
          <w:sz w:val="20"/>
          <w:szCs w:val="20"/>
        </w:rPr>
        <w:t>不超过</w:t>
      </w:r>
      <w:r w:rsidRPr="00666FC8">
        <w:rPr>
          <w:rFonts w:ascii="Arial" w:eastAsia="宋体" w:hAnsi="Arial" w:cs="Arial"/>
          <w:kern w:val="0"/>
          <w:sz w:val="20"/>
          <w:szCs w:val="20"/>
        </w:rPr>
        <w:t>20</w:t>
      </w:r>
      <w:r w:rsidRPr="00666FC8">
        <w:rPr>
          <w:rFonts w:ascii="微软雅黑" w:eastAsia="微软雅黑" w:hAnsi="微软雅黑" w:cs="微软雅黑" w:hint="eastAsia"/>
          <w:kern w:val="0"/>
          <w:sz w:val="20"/>
          <w:szCs w:val="20"/>
        </w:rPr>
        <w:t>℃</w:t>
      </w:r>
      <w:r w:rsidRPr="00666FC8">
        <w:rPr>
          <w:rFonts w:ascii="Arial" w:eastAsia="宋体" w:hAnsi="Arial" w:cs="Arial"/>
          <w:kern w:val="0"/>
          <w:sz w:val="20"/>
          <w:szCs w:val="20"/>
        </w:rPr>
        <w:t>)</w:t>
      </w:r>
      <w:r w:rsidRPr="00666FC8">
        <w:rPr>
          <w:rFonts w:ascii="Arial" w:eastAsia="宋体" w:hAnsi="Arial" w:cs="Arial"/>
          <w:kern w:val="0"/>
          <w:sz w:val="20"/>
          <w:szCs w:val="20"/>
        </w:rPr>
        <w:t>保存。</w:t>
      </w:r>
    </w:p>
    <w:p w:rsidR="00666FC8" w:rsidRPr="00666FC8" w:rsidRDefault="00666FC8" w:rsidP="00666FC8">
      <w:pPr>
        <w:widowControl/>
        <w:jc w:val="center"/>
        <w:rPr>
          <w:rFonts w:ascii="Arial" w:eastAsia="宋体" w:hAnsi="Arial" w:cs="Arial"/>
          <w:kern w:val="0"/>
          <w:sz w:val="20"/>
          <w:szCs w:val="20"/>
        </w:rPr>
      </w:pPr>
      <w:r w:rsidRPr="00666FC8">
        <w:rPr>
          <w:rFonts w:ascii="Arial" w:eastAsia="宋体" w:hAnsi="Arial" w:cs="Arial"/>
          <w:kern w:val="0"/>
          <w:sz w:val="20"/>
          <w:szCs w:val="20"/>
        </w:rPr>
        <w:t>使用</w:t>
      </w:r>
      <w:r w:rsidRPr="00666FC8">
        <w:rPr>
          <w:rFonts w:ascii="Arial" w:eastAsia="宋体" w:hAnsi="Arial" w:cs="Arial"/>
          <w:kern w:val="0"/>
          <w:sz w:val="20"/>
          <w:szCs w:val="20"/>
        </w:rPr>
        <w:t>UpToDate</w:t>
      </w:r>
      <w:r w:rsidRPr="00666FC8">
        <w:rPr>
          <w:rFonts w:ascii="Arial" w:eastAsia="宋体" w:hAnsi="Arial" w:cs="Arial"/>
          <w:kern w:val="0"/>
          <w:sz w:val="20"/>
          <w:szCs w:val="20"/>
        </w:rPr>
        <w:t>临床顾问须遵循</w:t>
      </w:r>
      <w:hyperlink r:id="rId4" w:tgtFrame="_blank" w:history="1">
        <w:r w:rsidRPr="00666FC8">
          <w:rPr>
            <w:rFonts w:ascii="Arial" w:eastAsia="宋体" w:hAnsi="Arial" w:cs="Arial"/>
            <w:color w:val="336633"/>
            <w:kern w:val="0"/>
            <w:sz w:val="20"/>
            <w:szCs w:val="20"/>
            <w:u w:val="single"/>
          </w:rPr>
          <w:t>用户协议</w:t>
        </w:r>
      </w:hyperlink>
      <w:r w:rsidRPr="00666FC8">
        <w:rPr>
          <w:rFonts w:ascii="Arial" w:eastAsia="宋体" w:hAnsi="Arial" w:cs="Arial"/>
          <w:kern w:val="0"/>
          <w:sz w:val="20"/>
          <w:szCs w:val="20"/>
        </w:rPr>
        <w:t>。</w:t>
      </w:r>
      <w:r w:rsidRPr="00666FC8">
        <w:rPr>
          <w:rFonts w:ascii="Arial" w:eastAsia="宋体" w:hAnsi="Arial" w:cs="Arial"/>
          <w:kern w:val="0"/>
          <w:sz w:val="20"/>
          <w:szCs w:val="20"/>
        </w:rPr>
        <w:t xml:space="preserve"> </w:t>
      </w:r>
    </w:p>
    <w:p w:rsidR="00666FC8" w:rsidRPr="00666FC8" w:rsidRDefault="00666FC8" w:rsidP="00666FC8">
      <w:pPr>
        <w:widowControl/>
        <w:jc w:val="left"/>
        <w:rPr>
          <w:rFonts w:ascii="Arial" w:eastAsia="宋体" w:hAnsi="Arial" w:cs="Arial"/>
          <w:kern w:val="0"/>
          <w:sz w:val="20"/>
          <w:szCs w:val="20"/>
        </w:rPr>
      </w:pPr>
      <w:r w:rsidRPr="00666FC8">
        <w:rPr>
          <w:rFonts w:ascii="Arial" w:eastAsia="宋体" w:hAnsi="Arial" w:cs="Arial"/>
          <w:kern w:val="0"/>
          <w:sz w:val="20"/>
          <w:szCs w:val="20"/>
        </w:rPr>
        <w:t>专题</w:t>
      </w:r>
      <w:r w:rsidRPr="00666FC8">
        <w:rPr>
          <w:rFonts w:ascii="Arial" w:eastAsia="宋体" w:hAnsi="Arial" w:cs="Arial"/>
          <w:kern w:val="0"/>
          <w:sz w:val="20"/>
          <w:szCs w:val="20"/>
        </w:rPr>
        <w:t xml:space="preserve"> 92337 </w:t>
      </w:r>
      <w:r w:rsidRPr="00666FC8">
        <w:rPr>
          <w:rFonts w:ascii="Arial" w:eastAsia="宋体" w:hAnsi="Arial" w:cs="Arial"/>
          <w:kern w:val="0"/>
          <w:sz w:val="20"/>
          <w:szCs w:val="20"/>
        </w:rPr>
        <w:t>版本</w:t>
      </w:r>
      <w:r w:rsidRPr="00666FC8">
        <w:rPr>
          <w:rFonts w:ascii="Arial" w:eastAsia="宋体" w:hAnsi="Arial" w:cs="Arial"/>
          <w:kern w:val="0"/>
          <w:sz w:val="20"/>
          <w:szCs w:val="20"/>
        </w:rPr>
        <w:t xml:space="preserve"> 1.0</w:t>
      </w:r>
    </w:p>
    <w:p w:rsidR="0048715B" w:rsidRDefault="0048715B"/>
    <w:sectPr w:rsidR="00487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E2F"/>
    <w:rsid w:val="0048715B"/>
    <w:rsid w:val="00666FC8"/>
    <w:rsid w:val="00792049"/>
    <w:rsid w:val="00E42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967933-33C7-4E7B-8035-CC9D16101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9"/>
    <w:qFormat/>
    <w:rsid w:val="00792049"/>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9"/>
    <w:qFormat/>
    <w:rsid w:val="00792049"/>
    <w:pPr>
      <w:keepNext/>
      <w:keepLines/>
      <w:spacing w:before="260" w:after="260" w:line="415"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rsid w:val="00792049"/>
    <w:rPr>
      <w:rFonts w:ascii="Cambria" w:hAnsi="Cambria"/>
      <w:b/>
      <w:bCs/>
      <w:sz w:val="32"/>
      <w:szCs w:val="32"/>
    </w:rPr>
  </w:style>
  <w:style w:type="character" w:customStyle="1" w:styleId="3Char">
    <w:name w:val="标题 3 Char"/>
    <w:link w:val="3"/>
    <w:uiPriority w:val="99"/>
    <w:rsid w:val="00792049"/>
    <w:rPr>
      <w:rFonts w:ascii="Calibri" w:hAnsi="Calibri"/>
      <w:b/>
      <w:bCs/>
      <w:sz w:val="32"/>
      <w:szCs w:val="32"/>
    </w:rPr>
  </w:style>
  <w:style w:type="character" w:customStyle="1" w:styleId="h12">
    <w:name w:val="h12"/>
    <w:basedOn w:val="a0"/>
    <w:rsid w:val="00666FC8"/>
    <w:rPr>
      <w:b/>
      <w:bCs/>
    </w:rPr>
  </w:style>
  <w:style w:type="character" w:customStyle="1" w:styleId="h22">
    <w:name w:val="h22"/>
    <w:basedOn w:val="a0"/>
    <w:rsid w:val="00666FC8"/>
    <w:rPr>
      <w:b/>
      <w:bCs/>
    </w:rPr>
  </w:style>
  <w:style w:type="character" w:customStyle="1" w:styleId="nowrap1">
    <w:name w:val="nowrap1"/>
    <w:basedOn w:val="a0"/>
    <w:rsid w:val="00666F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329472">
      <w:bodyDiv w:val="1"/>
      <w:marLeft w:val="0"/>
      <w:marRight w:val="0"/>
      <w:marTop w:val="0"/>
      <w:marBottom w:val="0"/>
      <w:divBdr>
        <w:top w:val="none" w:sz="0" w:space="0" w:color="auto"/>
        <w:left w:val="none" w:sz="0" w:space="0" w:color="auto"/>
        <w:bottom w:val="none" w:sz="0" w:space="0" w:color="auto"/>
        <w:right w:val="none" w:sz="0" w:space="0" w:color="auto"/>
      </w:divBdr>
      <w:divsChild>
        <w:div w:id="1611089022">
          <w:marLeft w:val="0"/>
          <w:marRight w:val="0"/>
          <w:marTop w:val="0"/>
          <w:marBottom w:val="0"/>
          <w:divBdr>
            <w:top w:val="none" w:sz="0" w:space="0" w:color="auto"/>
            <w:left w:val="none" w:sz="0" w:space="0" w:color="auto"/>
            <w:bottom w:val="none" w:sz="0" w:space="0" w:color="auto"/>
            <w:right w:val="none" w:sz="0" w:space="0" w:color="auto"/>
          </w:divBdr>
          <w:divsChild>
            <w:div w:id="969214268">
              <w:marLeft w:val="0"/>
              <w:marRight w:val="0"/>
              <w:marTop w:val="0"/>
              <w:marBottom w:val="0"/>
              <w:divBdr>
                <w:top w:val="none" w:sz="0" w:space="0" w:color="auto"/>
                <w:left w:val="none" w:sz="0" w:space="0" w:color="auto"/>
                <w:bottom w:val="none" w:sz="0" w:space="0" w:color="auto"/>
                <w:right w:val="none" w:sz="0" w:space="0" w:color="auto"/>
              </w:divBdr>
              <w:divsChild>
                <w:div w:id="406267628">
                  <w:marLeft w:val="450"/>
                  <w:marRight w:val="900"/>
                  <w:marTop w:val="450"/>
                  <w:marBottom w:val="450"/>
                  <w:divBdr>
                    <w:top w:val="none" w:sz="0" w:space="0" w:color="auto"/>
                    <w:left w:val="none" w:sz="0" w:space="0" w:color="auto"/>
                    <w:bottom w:val="none" w:sz="0" w:space="0" w:color="auto"/>
                    <w:right w:val="none" w:sz="0" w:space="0" w:color="auto"/>
                  </w:divBdr>
                  <w:divsChild>
                    <w:div w:id="760370237">
                      <w:marLeft w:val="0"/>
                      <w:marRight w:val="0"/>
                      <w:marTop w:val="0"/>
                      <w:marBottom w:val="0"/>
                      <w:divBdr>
                        <w:top w:val="none" w:sz="0" w:space="0" w:color="auto"/>
                        <w:left w:val="none" w:sz="0" w:space="0" w:color="auto"/>
                        <w:bottom w:val="none" w:sz="0" w:space="0" w:color="auto"/>
                        <w:right w:val="none" w:sz="0" w:space="0" w:color="auto"/>
                      </w:divBdr>
                    </w:div>
                    <w:div w:id="1251354974">
                      <w:marLeft w:val="0"/>
                      <w:marRight w:val="0"/>
                      <w:marTop w:val="0"/>
                      <w:marBottom w:val="0"/>
                      <w:divBdr>
                        <w:top w:val="none" w:sz="0" w:space="0" w:color="auto"/>
                        <w:left w:val="none" w:sz="0" w:space="0" w:color="auto"/>
                        <w:bottom w:val="none" w:sz="0" w:space="0" w:color="auto"/>
                        <w:right w:val="none" w:sz="0" w:space="0" w:color="auto"/>
                      </w:divBdr>
                    </w:div>
                    <w:div w:id="174271957">
                      <w:marLeft w:val="0"/>
                      <w:marRight w:val="0"/>
                      <w:marTop w:val="480"/>
                      <w:marBottom w:val="480"/>
                      <w:divBdr>
                        <w:top w:val="none" w:sz="0" w:space="0" w:color="auto"/>
                        <w:left w:val="none" w:sz="0" w:space="0" w:color="auto"/>
                        <w:bottom w:val="none" w:sz="0" w:space="0" w:color="auto"/>
                        <w:right w:val="none" w:sz="0" w:space="0" w:color="auto"/>
                      </w:divBdr>
                    </w:div>
                    <w:div w:id="1015884483">
                      <w:marLeft w:val="0"/>
                      <w:marRight w:val="0"/>
                      <w:marTop w:val="0"/>
                      <w:marBottom w:val="0"/>
                      <w:divBdr>
                        <w:top w:val="none" w:sz="0" w:space="0" w:color="auto"/>
                        <w:left w:val="none" w:sz="0" w:space="0" w:color="auto"/>
                        <w:bottom w:val="none" w:sz="0" w:space="0" w:color="auto"/>
                        <w:right w:val="none" w:sz="0" w:space="0" w:color="auto"/>
                      </w:divBdr>
                      <w:divsChild>
                        <w:div w:id="132188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todate.com/contents/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1542</Words>
  <Characters>8791</Characters>
  <Application>Microsoft Office Word</Application>
  <DocSecurity>0</DocSecurity>
  <Lines>73</Lines>
  <Paragraphs>20</Paragraphs>
  <ScaleCrop>false</ScaleCrop>
  <Company/>
  <LinksUpToDate>false</LinksUpToDate>
  <CharactersWithSpaces>10313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贾露露</cp:lastModifiedBy>
  <cp:revision>3</cp:revision>
  <dcterms:created xsi:type="dcterms:W3CDTF">2015-02-09T02:32:00Z</dcterms:created>
  <dcterms:modified xsi:type="dcterms:W3CDTF">2015-02-09T02:32:00Z</dcterms:modified>
</cp:coreProperties>
</file>