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9C3" w:rsidRPr="00E549C3" w:rsidRDefault="00E549C3" w:rsidP="00E549C3">
      <w:pPr>
        <w:widowControl/>
        <w:jc w:val="left"/>
        <w:rPr>
          <w:rFonts w:ascii="Arial" w:eastAsia="宋体" w:hAnsi="Arial" w:cs="Arial"/>
          <w:b/>
          <w:bCs/>
          <w:kern w:val="0"/>
          <w:sz w:val="20"/>
          <w:szCs w:val="20"/>
        </w:rPr>
      </w:pPr>
      <w:bookmarkStart w:id="0" w:name="_GoBack"/>
      <w:r w:rsidRPr="00E549C3">
        <w:rPr>
          <w:rFonts w:ascii="Arial" w:eastAsia="宋体" w:hAnsi="Arial" w:cs="Arial"/>
          <w:b/>
          <w:bCs/>
          <w:kern w:val="0"/>
          <w:sz w:val="20"/>
          <w:szCs w:val="20"/>
        </w:rPr>
        <w:t>醋酸去氨加压素</w:t>
      </w:r>
    </w:p>
    <w:bookmarkEnd w:id="0"/>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文章版本号：</w:t>
      </w:r>
      <w:r w:rsidRPr="00E549C3">
        <w:rPr>
          <w:rFonts w:ascii="Arial" w:eastAsia="宋体" w:hAnsi="Arial" w:cs="Arial"/>
          <w:kern w:val="0"/>
          <w:sz w:val="20"/>
          <w:szCs w:val="20"/>
        </w:rPr>
        <w:t>3</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最后发布时间：</w:t>
      </w:r>
      <w:r w:rsidRPr="00E549C3">
        <w:rPr>
          <w:rFonts w:ascii="Arial" w:eastAsia="宋体" w:hAnsi="Arial" w:cs="Arial"/>
          <w:kern w:val="0"/>
          <w:sz w:val="20"/>
          <w:szCs w:val="20"/>
        </w:rPr>
        <w:t>2014-4-15 9:46:46</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【特别警示】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本药不适用于治疗因子</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促凝活性水平小于或等于</w:t>
      </w:r>
      <w:r w:rsidRPr="00E549C3">
        <w:rPr>
          <w:rFonts w:ascii="Arial" w:eastAsia="宋体" w:hAnsi="Arial" w:cs="Arial"/>
          <w:kern w:val="0"/>
          <w:sz w:val="20"/>
          <w:szCs w:val="20"/>
        </w:rPr>
        <w:t>5%</w:t>
      </w:r>
      <w:r w:rsidRPr="00E549C3">
        <w:rPr>
          <w:rFonts w:ascii="Arial" w:eastAsia="宋体" w:hAnsi="Arial" w:cs="Arial"/>
          <w:kern w:val="0"/>
          <w:sz w:val="20"/>
          <w:szCs w:val="20"/>
        </w:rPr>
        <w:t>的甲型血友病、乙型血友病或有因子</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抗体的患者。</w:t>
      </w:r>
      <w:r w:rsidRPr="00E549C3">
        <w:rPr>
          <w:rFonts w:ascii="Arial" w:eastAsia="宋体" w:hAnsi="Arial" w:cs="Arial"/>
          <w:kern w:val="0"/>
          <w:sz w:val="20"/>
          <w:szCs w:val="20"/>
        </w:rPr>
        <w:t>(FDA</w:t>
      </w:r>
      <w:r w:rsidRPr="00E549C3">
        <w:rPr>
          <w:rFonts w:ascii="Arial" w:eastAsia="宋体" w:hAnsi="Arial" w:cs="Arial"/>
          <w:kern w:val="0"/>
          <w:sz w:val="20"/>
          <w:szCs w:val="20"/>
        </w:rPr>
        <w:t>药品说明书</w:t>
      </w:r>
      <w:r w:rsidRPr="00E549C3">
        <w:rPr>
          <w:rFonts w:ascii="Arial" w:eastAsia="宋体" w:hAnsi="Arial" w:cs="Arial"/>
          <w:kern w:val="0"/>
          <w:sz w:val="20"/>
          <w:szCs w:val="20"/>
        </w:rPr>
        <w:t>-</w:t>
      </w:r>
      <w:r w:rsidRPr="00E549C3">
        <w:rPr>
          <w:rFonts w:ascii="Arial" w:eastAsia="宋体" w:hAnsi="Arial" w:cs="Arial"/>
          <w:kern w:val="0"/>
          <w:sz w:val="20"/>
          <w:szCs w:val="20"/>
        </w:rPr>
        <w:t>醋酸去氨加压素注射液</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【药物名称】</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中文通用名称：醋酸去氨加压素</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英文通用名称：</w:t>
      </w:r>
      <w:r w:rsidRPr="00E549C3">
        <w:rPr>
          <w:rFonts w:ascii="Arial" w:eastAsia="宋体" w:hAnsi="Arial" w:cs="Arial"/>
          <w:kern w:val="0"/>
          <w:sz w:val="20"/>
          <w:szCs w:val="20"/>
        </w:rPr>
        <w:t>Desmopressin Acetate</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其他名称：弥柠、弥凝、依他停、</w:t>
      </w:r>
      <w:r w:rsidRPr="00E549C3">
        <w:rPr>
          <w:rFonts w:ascii="Arial" w:eastAsia="宋体" w:hAnsi="Arial" w:cs="Arial"/>
          <w:kern w:val="0"/>
          <w:sz w:val="20"/>
          <w:szCs w:val="20"/>
        </w:rPr>
        <w:t>Minirin</w:t>
      </w:r>
      <w:r w:rsidRPr="00E549C3">
        <w:rPr>
          <w:rFonts w:ascii="Arial" w:eastAsia="宋体" w:hAnsi="Arial" w:cs="Arial"/>
          <w:kern w:val="0"/>
          <w:sz w:val="20"/>
          <w:szCs w:val="20"/>
        </w:rPr>
        <w:t>、</w:t>
      </w:r>
      <w:r w:rsidRPr="00E549C3">
        <w:rPr>
          <w:rFonts w:ascii="Arial" w:eastAsia="宋体" w:hAnsi="Arial" w:cs="Arial"/>
          <w:kern w:val="0"/>
          <w:sz w:val="20"/>
          <w:szCs w:val="20"/>
        </w:rPr>
        <w:t>Octostim</w:t>
      </w:r>
      <w:r w:rsidRPr="00E549C3">
        <w:rPr>
          <w:rFonts w:ascii="Arial" w:eastAsia="宋体" w:hAnsi="Arial" w:cs="Arial"/>
          <w:kern w:val="0"/>
          <w:sz w:val="20"/>
          <w:szCs w:val="20"/>
        </w:rPr>
        <w:t>、</w:t>
      </w:r>
      <w:r w:rsidRPr="00E549C3">
        <w:rPr>
          <w:rFonts w:ascii="Arial" w:eastAsia="宋体" w:hAnsi="Arial" w:cs="Arial"/>
          <w:kern w:val="0"/>
          <w:sz w:val="20"/>
          <w:szCs w:val="20"/>
        </w:rPr>
        <w:t>Stimate</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【药理分类】</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血液系统用药</w:t>
      </w:r>
      <w:r w:rsidRPr="00E549C3">
        <w:rPr>
          <w:rFonts w:ascii="Arial" w:eastAsia="宋体" w:hAnsi="Arial" w:cs="Arial"/>
          <w:kern w:val="0"/>
          <w:sz w:val="20"/>
          <w:szCs w:val="20"/>
        </w:rPr>
        <w:t>&gt;&gt;</w:t>
      </w:r>
      <w:r w:rsidRPr="00E549C3">
        <w:rPr>
          <w:rFonts w:ascii="Arial" w:eastAsia="宋体" w:hAnsi="Arial" w:cs="Arial"/>
          <w:kern w:val="0"/>
          <w:sz w:val="20"/>
          <w:szCs w:val="20"/>
        </w:rPr>
        <w:t>促凝血药</w:t>
      </w:r>
      <w:r w:rsidRPr="00E549C3">
        <w:rPr>
          <w:rFonts w:ascii="Arial" w:eastAsia="宋体" w:hAnsi="Arial" w:cs="Arial"/>
          <w:kern w:val="0"/>
          <w:sz w:val="20"/>
          <w:szCs w:val="20"/>
        </w:rPr>
        <w:t>&gt;&gt;</w:t>
      </w:r>
      <w:r w:rsidRPr="00E549C3">
        <w:rPr>
          <w:rFonts w:ascii="Arial" w:eastAsia="宋体" w:hAnsi="Arial" w:cs="Arial"/>
          <w:kern w:val="0"/>
          <w:sz w:val="20"/>
          <w:szCs w:val="20"/>
        </w:rPr>
        <w:t>促凝血因子活性药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泌尿系统用药</w:t>
      </w:r>
      <w:r w:rsidRPr="00E549C3">
        <w:rPr>
          <w:rFonts w:ascii="Arial" w:eastAsia="宋体" w:hAnsi="Arial" w:cs="Arial"/>
          <w:kern w:val="0"/>
          <w:sz w:val="20"/>
          <w:szCs w:val="20"/>
        </w:rPr>
        <w:t>&gt;&gt;</w:t>
      </w:r>
      <w:r w:rsidRPr="00E549C3">
        <w:rPr>
          <w:rFonts w:ascii="Arial" w:eastAsia="宋体" w:hAnsi="Arial" w:cs="Arial"/>
          <w:kern w:val="0"/>
          <w:sz w:val="20"/>
          <w:szCs w:val="20"/>
        </w:rPr>
        <w:t>其它泌尿系统药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其它药物</w:t>
      </w:r>
      <w:r w:rsidRPr="00E549C3">
        <w:rPr>
          <w:rFonts w:ascii="Arial" w:eastAsia="宋体" w:hAnsi="Arial" w:cs="Arial"/>
          <w:kern w:val="0"/>
          <w:sz w:val="20"/>
          <w:szCs w:val="20"/>
        </w:rPr>
        <w:t>&gt;&gt;</w:t>
      </w:r>
      <w:r w:rsidRPr="00E549C3">
        <w:rPr>
          <w:rFonts w:ascii="Arial" w:eastAsia="宋体" w:hAnsi="Arial" w:cs="Arial"/>
          <w:kern w:val="0"/>
          <w:sz w:val="20"/>
          <w:szCs w:val="20"/>
        </w:rPr>
        <w:t>诊断用药</w:t>
      </w:r>
      <w:r w:rsidRPr="00E549C3">
        <w:rPr>
          <w:rFonts w:ascii="Arial" w:eastAsia="宋体" w:hAnsi="Arial" w:cs="Arial"/>
          <w:kern w:val="0"/>
          <w:sz w:val="20"/>
          <w:szCs w:val="20"/>
        </w:rPr>
        <w:t>&gt;&gt;</w:t>
      </w:r>
      <w:r w:rsidRPr="00E549C3">
        <w:rPr>
          <w:rFonts w:ascii="Arial" w:eastAsia="宋体" w:hAnsi="Arial" w:cs="Arial"/>
          <w:kern w:val="0"/>
          <w:sz w:val="20"/>
          <w:szCs w:val="20"/>
        </w:rPr>
        <w:t>器官功能检查用药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【临床应用】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CFDA</w:t>
      </w:r>
      <w:r w:rsidRPr="00E549C3">
        <w:rPr>
          <w:rFonts w:ascii="Arial" w:eastAsia="宋体" w:hAnsi="Arial" w:cs="Arial"/>
          <w:b/>
          <w:bCs/>
          <w:kern w:val="0"/>
          <w:sz w:val="20"/>
          <w:szCs w:val="20"/>
        </w:rPr>
        <w:t>说明书适应症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用于治疗夜间遗尿症</w:t>
      </w:r>
      <w:r w:rsidRPr="00E549C3">
        <w:rPr>
          <w:rFonts w:ascii="Arial" w:eastAsia="宋体" w:hAnsi="Arial" w:cs="Arial"/>
          <w:kern w:val="0"/>
          <w:sz w:val="20"/>
          <w:szCs w:val="20"/>
        </w:rPr>
        <w:t>(6</w:t>
      </w:r>
      <w:r w:rsidRPr="00E549C3">
        <w:rPr>
          <w:rFonts w:ascii="Arial" w:eastAsia="宋体" w:hAnsi="Arial" w:cs="Arial"/>
          <w:kern w:val="0"/>
          <w:sz w:val="20"/>
          <w:szCs w:val="20"/>
        </w:rPr>
        <w:t>岁或</w:t>
      </w:r>
      <w:r w:rsidRPr="00E549C3">
        <w:rPr>
          <w:rFonts w:ascii="Arial" w:eastAsia="宋体" w:hAnsi="Arial" w:cs="Arial"/>
          <w:kern w:val="0"/>
          <w:sz w:val="20"/>
          <w:szCs w:val="20"/>
        </w:rPr>
        <w:t>6</w:t>
      </w:r>
      <w:r w:rsidRPr="00E549C3">
        <w:rPr>
          <w:rFonts w:ascii="Arial" w:eastAsia="宋体" w:hAnsi="Arial" w:cs="Arial"/>
          <w:kern w:val="0"/>
          <w:sz w:val="20"/>
          <w:szCs w:val="20"/>
        </w:rPr>
        <w:t>岁以上的患者</w:t>
      </w:r>
      <w:r w:rsidRPr="00E549C3">
        <w:rPr>
          <w:rFonts w:ascii="Arial" w:eastAsia="宋体" w:hAnsi="Arial" w:cs="Arial"/>
          <w:kern w:val="0"/>
          <w:sz w:val="20"/>
          <w:szCs w:val="20"/>
        </w:rPr>
        <w:t>)</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用于治疗中枢性尿崩症。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用于肾尿液浓缩功能试验。</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用于先天性或药物诱发性血小板功能障碍、尿毒症、肝硬化及不明原因引起的出血时间延长，亦可使介入性治疗或诊断性手术前延长的出血时间缩短或恢复正常。</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用于控制及预防对本药试验剂量呈阳性反应的轻度甲型血友病及血管性血友病的患者在进行小型手术时的出血。在个别情况下，本药对中度病情的患者亦可产生疗效。</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其他临床应用参考</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用于预防尿毒症患者手术出血。</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【用法与用量】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成人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常规剂量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夜间遗尿症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首次用量为睡前</w:t>
      </w:r>
      <w:r w:rsidRPr="00E549C3">
        <w:rPr>
          <w:rFonts w:ascii="Arial" w:eastAsia="宋体" w:hAnsi="Arial" w:cs="Arial"/>
          <w:kern w:val="0"/>
          <w:sz w:val="20"/>
          <w:szCs w:val="20"/>
        </w:rPr>
        <w:t>200μg</w:t>
      </w:r>
      <w:r w:rsidRPr="00E549C3">
        <w:rPr>
          <w:rFonts w:ascii="Arial" w:eastAsia="宋体" w:hAnsi="Arial" w:cs="Arial"/>
          <w:kern w:val="0"/>
          <w:sz w:val="20"/>
          <w:szCs w:val="20"/>
        </w:rPr>
        <w:t>，如疗效不显著可增至</w:t>
      </w:r>
      <w:r w:rsidRPr="00E549C3">
        <w:rPr>
          <w:rFonts w:ascii="Arial" w:eastAsia="宋体" w:hAnsi="Arial" w:cs="Arial"/>
          <w:kern w:val="0"/>
          <w:sz w:val="20"/>
          <w:szCs w:val="20"/>
        </w:rPr>
        <w:t>400μg</w:t>
      </w:r>
      <w:r w:rsidRPr="00E549C3">
        <w:rPr>
          <w:rFonts w:ascii="Arial" w:eastAsia="宋体" w:hAnsi="Arial" w:cs="Arial"/>
          <w:kern w:val="0"/>
          <w:sz w:val="20"/>
          <w:szCs w:val="20"/>
        </w:rPr>
        <w:t>，连续使用</w:t>
      </w:r>
      <w:r w:rsidRPr="00E549C3">
        <w:rPr>
          <w:rFonts w:ascii="Arial" w:eastAsia="宋体" w:hAnsi="Arial" w:cs="Arial"/>
          <w:kern w:val="0"/>
          <w:sz w:val="20"/>
          <w:szCs w:val="20"/>
        </w:rPr>
        <w:t>3</w:t>
      </w:r>
      <w:r w:rsidRPr="00E549C3">
        <w:rPr>
          <w:rFonts w:ascii="Arial" w:eastAsia="宋体" w:hAnsi="Arial" w:cs="Arial"/>
          <w:kern w:val="0"/>
          <w:sz w:val="20"/>
          <w:szCs w:val="20"/>
        </w:rPr>
        <w:t>个月后至少停用</w:t>
      </w:r>
      <w:r w:rsidRPr="00E549C3">
        <w:rPr>
          <w:rFonts w:ascii="Arial" w:eastAsia="宋体" w:hAnsi="Arial" w:cs="Arial"/>
          <w:kern w:val="0"/>
          <w:sz w:val="20"/>
          <w:szCs w:val="20"/>
        </w:rPr>
        <w:t>1</w:t>
      </w:r>
      <w:r w:rsidRPr="00E549C3">
        <w:rPr>
          <w:rFonts w:ascii="Arial" w:eastAsia="宋体" w:hAnsi="Arial" w:cs="Arial"/>
          <w:kern w:val="0"/>
          <w:sz w:val="20"/>
          <w:szCs w:val="20"/>
        </w:rPr>
        <w:t>周，以便评估是否需要继续治疗。</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中枢性尿崩症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开始一次</w:t>
      </w:r>
      <w:r w:rsidRPr="00E549C3">
        <w:rPr>
          <w:rFonts w:ascii="Arial" w:eastAsia="宋体" w:hAnsi="Arial" w:cs="Arial"/>
          <w:kern w:val="0"/>
          <w:sz w:val="20"/>
          <w:szCs w:val="20"/>
        </w:rPr>
        <w:t>25-100μg</w:t>
      </w:r>
      <w:r w:rsidRPr="00E549C3">
        <w:rPr>
          <w:rFonts w:ascii="Arial" w:eastAsia="宋体" w:hAnsi="Arial" w:cs="Arial"/>
          <w:kern w:val="0"/>
          <w:sz w:val="20"/>
          <w:szCs w:val="20"/>
        </w:rPr>
        <w:t>，一日</w:t>
      </w:r>
      <w:r w:rsidRPr="00E549C3">
        <w:rPr>
          <w:rFonts w:ascii="Arial" w:eastAsia="宋体" w:hAnsi="Arial" w:cs="Arial"/>
          <w:kern w:val="0"/>
          <w:sz w:val="20"/>
          <w:szCs w:val="20"/>
        </w:rPr>
        <w:t>1-3</w:t>
      </w:r>
      <w:r w:rsidRPr="00E549C3">
        <w:rPr>
          <w:rFonts w:ascii="Arial" w:eastAsia="宋体" w:hAnsi="Arial" w:cs="Arial"/>
          <w:kern w:val="0"/>
          <w:sz w:val="20"/>
          <w:szCs w:val="20"/>
        </w:rPr>
        <w:t>次，以后根据疗效调整剂量。多数患者的适宜剂量为一次</w:t>
      </w:r>
      <w:r w:rsidRPr="00E549C3">
        <w:rPr>
          <w:rFonts w:ascii="Arial" w:eastAsia="宋体" w:hAnsi="Arial" w:cs="Arial"/>
          <w:kern w:val="0"/>
          <w:sz w:val="20"/>
          <w:szCs w:val="20"/>
        </w:rPr>
        <w:t>100-200μg</w:t>
      </w:r>
      <w:r w:rsidRPr="00E549C3">
        <w:rPr>
          <w:rFonts w:ascii="Arial" w:eastAsia="宋体" w:hAnsi="Arial" w:cs="Arial"/>
          <w:kern w:val="0"/>
          <w:sz w:val="20"/>
          <w:szCs w:val="20"/>
        </w:rPr>
        <w:t>，一日</w:t>
      </w:r>
      <w:r w:rsidRPr="00E549C3">
        <w:rPr>
          <w:rFonts w:ascii="Arial" w:eastAsia="宋体" w:hAnsi="Arial" w:cs="Arial"/>
          <w:kern w:val="0"/>
          <w:sz w:val="20"/>
          <w:szCs w:val="20"/>
        </w:rPr>
        <w:t>3</w:t>
      </w:r>
      <w:r w:rsidRPr="00E549C3">
        <w:rPr>
          <w:rFonts w:ascii="Arial" w:eastAsia="宋体" w:hAnsi="Arial" w:cs="Arial"/>
          <w:kern w:val="0"/>
          <w:sz w:val="20"/>
          <w:szCs w:val="20"/>
        </w:rPr>
        <w:t>次。一日总量为</w:t>
      </w:r>
      <w:r w:rsidRPr="00E549C3">
        <w:rPr>
          <w:rFonts w:ascii="Arial" w:eastAsia="宋体" w:hAnsi="Arial" w:cs="Arial"/>
          <w:kern w:val="0"/>
          <w:sz w:val="20"/>
          <w:szCs w:val="20"/>
        </w:rPr>
        <w:t>200-1200μg</w:t>
      </w:r>
      <w:r w:rsidRPr="00E549C3">
        <w:rPr>
          <w:rFonts w:ascii="Arial" w:eastAsia="宋体" w:hAnsi="Arial" w:cs="Arial"/>
          <w:kern w:val="0"/>
          <w:sz w:val="20"/>
          <w:szCs w:val="20"/>
        </w:rPr>
        <w:t>之间。</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一次</w:t>
      </w:r>
      <w:r w:rsidRPr="00E549C3">
        <w:rPr>
          <w:rFonts w:ascii="Arial" w:eastAsia="宋体" w:hAnsi="Arial" w:cs="Arial"/>
          <w:kern w:val="0"/>
          <w:sz w:val="20"/>
          <w:szCs w:val="20"/>
        </w:rPr>
        <w:t>1-4μg</w:t>
      </w:r>
      <w:r w:rsidRPr="00E549C3">
        <w:rPr>
          <w:rFonts w:ascii="Arial" w:eastAsia="宋体" w:hAnsi="Arial" w:cs="Arial"/>
          <w:kern w:val="0"/>
          <w:sz w:val="20"/>
          <w:szCs w:val="20"/>
        </w:rPr>
        <w:t>，一日</w:t>
      </w:r>
      <w:r w:rsidRPr="00E549C3">
        <w:rPr>
          <w:rFonts w:ascii="Arial" w:eastAsia="宋体" w:hAnsi="Arial" w:cs="Arial"/>
          <w:kern w:val="0"/>
          <w:sz w:val="20"/>
          <w:szCs w:val="20"/>
        </w:rPr>
        <w:t>1-2</w:t>
      </w:r>
      <w:r w:rsidRPr="00E549C3">
        <w:rPr>
          <w:rFonts w:ascii="Arial" w:eastAsia="宋体" w:hAnsi="Arial" w:cs="Arial"/>
          <w:kern w:val="0"/>
          <w:sz w:val="20"/>
          <w:szCs w:val="20"/>
        </w:rPr>
        <w:t>次。</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鼻喷雾剂：开始时</w:t>
      </w:r>
      <w:r w:rsidRPr="00E549C3">
        <w:rPr>
          <w:rFonts w:ascii="Arial" w:eastAsia="宋体" w:hAnsi="Arial" w:cs="Arial"/>
          <w:kern w:val="0"/>
          <w:sz w:val="20"/>
          <w:szCs w:val="20"/>
        </w:rPr>
        <w:t>10μg</w:t>
      </w:r>
      <w:r w:rsidRPr="00E549C3">
        <w:rPr>
          <w:rFonts w:ascii="Arial" w:eastAsia="宋体" w:hAnsi="Arial" w:cs="Arial"/>
          <w:kern w:val="0"/>
          <w:sz w:val="20"/>
          <w:szCs w:val="20"/>
        </w:rPr>
        <w:t>，睡前喷鼻，以后根据尿量每晚递增</w:t>
      </w:r>
      <w:r w:rsidRPr="00E549C3">
        <w:rPr>
          <w:rFonts w:ascii="Arial" w:eastAsia="宋体" w:hAnsi="Arial" w:cs="Arial"/>
          <w:kern w:val="0"/>
          <w:sz w:val="20"/>
          <w:szCs w:val="20"/>
        </w:rPr>
        <w:t>2.5μg</w:t>
      </w:r>
      <w:r w:rsidRPr="00E549C3">
        <w:rPr>
          <w:rFonts w:ascii="Arial" w:eastAsia="宋体" w:hAnsi="Arial" w:cs="Arial"/>
          <w:kern w:val="0"/>
          <w:sz w:val="20"/>
          <w:szCs w:val="20"/>
        </w:rPr>
        <w:t>，直至获得良好睡眠。若全天尿量仍较大，可于早晨再加</w:t>
      </w:r>
      <w:r w:rsidRPr="00E549C3">
        <w:rPr>
          <w:rFonts w:ascii="Arial" w:eastAsia="宋体" w:hAnsi="Arial" w:cs="Arial"/>
          <w:kern w:val="0"/>
          <w:sz w:val="20"/>
          <w:szCs w:val="20"/>
        </w:rPr>
        <w:t>10μg</w:t>
      </w:r>
      <w:r w:rsidRPr="00E549C3">
        <w:rPr>
          <w:rFonts w:ascii="Arial" w:eastAsia="宋体" w:hAnsi="Arial" w:cs="Arial"/>
          <w:kern w:val="0"/>
          <w:sz w:val="20"/>
          <w:szCs w:val="20"/>
        </w:rPr>
        <w:t>喷鼻，并根据尿量调整用量，直至获得满意疗效。维持用药，一日</w:t>
      </w:r>
      <w:r w:rsidRPr="00E549C3">
        <w:rPr>
          <w:rFonts w:ascii="Arial" w:eastAsia="宋体" w:hAnsi="Arial" w:cs="Arial"/>
          <w:kern w:val="0"/>
          <w:sz w:val="20"/>
          <w:szCs w:val="20"/>
        </w:rPr>
        <w:t>10-40μg</w:t>
      </w:r>
      <w:r w:rsidRPr="00E549C3">
        <w:rPr>
          <w:rFonts w:ascii="Arial" w:eastAsia="宋体" w:hAnsi="Arial" w:cs="Arial"/>
          <w:kern w:val="0"/>
          <w:sz w:val="20"/>
          <w:szCs w:val="20"/>
        </w:rPr>
        <w:t>，分</w:t>
      </w:r>
      <w:r w:rsidRPr="00E549C3">
        <w:rPr>
          <w:rFonts w:ascii="Arial" w:eastAsia="宋体" w:hAnsi="Arial" w:cs="Arial"/>
          <w:kern w:val="0"/>
          <w:sz w:val="20"/>
          <w:szCs w:val="20"/>
        </w:rPr>
        <w:t>1-3</w:t>
      </w:r>
      <w:r w:rsidRPr="00E549C3">
        <w:rPr>
          <w:rFonts w:ascii="Arial" w:eastAsia="宋体" w:hAnsi="Arial" w:cs="Arial"/>
          <w:kern w:val="0"/>
          <w:sz w:val="20"/>
          <w:szCs w:val="20"/>
        </w:rPr>
        <w:t>次喷鼻。</w:t>
      </w:r>
      <w:r w:rsidRPr="00E549C3">
        <w:rPr>
          <w:rFonts w:ascii="Arial" w:eastAsia="宋体" w:hAnsi="Arial" w:cs="Arial"/>
          <w:kern w:val="0"/>
          <w:sz w:val="20"/>
          <w:szCs w:val="20"/>
        </w:rPr>
        <w:t>(2)</w:t>
      </w:r>
      <w:r w:rsidRPr="00E549C3">
        <w:rPr>
          <w:rFonts w:ascii="Arial" w:eastAsia="宋体" w:hAnsi="Arial" w:cs="Arial"/>
          <w:kern w:val="0"/>
          <w:sz w:val="20"/>
          <w:szCs w:val="20"/>
        </w:rPr>
        <w:t>滴鼻液：起始剂量为一次</w:t>
      </w:r>
      <w:r w:rsidRPr="00E549C3">
        <w:rPr>
          <w:rFonts w:ascii="Arial" w:eastAsia="宋体" w:hAnsi="Arial" w:cs="Arial"/>
          <w:kern w:val="0"/>
          <w:sz w:val="20"/>
          <w:szCs w:val="20"/>
        </w:rPr>
        <w:t>10μg</w:t>
      </w:r>
      <w:r w:rsidRPr="00E549C3">
        <w:rPr>
          <w:rFonts w:ascii="Arial" w:eastAsia="宋体" w:hAnsi="Arial" w:cs="Arial"/>
          <w:kern w:val="0"/>
          <w:sz w:val="20"/>
          <w:szCs w:val="20"/>
        </w:rPr>
        <w:t>，逐渐调整到最适剂量，一日</w:t>
      </w:r>
      <w:r w:rsidRPr="00E549C3">
        <w:rPr>
          <w:rFonts w:ascii="Arial" w:eastAsia="宋体" w:hAnsi="Arial" w:cs="Arial"/>
          <w:kern w:val="0"/>
          <w:sz w:val="20"/>
          <w:szCs w:val="20"/>
        </w:rPr>
        <w:t>3-4</w:t>
      </w:r>
      <w:r w:rsidRPr="00E549C3">
        <w:rPr>
          <w:rFonts w:ascii="Arial" w:eastAsia="宋体" w:hAnsi="Arial" w:cs="Arial"/>
          <w:kern w:val="0"/>
          <w:sz w:val="20"/>
          <w:szCs w:val="20"/>
        </w:rPr>
        <w:t>次。</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肾脏浓缩功能试验</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皮下注射</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一次</w:t>
      </w:r>
      <w:r w:rsidRPr="00E549C3">
        <w:rPr>
          <w:rFonts w:ascii="Arial" w:eastAsia="宋体" w:hAnsi="Arial" w:cs="Arial"/>
          <w:kern w:val="0"/>
          <w:sz w:val="20"/>
          <w:szCs w:val="20"/>
        </w:rPr>
        <w:t>4μg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肌内注射</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用量同</w:t>
      </w:r>
      <w:r w:rsidRPr="00E549C3">
        <w:rPr>
          <w:rFonts w:ascii="Arial" w:eastAsia="宋体" w:hAnsi="Arial" w:cs="Arial"/>
          <w:kern w:val="0"/>
          <w:sz w:val="20"/>
          <w:szCs w:val="20"/>
        </w:rPr>
        <w:t>“</w:t>
      </w:r>
      <w:r w:rsidRPr="00E549C3">
        <w:rPr>
          <w:rFonts w:ascii="Arial" w:eastAsia="宋体" w:hAnsi="Arial" w:cs="Arial"/>
          <w:kern w:val="0"/>
          <w:sz w:val="20"/>
          <w:szCs w:val="20"/>
        </w:rPr>
        <w:t>皮下注射</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一次</w:t>
      </w:r>
      <w:r w:rsidRPr="00E549C3">
        <w:rPr>
          <w:rFonts w:ascii="Arial" w:eastAsia="宋体" w:hAnsi="Arial" w:cs="Arial"/>
          <w:kern w:val="0"/>
          <w:sz w:val="20"/>
          <w:szCs w:val="20"/>
        </w:rPr>
        <w:t>40μg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治疗和预防出血</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一次</w:t>
      </w:r>
      <w:r w:rsidRPr="00E549C3">
        <w:rPr>
          <w:rFonts w:ascii="Arial" w:eastAsia="宋体" w:hAnsi="Arial" w:cs="Arial"/>
          <w:kern w:val="0"/>
          <w:sz w:val="20"/>
          <w:szCs w:val="20"/>
        </w:rPr>
        <w:t>0.3μg/kg</w:t>
      </w:r>
      <w:r w:rsidRPr="00E549C3">
        <w:rPr>
          <w:rFonts w:ascii="Arial" w:eastAsia="宋体" w:hAnsi="Arial" w:cs="Arial"/>
          <w:kern w:val="0"/>
          <w:sz w:val="20"/>
          <w:szCs w:val="20"/>
        </w:rPr>
        <w:t>，溶于生理盐水</w:t>
      </w:r>
      <w:r w:rsidRPr="00E549C3">
        <w:rPr>
          <w:rFonts w:ascii="Arial" w:eastAsia="宋体" w:hAnsi="Arial" w:cs="Arial"/>
          <w:kern w:val="0"/>
          <w:sz w:val="20"/>
          <w:szCs w:val="20"/>
        </w:rPr>
        <w:t>50-100ml</w:t>
      </w:r>
      <w:r w:rsidRPr="00E549C3">
        <w:rPr>
          <w:rFonts w:ascii="Arial" w:eastAsia="宋体" w:hAnsi="Arial" w:cs="Arial"/>
          <w:kern w:val="0"/>
          <w:sz w:val="20"/>
          <w:szCs w:val="20"/>
        </w:rPr>
        <w:t>在</w:t>
      </w:r>
      <w:r w:rsidRPr="00E549C3">
        <w:rPr>
          <w:rFonts w:ascii="Arial" w:eastAsia="宋体" w:hAnsi="Arial" w:cs="Arial"/>
          <w:kern w:val="0"/>
          <w:sz w:val="20"/>
          <w:szCs w:val="20"/>
        </w:rPr>
        <w:t>15-30</w:t>
      </w:r>
      <w:r w:rsidRPr="00E549C3">
        <w:rPr>
          <w:rFonts w:ascii="Arial" w:eastAsia="宋体" w:hAnsi="Arial" w:cs="Arial"/>
          <w:kern w:val="0"/>
          <w:sz w:val="20"/>
          <w:szCs w:val="20"/>
        </w:rPr>
        <w:t>分钟内静脉滴注。若效果显著，可间隔</w:t>
      </w:r>
      <w:r w:rsidRPr="00E549C3">
        <w:rPr>
          <w:rFonts w:ascii="Arial" w:eastAsia="宋体" w:hAnsi="Arial" w:cs="Arial"/>
          <w:kern w:val="0"/>
          <w:sz w:val="20"/>
          <w:szCs w:val="20"/>
        </w:rPr>
        <w:t>6-12</w:t>
      </w:r>
      <w:r w:rsidRPr="00E549C3">
        <w:rPr>
          <w:rFonts w:ascii="Arial" w:eastAsia="宋体" w:hAnsi="Arial" w:cs="Arial"/>
          <w:kern w:val="0"/>
          <w:sz w:val="20"/>
          <w:szCs w:val="20"/>
        </w:rPr>
        <w:t>小时重复</w:t>
      </w:r>
      <w:r w:rsidRPr="00E549C3">
        <w:rPr>
          <w:rFonts w:ascii="Arial" w:eastAsia="宋体" w:hAnsi="Arial" w:cs="Arial"/>
          <w:kern w:val="0"/>
          <w:sz w:val="20"/>
          <w:szCs w:val="20"/>
        </w:rPr>
        <w:t>1-2</w:t>
      </w:r>
      <w:r w:rsidRPr="00E549C3">
        <w:rPr>
          <w:rFonts w:ascii="Arial" w:eastAsia="宋体" w:hAnsi="Arial" w:cs="Arial"/>
          <w:kern w:val="0"/>
          <w:sz w:val="20"/>
          <w:szCs w:val="20"/>
        </w:rPr>
        <w:t>次；若再多次重复此剂量，效果将会降低。</w:t>
      </w:r>
      <w:r w:rsidRPr="00E549C3">
        <w:rPr>
          <w:rFonts w:ascii="Arial" w:eastAsia="宋体" w:hAnsi="Arial" w:cs="Arial"/>
          <w:kern w:val="0"/>
          <w:sz w:val="20"/>
          <w:szCs w:val="20"/>
        </w:rPr>
        <w:t>(2)</w:t>
      </w:r>
      <w:r w:rsidRPr="00E549C3">
        <w:rPr>
          <w:rFonts w:ascii="Arial" w:eastAsia="宋体" w:hAnsi="Arial" w:cs="Arial"/>
          <w:kern w:val="0"/>
          <w:sz w:val="20"/>
          <w:szCs w:val="20"/>
        </w:rPr>
        <w:t>甲型血友病：一次</w:t>
      </w:r>
      <w:r w:rsidRPr="00E549C3">
        <w:rPr>
          <w:rFonts w:ascii="Arial" w:eastAsia="宋体" w:hAnsi="Arial" w:cs="Arial"/>
          <w:kern w:val="0"/>
          <w:sz w:val="20"/>
          <w:szCs w:val="20"/>
        </w:rPr>
        <w:t>16-32μg</w:t>
      </w:r>
      <w:r w:rsidRPr="00E549C3">
        <w:rPr>
          <w:rFonts w:ascii="Arial" w:eastAsia="宋体" w:hAnsi="Arial" w:cs="Arial"/>
          <w:kern w:val="0"/>
          <w:sz w:val="20"/>
          <w:szCs w:val="20"/>
        </w:rPr>
        <w:t>，溶于生理盐水</w:t>
      </w:r>
      <w:r w:rsidRPr="00E549C3">
        <w:rPr>
          <w:rFonts w:ascii="Arial" w:eastAsia="宋体" w:hAnsi="Arial" w:cs="Arial"/>
          <w:kern w:val="0"/>
          <w:sz w:val="20"/>
          <w:szCs w:val="20"/>
        </w:rPr>
        <w:t>30ml</w:t>
      </w:r>
      <w:r w:rsidRPr="00E549C3">
        <w:rPr>
          <w:rFonts w:ascii="Arial" w:eastAsia="宋体" w:hAnsi="Arial" w:cs="Arial"/>
          <w:kern w:val="0"/>
          <w:sz w:val="20"/>
          <w:szCs w:val="20"/>
        </w:rPr>
        <w:t>内快速滴入，每</w:t>
      </w:r>
      <w:r w:rsidRPr="00E549C3">
        <w:rPr>
          <w:rFonts w:ascii="Arial" w:eastAsia="宋体" w:hAnsi="Arial" w:cs="Arial"/>
          <w:kern w:val="0"/>
          <w:sz w:val="20"/>
          <w:szCs w:val="20"/>
        </w:rPr>
        <w:t>12</w:t>
      </w:r>
      <w:r w:rsidRPr="00E549C3">
        <w:rPr>
          <w:rFonts w:ascii="Arial" w:eastAsia="宋体" w:hAnsi="Arial" w:cs="Arial"/>
          <w:kern w:val="0"/>
          <w:sz w:val="20"/>
          <w:szCs w:val="20"/>
        </w:rPr>
        <w:t>小时</w:t>
      </w:r>
      <w:r w:rsidRPr="00E549C3">
        <w:rPr>
          <w:rFonts w:ascii="Arial" w:eastAsia="宋体" w:hAnsi="Arial" w:cs="Arial"/>
          <w:kern w:val="0"/>
          <w:sz w:val="20"/>
          <w:szCs w:val="20"/>
        </w:rPr>
        <w:t>1</w:t>
      </w:r>
      <w:r w:rsidRPr="00E549C3">
        <w:rPr>
          <w:rFonts w:ascii="Arial" w:eastAsia="宋体" w:hAnsi="Arial" w:cs="Arial"/>
          <w:kern w:val="0"/>
          <w:sz w:val="20"/>
          <w:szCs w:val="20"/>
        </w:rPr>
        <w:t>次。</w:t>
      </w:r>
      <w:r w:rsidRPr="00E549C3">
        <w:rPr>
          <w:rFonts w:ascii="Arial" w:eastAsia="宋体" w:hAnsi="Arial" w:cs="Arial"/>
          <w:kern w:val="0"/>
          <w:sz w:val="20"/>
          <w:szCs w:val="20"/>
        </w:rPr>
        <w:t>(3)</w:t>
      </w:r>
      <w:r w:rsidRPr="00E549C3">
        <w:rPr>
          <w:rFonts w:ascii="Arial" w:eastAsia="宋体" w:hAnsi="Arial" w:cs="Arial"/>
          <w:kern w:val="0"/>
          <w:sz w:val="20"/>
          <w:szCs w:val="20"/>
        </w:rPr>
        <w:t>血管性血友病：按体重</w:t>
      </w:r>
      <w:r w:rsidRPr="00E549C3">
        <w:rPr>
          <w:rFonts w:ascii="Arial" w:eastAsia="宋体" w:hAnsi="Arial" w:cs="Arial"/>
          <w:kern w:val="0"/>
          <w:sz w:val="20"/>
          <w:szCs w:val="20"/>
        </w:rPr>
        <w:t>0.4μg/kg</w:t>
      </w:r>
      <w:r w:rsidRPr="00E549C3">
        <w:rPr>
          <w:rFonts w:ascii="Arial" w:eastAsia="宋体" w:hAnsi="Arial" w:cs="Arial"/>
          <w:kern w:val="0"/>
          <w:sz w:val="20"/>
          <w:szCs w:val="20"/>
        </w:rPr>
        <w:t>，溶于生理盐水</w:t>
      </w:r>
      <w:r w:rsidRPr="00E549C3">
        <w:rPr>
          <w:rFonts w:ascii="Arial" w:eastAsia="宋体" w:hAnsi="Arial" w:cs="Arial"/>
          <w:kern w:val="0"/>
          <w:sz w:val="20"/>
          <w:szCs w:val="20"/>
        </w:rPr>
        <w:t>30ml</w:t>
      </w:r>
      <w:r w:rsidRPr="00E549C3">
        <w:rPr>
          <w:rFonts w:ascii="Arial" w:eastAsia="宋体" w:hAnsi="Arial" w:cs="Arial"/>
          <w:kern w:val="0"/>
          <w:sz w:val="20"/>
          <w:szCs w:val="20"/>
        </w:rPr>
        <w:t>内快速滴入，每</w:t>
      </w:r>
      <w:r w:rsidRPr="00E549C3">
        <w:rPr>
          <w:rFonts w:ascii="Arial" w:eastAsia="宋体" w:hAnsi="Arial" w:cs="Arial"/>
          <w:kern w:val="0"/>
          <w:sz w:val="20"/>
          <w:szCs w:val="20"/>
        </w:rPr>
        <w:t>8-12</w:t>
      </w:r>
      <w:r w:rsidRPr="00E549C3">
        <w:rPr>
          <w:rFonts w:ascii="Arial" w:eastAsia="宋体" w:hAnsi="Arial" w:cs="Arial"/>
          <w:kern w:val="0"/>
          <w:sz w:val="20"/>
          <w:szCs w:val="20"/>
        </w:rPr>
        <w:t>小时</w:t>
      </w:r>
      <w:r w:rsidRPr="00E549C3">
        <w:rPr>
          <w:rFonts w:ascii="Arial" w:eastAsia="宋体" w:hAnsi="Arial" w:cs="Arial"/>
          <w:kern w:val="0"/>
          <w:sz w:val="20"/>
          <w:szCs w:val="20"/>
        </w:rPr>
        <w:t>1</w:t>
      </w:r>
      <w:r w:rsidRPr="00E549C3">
        <w:rPr>
          <w:rFonts w:ascii="Arial" w:eastAsia="宋体" w:hAnsi="Arial" w:cs="Arial"/>
          <w:kern w:val="0"/>
          <w:sz w:val="20"/>
          <w:szCs w:val="20"/>
        </w:rPr>
        <w:t>次。</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皮下注射</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甲型血友病：用量同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r w:rsidRPr="00E549C3">
        <w:rPr>
          <w:rFonts w:ascii="Arial" w:eastAsia="宋体" w:hAnsi="Arial" w:cs="Arial"/>
          <w:kern w:val="0"/>
          <w:sz w:val="20"/>
          <w:szCs w:val="20"/>
        </w:rPr>
        <w:t>(2)</w:t>
      </w:r>
      <w:r w:rsidRPr="00E549C3">
        <w:rPr>
          <w:rFonts w:ascii="Arial" w:eastAsia="宋体" w:hAnsi="Arial" w:cs="Arial"/>
          <w:kern w:val="0"/>
          <w:sz w:val="20"/>
          <w:szCs w:val="20"/>
        </w:rPr>
        <w:t>血管性血友病：用于轻度出血者，用量同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3.</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甲型血友病：用量同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r w:rsidRPr="00E549C3">
        <w:rPr>
          <w:rFonts w:ascii="Arial" w:eastAsia="宋体" w:hAnsi="Arial" w:cs="Arial"/>
          <w:kern w:val="0"/>
          <w:sz w:val="20"/>
          <w:szCs w:val="20"/>
        </w:rPr>
        <w:t>(2)</w:t>
      </w:r>
      <w:r w:rsidRPr="00E549C3">
        <w:rPr>
          <w:rFonts w:ascii="Arial" w:eastAsia="宋体" w:hAnsi="Arial" w:cs="Arial"/>
          <w:kern w:val="0"/>
          <w:sz w:val="20"/>
          <w:szCs w:val="20"/>
        </w:rPr>
        <w:t>血管性血友病：用于轻度出血者，用量同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儿童</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常规剂量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夜间遗尿症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6</w:t>
      </w:r>
      <w:r w:rsidRPr="00E549C3">
        <w:rPr>
          <w:rFonts w:ascii="Arial" w:eastAsia="宋体" w:hAnsi="Arial" w:cs="Arial"/>
          <w:kern w:val="0"/>
          <w:sz w:val="20"/>
          <w:szCs w:val="20"/>
        </w:rPr>
        <w:t>岁及</w:t>
      </w:r>
      <w:r w:rsidRPr="00E549C3">
        <w:rPr>
          <w:rFonts w:ascii="Arial" w:eastAsia="宋体" w:hAnsi="Arial" w:cs="Arial"/>
          <w:kern w:val="0"/>
          <w:sz w:val="20"/>
          <w:szCs w:val="20"/>
        </w:rPr>
        <w:t>6</w:t>
      </w:r>
      <w:r w:rsidRPr="00E549C3">
        <w:rPr>
          <w:rFonts w:ascii="Arial" w:eastAsia="宋体" w:hAnsi="Arial" w:cs="Arial"/>
          <w:kern w:val="0"/>
          <w:sz w:val="20"/>
          <w:szCs w:val="20"/>
        </w:rPr>
        <w:t>岁以上儿童，同成人用法用量。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治疗中枢性尿崩症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一次</w:t>
      </w:r>
      <w:r w:rsidRPr="00E549C3">
        <w:rPr>
          <w:rFonts w:ascii="Arial" w:eastAsia="宋体" w:hAnsi="Arial" w:cs="Arial"/>
          <w:kern w:val="0"/>
          <w:sz w:val="20"/>
          <w:szCs w:val="20"/>
        </w:rPr>
        <w:t>100μg</w:t>
      </w:r>
      <w:r w:rsidRPr="00E549C3">
        <w:rPr>
          <w:rFonts w:ascii="Arial" w:eastAsia="宋体" w:hAnsi="Arial" w:cs="Arial"/>
          <w:kern w:val="0"/>
          <w:sz w:val="20"/>
          <w:szCs w:val="20"/>
        </w:rPr>
        <w:t>，一日</w:t>
      </w:r>
      <w:r w:rsidRPr="00E549C3">
        <w:rPr>
          <w:rFonts w:ascii="Arial" w:eastAsia="宋体" w:hAnsi="Arial" w:cs="Arial"/>
          <w:kern w:val="0"/>
          <w:sz w:val="20"/>
          <w:szCs w:val="20"/>
        </w:rPr>
        <w:t>3</w:t>
      </w:r>
      <w:r w:rsidRPr="00E549C3">
        <w:rPr>
          <w:rFonts w:ascii="Arial" w:eastAsia="宋体" w:hAnsi="Arial" w:cs="Arial"/>
          <w:kern w:val="0"/>
          <w:sz w:val="20"/>
          <w:szCs w:val="20"/>
        </w:rPr>
        <w:t>次。</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(1)1</w:t>
      </w:r>
      <w:r w:rsidRPr="00E549C3">
        <w:rPr>
          <w:rFonts w:ascii="Arial" w:eastAsia="宋体" w:hAnsi="Arial" w:cs="Arial"/>
          <w:kern w:val="0"/>
          <w:sz w:val="20"/>
          <w:szCs w:val="20"/>
        </w:rPr>
        <w:t>岁以下儿童：一次</w:t>
      </w:r>
      <w:r w:rsidRPr="00E549C3">
        <w:rPr>
          <w:rFonts w:ascii="Arial" w:eastAsia="宋体" w:hAnsi="Arial" w:cs="Arial"/>
          <w:kern w:val="0"/>
          <w:sz w:val="20"/>
          <w:szCs w:val="20"/>
        </w:rPr>
        <w:t>0.2-0.4μg</w:t>
      </w:r>
      <w:r w:rsidRPr="00E549C3">
        <w:rPr>
          <w:rFonts w:ascii="Arial" w:eastAsia="宋体" w:hAnsi="Arial" w:cs="Arial"/>
          <w:kern w:val="0"/>
          <w:sz w:val="20"/>
          <w:szCs w:val="20"/>
        </w:rPr>
        <w:t>，一日</w:t>
      </w:r>
      <w:r w:rsidRPr="00E549C3">
        <w:rPr>
          <w:rFonts w:ascii="Arial" w:eastAsia="宋体" w:hAnsi="Arial" w:cs="Arial"/>
          <w:kern w:val="0"/>
          <w:sz w:val="20"/>
          <w:szCs w:val="20"/>
        </w:rPr>
        <w:t>1-2</w:t>
      </w:r>
      <w:r w:rsidRPr="00E549C3">
        <w:rPr>
          <w:rFonts w:ascii="Arial" w:eastAsia="宋体" w:hAnsi="Arial" w:cs="Arial"/>
          <w:kern w:val="0"/>
          <w:sz w:val="20"/>
          <w:szCs w:val="20"/>
        </w:rPr>
        <w:t>次。建议首剂为</w:t>
      </w:r>
      <w:r w:rsidRPr="00E549C3">
        <w:rPr>
          <w:rFonts w:ascii="Arial" w:eastAsia="宋体" w:hAnsi="Arial" w:cs="Arial"/>
          <w:kern w:val="0"/>
          <w:sz w:val="20"/>
          <w:szCs w:val="20"/>
        </w:rPr>
        <w:t>0.05μg</w:t>
      </w:r>
      <w:r w:rsidRPr="00E549C3">
        <w:rPr>
          <w:rFonts w:ascii="Arial" w:eastAsia="宋体" w:hAnsi="Arial" w:cs="Arial"/>
          <w:kern w:val="0"/>
          <w:sz w:val="20"/>
          <w:szCs w:val="20"/>
        </w:rPr>
        <w:t>。</w:t>
      </w:r>
      <w:r w:rsidRPr="00E549C3">
        <w:rPr>
          <w:rFonts w:ascii="Arial" w:eastAsia="宋体" w:hAnsi="Arial" w:cs="Arial"/>
          <w:kern w:val="0"/>
          <w:sz w:val="20"/>
          <w:szCs w:val="20"/>
        </w:rPr>
        <w:t>(2)1</w:t>
      </w:r>
      <w:r w:rsidRPr="00E549C3">
        <w:rPr>
          <w:rFonts w:ascii="Arial" w:eastAsia="宋体" w:hAnsi="Arial" w:cs="Arial"/>
          <w:kern w:val="0"/>
          <w:sz w:val="20"/>
          <w:szCs w:val="20"/>
        </w:rPr>
        <w:t>岁以上儿童：一次</w:t>
      </w:r>
      <w:r w:rsidRPr="00E549C3">
        <w:rPr>
          <w:rFonts w:ascii="Arial" w:eastAsia="宋体" w:hAnsi="Arial" w:cs="Arial"/>
          <w:kern w:val="0"/>
          <w:sz w:val="20"/>
          <w:szCs w:val="20"/>
        </w:rPr>
        <w:t>0.4-1μg</w:t>
      </w:r>
      <w:r w:rsidRPr="00E549C3">
        <w:rPr>
          <w:rFonts w:ascii="Arial" w:eastAsia="宋体" w:hAnsi="Arial" w:cs="Arial"/>
          <w:kern w:val="0"/>
          <w:sz w:val="20"/>
          <w:szCs w:val="20"/>
        </w:rPr>
        <w:t>，一日</w:t>
      </w:r>
      <w:r w:rsidRPr="00E549C3">
        <w:rPr>
          <w:rFonts w:ascii="Arial" w:eastAsia="宋体" w:hAnsi="Arial" w:cs="Arial"/>
          <w:kern w:val="0"/>
          <w:sz w:val="20"/>
          <w:szCs w:val="20"/>
        </w:rPr>
        <w:t>1-2</w:t>
      </w:r>
      <w:r w:rsidRPr="00E549C3">
        <w:rPr>
          <w:rFonts w:ascii="Arial" w:eastAsia="宋体" w:hAnsi="Arial" w:cs="Arial"/>
          <w:kern w:val="0"/>
          <w:sz w:val="20"/>
          <w:szCs w:val="20"/>
        </w:rPr>
        <w:t>次。</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(1)3</w:t>
      </w:r>
      <w:r w:rsidRPr="00E549C3">
        <w:rPr>
          <w:rFonts w:ascii="Arial" w:eastAsia="宋体" w:hAnsi="Arial" w:cs="Arial"/>
          <w:kern w:val="0"/>
          <w:sz w:val="20"/>
          <w:szCs w:val="20"/>
        </w:rPr>
        <w:t>个月以下婴儿的用药剂量目前尚无完整资料。</w:t>
      </w:r>
      <w:r w:rsidRPr="00E549C3">
        <w:rPr>
          <w:rFonts w:ascii="Arial" w:eastAsia="宋体" w:hAnsi="Arial" w:cs="Arial"/>
          <w:kern w:val="0"/>
          <w:sz w:val="20"/>
          <w:szCs w:val="20"/>
        </w:rPr>
        <w:t>(2)3</w:t>
      </w:r>
      <w:r w:rsidRPr="00E549C3">
        <w:rPr>
          <w:rFonts w:ascii="Arial" w:eastAsia="宋体" w:hAnsi="Arial" w:cs="Arial"/>
          <w:kern w:val="0"/>
          <w:sz w:val="20"/>
          <w:szCs w:val="20"/>
        </w:rPr>
        <w:t>个月至</w:t>
      </w:r>
      <w:r w:rsidRPr="00E549C3">
        <w:rPr>
          <w:rFonts w:ascii="Arial" w:eastAsia="宋体" w:hAnsi="Arial" w:cs="Arial"/>
          <w:kern w:val="0"/>
          <w:sz w:val="20"/>
          <w:szCs w:val="20"/>
        </w:rPr>
        <w:t>12</w:t>
      </w:r>
      <w:r w:rsidRPr="00E549C3">
        <w:rPr>
          <w:rFonts w:ascii="Arial" w:eastAsia="宋体" w:hAnsi="Arial" w:cs="Arial"/>
          <w:kern w:val="0"/>
          <w:sz w:val="20"/>
          <w:szCs w:val="20"/>
        </w:rPr>
        <w:t>岁婴幼儿及儿童，恒定剂量，一次</w:t>
      </w:r>
      <w:r w:rsidRPr="00E549C3">
        <w:rPr>
          <w:rFonts w:ascii="Arial" w:eastAsia="宋体" w:hAnsi="Arial" w:cs="Arial"/>
          <w:kern w:val="0"/>
          <w:sz w:val="20"/>
          <w:szCs w:val="20"/>
        </w:rPr>
        <w:t>10μg</w:t>
      </w:r>
      <w:r w:rsidRPr="00E549C3">
        <w:rPr>
          <w:rFonts w:ascii="Arial" w:eastAsia="宋体" w:hAnsi="Arial" w:cs="Arial"/>
          <w:kern w:val="0"/>
          <w:sz w:val="20"/>
          <w:szCs w:val="20"/>
        </w:rPr>
        <w:t>，调整剂量时仅调整给药次数。</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肾脏浓缩功能试验</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皮下注射</w:t>
      </w:r>
      <w:r w:rsidRPr="00E549C3">
        <w:rPr>
          <w:rFonts w:ascii="Arial" w:eastAsia="宋体" w:hAnsi="Arial" w:cs="Arial"/>
          <w:kern w:val="0"/>
          <w:sz w:val="20"/>
          <w:szCs w:val="20"/>
        </w:rPr>
        <w:t xml:space="preserve">  (1)1</w:t>
      </w:r>
      <w:r w:rsidRPr="00E549C3">
        <w:rPr>
          <w:rFonts w:ascii="Arial" w:eastAsia="宋体" w:hAnsi="Arial" w:cs="Arial"/>
          <w:kern w:val="0"/>
          <w:sz w:val="20"/>
          <w:szCs w:val="20"/>
        </w:rPr>
        <w:t>岁以下儿童：</w:t>
      </w:r>
      <w:r w:rsidRPr="00E549C3">
        <w:rPr>
          <w:rFonts w:ascii="Arial" w:eastAsia="宋体" w:hAnsi="Arial" w:cs="Arial"/>
          <w:kern w:val="0"/>
          <w:sz w:val="20"/>
          <w:szCs w:val="20"/>
        </w:rPr>
        <w:t>0.4μg</w:t>
      </w:r>
      <w:r w:rsidRPr="00E549C3">
        <w:rPr>
          <w:rFonts w:ascii="Arial" w:eastAsia="宋体" w:hAnsi="Arial" w:cs="Arial"/>
          <w:kern w:val="0"/>
          <w:sz w:val="20"/>
          <w:szCs w:val="20"/>
        </w:rPr>
        <w:t>。</w:t>
      </w:r>
      <w:r w:rsidRPr="00E549C3">
        <w:rPr>
          <w:rFonts w:ascii="Arial" w:eastAsia="宋体" w:hAnsi="Arial" w:cs="Arial"/>
          <w:kern w:val="0"/>
          <w:sz w:val="20"/>
          <w:szCs w:val="20"/>
        </w:rPr>
        <w:t>(2)1</w:t>
      </w:r>
      <w:r w:rsidRPr="00E549C3">
        <w:rPr>
          <w:rFonts w:ascii="Arial" w:eastAsia="宋体" w:hAnsi="Arial" w:cs="Arial"/>
          <w:kern w:val="0"/>
          <w:sz w:val="20"/>
          <w:szCs w:val="20"/>
        </w:rPr>
        <w:t>岁以上儿童：</w:t>
      </w:r>
      <w:r w:rsidRPr="00E549C3">
        <w:rPr>
          <w:rFonts w:ascii="Arial" w:eastAsia="宋体" w:hAnsi="Arial" w:cs="Arial"/>
          <w:kern w:val="0"/>
          <w:sz w:val="20"/>
          <w:szCs w:val="20"/>
        </w:rPr>
        <w:t>1-2μg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肌内注射</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用量同</w:t>
      </w:r>
      <w:r w:rsidRPr="00E549C3">
        <w:rPr>
          <w:rFonts w:ascii="Arial" w:eastAsia="宋体" w:hAnsi="Arial" w:cs="Arial"/>
          <w:kern w:val="0"/>
          <w:sz w:val="20"/>
          <w:szCs w:val="20"/>
        </w:rPr>
        <w:t>“</w:t>
      </w:r>
      <w:r w:rsidRPr="00E549C3">
        <w:rPr>
          <w:rFonts w:ascii="Arial" w:eastAsia="宋体" w:hAnsi="Arial" w:cs="Arial"/>
          <w:kern w:val="0"/>
          <w:sz w:val="20"/>
          <w:szCs w:val="20"/>
        </w:rPr>
        <w:t>皮下注射</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岁以上儿童</w:t>
      </w:r>
      <w:r w:rsidRPr="00E549C3">
        <w:rPr>
          <w:rFonts w:ascii="Arial" w:eastAsia="宋体" w:hAnsi="Arial" w:cs="Arial"/>
          <w:kern w:val="0"/>
          <w:sz w:val="20"/>
          <w:szCs w:val="20"/>
        </w:rPr>
        <w:t>10-20μg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【国外用法用量参考】</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成人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常规剂量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原发性夜间遗尿症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初始剂量为一次</w:t>
      </w:r>
      <w:r w:rsidRPr="00E549C3">
        <w:rPr>
          <w:rFonts w:ascii="Arial" w:eastAsia="宋体" w:hAnsi="Arial" w:cs="Arial"/>
          <w:kern w:val="0"/>
          <w:sz w:val="20"/>
          <w:szCs w:val="20"/>
        </w:rPr>
        <w:t>0.2mg</w:t>
      </w:r>
      <w:r w:rsidRPr="00E549C3">
        <w:rPr>
          <w:rFonts w:ascii="Arial" w:eastAsia="宋体" w:hAnsi="Arial" w:cs="Arial"/>
          <w:kern w:val="0"/>
          <w:sz w:val="20"/>
          <w:szCs w:val="20"/>
        </w:rPr>
        <w:t>，睡前服用，若必要可将剂量调整至一次</w:t>
      </w:r>
      <w:r w:rsidRPr="00E549C3">
        <w:rPr>
          <w:rFonts w:ascii="Arial" w:eastAsia="宋体" w:hAnsi="Arial" w:cs="Arial"/>
          <w:kern w:val="0"/>
          <w:sz w:val="20"/>
          <w:szCs w:val="20"/>
        </w:rPr>
        <w:t>0.6mg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中枢性尿崩症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初始剂量为一次</w:t>
      </w:r>
      <w:r w:rsidRPr="00E549C3">
        <w:rPr>
          <w:rFonts w:ascii="Arial" w:eastAsia="宋体" w:hAnsi="Arial" w:cs="Arial"/>
          <w:kern w:val="0"/>
          <w:sz w:val="20"/>
          <w:szCs w:val="20"/>
        </w:rPr>
        <w:t>0.05mg</w:t>
      </w:r>
      <w:r w:rsidRPr="00E549C3">
        <w:rPr>
          <w:rFonts w:ascii="Arial" w:eastAsia="宋体" w:hAnsi="Arial" w:cs="Arial"/>
          <w:kern w:val="0"/>
          <w:sz w:val="20"/>
          <w:szCs w:val="20"/>
        </w:rPr>
        <w:t>，一日</w:t>
      </w:r>
      <w:r w:rsidRPr="00E549C3">
        <w:rPr>
          <w:rFonts w:ascii="Arial" w:eastAsia="宋体" w:hAnsi="Arial" w:cs="Arial"/>
          <w:kern w:val="0"/>
          <w:sz w:val="20"/>
          <w:szCs w:val="20"/>
        </w:rPr>
        <w:t>2</w:t>
      </w:r>
      <w:r w:rsidRPr="00E549C3">
        <w:rPr>
          <w:rFonts w:ascii="Arial" w:eastAsia="宋体" w:hAnsi="Arial" w:cs="Arial"/>
          <w:kern w:val="0"/>
          <w:sz w:val="20"/>
          <w:szCs w:val="20"/>
        </w:rPr>
        <w:t>次。维持剂量为一日</w:t>
      </w:r>
      <w:r w:rsidRPr="00E549C3">
        <w:rPr>
          <w:rFonts w:ascii="Arial" w:eastAsia="宋体" w:hAnsi="Arial" w:cs="Arial"/>
          <w:kern w:val="0"/>
          <w:sz w:val="20"/>
          <w:szCs w:val="20"/>
        </w:rPr>
        <w:t>0.1-0.8mg</w:t>
      </w:r>
      <w:r w:rsidRPr="00E549C3">
        <w:rPr>
          <w:rFonts w:ascii="Arial" w:eastAsia="宋体" w:hAnsi="Arial" w:cs="Arial"/>
          <w:kern w:val="0"/>
          <w:sz w:val="20"/>
          <w:szCs w:val="20"/>
        </w:rPr>
        <w:t>，分次服用。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2.</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一日</w:t>
      </w:r>
      <w:r w:rsidRPr="00E549C3">
        <w:rPr>
          <w:rFonts w:ascii="Arial" w:eastAsia="宋体" w:hAnsi="Arial" w:cs="Arial"/>
          <w:kern w:val="0"/>
          <w:sz w:val="20"/>
          <w:szCs w:val="20"/>
        </w:rPr>
        <w:t>2-4μg</w:t>
      </w:r>
      <w:r w:rsidRPr="00E549C3">
        <w:rPr>
          <w:rFonts w:ascii="Arial" w:eastAsia="宋体" w:hAnsi="Arial" w:cs="Arial"/>
          <w:kern w:val="0"/>
          <w:sz w:val="20"/>
          <w:szCs w:val="20"/>
        </w:rPr>
        <w:t>，分</w:t>
      </w:r>
      <w:r w:rsidRPr="00E549C3">
        <w:rPr>
          <w:rFonts w:ascii="Arial" w:eastAsia="宋体" w:hAnsi="Arial" w:cs="Arial"/>
          <w:kern w:val="0"/>
          <w:sz w:val="20"/>
          <w:szCs w:val="20"/>
        </w:rPr>
        <w:t>2</w:t>
      </w:r>
      <w:r w:rsidRPr="00E549C3">
        <w:rPr>
          <w:rFonts w:ascii="Arial" w:eastAsia="宋体" w:hAnsi="Arial" w:cs="Arial"/>
          <w:kern w:val="0"/>
          <w:sz w:val="20"/>
          <w:szCs w:val="20"/>
        </w:rPr>
        <w:t>次使用。经鼻给药后症状得到控制者如需改为注射给药，则注射给药剂量应为经鼻给药的</w:t>
      </w:r>
      <w:r w:rsidRPr="00E549C3">
        <w:rPr>
          <w:rFonts w:ascii="Arial" w:eastAsia="宋体" w:hAnsi="Arial" w:cs="Arial"/>
          <w:kern w:val="0"/>
          <w:sz w:val="20"/>
          <w:szCs w:val="20"/>
        </w:rPr>
        <w:t>1/10</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皮下注射</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剂量同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一日</w:t>
      </w:r>
      <w:r w:rsidRPr="00E549C3">
        <w:rPr>
          <w:rFonts w:ascii="Arial" w:eastAsia="宋体" w:hAnsi="Arial" w:cs="Arial"/>
          <w:kern w:val="0"/>
          <w:sz w:val="20"/>
          <w:szCs w:val="20"/>
        </w:rPr>
        <w:t>10-40μg</w:t>
      </w:r>
      <w:r w:rsidRPr="00E549C3">
        <w:rPr>
          <w:rFonts w:ascii="Arial" w:eastAsia="宋体" w:hAnsi="Arial" w:cs="Arial"/>
          <w:kern w:val="0"/>
          <w:sz w:val="20"/>
          <w:szCs w:val="20"/>
        </w:rPr>
        <w:t>，单次或分</w:t>
      </w:r>
      <w:r w:rsidRPr="00E549C3">
        <w:rPr>
          <w:rFonts w:ascii="Arial" w:eastAsia="宋体" w:hAnsi="Arial" w:cs="Arial"/>
          <w:kern w:val="0"/>
          <w:sz w:val="20"/>
          <w:szCs w:val="20"/>
        </w:rPr>
        <w:t>2-3</w:t>
      </w:r>
      <w:r w:rsidRPr="00E549C3">
        <w:rPr>
          <w:rFonts w:ascii="Arial" w:eastAsia="宋体" w:hAnsi="Arial" w:cs="Arial"/>
          <w:kern w:val="0"/>
          <w:sz w:val="20"/>
          <w:szCs w:val="20"/>
        </w:rPr>
        <w:t>次使用。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甲型血友病伴</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因子水平大于</w:t>
      </w:r>
      <w:r w:rsidRPr="00E549C3">
        <w:rPr>
          <w:rFonts w:ascii="Arial" w:eastAsia="宋体" w:hAnsi="Arial" w:cs="Arial"/>
          <w:kern w:val="0"/>
          <w:sz w:val="20"/>
          <w:szCs w:val="20"/>
        </w:rPr>
        <w:t>5%</w:t>
      </w:r>
      <w:r w:rsidRPr="00E549C3">
        <w:rPr>
          <w:rFonts w:ascii="Arial" w:eastAsia="宋体" w:hAnsi="Arial" w:cs="Arial"/>
          <w:kern w:val="0"/>
          <w:sz w:val="20"/>
          <w:szCs w:val="20"/>
        </w:rPr>
        <w:t>、轻至中度血管性血友病伴</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因子水平大于</w:t>
      </w:r>
      <w:r w:rsidRPr="00E549C3">
        <w:rPr>
          <w:rFonts w:ascii="Arial" w:eastAsia="宋体" w:hAnsi="Arial" w:cs="Arial"/>
          <w:kern w:val="0"/>
          <w:sz w:val="20"/>
          <w:szCs w:val="20"/>
        </w:rPr>
        <w:t>5%</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使用本药</w:t>
      </w:r>
      <w:r w:rsidRPr="00E549C3">
        <w:rPr>
          <w:rFonts w:ascii="Arial" w:eastAsia="宋体" w:hAnsi="Arial" w:cs="Arial"/>
          <w:kern w:val="0"/>
          <w:sz w:val="20"/>
          <w:szCs w:val="20"/>
        </w:rPr>
        <w:t>0.3μg/kg</w:t>
      </w:r>
      <w:r w:rsidRPr="00E549C3">
        <w:rPr>
          <w:rFonts w:ascii="Arial" w:eastAsia="宋体" w:hAnsi="Arial" w:cs="Arial"/>
          <w:kern w:val="0"/>
          <w:sz w:val="20"/>
          <w:szCs w:val="20"/>
        </w:rPr>
        <w:t>，溶于</w:t>
      </w:r>
      <w:r w:rsidRPr="00E549C3">
        <w:rPr>
          <w:rFonts w:ascii="Arial" w:eastAsia="宋体" w:hAnsi="Arial" w:cs="Arial"/>
          <w:kern w:val="0"/>
          <w:sz w:val="20"/>
          <w:szCs w:val="20"/>
        </w:rPr>
        <w:t>50ml</w:t>
      </w:r>
      <w:r w:rsidRPr="00E549C3">
        <w:rPr>
          <w:rFonts w:ascii="Arial" w:eastAsia="宋体" w:hAnsi="Arial" w:cs="Arial"/>
          <w:kern w:val="0"/>
          <w:sz w:val="20"/>
          <w:szCs w:val="20"/>
        </w:rPr>
        <w:t>生理盐水中，随后缓慢静脉滴注</w:t>
      </w:r>
      <w:r w:rsidRPr="00E549C3">
        <w:rPr>
          <w:rFonts w:ascii="Arial" w:eastAsia="宋体" w:hAnsi="Arial" w:cs="Arial"/>
          <w:kern w:val="0"/>
          <w:sz w:val="20"/>
          <w:szCs w:val="20"/>
        </w:rPr>
        <w:t>15-30</w:t>
      </w:r>
      <w:r w:rsidRPr="00E549C3">
        <w:rPr>
          <w:rFonts w:ascii="Arial" w:eastAsia="宋体" w:hAnsi="Arial" w:cs="Arial"/>
          <w:kern w:val="0"/>
          <w:sz w:val="20"/>
          <w:szCs w:val="20"/>
        </w:rPr>
        <w:t>分钟，观察患者是否需要下一剂量。当给药频率快于每</w:t>
      </w:r>
      <w:r w:rsidRPr="00E549C3">
        <w:rPr>
          <w:rFonts w:ascii="Arial" w:eastAsia="宋体" w:hAnsi="Arial" w:cs="Arial"/>
          <w:kern w:val="0"/>
          <w:sz w:val="20"/>
          <w:szCs w:val="20"/>
        </w:rPr>
        <w:t>48</w:t>
      </w:r>
      <w:r w:rsidRPr="00E549C3">
        <w:rPr>
          <w:rFonts w:ascii="Arial" w:eastAsia="宋体" w:hAnsi="Arial" w:cs="Arial"/>
          <w:kern w:val="0"/>
          <w:sz w:val="20"/>
          <w:szCs w:val="20"/>
        </w:rPr>
        <w:t>小时</w:t>
      </w:r>
      <w:r w:rsidRPr="00E549C3">
        <w:rPr>
          <w:rFonts w:ascii="Arial" w:eastAsia="宋体" w:hAnsi="Arial" w:cs="Arial"/>
          <w:kern w:val="0"/>
          <w:sz w:val="20"/>
          <w:szCs w:val="20"/>
        </w:rPr>
        <w:t>1</w:t>
      </w:r>
      <w:r w:rsidRPr="00E549C3">
        <w:rPr>
          <w:rFonts w:ascii="Arial" w:eastAsia="宋体" w:hAnsi="Arial" w:cs="Arial"/>
          <w:kern w:val="0"/>
          <w:sz w:val="20"/>
          <w:szCs w:val="20"/>
        </w:rPr>
        <w:t>次时患者可能出现快速耐受。</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w:t>
      </w:r>
      <w:r w:rsidRPr="00E549C3">
        <w:rPr>
          <w:rFonts w:ascii="Arial" w:eastAsia="宋体" w:hAnsi="Arial" w:cs="Arial"/>
          <w:kern w:val="0"/>
          <w:sz w:val="20"/>
          <w:szCs w:val="20"/>
        </w:rPr>
        <w:t>体重低于</w:t>
      </w:r>
      <w:r w:rsidRPr="00E549C3">
        <w:rPr>
          <w:rFonts w:ascii="Arial" w:eastAsia="宋体" w:hAnsi="Arial" w:cs="Arial"/>
          <w:kern w:val="0"/>
          <w:sz w:val="20"/>
          <w:szCs w:val="20"/>
        </w:rPr>
        <w:t>50kg</w:t>
      </w:r>
      <w:r w:rsidRPr="00E549C3">
        <w:rPr>
          <w:rFonts w:ascii="Arial" w:eastAsia="宋体" w:hAnsi="Arial" w:cs="Arial"/>
          <w:kern w:val="0"/>
          <w:sz w:val="20"/>
          <w:szCs w:val="20"/>
        </w:rPr>
        <w:t>者，单侧鼻孔给予本药</w:t>
      </w:r>
      <w:r w:rsidRPr="00E549C3">
        <w:rPr>
          <w:rFonts w:ascii="Arial" w:eastAsia="宋体" w:hAnsi="Arial" w:cs="Arial"/>
          <w:kern w:val="0"/>
          <w:sz w:val="20"/>
          <w:szCs w:val="20"/>
        </w:rPr>
        <w:t>150μg</w:t>
      </w:r>
      <w:r w:rsidRPr="00E549C3">
        <w:rPr>
          <w:rFonts w:ascii="Arial" w:eastAsia="宋体" w:hAnsi="Arial" w:cs="Arial"/>
          <w:kern w:val="0"/>
          <w:sz w:val="20"/>
          <w:szCs w:val="20"/>
        </w:rPr>
        <w:t>，可视实验室检查结果和临床情况重复给药。治疗前可使用试验剂量确定适当的凝血反应。</w:t>
      </w:r>
      <w:r w:rsidRPr="00E549C3">
        <w:rPr>
          <w:rFonts w:ascii="Arial" w:eastAsia="宋体" w:hAnsi="Arial" w:cs="Arial"/>
          <w:kern w:val="0"/>
          <w:sz w:val="20"/>
          <w:szCs w:val="20"/>
        </w:rPr>
        <w:t>(2)</w:t>
      </w:r>
      <w:r w:rsidRPr="00E549C3">
        <w:rPr>
          <w:rFonts w:ascii="Arial" w:eastAsia="宋体" w:hAnsi="Arial" w:cs="Arial"/>
          <w:kern w:val="0"/>
          <w:sz w:val="20"/>
          <w:szCs w:val="20"/>
        </w:rPr>
        <w:t>体重大于或等于</w:t>
      </w:r>
      <w:r w:rsidRPr="00E549C3">
        <w:rPr>
          <w:rFonts w:ascii="Arial" w:eastAsia="宋体" w:hAnsi="Arial" w:cs="Arial"/>
          <w:kern w:val="0"/>
          <w:sz w:val="20"/>
          <w:szCs w:val="20"/>
        </w:rPr>
        <w:t>50kg</w:t>
      </w:r>
      <w:r w:rsidRPr="00E549C3">
        <w:rPr>
          <w:rFonts w:ascii="Arial" w:eastAsia="宋体" w:hAnsi="Arial" w:cs="Arial"/>
          <w:kern w:val="0"/>
          <w:sz w:val="20"/>
          <w:szCs w:val="20"/>
        </w:rPr>
        <w:t>者，每侧鼻孔给予本药</w:t>
      </w:r>
      <w:r w:rsidRPr="00E549C3">
        <w:rPr>
          <w:rFonts w:ascii="Arial" w:eastAsia="宋体" w:hAnsi="Arial" w:cs="Arial"/>
          <w:kern w:val="0"/>
          <w:sz w:val="20"/>
          <w:szCs w:val="20"/>
        </w:rPr>
        <w:t>150μg</w:t>
      </w:r>
      <w:r w:rsidRPr="00E549C3">
        <w:rPr>
          <w:rFonts w:ascii="Arial" w:eastAsia="宋体" w:hAnsi="Arial" w:cs="Arial"/>
          <w:kern w:val="0"/>
          <w:sz w:val="20"/>
          <w:szCs w:val="20"/>
        </w:rPr>
        <w:t>，可视实验室检查结果和临床情况重复给药。治疗前可使用试验剂量确定适当的凝血反应。</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老年人剂量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老年患者应使用较低的初始剂量。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儿童</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常规剂量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中枢性尿崩症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用于</w:t>
      </w:r>
      <w:r w:rsidRPr="00E549C3">
        <w:rPr>
          <w:rFonts w:ascii="Arial" w:eastAsia="宋体" w:hAnsi="Arial" w:cs="Arial"/>
          <w:kern w:val="0"/>
          <w:sz w:val="20"/>
          <w:szCs w:val="20"/>
        </w:rPr>
        <w:t>4</w:t>
      </w:r>
      <w:r w:rsidRPr="00E549C3">
        <w:rPr>
          <w:rFonts w:ascii="Arial" w:eastAsia="宋体" w:hAnsi="Arial" w:cs="Arial"/>
          <w:kern w:val="0"/>
          <w:sz w:val="20"/>
          <w:szCs w:val="20"/>
        </w:rPr>
        <w:t>岁及</w:t>
      </w:r>
      <w:r w:rsidRPr="00E549C3">
        <w:rPr>
          <w:rFonts w:ascii="Arial" w:eastAsia="宋体" w:hAnsi="Arial" w:cs="Arial"/>
          <w:kern w:val="0"/>
          <w:sz w:val="20"/>
          <w:szCs w:val="20"/>
        </w:rPr>
        <w:t>4</w:t>
      </w:r>
      <w:r w:rsidRPr="00E549C3">
        <w:rPr>
          <w:rFonts w:ascii="Arial" w:eastAsia="宋体" w:hAnsi="Arial" w:cs="Arial"/>
          <w:kern w:val="0"/>
          <w:sz w:val="20"/>
          <w:szCs w:val="20"/>
        </w:rPr>
        <w:t>岁以上儿童，初始剂量为一次</w:t>
      </w:r>
      <w:r w:rsidRPr="00E549C3">
        <w:rPr>
          <w:rFonts w:ascii="Arial" w:eastAsia="宋体" w:hAnsi="Arial" w:cs="Arial"/>
          <w:kern w:val="0"/>
          <w:sz w:val="20"/>
          <w:szCs w:val="20"/>
        </w:rPr>
        <w:t>0.05mg</w:t>
      </w:r>
      <w:r w:rsidRPr="00E549C3">
        <w:rPr>
          <w:rFonts w:ascii="Arial" w:eastAsia="宋体" w:hAnsi="Arial" w:cs="Arial"/>
          <w:kern w:val="0"/>
          <w:sz w:val="20"/>
          <w:szCs w:val="20"/>
        </w:rPr>
        <w:t>，一日</w:t>
      </w:r>
      <w:r w:rsidRPr="00E549C3">
        <w:rPr>
          <w:rFonts w:ascii="Arial" w:eastAsia="宋体" w:hAnsi="Arial" w:cs="Arial"/>
          <w:kern w:val="0"/>
          <w:sz w:val="20"/>
          <w:szCs w:val="20"/>
        </w:rPr>
        <w:t>2</w:t>
      </w:r>
      <w:r w:rsidRPr="00E549C3">
        <w:rPr>
          <w:rFonts w:ascii="Arial" w:eastAsia="宋体" w:hAnsi="Arial" w:cs="Arial"/>
          <w:kern w:val="0"/>
          <w:sz w:val="20"/>
          <w:szCs w:val="20"/>
        </w:rPr>
        <w:t>次。维持剂量为一日</w:t>
      </w:r>
      <w:r w:rsidRPr="00E549C3">
        <w:rPr>
          <w:rFonts w:ascii="Arial" w:eastAsia="宋体" w:hAnsi="Arial" w:cs="Arial"/>
          <w:kern w:val="0"/>
          <w:sz w:val="20"/>
          <w:szCs w:val="20"/>
        </w:rPr>
        <w:t>0.1-0.8mg</w:t>
      </w:r>
      <w:r w:rsidRPr="00E549C3">
        <w:rPr>
          <w:rFonts w:ascii="Arial" w:eastAsia="宋体" w:hAnsi="Arial" w:cs="Arial"/>
          <w:kern w:val="0"/>
          <w:sz w:val="20"/>
          <w:szCs w:val="20"/>
        </w:rPr>
        <w:t>，分次服用。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用于</w:t>
      </w:r>
      <w:r w:rsidRPr="00E549C3">
        <w:rPr>
          <w:rFonts w:ascii="Arial" w:eastAsia="宋体" w:hAnsi="Arial" w:cs="Arial"/>
          <w:kern w:val="0"/>
          <w:sz w:val="20"/>
          <w:szCs w:val="20"/>
        </w:rPr>
        <w:t>12</w:t>
      </w:r>
      <w:r w:rsidRPr="00E549C3">
        <w:rPr>
          <w:rFonts w:ascii="Arial" w:eastAsia="宋体" w:hAnsi="Arial" w:cs="Arial"/>
          <w:kern w:val="0"/>
          <w:sz w:val="20"/>
          <w:szCs w:val="20"/>
        </w:rPr>
        <w:t>岁及</w:t>
      </w:r>
      <w:r w:rsidRPr="00E549C3">
        <w:rPr>
          <w:rFonts w:ascii="Arial" w:eastAsia="宋体" w:hAnsi="Arial" w:cs="Arial"/>
          <w:kern w:val="0"/>
          <w:sz w:val="20"/>
          <w:szCs w:val="20"/>
        </w:rPr>
        <w:t>12</w:t>
      </w:r>
      <w:r w:rsidRPr="00E549C3">
        <w:rPr>
          <w:rFonts w:ascii="Arial" w:eastAsia="宋体" w:hAnsi="Arial" w:cs="Arial"/>
          <w:kern w:val="0"/>
          <w:sz w:val="20"/>
          <w:szCs w:val="20"/>
        </w:rPr>
        <w:t>岁以上儿童，一日</w:t>
      </w:r>
      <w:r w:rsidRPr="00E549C3">
        <w:rPr>
          <w:rFonts w:ascii="Arial" w:eastAsia="宋体" w:hAnsi="Arial" w:cs="Arial"/>
          <w:kern w:val="0"/>
          <w:sz w:val="20"/>
          <w:szCs w:val="20"/>
        </w:rPr>
        <w:t>2-4μg</w:t>
      </w:r>
      <w:r w:rsidRPr="00E549C3">
        <w:rPr>
          <w:rFonts w:ascii="Arial" w:eastAsia="宋体" w:hAnsi="Arial" w:cs="Arial"/>
          <w:kern w:val="0"/>
          <w:sz w:val="20"/>
          <w:szCs w:val="20"/>
        </w:rPr>
        <w:t>，分</w:t>
      </w:r>
      <w:r w:rsidRPr="00E549C3">
        <w:rPr>
          <w:rFonts w:ascii="Arial" w:eastAsia="宋体" w:hAnsi="Arial" w:cs="Arial"/>
          <w:kern w:val="0"/>
          <w:sz w:val="20"/>
          <w:szCs w:val="20"/>
        </w:rPr>
        <w:t>2</w:t>
      </w:r>
      <w:r w:rsidRPr="00E549C3">
        <w:rPr>
          <w:rFonts w:ascii="Arial" w:eastAsia="宋体" w:hAnsi="Arial" w:cs="Arial"/>
          <w:kern w:val="0"/>
          <w:sz w:val="20"/>
          <w:szCs w:val="20"/>
        </w:rPr>
        <w:t>次服用。经鼻给药后症状得到控制者如需改为注射给药，则注射给药剂量应为经鼻给药的</w:t>
      </w:r>
      <w:r w:rsidRPr="00E549C3">
        <w:rPr>
          <w:rFonts w:ascii="Arial" w:eastAsia="宋体" w:hAnsi="Arial" w:cs="Arial"/>
          <w:kern w:val="0"/>
          <w:sz w:val="20"/>
          <w:szCs w:val="20"/>
        </w:rPr>
        <w:t>1/10</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皮下注射</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用量同</w:t>
      </w:r>
      <w:r w:rsidRPr="00E549C3">
        <w:rPr>
          <w:rFonts w:ascii="Arial" w:eastAsia="宋体" w:hAnsi="Arial" w:cs="Arial"/>
          <w:kern w:val="0"/>
          <w:sz w:val="20"/>
          <w:szCs w:val="20"/>
        </w:rPr>
        <w:t>“</w:t>
      </w:r>
      <w:r w:rsidRPr="00E549C3">
        <w:rPr>
          <w:rFonts w:ascii="Arial" w:eastAsia="宋体" w:hAnsi="Arial" w:cs="Arial"/>
          <w:kern w:val="0"/>
          <w:sz w:val="20"/>
          <w:szCs w:val="20"/>
        </w:rPr>
        <w:t>静脉给药</w:t>
      </w:r>
      <w:r w:rsidRPr="00E549C3">
        <w:rPr>
          <w:rFonts w:ascii="Arial" w:eastAsia="宋体" w:hAnsi="Arial" w:cs="Arial"/>
          <w:kern w:val="0"/>
          <w:sz w:val="20"/>
          <w:szCs w:val="20"/>
        </w:rPr>
        <w:t>”</w:t>
      </w:r>
      <w:r w:rsidRPr="00E549C3">
        <w:rPr>
          <w:rFonts w:ascii="Arial" w:eastAsia="宋体" w:hAnsi="Arial" w:cs="Arial"/>
          <w:kern w:val="0"/>
          <w:sz w:val="20"/>
          <w:szCs w:val="20"/>
        </w:rPr>
        <w:t>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(1)3</w:t>
      </w:r>
      <w:r w:rsidRPr="00E549C3">
        <w:rPr>
          <w:rFonts w:ascii="Arial" w:eastAsia="宋体" w:hAnsi="Arial" w:cs="Arial"/>
          <w:kern w:val="0"/>
          <w:sz w:val="20"/>
          <w:szCs w:val="20"/>
        </w:rPr>
        <w:t>个月至</w:t>
      </w:r>
      <w:r w:rsidRPr="00E549C3">
        <w:rPr>
          <w:rFonts w:ascii="Arial" w:eastAsia="宋体" w:hAnsi="Arial" w:cs="Arial"/>
          <w:kern w:val="0"/>
          <w:sz w:val="20"/>
          <w:szCs w:val="20"/>
        </w:rPr>
        <w:t>12</w:t>
      </w:r>
      <w:r w:rsidRPr="00E549C3">
        <w:rPr>
          <w:rFonts w:ascii="Arial" w:eastAsia="宋体" w:hAnsi="Arial" w:cs="Arial"/>
          <w:kern w:val="0"/>
          <w:sz w:val="20"/>
          <w:szCs w:val="20"/>
        </w:rPr>
        <w:t>岁婴幼儿和儿童，一日</w:t>
      </w:r>
      <w:r w:rsidRPr="00E549C3">
        <w:rPr>
          <w:rFonts w:ascii="Arial" w:eastAsia="宋体" w:hAnsi="Arial" w:cs="Arial"/>
          <w:kern w:val="0"/>
          <w:sz w:val="20"/>
          <w:szCs w:val="20"/>
        </w:rPr>
        <w:t>5-30μg</w:t>
      </w:r>
      <w:r w:rsidRPr="00E549C3">
        <w:rPr>
          <w:rFonts w:ascii="Arial" w:eastAsia="宋体" w:hAnsi="Arial" w:cs="Arial"/>
          <w:kern w:val="0"/>
          <w:sz w:val="20"/>
          <w:szCs w:val="20"/>
        </w:rPr>
        <w:t>，单次或分</w:t>
      </w:r>
      <w:r w:rsidRPr="00E549C3">
        <w:rPr>
          <w:rFonts w:ascii="Arial" w:eastAsia="宋体" w:hAnsi="Arial" w:cs="Arial"/>
          <w:kern w:val="0"/>
          <w:sz w:val="20"/>
          <w:szCs w:val="20"/>
        </w:rPr>
        <w:t>2-3</w:t>
      </w:r>
      <w:r w:rsidRPr="00E549C3">
        <w:rPr>
          <w:rFonts w:ascii="Arial" w:eastAsia="宋体" w:hAnsi="Arial" w:cs="Arial"/>
          <w:kern w:val="0"/>
          <w:sz w:val="20"/>
          <w:szCs w:val="20"/>
        </w:rPr>
        <w:t>次给药。</w:t>
      </w:r>
      <w:r w:rsidRPr="00E549C3">
        <w:rPr>
          <w:rFonts w:ascii="Arial" w:eastAsia="宋体" w:hAnsi="Arial" w:cs="Arial"/>
          <w:kern w:val="0"/>
          <w:sz w:val="20"/>
          <w:szCs w:val="20"/>
        </w:rPr>
        <w:t>(2)13</w:t>
      </w:r>
      <w:r w:rsidRPr="00E549C3">
        <w:rPr>
          <w:rFonts w:ascii="Arial" w:eastAsia="宋体" w:hAnsi="Arial" w:cs="Arial"/>
          <w:kern w:val="0"/>
          <w:sz w:val="20"/>
          <w:szCs w:val="20"/>
        </w:rPr>
        <w:t>岁及</w:t>
      </w:r>
      <w:r w:rsidRPr="00E549C3">
        <w:rPr>
          <w:rFonts w:ascii="Arial" w:eastAsia="宋体" w:hAnsi="Arial" w:cs="Arial"/>
          <w:kern w:val="0"/>
          <w:sz w:val="20"/>
          <w:szCs w:val="20"/>
        </w:rPr>
        <w:t>13</w:t>
      </w:r>
      <w:r w:rsidRPr="00E549C3">
        <w:rPr>
          <w:rFonts w:ascii="Arial" w:eastAsia="宋体" w:hAnsi="Arial" w:cs="Arial"/>
          <w:kern w:val="0"/>
          <w:sz w:val="20"/>
          <w:szCs w:val="20"/>
        </w:rPr>
        <w:t>岁以上青少年，一日</w:t>
      </w:r>
      <w:r w:rsidRPr="00E549C3">
        <w:rPr>
          <w:rFonts w:ascii="Arial" w:eastAsia="宋体" w:hAnsi="Arial" w:cs="Arial"/>
          <w:kern w:val="0"/>
          <w:sz w:val="20"/>
          <w:szCs w:val="20"/>
        </w:rPr>
        <w:t>10-40μg</w:t>
      </w:r>
      <w:r w:rsidRPr="00E549C3">
        <w:rPr>
          <w:rFonts w:ascii="Arial" w:eastAsia="宋体" w:hAnsi="Arial" w:cs="Arial"/>
          <w:kern w:val="0"/>
          <w:sz w:val="20"/>
          <w:szCs w:val="20"/>
        </w:rPr>
        <w:t>，单次或分</w:t>
      </w:r>
      <w:r w:rsidRPr="00E549C3">
        <w:rPr>
          <w:rFonts w:ascii="Arial" w:eastAsia="宋体" w:hAnsi="Arial" w:cs="Arial"/>
          <w:kern w:val="0"/>
          <w:sz w:val="20"/>
          <w:szCs w:val="20"/>
        </w:rPr>
        <w:t>2-3</w:t>
      </w:r>
      <w:r w:rsidRPr="00E549C3">
        <w:rPr>
          <w:rFonts w:ascii="Arial" w:eastAsia="宋体" w:hAnsi="Arial" w:cs="Arial"/>
          <w:kern w:val="0"/>
          <w:sz w:val="20"/>
          <w:szCs w:val="20"/>
        </w:rPr>
        <w:t>次给药。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原发性夜间遗尿症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1.</w:t>
      </w:r>
      <w:r w:rsidRPr="00E549C3">
        <w:rPr>
          <w:rFonts w:ascii="Arial" w:eastAsia="宋体" w:hAnsi="Arial" w:cs="Arial"/>
          <w:kern w:val="0"/>
          <w:sz w:val="20"/>
          <w:szCs w:val="20"/>
        </w:rPr>
        <w:t>口服给药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用于</w:t>
      </w:r>
      <w:r w:rsidRPr="00E549C3">
        <w:rPr>
          <w:rFonts w:ascii="Arial" w:eastAsia="宋体" w:hAnsi="Arial" w:cs="Arial"/>
          <w:kern w:val="0"/>
          <w:sz w:val="20"/>
          <w:szCs w:val="20"/>
        </w:rPr>
        <w:t>6</w:t>
      </w:r>
      <w:r w:rsidRPr="00E549C3">
        <w:rPr>
          <w:rFonts w:ascii="Arial" w:eastAsia="宋体" w:hAnsi="Arial" w:cs="Arial"/>
          <w:kern w:val="0"/>
          <w:sz w:val="20"/>
          <w:szCs w:val="20"/>
        </w:rPr>
        <w:t>岁及</w:t>
      </w:r>
      <w:r w:rsidRPr="00E549C3">
        <w:rPr>
          <w:rFonts w:ascii="Arial" w:eastAsia="宋体" w:hAnsi="Arial" w:cs="Arial"/>
          <w:kern w:val="0"/>
          <w:sz w:val="20"/>
          <w:szCs w:val="20"/>
        </w:rPr>
        <w:t>6</w:t>
      </w:r>
      <w:r w:rsidRPr="00E549C3">
        <w:rPr>
          <w:rFonts w:ascii="Arial" w:eastAsia="宋体" w:hAnsi="Arial" w:cs="Arial"/>
          <w:kern w:val="0"/>
          <w:sz w:val="20"/>
          <w:szCs w:val="20"/>
        </w:rPr>
        <w:t>岁以上儿童和青少年，初始剂量为一次</w:t>
      </w:r>
      <w:r w:rsidRPr="00E549C3">
        <w:rPr>
          <w:rFonts w:ascii="Arial" w:eastAsia="宋体" w:hAnsi="Arial" w:cs="Arial"/>
          <w:kern w:val="0"/>
          <w:sz w:val="20"/>
          <w:szCs w:val="20"/>
        </w:rPr>
        <w:t>0.2mg</w:t>
      </w:r>
      <w:r w:rsidRPr="00E549C3">
        <w:rPr>
          <w:rFonts w:ascii="Arial" w:eastAsia="宋体" w:hAnsi="Arial" w:cs="Arial"/>
          <w:kern w:val="0"/>
          <w:sz w:val="20"/>
          <w:szCs w:val="20"/>
        </w:rPr>
        <w:t>，睡前服用。视需要可调整剂量至一次</w:t>
      </w:r>
      <w:r w:rsidRPr="00E549C3">
        <w:rPr>
          <w:rFonts w:ascii="Arial" w:eastAsia="宋体" w:hAnsi="Arial" w:cs="Arial"/>
          <w:kern w:val="0"/>
          <w:sz w:val="20"/>
          <w:szCs w:val="20"/>
        </w:rPr>
        <w:t>0.6mg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w:t>
      </w:r>
      <w:r w:rsidRPr="00E549C3">
        <w:rPr>
          <w:rFonts w:ascii="Arial" w:eastAsia="宋体" w:hAnsi="Arial" w:cs="Arial"/>
          <w:kern w:val="0"/>
          <w:sz w:val="20"/>
          <w:szCs w:val="20"/>
        </w:rPr>
        <w:t>轻至中度血管性血友病伴</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因子水平大于</w:t>
      </w:r>
      <w:r w:rsidRPr="00E549C3">
        <w:rPr>
          <w:rFonts w:ascii="Arial" w:eastAsia="宋体" w:hAnsi="Arial" w:cs="Arial"/>
          <w:kern w:val="0"/>
          <w:sz w:val="20"/>
          <w:szCs w:val="20"/>
        </w:rPr>
        <w:t>5%</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静脉给药</w:t>
      </w:r>
      <w:r w:rsidRPr="00E549C3">
        <w:rPr>
          <w:rFonts w:ascii="Arial" w:eastAsia="宋体" w:hAnsi="Arial" w:cs="Arial"/>
          <w:kern w:val="0"/>
          <w:sz w:val="20"/>
          <w:szCs w:val="20"/>
        </w:rPr>
        <w:t xml:space="preserve">  (1)3</w:t>
      </w:r>
      <w:r w:rsidRPr="00E549C3">
        <w:rPr>
          <w:rFonts w:ascii="Arial" w:eastAsia="宋体" w:hAnsi="Arial" w:cs="Arial"/>
          <w:kern w:val="0"/>
          <w:sz w:val="20"/>
          <w:szCs w:val="20"/>
        </w:rPr>
        <w:t>个月及</w:t>
      </w:r>
      <w:r w:rsidRPr="00E549C3">
        <w:rPr>
          <w:rFonts w:ascii="Arial" w:eastAsia="宋体" w:hAnsi="Arial" w:cs="Arial"/>
          <w:kern w:val="0"/>
          <w:sz w:val="20"/>
          <w:szCs w:val="20"/>
        </w:rPr>
        <w:t>3</w:t>
      </w:r>
      <w:r w:rsidRPr="00E549C3">
        <w:rPr>
          <w:rFonts w:ascii="Arial" w:eastAsia="宋体" w:hAnsi="Arial" w:cs="Arial"/>
          <w:kern w:val="0"/>
          <w:sz w:val="20"/>
          <w:szCs w:val="20"/>
        </w:rPr>
        <w:t>个月以上婴幼儿</w:t>
      </w:r>
      <w:r w:rsidRPr="00E549C3">
        <w:rPr>
          <w:rFonts w:ascii="Arial" w:eastAsia="宋体" w:hAnsi="Arial" w:cs="Arial"/>
          <w:kern w:val="0"/>
          <w:sz w:val="20"/>
          <w:szCs w:val="20"/>
        </w:rPr>
        <w:t>(</w:t>
      </w:r>
      <w:r w:rsidRPr="00E549C3">
        <w:rPr>
          <w:rFonts w:ascii="Arial" w:eastAsia="宋体" w:hAnsi="Arial" w:cs="Arial"/>
          <w:kern w:val="0"/>
          <w:sz w:val="20"/>
          <w:szCs w:val="20"/>
        </w:rPr>
        <w:t>体重</w:t>
      </w:r>
      <w:r w:rsidRPr="00E549C3">
        <w:rPr>
          <w:rFonts w:ascii="Arial" w:eastAsia="宋体" w:hAnsi="Arial" w:cs="Arial"/>
          <w:kern w:val="0"/>
          <w:sz w:val="20"/>
          <w:szCs w:val="20"/>
        </w:rPr>
        <w:t>≤10kg)</w:t>
      </w:r>
      <w:r w:rsidRPr="00E549C3">
        <w:rPr>
          <w:rFonts w:ascii="Arial" w:eastAsia="宋体" w:hAnsi="Arial" w:cs="Arial"/>
          <w:kern w:val="0"/>
          <w:sz w:val="20"/>
          <w:szCs w:val="20"/>
        </w:rPr>
        <w:t>，使用本药</w:t>
      </w:r>
      <w:r w:rsidRPr="00E549C3">
        <w:rPr>
          <w:rFonts w:ascii="Arial" w:eastAsia="宋体" w:hAnsi="Arial" w:cs="Arial"/>
          <w:kern w:val="0"/>
          <w:sz w:val="20"/>
          <w:szCs w:val="20"/>
        </w:rPr>
        <w:t>0.3μg/kg</w:t>
      </w:r>
      <w:r w:rsidRPr="00E549C3">
        <w:rPr>
          <w:rFonts w:ascii="Arial" w:eastAsia="宋体" w:hAnsi="Arial" w:cs="Arial"/>
          <w:kern w:val="0"/>
          <w:sz w:val="20"/>
          <w:szCs w:val="20"/>
        </w:rPr>
        <w:t>，溶于</w:t>
      </w:r>
      <w:r w:rsidRPr="00E549C3">
        <w:rPr>
          <w:rFonts w:ascii="Arial" w:eastAsia="宋体" w:hAnsi="Arial" w:cs="Arial"/>
          <w:kern w:val="0"/>
          <w:sz w:val="20"/>
          <w:szCs w:val="20"/>
        </w:rPr>
        <w:t>10ml</w:t>
      </w:r>
      <w:r w:rsidRPr="00E549C3">
        <w:rPr>
          <w:rFonts w:ascii="Arial" w:eastAsia="宋体" w:hAnsi="Arial" w:cs="Arial"/>
          <w:kern w:val="0"/>
          <w:sz w:val="20"/>
          <w:szCs w:val="20"/>
        </w:rPr>
        <w:t>生理盐水中，随后缓慢静脉滴注</w:t>
      </w:r>
      <w:r w:rsidRPr="00E549C3">
        <w:rPr>
          <w:rFonts w:ascii="Arial" w:eastAsia="宋体" w:hAnsi="Arial" w:cs="Arial"/>
          <w:kern w:val="0"/>
          <w:sz w:val="20"/>
          <w:szCs w:val="20"/>
        </w:rPr>
        <w:t>15-30</w:t>
      </w:r>
      <w:r w:rsidRPr="00E549C3">
        <w:rPr>
          <w:rFonts w:ascii="Arial" w:eastAsia="宋体" w:hAnsi="Arial" w:cs="Arial"/>
          <w:kern w:val="0"/>
          <w:sz w:val="20"/>
          <w:szCs w:val="20"/>
        </w:rPr>
        <w:t>分钟，观察患者是否需要下一剂量。当给药频率快于每</w:t>
      </w:r>
      <w:r w:rsidRPr="00E549C3">
        <w:rPr>
          <w:rFonts w:ascii="Arial" w:eastAsia="宋体" w:hAnsi="Arial" w:cs="Arial"/>
          <w:kern w:val="0"/>
          <w:sz w:val="20"/>
          <w:szCs w:val="20"/>
        </w:rPr>
        <w:t>48</w:t>
      </w:r>
      <w:r w:rsidRPr="00E549C3">
        <w:rPr>
          <w:rFonts w:ascii="Arial" w:eastAsia="宋体" w:hAnsi="Arial" w:cs="Arial"/>
          <w:kern w:val="0"/>
          <w:sz w:val="20"/>
          <w:szCs w:val="20"/>
        </w:rPr>
        <w:t>小时</w:t>
      </w:r>
      <w:r w:rsidRPr="00E549C3">
        <w:rPr>
          <w:rFonts w:ascii="Arial" w:eastAsia="宋体" w:hAnsi="Arial" w:cs="Arial"/>
          <w:kern w:val="0"/>
          <w:sz w:val="20"/>
          <w:szCs w:val="20"/>
        </w:rPr>
        <w:t>1</w:t>
      </w:r>
      <w:r w:rsidRPr="00E549C3">
        <w:rPr>
          <w:rFonts w:ascii="Arial" w:eastAsia="宋体" w:hAnsi="Arial" w:cs="Arial"/>
          <w:kern w:val="0"/>
          <w:sz w:val="20"/>
          <w:szCs w:val="20"/>
        </w:rPr>
        <w:t>次时患者可能出现快速耐受。</w:t>
      </w:r>
      <w:r w:rsidRPr="00E549C3">
        <w:rPr>
          <w:rFonts w:ascii="Arial" w:eastAsia="宋体" w:hAnsi="Arial" w:cs="Arial"/>
          <w:kern w:val="0"/>
          <w:sz w:val="20"/>
          <w:szCs w:val="20"/>
        </w:rPr>
        <w:t>(2)3</w:t>
      </w:r>
      <w:r w:rsidRPr="00E549C3">
        <w:rPr>
          <w:rFonts w:ascii="Arial" w:eastAsia="宋体" w:hAnsi="Arial" w:cs="Arial"/>
          <w:kern w:val="0"/>
          <w:sz w:val="20"/>
          <w:szCs w:val="20"/>
        </w:rPr>
        <w:t>个月及</w:t>
      </w:r>
      <w:r w:rsidRPr="00E549C3">
        <w:rPr>
          <w:rFonts w:ascii="Arial" w:eastAsia="宋体" w:hAnsi="Arial" w:cs="Arial"/>
          <w:kern w:val="0"/>
          <w:sz w:val="20"/>
          <w:szCs w:val="20"/>
        </w:rPr>
        <w:t>3</w:t>
      </w:r>
      <w:r w:rsidRPr="00E549C3">
        <w:rPr>
          <w:rFonts w:ascii="Arial" w:eastAsia="宋体" w:hAnsi="Arial" w:cs="Arial"/>
          <w:kern w:val="0"/>
          <w:sz w:val="20"/>
          <w:szCs w:val="20"/>
        </w:rPr>
        <w:t>个月以上婴幼儿</w:t>
      </w:r>
      <w:r w:rsidRPr="00E549C3">
        <w:rPr>
          <w:rFonts w:ascii="Arial" w:eastAsia="宋体" w:hAnsi="Arial" w:cs="Arial"/>
          <w:kern w:val="0"/>
          <w:sz w:val="20"/>
          <w:szCs w:val="20"/>
        </w:rPr>
        <w:t>(</w:t>
      </w:r>
      <w:r w:rsidRPr="00E549C3">
        <w:rPr>
          <w:rFonts w:ascii="Arial" w:eastAsia="宋体" w:hAnsi="Arial" w:cs="Arial"/>
          <w:kern w:val="0"/>
          <w:sz w:val="20"/>
          <w:szCs w:val="20"/>
        </w:rPr>
        <w:t>体重＞</w:t>
      </w:r>
      <w:r w:rsidRPr="00E549C3">
        <w:rPr>
          <w:rFonts w:ascii="Arial" w:eastAsia="宋体" w:hAnsi="Arial" w:cs="Arial"/>
          <w:kern w:val="0"/>
          <w:sz w:val="20"/>
          <w:szCs w:val="20"/>
        </w:rPr>
        <w:t>10kg)</w:t>
      </w:r>
      <w:r w:rsidRPr="00E549C3">
        <w:rPr>
          <w:rFonts w:ascii="Arial" w:eastAsia="宋体" w:hAnsi="Arial" w:cs="Arial"/>
          <w:kern w:val="0"/>
          <w:sz w:val="20"/>
          <w:szCs w:val="20"/>
        </w:rPr>
        <w:t>，使用本药</w:t>
      </w:r>
      <w:r w:rsidRPr="00E549C3">
        <w:rPr>
          <w:rFonts w:ascii="Arial" w:eastAsia="宋体" w:hAnsi="Arial" w:cs="Arial"/>
          <w:kern w:val="0"/>
          <w:sz w:val="20"/>
          <w:szCs w:val="20"/>
        </w:rPr>
        <w:t>0.3μg/kg</w:t>
      </w:r>
      <w:r w:rsidRPr="00E549C3">
        <w:rPr>
          <w:rFonts w:ascii="Arial" w:eastAsia="宋体" w:hAnsi="Arial" w:cs="Arial"/>
          <w:kern w:val="0"/>
          <w:sz w:val="20"/>
          <w:szCs w:val="20"/>
        </w:rPr>
        <w:t>，溶于</w:t>
      </w:r>
      <w:r w:rsidRPr="00E549C3">
        <w:rPr>
          <w:rFonts w:ascii="Arial" w:eastAsia="宋体" w:hAnsi="Arial" w:cs="Arial"/>
          <w:kern w:val="0"/>
          <w:sz w:val="20"/>
          <w:szCs w:val="20"/>
        </w:rPr>
        <w:t>50ml</w:t>
      </w:r>
      <w:r w:rsidRPr="00E549C3">
        <w:rPr>
          <w:rFonts w:ascii="Arial" w:eastAsia="宋体" w:hAnsi="Arial" w:cs="Arial"/>
          <w:kern w:val="0"/>
          <w:sz w:val="20"/>
          <w:szCs w:val="20"/>
        </w:rPr>
        <w:t>生理盐水中，随后缓慢静脉滴注</w:t>
      </w:r>
      <w:r w:rsidRPr="00E549C3">
        <w:rPr>
          <w:rFonts w:ascii="Arial" w:eastAsia="宋体" w:hAnsi="Arial" w:cs="Arial"/>
          <w:kern w:val="0"/>
          <w:sz w:val="20"/>
          <w:szCs w:val="20"/>
        </w:rPr>
        <w:t>15-30</w:t>
      </w:r>
      <w:r w:rsidRPr="00E549C3">
        <w:rPr>
          <w:rFonts w:ascii="Arial" w:eastAsia="宋体" w:hAnsi="Arial" w:cs="Arial"/>
          <w:kern w:val="0"/>
          <w:sz w:val="20"/>
          <w:szCs w:val="20"/>
        </w:rPr>
        <w:t>分钟，观察患者是否需要下一剂量。当给药频率快于每</w:t>
      </w:r>
      <w:r w:rsidRPr="00E549C3">
        <w:rPr>
          <w:rFonts w:ascii="Arial" w:eastAsia="宋体" w:hAnsi="Arial" w:cs="Arial"/>
          <w:kern w:val="0"/>
          <w:sz w:val="20"/>
          <w:szCs w:val="20"/>
        </w:rPr>
        <w:t>48</w:t>
      </w:r>
      <w:r w:rsidRPr="00E549C3">
        <w:rPr>
          <w:rFonts w:ascii="Arial" w:eastAsia="宋体" w:hAnsi="Arial" w:cs="Arial"/>
          <w:kern w:val="0"/>
          <w:sz w:val="20"/>
          <w:szCs w:val="20"/>
        </w:rPr>
        <w:t>小时</w:t>
      </w:r>
      <w:r w:rsidRPr="00E549C3">
        <w:rPr>
          <w:rFonts w:ascii="Arial" w:eastAsia="宋体" w:hAnsi="Arial" w:cs="Arial"/>
          <w:kern w:val="0"/>
          <w:sz w:val="20"/>
          <w:szCs w:val="20"/>
        </w:rPr>
        <w:t>1</w:t>
      </w:r>
      <w:r w:rsidRPr="00E549C3">
        <w:rPr>
          <w:rFonts w:ascii="Arial" w:eastAsia="宋体" w:hAnsi="Arial" w:cs="Arial"/>
          <w:kern w:val="0"/>
          <w:sz w:val="20"/>
          <w:szCs w:val="20"/>
        </w:rPr>
        <w:t>次时患者可能出现快速耐受。</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(1)11</w:t>
      </w:r>
      <w:r w:rsidRPr="00E549C3">
        <w:rPr>
          <w:rFonts w:ascii="Arial" w:eastAsia="宋体" w:hAnsi="Arial" w:cs="Arial"/>
          <w:kern w:val="0"/>
          <w:sz w:val="20"/>
          <w:szCs w:val="20"/>
        </w:rPr>
        <w:t>个月及</w:t>
      </w:r>
      <w:r w:rsidRPr="00E549C3">
        <w:rPr>
          <w:rFonts w:ascii="Arial" w:eastAsia="宋体" w:hAnsi="Arial" w:cs="Arial"/>
          <w:kern w:val="0"/>
          <w:sz w:val="20"/>
          <w:szCs w:val="20"/>
        </w:rPr>
        <w:t>11</w:t>
      </w:r>
      <w:r w:rsidRPr="00E549C3">
        <w:rPr>
          <w:rFonts w:ascii="Arial" w:eastAsia="宋体" w:hAnsi="Arial" w:cs="Arial"/>
          <w:kern w:val="0"/>
          <w:sz w:val="20"/>
          <w:szCs w:val="20"/>
        </w:rPr>
        <w:t>个月以上婴幼儿和儿童</w:t>
      </w:r>
      <w:r w:rsidRPr="00E549C3">
        <w:rPr>
          <w:rFonts w:ascii="Arial" w:eastAsia="宋体" w:hAnsi="Arial" w:cs="Arial"/>
          <w:kern w:val="0"/>
          <w:sz w:val="20"/>
          <w:szCs w:val="20"/>
        </w:rPr>
        <w:t>(</w:t>
      </w:r>
      <w:r w:rsidRPr="00E549C3">
        <w:rPr>
          <w:rFonts w:ascii="Arial" w:eastAsia="宋体" w:hAnsi="Arial" w:cs="Arial"/>
          <w:kern w:val="0"/>
          <w:sz w:val="20"/>
          <w:szCs w:val="20"/>
        </w:rPr>
        <w:t>体重＜</w:t>
      </w:r>
      <w:r w:rsidRPr="00E549C3">
        <w:rPr>
          <w:rFonts w:ascii="Arial" w:eastAsia="宋体" w:hAnsi="Arial" w:cs="Arial"/>
          <w:kern w:val="0"/>
          <w:sz w:val="20"/>
          <w:szCs w:val="20"/>
        </w:rPr>
        <w:t>50kg)</w:t>
      </w:r>
      <w:r w:rsidRPr="00E549C3">
        <w:rPr>
          <w:rFonts w:ascii="Arial" w:eastAsia="宋体" w:hAnsi="Arial" w:cs="Arial"/>
          <w:kern w:val="0"/>
          <w:sz w:val="20"/>
          <w:szCs w:val="20"/>
        </w:rPr>
        <w:t>，单侧鼻孔给予本药</w:t>
      </w:r>
      <w:r w:rsidRPr="00E549C3">
        <w:rPr>
          <w:rFonts w:ascii="Arial" w:eastAsia="宋体" w:hAnsi="Arial" w:cs="Arial"/>
          <w:kern w:val="0"/>
          <w:sz w:val="20"/>
          <w:szCs w:val="20"/>
        </w:rPr>
        <w:t>150μg</w:t>
      </w:r>
      <w:r w:rsidRPr="00E549C3">
        <w:rPr>
          <w:rFonts w:ascii="Arial" w:eastAsia="宋体" w:hAnsi="Arial" w:cs="Arial"/>
          <w:kern w:val="0"/>
          <w:sz w:val="20"/>
          <w:szCs w:val="20"/>
        </w:rPr>
        <w:t>，可视实验室检查结果和临床情况重复给药。治疗前可使用试验剂量确定适当的凝血反应。</w:t>
      </w:r>
      <w:r w:rsidRPr="00E549C3">
        <w:rPr>
          <w:rFonts w:ascii="Arial" w:eastAsia="宋体" w:hAnsi="Arial" w:cs="Arial"/>
          <w:kern w:val="0"/>
          <w:sz w:val="20"/>
          <w:szCs w:val="20"/>
        </w:rPr>
        <w:t>(2)11</w:t>
      </w:r>
      <w:r w:rsidRPr="00E549C3">
        <w:rPr>
          <w:rFonts w:ascii="Arial" w:eastAsia="宋体" w:hAnsi="Arial" w:cs="Arial"/>
          <w:kern w:val="0"/>
          <w:sz w:val="20"/>
          <w:szCs w:val="20"/>
        </w:rPr>
        <w:t>个月及</w:t>
      </w:r>
      <w:r w:rsidRPr="00E549C3">
        <w:rPr>
          <w:rFonts w:ascii="Arial" w:eastAsia="宋体" w:hAnsi="Arial" w:cs="Arial"/>
          <w:kern w:val="0"/>
          <w:sz w:val="20"/>
          <w:szCs w:val="20"/>
        </w:rPr>
        <w:t>11</w:t>
      </w:r>
      <w:r w:rsidRPr="00E549C3">
        <w:rPr>
          <w:rFonts w:ascii="Arial" w:eastAsia="宋体" w:hAnsi="Arial" w:cs="Arial"/>
          <w:kern w:val="0"/>
          <w:sz w:val="20"/>
          <w:szCs w:val="20"/>
        </w:rPr>
        <w:t>个月以上婴幼儿和儿童</w:t>
      </w:r>
      <w:r w:rsidRPr="00E549C3">
        <w:rPr>
          <w:rFonts w:ascii="Arial" w:eastAsia="宋体" w:hAnsi="Arial" w:cs="Arial"/>
          <w:kern w:val="0"/>
          <w:sz w:val="20"/>
          <w:szCs w:val="20"/>
        </w:rPr>
        <w:t>(</w:t>
      </w:r>
      <w:r w:rsidRPr="00E549C3">
        <w:rPr>
          <w:rFonts w:ascii="Arial" w:eastAsia="宋体" w:hAnsi="Arial" w:cs="Arial"/>
          <w:kern w:val="0"/>
          <w:sz w:val="20"/>
          <w:szCs w:val="20"/>
        </w:rPr>
        <w:t>体重</w:t>
      </w:r>
      <w:r w:rsidRPr="00E549C3">
        <w:rPr>
          <w:rFonts w:ascii="Arial" w:eastAsia="宋体" w:hAnsi="Arial" w:cs="Arial"/>
          <w:kern w:val="0"/>
          <w:sz w:val="20"/>
          <w:szCs w:val="20"/>
        </w:rPr>
        <w:t>≥50kg)</w:t>
      </w:r>
      <w:r w:rsidRPr="00E549C3">
        <w:rPr>
          <w:rFonts w:ascii="Arial" w:eastAsia="宋体" w:hAnsi="Arial" w:cs="Arial"/>
          <w:kern w:val="0"/>
          <w:sz w:val="20"/>
          <w:szCs w:val="20"/>
        </w:rPr>
        <w:t>，每侧鼻孔给予本药</w:t>
      </w:r>
      <w:r w:rsidRPr="00E549C3">
        <w:rPr>
          <w:rFonts w:ascii="Arial" w:eastAsia="宋体" w:hAnsi="Arial" w:cs="Arial"/>
          <w:kern w:val="0"/>
          <w:sz w:val="20"/>
          <w:szCs w:val="20"/>
        </w:rPr>
        <w:t>150μg</w:t>
      </w:r>
      <w:r w:rsidRPr="00E549C3">
        <w:rPr>
          <w:rFonts w:ascii="Arial" w:eastAsia="宋体" w:hAnsi="Arial" w:cs="Arial"/>
          <w:kern w:val="0"/>
          <w:sz w:val="20"/>
          <w:szCs w:val="20"/>
        </w:rPr>
        <w:t>，可视实验室检查结果和临床情况重复给药。治疗前可使用试验剂量确定适当的凝血反应。</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【给药说明】</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给药方式说明</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经鼻给药</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本药鼻喷雾剂仅在不能口服给药时方可使用。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【禁忌症】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对本药过敏者。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微软雅黑" w:eastAsia="微软雅黑" w:hAnsi="微软雅黑" w:cs="微软雅黑" w:hint="eastAsia"/>
          <w:kern w:val="0"/>
          <w:sz w:val="20"/>
          <w:szCs w:val="20"/>
        </w:rPr>
        <w:t>Ⅱ</w:t>
      </w:r>
      <w:r w:rsidRPr="00E549C3">
        <w:rPr>
          <w:rFonts w:ascii="Arial" w:eastAsia="宋体" w:hAnsi="Arial" w:cs="Arial"/>
          <w:kern w:val="0"/>
          <w:sz w:val="20"/>
          <w:szCs w:val="20"/>
          <w:vertAlign w:val="subscript"/>
        </w:rPr>
        <w:t>B</w:t>
      </w:r>
      <w:r w:rsidRPr="00E549C3">
        <w:rPr>
          <w:rFonts w:ascii="Arial" w:eastAsia="宋体" w:hAnsi="Arial" w:cs="Arial"/>
          <w:kern w:val="0"/>
          <w:sz w:val="20"/>
          <w:szCs w:val="20"/>
        </w:rPr>
        <w:t>型血管性血友病患者。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习惯性或精神性烦渴症患者。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心功能不全者。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不稳定性心绞痛患者。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6.</w:t>
      </w:r>
      <w:r w:rsidRPr="00E549C3">
        <w:rPr>
          <w:rFonts w:ascii="Arial" w:eastAsia="宋体" w:hAnsi="Arial" w:cs="Arial"/>
          <w:kern w:val="0"/>
          <w:sz w:val="20"/>
          <w:szCs w:val="20"/>
        </w:rPr>
        <w:t>中重度肾功能不全者。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7.</w:t>
      </w:r>
      <w:r w:rsidRPr="00E549C3">
        <w:rPr>
          <w:rFonts w:ascii="Arial" w:eastAsia="宋体" w:hAnsi="Arial" w:cs="Arial"/>
          <w:kern w:val="0"/>
          <w:sz w:val="20"/>
          <w:szCs w:val="20"/>
        </w:rPr>
        <w:t>抗利尿激素分泌失调综合征</w:t>
      </w:r>
      <w:r w:rsidRPr="00E549C3">
        <w:rPr>
          <w:rFonts w:ascii="Arial" w:eastAsia="宋体" w:hAnsi="Arial" w:cs="Arial"/>
          <w:kern w:val="0"/>
          <w:sz w:val="20"/>
          <w:szCs w:val="20"/>
        </w:rPr>
        <w:t>(SIADH)</w:t>
      </w:r>
      <w:r w:rsidRPr="00E549C3">
        <w:rPr>
          <w:rFonts w:ascii="Arial" w:eastAsia="宋体" w:hAnsi="Arial" w:cs="Arial"/>
          <w:kern w:val="0"/>
          <w:sz w:val="20"/>
          <w:szCs w:val="20"/>
        </w:rPr>
        <w:t>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8.</w:t>
      </w:r>
      <w:r w:rsidRPr="00E549C3">
        <w:rPr>
          <w:rFonts w:ascii="Arial" w:eastAsia="宋体" w:hAnsi="Arial" w:cs="Arial"/>
          <w:kern w:val="0"/>
          <w:sz w:val="20"/>
          <w:szCs w:val="20"/>
        </w:rPr>
        <w:t>低钠血症或有低钠血症史者。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【慎用】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1.</w:t>
      </w:r>
      <w:r w:rsidRPr="00E549C3">
        <w:rPr>
          <w:rFonts w:ascii="Arial" w:eastAsia="宋体" w:hAnsi="Arial" w:cs="Arial"/>
          <w:kern w:val="0"/>
          <w:sz w:val="20"/>
          <w:szCs w:val="20"/>
        </w:rPr>
        <w:t>水电解质紊乱的患者。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具颅内压升高风险的患者。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高血压性心血管病者</w:t>
      </w:r>
      <w:r w:rsidRPr="00E549C3">
        <w:rPr>
          <w:rFonts w:ascii="Arial" w:eastAsia="宋体" w:hAnsi="Arial" w:cs="Arial"/>
          <w:kern w:val="0"/>
          <w:sz w:val="20"/>
          <w:szCs w:val="20"/>
        </w:rPr>
        <w:t>(</w:t>
      </w:r>
      <w:r w:rsidRPr="00E549C3">
        <w:rPr>
          <w:rFonts w:ascii="Arial" w:eastAsia="宋体" w:hAnsi="Arial" w:cs="Arial"/>
          <w:kern w:val="0"/>
          <w:sz w:val="20"/>
          <w:szCs w:val="20"/>
        </w:rPr>
        <w:t>国外资料</w:t>
      </w:r>
      <w:r w:rsidRPr="00E549C3">
        <w:rPr>
          <w:rFonts w:ascii="Arial" w:eastAsia="宋体" w:hAnsi="Arial" w:cs="Arial"/>
          <w:kern w:val="0"/>
          <w:sz w:val="20"/>
          <w:szCs w:val="20"/>
        </w:rPr>
        <w:t>)</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冠状动脉疾病者</w:t>
      </w:r>
      <w:r w:rsidRPr="00E549C3">
        <w:rPr>
          <w:rFonts w:ascii="Arial" w:eastAsia="宋体" w:hAnsi="Arial" w:cs="Arial"/>
          <w:kern w:val="0"/>
          <w:sz w:val="20"/>
          <w:szCs w:val="20"/>
        </w:rPr>
        <w:t>(</w:t>
      </w:r>
      <w:r w:rsidRPr="00E549C3">
        <w:rPr>
          <w:rFonts w:ascii="Arial" w:eastAsia="宋体" w:hAnsi="Arial" w:cs="Arial"/>
          <w:kern w:val="0"/>
          <w:sz w:val="20"/>
          <w:szCs w:val="20"/>
        </w:rPr>
        <w:t>国外资料</w:t>
      </w:r>
      <w:r w:rsidRPr="00E549C3">
        <w:rPr>
          <w:rFonts w:ascii="Arial" w:eastAsia="宋体" w:hAnsi="Arial" w:cs="Arial"/>
          <w:kern w:val="0"/>
          <w:sz w:val="20"/>
          <w:szCs w:val="20"/>
        </w:rPr>
        <w:t>)</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年幼患者。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6.</w:t>
      </w:r>
      <w:r w:rsidRPr="00E549C3">
        <w:rPr>
          <w:rFonts w:ascii="Arial" w:eastAsia="宋体" w:hAnsi="Arial" w:cs="Arial"/>
          <w:kern w:val="0"/>
          <w:sz w:val="20"/>
          <w:szCs w:val="20"/>
        </w:rPr>
        <w:t>老年人。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7.</w:t>
      </w:r>
      <w:r w:rsidRPr="00E549C3">
        <w:rPr>
          <w:rFonts w:ascii="Arial" w:eastAsia="宋体" w:hAnsi="Arial" w:cs="Arial"/>
          <w:kern w:val="0"/>
          <w:sz w:val="20"/>
          <w:szCs w:val="20"/>
        </w:rPr>
        <w:t>妊娠期妇女。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8.</w:t>
      </w:r>
      <w:r w:rsidRPr="00E549C3">
        <w:rPr>
          <w:rFonts w:ascii="Arial" w:eastAsia="宋体" w:hAnsi="Arial" w:cs="Arial"/>
          <w:kern w:val="0"/>
          <w:sz w:val="20"/>
          <w:szCs w:val="20"/>
        </w:rPr>
        <w:t>哺乳期妇女。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【特殊人群】</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儿童</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年幼患者慎用。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老人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老年人慎用，如用药应监测肾功能。开始治疗时年龄超过</w:t>
      </w:r>
      <w:r w:rsidRPr="00E549C3">
        <w:rPr>
          <w:rFonts w:ascii="Arial" w:eastAsia="宋体" w:hAnsi="Arial" w:cs="Arial"/>
          <w:kern w:val="0"/>
          <w:sz w:val="20"/>
          <w:szCs w:val="20"/>
        </w:rPr>
        <w:t>65</w:t>
      </w:r>
      <w:r w:rsidRPr="00E549C3">
        <w:rPr>
          <w:rFonts w:ascii="Arial" w:eastAsia="宋体" w:hAnsi="Arial" w:cs="Arial"/>
          <w:kern w:val="0"/>
          <w:sz w:val="20"/>
          <w:szCs w:val="20"/>
        </w:rPr>
        <w:t>岁的患者不推荐使用本药</w:t>
      </w:r>
      <w:r w:rsidRPr="00E549C3">
        <w:rPr>
          <w:rFonts w:ascii="Arial" w:eastAsia="宋体" w:hAnsi="Arial" w:cs="Arial"/>
          <w:kern w:val="0"/>
          <w:sz w:val="20"/>
          <w:szCs w:val="20"/>
        </w:rPr>
        <w:t>(</w:t>
      </w:r>
      <w:r w:rsidRPr="00E549C3">
        <w:rPr>
          <w:rFonts w:ascii="Arial" w:eastAsia="宋体" w:hAnsi="Arial" w:cs="Arial"/>
          <w:kern w:val="0"/>
          <w:sz w:val="20"/>
          <w:szCs w:val="20"/>
        </w:rPr>
        <w:t>出现低钠血症概率较高</w:t>
      </w:r>
      <w:r w:rsidRPr="00E549C3">
        <w:rPr>
          <w:rFonts w:ascii="Arial" w:eastAsia="宋体" w:hAnsi="Arial" w:cs="Arial"/>
          <w:kern w:val="0"/>
          <w:sz w:val="20"/>
          <w:szCs w:val="20"/>
        </w:rPr>
        <w:t>)</w:t>
      </w:r>
      <w:r w:rsidRPr="00E549C3">
        <w:rPr>
          <w:rFonts w:ascii="Arial" w:eastAsia="宋体" w:hAnsi="Arial" w:cs="Arial"/>
          <w:kern w:val="0"/>
          <w:sz w:val="20"/>
          <w:szCs w:val="20"/>
        </w:rPr>
        <w:t>，尤其可能导致水电解质紊乱时。</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妊娠期妇女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本药有致畸的个案报道，妊娠期妇女应慎用。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美国食品药品管理局</w:t>
      </w:r>
      <w:r w:rsidRPr="00E549C3">
        <w:rPr>
          <w:rFonts w:ascii="Arial" w:eastAsia="宋体" w:hAnsi="Arial" w:cs="Arial"/>
          <w:kern w:val="0"/>
          <w:sz w:val="20"/>
          <w:szCs w:val="20"/>
        </w:rPr>
        <w:t>(FDA)</w:t>
      </w:r>
      <w:r w:rsidRPr="00E549C3">
        <w:rPr>
          <w:rFonts w:ascii="Arial" w:eastAsia="宋体" w:hAnsi="Arial" w:cs="Arial"/>
          <w:kern w:val="0"/>
          <w:sz w:val="20"/>
          <w:szCs w:val="20"/>
        </w:rPr>
        <w:t>对本药的妊娠安全性分级为</w:t>
      </w:r>
      <w:r w:rsidRPr="00E549C3">
        <w:rPr>
          <w:rFonts w:ascii="Arial" w:eastAsia="宋体" w:hAnsi="Arial" w:cs="Arial"/>
          <w:kern w:val="0"/>
          <w:sz w:val="20"/>
          <w:szCs w:val="20"/>
        </w:rPr>
        <w:t>B</w:t>
      </w:r>
      <w:r w:rsidRPr="00E549C3">
        <w:rPr>
          <w:rFonts w:ascii="Arial" w:eastAsia="宋体" w:hAnsi="Arial" w:cs="Arial"/>
          <w:kern w:val="0"/>
          <w:sz w:val="20"/>
          <w:szCs w:val="20"/>
        </w:rPr>
        <w:t>级。</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哺乳期妇女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本药可随乳汁排泄，但母乳中药物含量远低于能影响利尿所需剂量，但哺乳期妇女仍应慎用。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【不良反应】</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心血管系统</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偶见血压升高、紫绀、心肌缺血。高剂量时可见血压一过性降低、反射性心动过速、给药时面部潮红。极少数患者可引起脑血管或冠状血管血栓形成。</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代谢</w:t>
      </w:r>
      <w:r w:rsidRPr="00E549C3">
        <w:rPr>
          <w:rFonts w:ascii="Arial" w:eastAsia="宋体" w:hAnsi="Arial" w:cs="Arial"/>
          <w:kern w:val="0"/>
          <w:sz w:val="20"/>
          <w:szCs w:val="20"/>
        </w:rPr>
        <w:t>/</w:t>
      </w:r>
      <w:r w:rsidRPr="00E549C3">
        <w:rPr>
          <w:rFonts w:ascii="Arial" w:eastAsia="宋体" w:hAnsi="Arial" w:cs="Arial"/>
          <w:kern w:val="0"/>
          <w:sz w:val="20"/>
          <w:szCs w:val="20"/>
        </w:rPr>
        <w:t>内分泌系统</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可见低血钾。上市后有低钠血症的报道。</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呼吸系统</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可见鼻充血、鼻出血、鼻炎。</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4.</w:t>
      </w:r>
      <w:r w:rsidRPr="00E549C3">
        <w:rPr>
          <w:rFonts w:ascii="Arial" w:eastAsia="宋体" w:hAnsi="Arial" w:cs="Arial"/>
          <w:kern w:val="0"/>
          <w:sz w:val="20"/>
          <w:szCs w:val="20"/>
        </w:rPr>
        <w:t>泌尿生殖系统</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可见子宫绞痛。</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神经系统</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常见头痛</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1%)</w:t>
      </w:r>
      <w:r w:rsidRPr="00E549C3">
        <w:rPr>
          <w:rFonts w:ascii="Arial" w:eastAsia="宋体" w:hAnsi="Arial" w:cs="Arial"/>
          <w:kern w:val="0"/>
          <w:sz w:val="20"/>
          <w:szCs w:val="20"/>
        </w:rPr>
        <w:t>。高剂量时可见眩晕</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0.1%)</w:t>
      </w:r>
      <w:r w:rsidRPr="00E549C3">
        <w:rPr>
          <w:rFonts w:ascii="Arial" w:eastAsia="宋体" w:hAnsi="Arial" w:cs="Arial"/>
          <w:kern w:val="0"/>
          <w:sz w:val="20"/>
          <w:szCs w:val="20"/>
        </w:rPr>
        <w:t>。有儿童用药后出现恶梦的报道。</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6.</w:t>
      </w:r>
      <w:r w:rsidRPr="00E549C3">
        <w:rPr>
          <w:rFonts w:ascii="Arial" w:eastAsia="宋体" w:hAnsi="Arial" w:cs="Arial"/>
          <w:kern w:val="0"/>
          <w:sz w:val="20"/>
          <w:szCs w:val="20"/>
        </w:rPr>
        <w:t>精神</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少见情绪障碍</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0.1%)</w:t>
      </w:r>
      <w:r w:rsidRPr="00E549C3">
        <w:rPr>
          <w:rFonts w:ascii="Arial" w:eastAsia="宋体" w:hAnsi="Arial" w:cs="Arial"/>
          <w:kern w:val="0"/>
          <w:sz w:val="20"/>
          <w:szCs w:val="20"/>
        </w:rPr>
        <w:t>。有儿童用药后出现攻击性、兴奋过度的报道。</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7.</w:t>
      </w:r>
      <w:r w:rsidRPr="00E549C3">
        <w:rPr>
          <w:rFonts w:ascii="Arial" w:eastAsia="宋体" w:hAnsi="Arial" w:cs="Arial"/>
          <w:kern w:val="0"/>
          <w:sz w:val="20"/>
          <w:szCs w:val="20"/>
        </w:rPr>
        <w:t>胃肠道</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常见腹痛、胃痛</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1%)</w:t>
      </w:r>
      <w:r w:rsidRPr="00E549C3">
        <w:rPr>
          <w:rFonts w:ascii="Arial" w:eastAsia="宋体" w:hAnsi="Arial" w:cs="Arial"/>
          <w:kern w:val="0"/>
          <w:sz w:val="20"/>
          <w:szCs w:val="20"/>
        </w:rPr>
        <w:t>、恶心</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1%)</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8.</w:t>
      </w:r>
      <w:r w:rsidRPr="00E549C3">
        <w:rPr>
          <w:rFonts w:ascii="Arial" w:eastAsia="宋体" w:hAnsi="Arial" w:cs="Arial"/>
          <w:kern w:val="0"/>
          <w:sz w:val="20"/>
          <w:szCs w:val="20"/>
        </w:rPr>
        <w:t>血液</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极少数患者可见血小板减少。</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9.</w:t>
      </w:r>
      <w:r w:rsidRPr="00E549C3">
        <w:rPr>
          <w:rFonts w:ascii="Arial" w:eastAsia="宋体" w:hAnsi="Arial" w:cs="Arial"/>
          <w:kern w:val="0"/>
          <w:sz w:val="20"/>
          <w:szCs w:val="20"/>
        </w:rPr>
        <w:t>过敏反应</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罕见皮肤过敏反应，而全身过敏反应仅有个案报道。</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10.</w:t>
      </w:r>
      <w:r w:rsidRPr="00E549C3">
        <w:rPr>
          <w:rFonts w:ascii="Arial" w:eastAsia="宋体" w:hAnsi="Arial" w:cs="Arial"/>
          <w:kern w:val="0"/>
          <w:sz w:val="20"/>
          <w:szCs w:val="20"/>
        </w:rPr>
        <w:t>其他</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偶见肿胀、烧灼感、皮肤红斑。高剂量时可见疲倦</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1%)</w:t>
      </w:r>
      <w:r w:rsidRPr="00E549C3">
        <w:rPr>
          <w:rFonts w:ascii="Arial" w:eastAsia="宋体" w:hAnsi="Arial" w:cs="Arial"/>
          <w:kern w:val="0"/>
          <w:sz w:val="20"/>
          <w:szCs w:val="20"/>
        </w:rPr>
        <w:t>。注射给药时，可致注射部位疼痛、肿胀。</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【药物相互作用】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药物</w:t>
      </w:r>
      <w:r w:rsidRPr="00E549C3">
        <w:rPr>
          <w:rFonts w:ascii="Arial" w:eastAsia="宋体" w:hAnsi="Arial" w:cs="Arial"/>
          <w:b/>
          <w:bCs/>
          <w:kern w:val="0"/>
          <w:sz w:val="20"/>
          <w:szCs w:val="20"/>
        </w:rPr>
        <w:t>-</w:t>
      </w:r>
      <w:r w:rsidRPr="00E549C3">
        <w:rPr>
          <w:rFonts w:ascii="Arial" w:eastAsia="宋体" w:hAnsi="Arial" w:cs="Arial"/>
          <w:b/>
          <w:bCs/>
          <w:kern w:val="0"/>
          <w:sz w:val="20"/>
          <w:szCs w:val="20"/>
        </w:rPr>
        <w:t>药物相互作用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洛哌丁胺：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结果：合用可使本药血药浓度上升</w:t>
      </w:r>
      <w:r w:rsidRPr="00E549C3">
        <w:rPr>
          <w:rFonts w:ascii="Arial" w:eastAsia="宋体" w:hAnsi="Arial" w:cs="Arial"/>
          <w:kern w:val="0"/>
          <w:sz w:val="20"/>
          <w:szCs w:val="20"/>
        </w:rPr>
        <w:t>3</w:t>
      </w:r>
      <w:r w:rsidRPr="00E549C3">
        <w:rPr>
          <w:rFonts w:ascii="Arial" w:eastAsia="宋体" w:hAnsi="Arial" w:cs="Arial"/>
          <w:kern w:val="0"/>
          <w:sz w:val="20"/>
          <w:szCs w:val="20"/>
        </w:rPr>
        <w:t>倍，增加了发生水潴留</w:t>
      </w:r>
      <w:r w:rsidRPr="00E549C3">
        <w:rPr>
          <w:rFonts w:ascii="Arial" w:eastAsia="宋体" w:hAnsi="Arial" w:cs="Arial"/>
          <w:kern w:val="0"/>
          <w:sz w:val="20"/>
          <w:szCs w:val="20"/>
        </w:rPr>
        <w:t>/</w:t>
      </w:r>
      <w:r w:rsidRPr="00E549C3">
        <w:rPr>
          <w:rFonts w:ascii="Arial" w:eastAsia="宋体" w:hAnsi="Arial" w:cs="Arial"/>
          <w:kern w:val="0"/>
          <w:sz w:val="20"/>
          <w:szCs w:val="20"/>
        </w:rPr>
        <w:t>低钠血症的概率。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吲哚美辛：</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结果：吲哚美辛可增强患者对本药的反应，但不影响本药作用持续时间。</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利尿药、三环类抗抑郁药、氯丙嗪、氯磺丙脲、氯贝丁酯、卡马西平：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结果：合用可增加水潴留或抗利尿作用。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处理：避免合用。必须合用时，本药的剂量应从较小剂量开始，逐渐调整至最适剂量。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非甾体类抗炎药：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结果：合用可能导致水潴留</w:t>
      </w:r>
      <w:r w:rsidRPr="00E549C3">
        <w:rPr>
          <w:rFonts w:ascii="Arial" w:eastAsia="宋体" w:hAnsi="Arial" w:cs="Arial"/>
          <w:kern w:val="0"/>
          <w:sz w:val="20"/>
          <w:szCs w:val="20"/>
        </w:rPr>
        <w:t>/</w:t>
      </w:r>
      <w:r w:rsidRPr="00E549C3">
        <w:rPr>
          <w:rFonts w:ascii="Arial" w:eastAsia="宋体" w:hAnsi="Arial" w:cs="Arial"/>
          <w:kern w:val="0"/>
          <w:sz w:val="20"/>
          <w:szCs w:val="20"/>
        </w:rPr>
        <w:t>低钠血症。</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处理：合用时严格控制饮水并监测患者血钠水平。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格列本脲：</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结果：格列本脲可抑制本药效应。</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6.</w:t>
      </w:r>
      <w:r w:rsidRPr="00E549C3">
        <w:rPr>
          <w:rFonts w:ascii="Arial" w:eastAsia="宋体" w:hAnsi="Arial" w:cs="Arial"/>
          <w:kern w:val="0"/>
          <w:sz w:val="20"/>
          <w:szCs w:val="20"/>
        </w:rPr>
        <w:t>二甲硅油：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结果：合用可能降低本药的吸收。</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lastRenderedPageBreak/>
        <w:t>药物</w:t>
      </w:r>
      <w:r w:rsidRPr="00E549C3">
        <w:rPr>
          <w:rFonts w:ascii="Arial" w:eastAsia="宋体" w:hAnsi="Arial" w:cs="Arial"/>
          <w:b/>
          <w:bCs/>
          <w:kern w:val="0"/>
          <w:sz w:val="20"/>
          <w:szCs w:val="20"/>
        </w:rPr>
        <w:t>-</w:t>
      </w:r>
      <w:r w:rsidRPr="00E549C3">
        <w:rPr>
          <w:rFonts w:ascii="Arial" w:eastAsia="宋体" w:hAnsi="Arial" w:cs="Arial"/>
          <w:b/>
          <w:bCs/>
          <w:kern w:val="0"/>
          <w:sz w:val="20"/>
          <w:szCs w:val="20"/>
        </w:rPr>
        <w:t>食物相互作用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食物：</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结果：用药时或用药前</w:t>
      </w:r>
      <w:r w:rsidRPr="00E549C3">
        <w:rPr>
          <w:rFonts w:ascii="Arial" w:eastAsia="宋体" w:hAnsi="Arial" w:cs="Arial"/>
          <w:kern w:val="0"/>
          <w:sz w:val="20"/>
          <w:szCs w:val="20"/>
        </w:rPr>
        <w:t>1.5</w:t>
      </w:r>
      <w:r w:rsidRPr="00E549C3">
        <w:rPr>
          <w:rFonts w:ascii="Arial" w:eastAsia="宋体" w:hAnsi="Arial" w:cs="Arial"/>
          <w:kern w:val="0"/>
          <w:sz w:val="20"/>
          <w:szCs w:val="20"/>
        </w:rPr>
        <w:t>小时食用脂肪摄入量为</w:t>
      </w:r>
      <w:r w:rsidRPr="00E549C3">
        <w:rPr>
          <w:rFonts w:ascii="Arial" w:eastAsia="宋体" w:hAnsi="Arial" w:cs="Arial"/>
          <w:kern w:val="0"/>
          <w:sz w:val="20"/>
          <w:szCs w:val="20"/>
        </w:rPr>
        <w:t>27%</w:t>
      </w:r>
      <w:r w:rsidRPr="00E549C3">
        <w:rPr>
          <w:rFonts w:ascii="Arial" w:eastAsia="宋体" w:hAnsi="Arial" w:cs="Arial"/>
          <w:kern w:val="0"/>
          <w:sz w:val="20"/>
          <w:szCs w:val="20"/>
        </w:rPr>
        <w:t>的标准餐，本药吸收率会降低</w:t>
      </w:r>
      <w:r w:rsidRPr="00E549C3">
        <w:rPr>
          <w:rFonts w:ascii="Arial" w:eastAsia="宋体" w:hAnsi="Arial" w:cs="Arial"/>
          <w:kern w:val="0"/>
          <w:sz w:val="20"/>
          <w:szCs w:val="20"/>
        </w:rPr>
        <w:t>40%</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【注意事项】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用药警示</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治疗夜间遗尿症时，用药前</w:t>
      </w:r>
      <w:r w:rsidRPr="00E549C3">
        <w:rPr>
          <w:rFonts w:ascii="Arial" w:eastAsia="宋体" w:hAnsi="Arial" w:cs="Arial"/>
          <w:kern w:val="0"/>
          <w:sz w:val="20"/>
          <w:szCs w:val="20"/>
        </w:rPr>
        <w:t>1</w:t>
      </w:r>
      <w:r w:rsidRPr="00E549C3">
        <w:rPr>
          <w:rFonts w:ascii="Arial" w:eastAsia="宋体" w:hAnsi="Arial" w:cs="Arial"/>
          <w:kern w:val="0"/>
          <w:sz w:val="20"/>
          <w:szCs w:val="20"/>
        </w:rPr>
        <w:t>小时至用药后</w:t>
      </w:r>
      <w:r w:rsidRPr="00E549C3">
        <w:rPr>
          <w:rFonts w:ascii="Arial" w:eastAsia="宋体" w:hAnsi="Arial" w:cs="Arial"/>
          <w:kern w:val="0"/>
          <w:sz w:val="20"/>
          <w:szCs w:val="20"/>
        </w:rPr>
        <w:t>8</w:t>
      </w:r>
      <w:r w:rsidRPr="00E549C3">
        <w:rPr>
          <w:rFonts w:ascii="Arial" w:eastAsia="宋体" w:hAnsi="Arial" w:cs="Arial"/>
          <w:kern w:val="0"/>
          <w:sz w:val="20"/>
          <w:szCs w:val="20"/>
        </w:rPr>
        <w:t>小时内需限制饮水量；当用于诊断检查时，用药前</w:t>
      </w:r>
      <w:r w:rsidRPr="00E549C3">
        <w:rPr>
          <w:rFonts w:ascii="Arial" w:eastAsia="宋体" w:hAnsi="Arial" w:cs="Arial"/>
          <w:kern w:val="0"/>
          <w:sz w:val="20"/>
          <w:szCs w:val="20"/>
        </w:rPr>
        <w:t>1</w:t>
      </w:r>
      <w:r w:rsidRPr="00E549C3">
        <w:rPr>
          <w:rFonts w:ascii="Arial" w:eastAsia="宋体" w:hAnsi="Arial" w:cs="Arial"/>
          <w:kern w:val="0"/>
          <w:sz w:val="20"/>
          <w:szCs w:val="20"/>
        </w:rPr>
        <w:t>小时至用药后</w:t>
      </w:r>
      <w:r w:rsidRPr="00E549C3">
        <w:rPr>
          <w:rFonts w:ascii="Arial" w:eastAsia="宋体" w:hAnsi="Arial" w:cs="Arial"/>
          <w:kern w:val="0"/>
          <w:sz w:val="20"/>
          <w:szCs w:val="20"/>
        </w:rPr>
        <w:t>8</w:t>
      </w:r>
      <w:r w:rsidRPr="00E549C3">
        <w:rPr>
          <w:rFonts w:ascii="Arial" w:eastAsia="宋体" w:hAnsi="Arial" w:cs="Arial"/>
          <w:kern w:val="0"/>
          <w:sz w:val="20"/>
          <w:szCs w:val="20"/>
        </w:rPr>
        <w:t>小时内饮水量不得超过</w:t>
      </w:r>
      <w:r w:rsidRPr="00E549C3">
        <w:rPr>
          <w:rFonts w:ascii="Arial" w:eastAsia="宋体" w:hAnsi="Arial" w:cs="Arial"/>
          <w:kern w:val="0"/>
          <w:sz w:val="20"/>
          <w:szCs w:val="20"/>
        </w:rPr>
        <w:t>500ml</w:t>
      </w:r>
      <w:r w:rsidRPr="00E549C3">
        <w:rPr>
          <w:rFonts w:ascii="Arial" w:eastAsia="宋体" w:hAnsi="Arial" w:cs="Arial"/>
          <w:kern w:val="0"/>
          <w:sz w:val="20"/>
          <w:szCs w:val="20"/>
        </w:rPr>
        <w:t>。否则可能会引起水潴留</w:t>
      </w:r>
      <w:r w:rsidRPr="00E549C3">
        <w:rPr>
          <w:rFonts w:ascii="Arial" w:eastAsia="宋体" w:hAnsi="Arial" w:cs="Arial"/>
          <w:kern w:val="0"/>
          <w:sz w:val="20"/>
          <w:szCs w:val="20"/>
        </w:rPr>
        <w:t>/</w:t>
      </w:r>
      <w:r w:rsidRPr="00E549C3">
        <w:rPr>
          <w:rFonts w:ascii="Arial" w:eastAsia="宋体" w:hAnsi="Arial" w:cs="Arial"/>
          <w:kern w:val="0"/>
          <w:sz w:val="20"/>
          <w:szCs w:val="20"/>
        </w:rPr>
        <w:t>低钠血症及其并发症，如头痛、恶心、呕吐、血钠降低、体重增加，更严重者可引起抽搐惊厥。</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用于肾脏浓缩功能试验时，应在给药前排空膀胱，给药后每</w:t>
      </w:r>
      <w:r w:rsidRPr="00E549C3">
        <w:rPr>
          <w:rFonts w:ascii="Arial" w:eastAsia="宋体" w:hAnsi="Arial" w:cs="Arial"/>
          <w:kern w:val="0"/>
          <w:sz w:val="20"/>
          <w:szCs w:val="20"/>
        </w:rPr>
        <w:t>4</w:t>
      </w:r>
      <w:r w:rsidRPr="00E549C3">
        <w:rPr>
          <w:rFonts w:ascii="Arial" w:eastAsia="宋体" w:hAnsi="Arial" w:cs="Arial"/>
          <w:kern w:val="0"/>
          <w:sz w:val="20"/>
          <w:szCs w:val="20"/>
        </w:rPr>
        <w:t>小时一期收集尿液</w:t>
      </w:r>
      <w:r w:rsidRPr="00E549C3">
        <w:rPr>
          <w:rFonts w:ascii="Arial" w:eastAsia="宋体" w:hAnsi="Arial" w:cs="Arial"/>
          <w:kern w:val="0"/>
          <w:sz w:val="20"/>
          <w:szCs w:val="20"/>
        </w:rPr>
        <w:t>2</w:t>
      </w:r>
      <w:r w:rsidRPr="00E549C3">
        <w:rPr>
          <w:rFonts w:ascii="Arial" w:eastAsia="宋体" w:hAnsi="Arial" w:cs="Arial"/>
          <w:kern w:val="0"/>
          <w:sz w:val="20"/>
          <w:szCs w:val="20"/>
        </w:rPr>
        <w:t>次测定尿渗透压，同时限制饮水量。如两次试验尿渗压均低于</w:t>
      </w:r>
      <w:r w:rsidRPr="00E549C3">
        <w:rPr>
          <w:rFonts w:ascii="Arial" w:eastAsia="宋体" w:hAnsi="Arial" w:cs="Arial"/>
          <w:kern w:val="0"/>
          <w:sz w:val="20"/>
          <w:szCs w:val="20"/>
        </w:rPr>
        <w:t>800mmol/kg</w:t>
      </w:r>
      <w:r w:rsidRPr="00E549C3">
        <w:rPr>
          <w:rFonts w:ascii="Arial" w:eastAsia="宋体" w:hAnsi="Arial" w:cs="Arial"/>
          <w:kern w:val="0"/>
          <w:sz w:val="20"/>
          <w:szCs w:val="20"/>
        </w:rPr>
        <w:t>，则提示肾脏浓缩功能有损伤。</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3.</w:t>
      </w:r>
      <w:r w:rsidRPr="00E549C3">
        <w:rPr>
          <w:rFonts w:ascii="Arial" w:eastAsia="宋体" w:hAnsi="Arial" w:cs="Arial"/>
          <w:kern w:val="0"/>
          <w:sz w:val="20"/>
          <w:szCs w:val="20"/>
        </w:rPr>
        <w:t>本药不能缩短因血小板明显减少而引起的出血时间延长。</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4.</w:t>
      </w:r>
      <w:r w:rsidRPr="00E549C3">
        <w:rPr>
          <w:rFonts w:ascii="Arial" w:eastAsia="宋体" w:hAnsi="Arial" w:cs="Arial"/>
          <w:kern w:val="0"/>
          <w:sz w:val="20"/>
          <w:szCs w:val="20"/>
        </w:rPr>
        <w:t>急迫性尿失禁患者不宜使用。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5.</w:t>
      </w:r>
      <w:r w:rsidRPr="00E549C3">
        <w:rPr>
          <w:rFonts w:ascii="Arial" w:eastAsia="宋体" w:hAnsi="Arial" w:cs="Arial"/>
          <w:kern w:val="0"/>
          <w:sz w:val="20"/>
          <w:szCs w:val="20"/>
        </w:rPr>
        <w:t>糖尿病患者不宜使用。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6.</w:t>
      </w:r>
      <w:r w:rsidRPr="00E549C3">
        <w:rPr>
          <w:rFonts w:ascii="Arial" w:eastAsia="宋体" w:hAnsi="Arial" w:cs="Arial"/>
          <w:kern w:val="0"/>
          <w:sz w:val="20"/>
          <w:szCs w:val="20"/>
        </w:rPr>
        <w:t>器官病变导致的尿频或多尿患者</w:t>
      </w:r>
      <w:r w:rsidRPr="00E549C3">
        <w:rPr>
          <w:rFonts w:ascii="Arial" w:eastAsia="宋体" w:hAnsi="Arial" w:cs="Arial"/>
          <w:kern w:val="0"/>
          <w:sz w:val="20"/>
          <w:szCs w:val="20"/>
        </w:rPr>
        <w:t>(</w:t>
      </w:r>
      <w:r w:rsidRPr="00E549C3">
        <w:rPr>
          <w:rFonts w:ascii="Arial" w:eastAsia="宋体" w:hAnsi="Arial" w:cs="Arial"/>
          <w:kern w:val="0"/>
          <w:sz w:val="20"/>
          <w:szCs w:val="20"/>
        </w:rPr>
        <w:t>如良性前列腺增生、尿道感染、膀胱结石</w:t>
      </w:r>
      <w:r w:rsidRPr="00E549C3">
        <w:rPr>
          <w:rFonts w:ascii="Arial" w:eastAsia="宋体" w:hAnsi="Arial" w:cs="Arial"/>
          <w:kern w:val="0"/>
          <w:sz w:val="20"/>
          <w:szCs w:val="20"/>
        </w:rPr>
        <w:t>/</w:t>
      </w:r>
      <w:r w:rsidRPr="00E549C3">
        <w:rPr>
          <w:rFonts w:ascii="Arial" w:eastAsia="宋体" w:hAnsi="Arial" w:cs="Arial"/>
          <w:kern w:val="0"/>
          <w:sz w:val="20"/>
          <w:szCs w:val="20"/>
        </w:rPr>
        <w:t>膀胱癌</w:t>
      </w:r>
      <w:r w:rsidRPr="00E549C3">
        <w:rPr>
          <w:rFonts w:ascii="Arial" w:eastAsia="宋体" w:hAnsi="Arial" w:cs="Arial"/>
          <w:kern w:val="0"/>
          <w:sz w:val="20"/>
          <w:szCs w:val="20"/>
        </w:rPr>
        <w:t>)</w:t>
      </w:r>
      <w:r w:rsidRPr="00E549C3">
        <w:rPr>
          <w:rFonts w:ascii="Arial" w:eastAsia="宋体" w:hAnsi="Arial" w:cs="Arial"/>
          <w:kern w:val="0"/>
          <w:sz w:val="20"/>
          <w:szCs w:val="20"/>
        </w:rPr>
        <w:t>不宜使用。</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7.</w:t>
      </w:r>
      <w:r w:rsidRPr="00E549C3">
        <w:rPr>
          <w:rFonts w:ascii="Arial" w:eastAsia="宋体" w:hAnsi="Arial" w:cs="Arial"/>
          <w:kern w:val="0"/>
          <w:sz w:val="20"/>
          <w:szCs w:val="20"/>
        </w:rPr>
        <w:t>长期使用</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6</w:t>
      </w:r>
      <w:r w:rsidRPr="00E549C3">
        <w:rPr>
          <w:rFonts w:ascii="Arial" w:eastAsia="宋体" w:hAnsi="Arial" w:cs="Arial"/>
          <w:kern w:val="0"/>
          <w:sz w:val="20"/>
          <w:szCs w:val="20"/>
        </w:rPr>
        <w:t>个月</w:t>
      </w:r>
      <w:r w:rsidRPr="00E549C3">
        <w:rPr>
          <w:rFonts w:ascii="Arial" w:eastAsia="宋体" w:hAnsi="Arial" w:cs="Arial"/>
          <w:kern w:val="0"/>
          <w:sz w:val="20"/>
          <w:szCs w:val="20"/>
        </w:rPr>
        <w:t>)</w:t>
      </w:r>
      <w:r w:rsidRPr="00E549C3">
        <w:rPr>
          <w:rFonts w:ascii="Arial" w:eastAsia="宋体" w:hAnsi="Arial" w:cs="Arial"/>
          <w:kern w:val="0"/>
          <w:sz w:val="20"/>
          <w:szCs w:val="20"/>
        </w:rPr>
        <w:t>本药者，可能会出现疗效减弱或药物有效时间缩短。</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不良反应的处理方法</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经鼻给药后，鼻黏膜出现瘢痕、水肿或其他病变时，应停止经鼻给药法。</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用药过程中，如患者出现体重逐渐增加、血钠低于</w:t>
      </w:r>
      <w:r w:rsidRPr="00E549C3">
        <w:rPr>
          <w:rFonts w:ascii="Arial" w:eastAsia="宋体" w:hAnsi="Arial" w:cs="Arial"/>
          <w:kern w:val="0"/>
          <w:sz w:val="20"/>
          <w:szCs w:val="20"/>
        </w:rPr>
        <w:t>130mmol/L</w:t>
      </w:r>
      <w:r w:rsidRPr="00E549C3">
        <w:rPr>
          <w:rFonts w:ascii="Arial" w:eastAsia="宋体" w:hAnsi="Arial" w:cs="Arial"/>
          <w:kern w:val="0"/>
          <w:sz w:val="20"/>
          <w:szCs w:val="20"/>
        </w:rPr>
        <w:t>、血浆渗透压高于</w:t>
      </w:r>
      <w:r w:rsidRPr="00E549C3">
        <w:rPr>
          <w:rFonts w:ascii="Arial" w:eastAsia="宋体" w:hAnsi="Arial" w:cs="Arial"/>
          <w:kern w:val="0"/>
          <w:sz w:val="20"/>
          <w:szCs w:val="20"/>
        </w:rPr>
        <w:t>270mmol/kg</w:t>
      </w:r>
      <w:r w:rsidRPr="00E549C3">
        <w:rPr>
          <w:rFonts w:ascii="Arial" w:eastAsia="宋体" w:hAnsi="Arial" w:cs="Arial"/>
          <w:kern w:val="0"/>
          <w:sz w:val="20"/>
          <w:szCs w:val="20"/>
        </w:rPr>
        <w:t>、水电解质紊乱急性并发症</w:t>
      </w:r>
      <w:r w:rsidRPr="00E549C3">
        <w:rPr>
          <w:rFonts w:ascii="Arial" w:eastAsia="宋体" w:hAnsi="Arial" w:cs="Arial"/>
          <w:kern w:val="0"/>
          <w:sz w:val="20"/>
          <w:szCs w:val="20"/>
        </w:rPr>
        <w:t>(</w:t>
      </w:r>
      <w:r w:rsidRPr="00E549C3">
        <w:rPr>
          <w:rFonts w:ascii="Arial" w:eastAsia="宋体" w:hAnsi="Arial" w:cs="Arial"/>
          <w:kern w:val="0"/>
          <w:sz w:val="20"/>
          <w:szCs w:val="20"/>
        </w:rPr>
        <w:t>如全身感染、发热、肠胃炎</w:t>
      </w:r>
      <w:r w:rsidRPr="00E549C3">
        <w:rPr>
          <w:rFonts w:ascii="Arial" w:eastAsia="宋体" w:hAnsi="Arial" w:cs="Arial"/>
          <w:kern w:val="0"/>
          <w:sz w:val="20"/>
          <w:szCs w:val="20"/>
        </w:rPr>
        <w:t>)</w:t>
      </w:r>
      <w:r w:rsidRPr="00E549C3">
        <w:rPr>
          <w:rFonts w:ascii="Arial" w:eastAsia="宋体" w:hAnsi="Arial" w:cs="Arial"/>
          <w:kern w:val="0"/>
          <w:sz w:val="20"/>
          <w:szCs w:val="20"/>
        </w:rPr>
        <w:t>时应暂停用药。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用药前后及用药时应当检查或监测</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用药期间需监测患者的尿量、渗透压和体重，必要时需监测血浆渗透压。</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用于治疗或控制出血时，需密切观察患者的血压。甲型血友病患者还应定期监测</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的水平。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lastRenderedPageBreak/>
        <w:t>【国外专科用药信息参考】</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精神状况信息</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对精神状态的影响：用药后可能会引起头晕。</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对精神障碍治疗的影响：本药可降低锂对抗利尿激素的作用，可使用氢氯噻嗪或阿米洛利代替。</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心血管注意事项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本药静脉给药作为血管收缩药时，可能会引起急性高血压。</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护理注意事项</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1.</w:t>
      </w:r>
      <w:r w:rsidRPr="00E549C3">
        <w:rPr>
          <w:rFonts w:ascii="Arial" w:eastAsia="宋体" w:hAnsi="Arial" w:cs="Arial"/>
          <w:kern w:val="0"/>
          <w:sz w:val="20"/>
          <w:szCs w:val="20"/>
        </w:rPr>
        <w:t>开始治疗前应评估患者有无低钠血症或肾损害病史或潜在可能。</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2.</w:t>
      </w:r>
      <w:r w:rsidRPr="00E549C3">
        <w:rPr>
          <w:rFonts w:ascii="Arial" w:eastAsia="宋体" w:hAnsi="Arial" w:cs="Arial"/>
          <w:kern w:val="0"/>
          <w:sz w:val="20"/>
          <w:szCs w:val="20"/>
        </w:rPr>
        <w:t>整个治疗过程中应定期监测患者有无血栓栓塞、低钠血症和水中毒。</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【药物过量】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过量的表现</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用药过量时表现为：头痛、恶心、水潴留</w:t>
      </w:r>
      <w:r w:rsidRPr="00E549C3">
        <w:rPr>
          <w:rFonts w:ascii="Arial" w:eastAsia="宋体" w:hAnsi="Arial" w:cs="Arial"/>
          <w:kern w:val="0"/>
          <w:sz w:val="20"/>
          <w:szCs w:val="20"/>
        </w:rPr>
        <w:t>(</w:t>
      </w:r>
      <w:r w:rsidRPr="00E549C3">
        <w:rPr>
          <w:rFonts w:ascii="Arial" w:eastAsia="宋体" w:hAnsi="Arial" w:cs="Arial"/>
          <w:kern w:val="0"/>
          <w:sz w:val="20"/>
          <w:szCs w:val="20"/>
        </w:rPr>
        <w:t>过量时发生概率增加</w:t>
      </w:r>
      <w:r w:rsidRPr="00E549C3">
        <w:rPr>
          <w:rFonts w:ascii="Arial" w:eastAsia="宋体" w:hAnsi="Arial" w:cs="Arial"/>
          <w:kern w:val="0"/>
          <w:sz w:val="20"/>
          <w:szCs w:val="20"/>
        </w:rPr>
        <w:t>)</w:t>
      </w:r>
      <w:r w:rsidRPr="00E549C3">
        <w:rPr>
          <w:rFonts w:ascii="Arial" w:eastAsia="宋体" w:hAnsi="Arial" w:cs="Arial"/>
          <w:kern w:val="0"/>
          <w:sz w:val="20"/>
          <w:szCs w:val="20"/>
        </w:rPr>
        <w:t>、低钠血症</w:t>
      </w:r>
      <w:r w:rsidRPr="00E549C3">
        <w:rPr>
          <w:rFonts w:ascii="Arial" w:eastAsia="宋体" w:hAnsi="Arial" w:cs="Arial"/>
          <w:kern w:val="0"/>
          <w:sz w:val="20"/>
          <w:szCs w:val="20"/>
        </w:rPr>
        <w:t>(</w:t>
      </w:r>
      <w:r w:rsidRPr="00E549C3">
        <w:rPr>
          <w:rFonts w:ascii="Arial" w:eastAsia="宋体" w:hAnsi="Arial" w:cs="Arial"/>
          <w:kern w:val="0"/>
          <w:sz w:val="20"/>
          <w:szCs w:val="20"/>
        </w:rPr>
        <w:t>过量时发生概率增加</w:t>
      </w:r>
      <w:r w:rsidRPr="00E549C3">
        <w:rPr>
          <w:rFonts w:ascii="Arial" w:eastAsia="宋体" w:hAnsi="Arial" w:cs="Arial"/>
          <w:kern w:val="0"/>
          <w:sz w:val="20"/>
          <w:szCs w:val="20"/>
        </w:rPr>
        <w:t>)</w:t>
      </w:r>
      <w:r w:rsidRPr="00E549C3">
        <w:rPr>
          <w:rFonts w:ascii="Arial" w:eastAsia="宋体" w:hAnsi="Arial" w:cs="Arial"/>
          <w:kern w:val="0"/>
          <w:sz w:val="20"/>
          <w:szCs w:val="20"/>
        </w:rPr>
        <w:t>、少尿、惊厥及肺水肿。</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过量的处理</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过量的处理方法为：洗胃或口服活性炭，限制液体，检查电解质状况，如需要可服用呋塞米或补充钠，还可根据症状采取对症治疗。对无症状的低钠血症患者，除停药外，应限制饮水；有症状的患者，除上述治疗外，可滴注等渗或高渗氯化钠溶液；当体液潴留症状严重</w:t>
      </w:r>
      <w:r w:rsidRPr="00E549C3">
        <w:rPr>
          <w:rFonts w:ascii="Arial" w:eastAsia="宋体" w:hAnsi="Arial" w:cs="Arial"/>
          <w:kern w:val="0"/>
          <w:sz w:val="20"/>
          <w:szCs w:val="20"/>
        </w:rPr>
        <w:t>(</w:t>
      </w:r>
      <w:r w:rsidRPr="00E549C3">
        <w:rPr>
          <w:rFonts w:ascii="Arial" w:eastAsia="宋体" w:hAnsi="Arial" w:cs="Arial"/>
          <w:kern w:val="0"/>
          <w:sz w:val="20"/>
          <w:szCs w:val="20"/>
        </w:rPr>
        <w:t>抽搐及意识模糊</w:t>
      </w:r>
      <w:r w:rsidRPr="00E549C3">
        <w:rPr>
          <w:rFonts w:ascii="Arial" w:eastAsia="宋体" w:hAnsi="Arial" w:cs="Arial"/>
          <w:kern w:val="0"/>
          <w:sz w:val="20"/>
          <w:szCs w:val="20"/>
        </w:rPr>
        <w:t>)</w:t>
      </w:r>
      <w:r w:rsidRPr="00E549C3">
        <w:rPr>
          <w:rFonts w:ascii="Arial" w:eastAsia="宋体" w:hAnsi="Arial" w:cs="Arial"/>
          <w:kern w:val="0"/>
          <w:sz w:val="20"/>
          <w:szCs w:val="20"/>
        </w:rPr>
        <w:t>时需加服呋塞米。</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【药理】</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药效学</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本药为去氨加压素的醋酸盐，与天然激素精氨酸加压素的结构类似。去氨加压素具有较强的抗利尿作用及较弱的加压作用，其抗利尿作用</w:t>
      </w:r>
      <w:r w:rsidRPr="00E549C3">
        <w:rPr>
          <w:rFonts w:ascii="Arial" w:eastAsia="宋体" w:hAnsi="Arial" w:cs="Arial"/>
          <w:kern w:val="0"/>
          <w:sz w:val="20"/>
          <w:szCs w:val="20"/>
        </w:rPr>
        <w:t>/</w:t>
      </w:r>
      <w:r w:rsidRPr="00E549C3">
        <w:rPr>
          <w:rFonts w:ascii="Arial" w:eastAsia="宋体" w:hAnsi="Arial" w:cs="Arial"/>
          <w:kern w:val="0"/>
          <w:sz w:val="20"/>
          <w:szCs w:val="20"/>
        </w:rPr>
        <w:t>加压作用比是加压素的</w:t>
      </w:r>
      <w:r w:rsidRPr="00E549C3">
        <w:rPr>
          <w:rFonts w:ascii="Arial" w:eastAsia="宋体" w:hAnsi="Arial" w:cs="Arial"/>
          <w:kern w:val="0"/>
          <w:sz w:val="20"/>
          <w:szCs w:val="20"/>
        </w:rPr>
        <w:t>2000-3000</w:t>
      </w:r>
      <w:r w:rsidRPr="00E549C3">
        <w:rPr>
          <w:rFonts w:ascii="Arial" w:eastAsia="宋体" w:hAnsi="Arial" w:cs="Arial"/>
          <w:kern w:val="0"/>
          <w:sz w:val="20"/>
          <w:szCs w:val="20"/>
        </w:rPr>
        <w:t>倍，作用维持时间也较加压素长</w:t>
      </w:r>
      <w:r w:rsidRPr="00E549C3">
        <w:rPr>
          <w:rFonts w:ascii="Arial" w:eastAsia="宋体" w:hAnsi="Arial" w:cs="Arial"/>
          <w:kern w:val="0"/>
          <w:sz w:val="20"/>
          <w:szCs w:val="20"/>
        </w:rPr>
        <w:t>(</w:t>
      </w:r>
      <w:r w:rsidRPr="00E549C3">
        <w:rPr>
          <w:rFonts w:ascii="Arial" w:eastAsia="宋体" w:hAnsi="Arial" w:cs="Arial"/>
          <w:kern w:val="0"/>
          <w:sz w:val="20"/>
          <w:szCs w:val="20"/>
        </w:rPr>
        <w:t>可达</w:t>
      </w:r>
      <w:r w:rsidRPr="00E549C3">
        <w:rPr>
          <w:rFonts w:ascii="Arial" w:eastAsia="宋体" w:hAnsi="Arial" w:cs="Arial"/>
          <w:kern w:val="0"/>
          <w:sz w:val="20"/>
          <w:szCs w:val="20"/>
        </w:rPr>
        <w:t>6-24</w:t>
      </w:r>
      <w:r w:rsidRPr="00E549C3">
        <w:rPr>
          <w:rFonts w:ascii="Arial" w:eastAsia="宋体" w:hAnsi="Arial" w:cs="Arial"/>
          <w:kern w:val="0"/>
          <w:sz w:val="20"/>
          <w:szCs w:val="20"/>
        </w:rPr>
        <w:t>小时</w:t>
      </w:r>
      <w:r w:rsidRPr="00E549C3">
        <w:rPr>
          <w:rFonts w:ascii="Arial" w:eastAsia="宋体" w:hAnsi="Arial" w:cs="Arial"/>
          <w:kern w:val="0"/>
          <w:sz w:val="20"/>
          <w:szCs w:val="20"/>
        </w:rPr>
        <w:t>)</w:t>
      </w:r>
      <w:r w:rsidRPr="00E549C3">
        <w:rPr>
          <w:rFonts w:ascii="Arial" w:eastAsia="宋体" w:hAnsi="Arial" w:cs="Arial"/>
          <w:kern w:val="0"/>
          <w:sz w:val="20"/>
          <w:szCs w:val="20"/>
        </w:rPr>
        <w:t>，对神经垂体功能不足引起的中枢性尿崩症具有良好的抑制作用，可减少尿量，提高尿渗透压，降低血浆渗透压。此外，本药的催产素活性明显减弱。</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血友病</w:t>
      </w:r>
      <w:r w:rsidRPr="00E549C3">
        <w:rPr>
          <w:rFonts w:ascii="Arial" w:eastAsia="宋体" w:hAnsi="Arial" w:cs="Arial"/>
          <w:kern w:val="0"/>
          <w:sz w:val="20"/>
          <w:szCs w:val="20"/>
        </w:rPr>
        <w:t>A</w:t>
      </w:r>
      <w:r w:rsidRPr="00E549C3">
        <w:rPr>
          <w:rFonts w:ascii="Arial" w:eastAsia="宋体" w:hAnsi="Arial" w:cs="Arial"/>
          <w:kern w:val="0"/>
          <w:sz w:val="20"/>
          <w:szCs w:val="20"/>
        </w:rPr>
        <w:t>患者缺乏</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，血管性血友病患者</w:t>
      </w:r>
      <w:r w:rsidRPr="00E549C3">
        <w:rPr>
          <w:rFonts w:ascii="Arial" w:eastAsia="宋体" w:hAnsi="Arial" w:cs="Arial"/>
          <w:kern w:val="0"/>
          <w:sz w:val="20"/>
          <w:szCs w:val="20"/>
        </w:rPr>
        <w:t>vWF</w:t>
      </w:r>
      <w:r w:rsidRPr="00E549C3">
        <w:rPr>
          <w:rFonts w:ascii="Arial" w:eastAsia="宋体" w:hAnsi="Arial" w:cs="Arial"/>
          <w:kern w:val="0"/>
          <w:sz w:val="20"/>
          <w:szCs w:val="20"/>
        </w:rPr>
        <w:t>抗原缺乏</w:t>
      </w:r>
      <w:r w:rsidRPr="00E549C3">
        <w:rPr>
          <w:rFonts w:ascii="Arial" w:eastAsia="宋体" w:hAnsi="Arial" w:cs="Arial"/>
          <w:kern w:val="0"/>
          <w:sz w:val="20"/>
          <w:szCs w:val="20"/>
        </w:rPr>
        <w:t>(</w:t>
      </w:r>
      <w:r w:rsidRPr="00E549C3">
        <w:rPr>
          <w:rFonts w:ascii="Arial" w:eastAsia="宋体" w:hAnsi="Arial" w:cs="Arial"/>
          <w:kern w:val="0"/>
          <w:sz w:val="20"/>
          <w:szCs w:val="20"/>
        </w:rPr>
        <w:t>或结构异常</w:t>
      </w:r>
      <w:r w:rsidRPr="00E549C3">
        <w:rPr>
          <w:rFonts w:ascii="Arial" w:eastAsia="宋体" w:hAnsi="Arial" w:cs="Arial"/>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和</w:t>
      </w:r>
      <w:r w:rsidRPr="00E549C3">
        <w:rPr>
          <w:rFonts w:ascii="Arial" w:eastAsia="宋体" w:hAnsi="Arial" w:cs="Arial"/>
          <w:kern w:val="0"/>
          <w:sz w:val="20"/>
          <w:szCs w:val="20"/>
        </w:rPr>
        <w:t>vWF</w:t>
      </w:r>
      <w:r w:rsidRPr="00E549C3">
        <w:rPr>
          <w:rFonts w:ascii="Arial" w:eastAsia="宋体" w:hAnsi="Arial" w:cs="Arial"/>
          <w:kern w:val="0"/>
          <w:sz w:val="20"/>
          <w:szCs w:val="20"/>
        </w:rPr>
        <w:t>以复合物的形式存在于血浆中，前者具有凝血活性，被激活后参与因子</w:t>
      </w:r>
      <w:r w:rsidRPr="00E549C3">
        <w:rPr>
          <w:rFonts w:ascii="微软雅黑" w:eastAsia="微软雅黑" w:hAnsi="微软雅黑" w:cs="微软雅黑" w:hint="eastAsia"/>
          <w:kern w:val="0"/>
          <w:sz w:val="20"/>
          <w:szCs w:val="20"/>
        </w:rPr>
        <w:t>Ⅹ</w:t>
      </w:r>
      <w:r w:rsidRPr="00E549C3">
        <w:rPr>
          <w:rFonts w:ascii="Arial" w:eastAsia="宋体" w:hAnsi="Arial" w:cs="Arial"/>
          <w:kern w:val="0"/>
          <w:sz w:val="20"/>
          <w:szCs w:val="20"/>
        </w:rPr>
        <w:t>的内源性激活；后者作为一种黏附分子，参与血小板与内皮的黏附，并有稳定及保护</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的作用。本药可促进内皮细胞释放</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，也可促进</w:t>
      </w:r>
      <w:r w:rsidRPr="00E549C3">
        <w:rPr>
          <w:rFonts w:ascii="Arial" w:eastAsia="宋体" w:hAnsi="Arial" w:cs="Arial"/>
          <w:kern w:val="0"/>
          <w:sz w:val="20"/>
          <w:szCs w:val="20"/>
        </w:rPr>
        <w:t>vWF</w:t>
      </w:r>
      <w:r w:rsidRPr="00E549C3">
        <w:rPr>
          <w:rFonts w:ascii="Arial" w:eastAsia="宋体" w:hAnsi="Arial" w:cs="Arial"/>
          <w:kern w:val="0"/>
          <w:sz w:val="20"/>
          <w:szCs w:val="20"/>
        </w:rPr>
        <w:t>释放而增加</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的稳定性，使</w:t>
      </w:r>
      <w:r w:rsidRPr="00E549C3">
        <w:rPr>
          <w:rFonts w:ascii="Arial" w:eastAsia="宋体" w:hAnsi="Arial" w:cs="Arial"/>
          <w:kern w:val="0"/>
          <w:sz w:val="20"/>
          <w:szCs w:val="20"/>
        </w:rPr>
        <w:t>F</w:t>
      </w:r>
      <w:r w:rsidRPr="00E549C3">
        <w:rPr>
          <w:rFonts w:ascii="微软雅黑" w:eastAsia="微软雅黑" w:hAnsi="微软雅黑" w:cs="微软雅黑" w:hint="eastAsia"/>
          <w:kern w:val="0"/>
          <w:sz w:val="20"/>
          <w:szCs w:val="20"/>
        </w:rPr>
        <w:t>Ⅷ</w:t>
      </w:r>
      <w:r w:rsidRPr="00E549C3">
        <w:rPr>
          <w:rFonts w:ascii="Arial" w:eastAsia="宋体" w:hAnsi="Arial" w:cs="Arial"/>
          <w:kern w:val="0"/>
          <w:sz w:val="20"/>
          <w:szCs w:val="20"/>
        </w:rPr>
        <w:t>:C</w:t>
      </w:r>
      <w:r w:rsidRPr="00E549C3">
        <w:rPr>
          <w:rFonts w:ascii="Arial" w:eastAsia="宋体" w:hAnsi="Arial" w:cs="Arial"/>
          <w:kern w:val="0"/>
          <w:sz w:val="20"/>
          <w:szCs w:val="20"/>
        </w:rPr>
        <w:t>活性升高，故可用于治疗血友病</w:t>
      </w:r>
      <w:r w:rsidRPr="00E549C3">
        <w:rPr>
          <w:rFonts w:ascii="Arial" w:eastAsia="宋体" w:hAnsi="Arial" w:cs="Arial"/>
          <w:kern w:val="0"/>
          <w:sz w:val="20"/>
          <w:szCs w:val="20"/>
        </w:rPr>
        <w:t>A</w:t>
      </w:r>
      <w:r w:rsidRPr="00E549C3">
        <w:rPr>
          <w:rFonts w:ascii="Arial" w:eastAsia="宋体" w:hAnsi="Arial" w:cs="Arial"/>
          <w:kern w:val="0"/>
          <w:sz w:val="20"/>
          <w:szCs w:val="20"/>
        </w:rPr>
        <w:t>和血管性血友病。</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药动学</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本药经鼻、舌下、口腔或口服给药均能迅速吸收，皮下或肌内注射吸收迅速而完全。按</w:t>
      </w:r>
      <w:r w:rsidRPr="00E549C3">
        <w:rPr>
          <w:rFonts w:ascii="Arial" w:eastAsia="宋体" w:hAnsi="Arial" w:cs="Arial"/>
          <w:kern w:val="0"/>
          <w:sz w:val="20"/>
          <w:szCs w:val="20"/>
        </w:rPr>
        <w:t>0.3μg/kg</w:t>
      </w:r>
      <w:r w:rsidRPr="00E549C3">
        <w:rPr>
          <w:rFonts w:ascii="Arial" w:eastAsia="宋体" w:hAnsi="Arial" w:cs="Arial"/>
          <w:kern w:val="0"/>
          <w:sz w:val="20"/>
          <w:szCs w:val="20"/>
        </w:rPr>
        <w:t>静脉给药后血药浓度达峰时间为</w:t>
      </w:r>
      <w:r w:rsidRPr="00E549C3">
        <w:rPr>
          <w:rFonts w:ascii="Arial" w:eastAsia="宋体" w:hAnsi="Arial" w:cs="Arial"/>
          <w:kern w:val="0"/>
          <w:sz w:val="20"/>
          <w:szCs w:val="20"/>
        </w:rPr>
        <w:t>60</w:t>
      </w:r>
      <w:r w:rsidRPr="00E549C3">
        <w:rPr>
          <w:rFonts w:ascii="Arial" w:eastAsia="宋体" w:hAnsi="Arial" w:cs="Arial"/>
          <w:kern w:val="0"/>
          <w:sz w:val="20"/>
          <w:szCs w:val="20"/>
        </w:rPr>
        <w:t>分钟。峰浓度</w:t>
      </w:r>
      <w:r w:rsidRPr="00E549C3">
        <w:rPr>
          <w:rFonts w:ascii="Arial" w:eastAsia="宋体" w:hAnsi="Arial" w:cs="Arial"/>
          <w:kern w:val="0"/>
          <w:sz w:val="20"/>
          <w:szCs w:val="20"/>
        </w:rPr>
        <w:t>(C</w:t>
      </w:r>
      <w:r w:rsidRPr="00E549C3">
        <w:rPr>
          <w:rFonts w:ascii="Arial" w:eastAsia="宋体" w:hAnsi="Arial" w:cs="Arial"/>
          <w:kern w:val="0"/>
          <w:sz w:val="20"/>
          <w:szCs w:val="20"/>
          <w:vertAlign w:val="subscript"/>
        </w:rPr>
        <w:t>max</w:t>
      </w:r>
      <w:r w:rsidRPr="00E549C3">
        <w:rPr>
          <w:rFonts w:ascii="Arial" w:eastAsia="宋体" w:hAnsi="Arial" w:cs="Arial"/>
          <w:kern w:val="0"/>
          <w:sz w:val="20"/>
          <w:szCs w:val="20"/>
        </w:rPr>
        <w:t>)</w:t>
      </w:r>
      <w:r w:rsidRPr="00E549C3">
        <w:rPr>
          <w:rFonts w:ascii="Arial" w:eastAsia="宋体" w:hAnsi="Arial" w:cs="Arial"/>
          <w:kern w:val="0"/>
          <w:sz w:val="20"/>
          <w:szCs w:val="20"/>
        </w:rPr>
        <w:t>和血药浓度</w:t>
      </w:r>
      <w:r w:rsidRPr="00E549C3">
        <w:rPr>
          <w:rFonts w:ascii="Arial" w:eastAsia="宋体" w:hAnsi="Arial" w:cs="Arial"/>
          <w:kern w:val="0"/>
          <w:sz w:val="20"/>
          <w:szCs w:val="20"/>
        </w:rPr>
        <w:t>-</w:t>
      </w:r>
      <w:r w:rsidRPr="00E549C3">
        <w:rPr>
          <w:rFonts w:ascii="Arial" w:eastAsia="宋体" w:hAnsi="Arial" w:cs="Arial"/>
          <w:kern w:val="0"/>
          <w:sz w:val="20"/>
          <w:szCs w:val="20"/>
        </w:rPr>
        <w:t>时间曲线下面积</w:t>
      </w:r>
      <w:r w:rsidRPr="00E549C3">
        <w:rPr>
          <w:rFonts w:ascii="Arial" w:eastAsia="宋体" w:hAnsi="Arial" w:cs="Arial"/>
          <w:kern w:val="0"/>
          <w:sz w:val="20"/>
          <w:szCs w:val="20"/>
        </w:rPr>
        <w:t>(AUC)</w:t>
      </w:r>
      <w:r w:rsidRPr="00E549C3">
        <w:rPr>
          <w:rFonts w:ascii="Arial" w:eastAsia="宋体" w:hAnsi="Arial" w:cs="Arial"/>
          <w:kern w:val="0"/>
          <w:sz w:val="20"/>
          <w:szCs w:val="20"/>
        </w:rPr>
        <w:t>不随剂量成比例增加。经鼻给药的生物利用度为</w:t>
      </w:r>
      <w:r w:rsidRPr="00E549C3">
        <w:rPr>
          <w:rFonts w:ascii="Arial" w:eastAsia="宋体" w:hAnsi="Arial" w:cs="Arial"/>
          <w:kern w:val="0"/>
          <w:sz w:val="20"/>
          <w:szCs w:val="20"/>
        </w:rPr>
        <w:t>10%-20%</w:t>
      </w:r>
      <w:r w:rsidRPr="00E549C3">
        <w:rPr>
          <w:rFonts w:ascii="Arial" w:eastAsia="宋体" w:hAnsi="Arial" w:cs="Arial"/>
          <w:kern w:val="0"/>
          <w:sz w:val="20"/>
          <w:szCs w:val="20"/>
        </w:rPr>
        <w:t>；口服给药后，大部分药物在胃肠道内被破坏，生物利用度仅为</w:t>
      </w:r>
      <w:r w:rsidRPr="00E549C3">
        <w:rPr>
          <w:rFonts w:ascii="Arial" w:eastAsia="宋体" w:hAnsi="Arial" w:cs="Arial"/>
          <w:kern w:val="0"/>
          <w:sz w:val="20"/>
          <w:szCs w:val="20"/>
        </w:rPr>
        <w:t>0.08%-0.16%</w:t>
      </w:r>
      <w:r w:rsidRPr="00E549C3">
        <w:rPr>
          <w:rFonts w:ascii="Arial" w:eastAsia="宋体" w:hAnsi="Arial" w:cs="Arial"/>
          <w:kern w:val="0"/>
          <w:sz w:val="20"/>
          <w:szCs w:val="20"/>
        </w:rPr>
        <w:t>，但能产生足够的抗利尿作用；皮下注射的生物利用度约为静脉注射</w:t>
      </w:r>
      <w:r w:rsidRPr="00E549C3">
        <w:rPr>
          <w:rFonts w:ascii="Arial" w:eastAsia="宋体" w:hAnsi="Arial" w:cs="Arial"/>
          <w:kern w:val="0"/>
          <w:sz w:val="20"/>
          <w:szCs w:val="20"/>
        </w:rPr>
        <w:t>85%</w:t>
      </w:r>
      <w:r w:rsidRPr="00E549C3">
        <w:rPr>
          <w:rFonts w:ascii="Arial" w:eastAsia="宋体" w:hAnsi="Arial" w:cs="Arial"/>
          <w:kern w:val="0"/>
          <w:sz w:val="20"/>
          <w:szCs w:val="20"/>
        </w:rPr>
        <w:t>。本药不能透过血</w:t>
      </w:r>
      <w:r w:rsidRPr="00E549C3">
        <w:rPr>
          <w:rFonts w:ascii="Arial" w:eastAsia="宋体" w:hAnsi="Arial" w:cs="Arial"/>
          <w:kern w:val="0"/>
          <w:sz w:val="20"/>
          <w:szCs w:val="20"/>
        </w:rPr>
        <w:t>-</w:t>
      </w:r>
      <w:r w:rsidRPr="00E549C3">
        <w:rPr>
          <w:rFonts w:ascii="Arial" w:eastAsia="宋体" w:hAnsi="Arial" w:cs="Arial"/>
          <w:kern w:val="0"/>
          <w:sz w:val="20"/>
          <w:szCs w:val="20"/>
        </w:rPr>
        <w:t>脑脊液屏障，分布容积为</w:t>
      </w:r>
      <w:r w:rsidRPr="00E549C3">
        <w:rPr>
          <w:rFonts w:ascii="Arial" w:eastAsia="宋体" w:hAnsi="Arial" w:cs="Arial"/>
          <w:kern w:val="0"/>
          <w:sz w:val="20"/>
          <w:szCs w:val="20"/>
        </w:rPr>
        <w:t>0.2-0.3L/kg</w:t>
      </w:r>
      <w:r w:rsidRPr="00E549C3">
        <w:rPr>
          <w:rFonts w:ascii="Arial" w:eastAsia="宋体" w:hAnsi="Arial" w:cs="Arial"/>
          <w:kern w:val="0"/>
          <w:sz w:val="20"/>
          <w:szCs w:val="20"/>
        </w:rPr>
        <w:t>。研究显示本药不经肝脏代谢。血浆半衰期变化较大，为</w:t>
      </w:r>
      <w:r w:rsidRPr="00E549C3">
        <w:rPr>
          <w:rFonts w:ascii="Arial" w:eastAsia="宋体" w:hAnsi="Arial" w:cs="Arial"/>
          <w:kern w:val="0"/>
          <w:sz w:val="20"/>
          <w:szCs w:val="20"/>
        </w:rPr>
        <w:t>24-240</w:t>
      </w:r>
      <w:r w:rsidRPr="00E549C3">
        <w:rPr>
          <w:rFonts w:ascii="Arial" w:eastAsia="宋体" w:hAnsi="Arial" w:cs="Arial"/>
          <w:kern w:val="0"/>
          <w:sz w:val="20"/>
          <w:szCs w:val="20"/>
        </w:rPr>
        <w:t>分钟，平均</w:t>
      </w:r>
      <w:r w:rsidRPr="00E549C3">
        <w:rPr>
          <w:rFonts w:ascii="Arial" w:eastAsia="宋体" w:hAnsi="Arial" w:cs="Arial"/>
          <w:kern w:val="0"/>
          <w:sz w:val="20"/>
          <w:szCs w:val="20"/>
        </w:rPr>
        <w:t>90</w:t>
      </w:r>
      <w:r w:rsidRPr="00E549C3">
        <w:rPr>
          <w:rFonts w:ascii="Arial" w:eastAsia="宋体" w:hAnsi="Arial" w:cs="Arial"/>
          <w:kern w:val="0"/>
          <w:sz w:val="20"/>
          <w:szCs w:val="20"/>
        </w:rPr>
        <w:t>分钟。静脉注射后</w:t>
      </w:r>
      <w:r w:rsidRPr="00E549C3">
        <w:rPr>
          <w:rFonts w:ascii="Arial" w:eastAsia="宋体" w:hAnsi="Arial" w:cs="Arial"/>
          <w:kern w:val="0"/>
          <w:sz w:val="20"/>
          <w:szCs w:val="20"/>
        </w:rPr>
        <w:t>24</w:t>
      </w:r>
      <w:r w:rsidRPr="00E549C3">
        <w:rPr>
          <w:rFonts w:ascii="Arial" w:eastAsia="宋体" w:hAnsi="Arial" w:cs="Arial"/>
          <w:kern w:val="0"/>
          <w:sz w:val="20"/>
          <w:szCs w:val="20"/>
        </w:rPr>
        <w:t>小时内，尿液中检测到的药物原形为给药量的</w:t>
      </w:r>
      <w:r w:rsidRPr="00E549C3">
        <w:rPr>
          <w:rFonts w:ascii="Arial" w:eastAsia="宋体" w:hAnsi="Arial" w:cs="Arial"/>
          <w:kern w:val="0"/>
          <w:sz w:val="20"/>
          <w:szCs w:val="20"/>
        </w:rPr>
        <w:t>45%</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遗传、生殖毒性与致癌性</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生殖毒性</w:t>
      </w:r>
      <w:r w:rsidRPr="00E549C3">
        <w:rPr>
          <w:rFonts w:ascii="Arial" w:eastAsia="宋体" w:hAnsi="Arial" w:cs="Arial"/>
          <w:kern w:val="0"/>
          <w:sz w:val="20"/>
          <w:szCs w:val="20"/>
        </w:rPr>
        <w:t xml:space="preserve">  </w:t>
      </w:r>
      <w:r w:rsidRPr="00E549C3">
        <w:rPr>
          <w:rFonts w:ascii="Arial" w:eastAsia="宋体" w:hAnsi="Arial" w:cs="Arial"/>
          <w:kern w:val="0"/>
          <w:sz w:val="20"/>
          <w:szCs w:val="20"/>
        </w:rPr>
        <w:t>按超过人类剂量</w:t>
      </w:r>
      <w:r w:rsidRPr="00E549C3">
        <w:rPr>
          <w:rFonts w:ascii="Arial" w:eastAsia="宋体" w:hAnsi="Arial" w:cs="Arial"/>
          <w:kern w:val="0"/>
          <w:sz w:val="20"/>
          <w:szCs w:val="20"/>
        </w:rPr>
        <w:t>100</w:t>
      </w:r>
      <w:r w:rsidRPr="00E549C3">
        <w:rPr>
          <w:rFonts w:ascii="Arial" w:eastAsia="宋体" w:hAnsi="Arial" w:cs="Arial"/>
          <w:kern w:val="0"/>
          <w:sz w:val="20"/>
          <w:szCs w:val="20"/>
        </w:rPr>
        <w:t>倍的用量给予大鼠和家兔本药，未证实致畸胎作用。有妊娠期妇女因尿崩症在妊娠期间使用本药导致畸形儿童的报道，但其他研究表明妊娠期妇女在整个妊娠期间使用本药未导致儿童产生畸形。</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【制剂与规格】</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醋酸去氨加压素片</w:t>
      </w:r>
      <w:r w:rsidRPr="00E549C3">
        <w:rPr>
          <w:rFonts w:ascii="Arial" w:eastAsia="宋体" w:hAnsi="Arial" w:cs="Arial"/>
          <w:kern w:val="0"/>
          <w:sz w:val="20"/>
          <w:szCs w:val="20"/>
        </w:rPr>
        <w:t xml:space="preserve">  (1)100μg</w:t>
      </w:r>
      <w:r w:rsidRPr="00E549C3">
        <w:rPr>
          <w:rFonts w:ascii="Arial" w:eastAsia="宋体" w:hAnsi="Arial" w:cs="Arial"/>
          <w:kern w:val="0"/>
          <w:sz w:val="20"/>
          <w:szCs w:val="20"/>
        </w:rPr>
        <w:t>。</w:t>
      </w:r>
      <w:r w:rsidRPr="00E549C3">
        <w:rPr>
          <w:rFonts w:ascii="Arial" w:eastAsia="宋体" w:hAnsi="Arial" w:cs="Arial"/>
          <w:kern w:val="0"/>
          <w:sz w:val="20"/>
          <w:szCs w:val="20"/>
        </w:rPr>
        <w:t>(2)200μg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醋酸去氨加压素注射液</w:t>
      </w:r>
      <w:r w:rsidRPr="00E549C3">
        <w:rPr>
          <w:rFonts w:ascii="Arial" w:eastAsia="宋体" w:hAnsi="Arial" w:cs="Arial"/>
          <w:kern w:val="0"/>
          <w:sz w:val="20"/>
          <w:szCs w:val="20"/>
        </w:rPr>
        <w:t xml:space="preserve">  (1)1ml:4μg</w:t>
      </w:r>
      <w:r w:rsidRPr="00E549C3">
        <w:rPr>
          <w:rFonts w:ascii="Arial" w:eastAsia="宋体" w:hAnsi="Arial" w:cs="Arial"/>
          <w:kern w:val="0"/>
          <w:sz w:val="20"/>
          <w:szCs w:val="20"/>
        </w:rPr>
        <w:t>。</w:t>
      </w:r>
      <w:r w:rsidRPr="00E549C3">
        <w:rPr>
          <w:rFonts w:ascii="Arial" w:eastAsia="宋体" w:hAnsi="Arial" w:cs="Arial"/>
          <w:kern w:val="0"/>
          <w:sz w:val="20"/>
          <w:szCs w:val="20"/>
        </w:rPr>
        <w:t>(2)1ml:15μg</w:t>
      </w:r>
      <w:r w:rsidRPr="00E549C3">
        <w:rPr>
          <w:rFonts w:ascii="Arial" w:eastAsia="宋体" w:hAnsi="Arial" w:cs="Arial"/>
          <w:kern w:val="0"/>
          <w:sz w:val="20"/>
          <w:szCs w:val="20"/>
        </w:rPr>
        <w:t>。</w:t>
      </w:r>
      <w:r w:rsidRPr="00E549C3">
        <w:rPr>
          <w:rFonts w:ascii="Arial" w:eastAsia="宋体" w:hAnsi="Arial" w:cs="Arial"/>
          <w:kern w:val="0"/>
          <w:sz w:val="20"/>
          <w:szCs w:val="20"/>
        </w:rPr>
        <w:t>(3)2ml:30μg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注射用醋酸去氨加压素</w:t>
      </w:r>
      <w:r w:rsidRPr="00E549C3">
        <w:rPr>
          <w:rFonts w:ascii="Arial" w:eastAsia="宋体" w:hAnsi="Arial" w:cs="Arial"/>
          <w:kern w:val="0"/>
          <w:sz w:val="20"/>
          <w:szCs w:val="20"/>
        </w:rPr>
        <w:t xml:space="preserve">  (1)4μg(</w:t>
      </w:r>
      <w:r w:rsidRPr="00E549C3">
        <w:rPr>
          <w:rFonts w:ascii="Arial" w:eastAsia="宋体" w:hAnsi="Arial" w:cs="Arial"/>
          <w:kern w:val="0"/>
          <w:sz w:val="20"/>
          <w:szCs w:val="20"/>
        </w:rPr>
        <w:t>以去氨加压素计为</w:t>
      </w:r>
      <w:r w:rsidRPr="00E549C3">
        <w:rPr>
          <w:rFonts w:ascii="Arial" w:eastAsia="宋体" w:hAnsi="Arial" w:cs="Arial"/>
          <w:kern w:val="0"/>
          <w:sz w:val="20"/>
          <w:szCs w:val="20"/>
        </w:rPr>
        <w:t>3.56μg)</w:t>
      </w:r>
      <w:r w:rsidRPr="00E549C3">
        <w:rPr>
          <w:rFonts w:ascii="Arial" w:eastAsia="宋体" w:hAnsi="Arial" w:cs="Arial"/>
          <w:kern w:val="0"/>
          <w:sz w:val="20"/>
          <w:szCs w:val="20"/>
        </w:rPr>
        <w:t>。</w:t>
      </w:r>
      <w:r w:rsidRPr="00E549C3">
        <w:rPr>
          <w:rFonts w:ascii="Arial" w:eastAsia="宋体" w:hAnsi="Arial" w:cs="Arial"/>
          <w:kern w:val="0"/>
          <w:sz w:val="20"/>
          <w:szCs w:val="20"/>
        </w:rPr>
        <w:t>(2)15μg(</w:t>
      </w:r>
      <w:r w:rsidRPr="00E549C3">
        <w:rPr>
          <w:rFonts w:ascii="Arial" w:eastAsia="宋体" w:hAnsi="Arial" w:cs="Arial"/>
          <w:kern w:val="0"/>
          <w:sz w:val="20"/>
          <w:szCs w:val="20"/>
        </w:rPr>
        <w:t>以去氨加压素计为</w:t>
      </w:r>
      <w:r w:rsidRPr="00E549C3">
        <w:rPr>
          <w:rFonts w:ascii="Arial" w:eastAsia="宋体" w:hAnsi="Arial" w:cs="Arial"/>
          <w:kern w:val="0"/>
          <w:sz w:val="20"/>
          <w:szCs w:val="20"/>
        </w:rPr>
        <w:t>13.4μg)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醋酸去氨加压素鼻喷雾剂</w:t>
      </w:r>
      <w:r w:rsidRPr="00E549C3">
        <w:rPr>
          <w:rFonts w:ascii="Arial" w:eastAsia="宋体" w:hAnsi="Arial" w:cs="Arial"/>
          <w:kern w:val="0"/>
          <w:sz w:val="20"/>
          <w:szCs w:val="20"/>
        </w:rPr>
        <w:t xml:space="preserve">  2.5ml:250μg(</w:t>
      </w:r>
      <w:r w:rsidRPr="00E549C3">
        <w:rPr>
          <w:rFonts w:ascii="Arial" w:eastAsia="宋体" w:hAnsi="Arial" w:cs="Arial"/>
          <w:kern w:val="0"/>
          <w:sz w:val="20"/>
          <w:szCs w:val="20"/>
        </w:rPr>
        <w:t>每喷</w:t>
      </w:r>
      <w:r w:rsidRPr="00E549C3">
        <w:rPr>
          <w:rFonts w:ascii="Arial" w:eastAsia="宋体" w:hAnsi="Arial" w:cs="Arial"/>
          <w:kern w:val="0"/>
          <w:sz w:val="20"/>
          <w:szCs w:val="20"/>
        </w:rPr>
        <w:t>10μg)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醋酸去氨加压素滴鼻液</w:t>
      </w:r>
      <w:r w:rsidRPr="00E549C3">
        <w:rPr>
          <w:rFonts w:ascii="Arial" w:eastAsia="宋体" w:hAnsi="Arial" w:cs="Arial"/>
          <w:kern w:val="0"/>
          <w:sz w:val="20"/>
          <w:szCs w:val="20"/>
        </w:rPr>
        <w:t xml:space="preserve">  2.5ml:250μg</w:t>
      </w:r>
      <w:r w:rsidRPr="00E549C3">
        <w:rPr>
          <w:rFonts w:ascii="Arial" w:eastAsia="宋体" w:hAnsi="Arial" w:cs="Arial"/>
          <w:kern w:val="0"/>
          <w:sz w:val="20"/>
          <w:szCs w:val="20"/>
        </w:rPr>
        <w:t>。</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b/>
          <w:bCs/>
          <w:kern w:val="0"/>
          <w:sz w:val="20"/>
          <w:szCs w:val="20"/>
        </w:rPr>
        <w:t>【贮藏】</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lastRenderedPageBreak/>
        <w:t>片剂：室温</w:t>
      </w:r>
      <w:r w:rsidRPr="00E549C3">
        <w:rPr>
          <w:rFonts w:ascii="Arial" w:eastAsia="宋体" w:hAnsi="Arial" w:cs="Arial"/>
          <w:kern w:val="0"/>
          <w:sz w:val="20"/>
          <w:szCs w:val="20"/>
        </w:rPr>
        <w:t>(</w:t>
      </w:r>
      <w:r w:rsidRPr="00E549C3">
        <w:rPr>
          <w:rFonts w:ascii="Arial" w:eastAsia="宋体" w:hAnsi="Arial" w:cs="Arial"/>
          <w:kern w:val="0"/>
          <w:sz w:val="20"/>
          <w:szCs w:val="20"/>
        </w:rPr>
        <w:t>不超过</w:t>
      </w:r>
      <w:r w:rsidRPr="00E549C3">
        <w:rPr>
          <w:rFonts w:ascii="Arial" w:eastAsia="宋体" w:hAnsi="Arial" w:cs="Arial"/>
          <w:kern w:val="0"/>
          <w:sz w:val="20"/>
          <w:szCs w:val="20"/>
        </w:rPr>
        <w:t>25</w:t>
      </w: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w:t>
      </w:r>
      <w:r w:rsidRPr="00E549C3">
        <w:rPr>
          <w:rFonts w:ascii="Arial" w:eastAsia="宋体" w:hAnsi="Arial" w:cs="Arial"/>
          <w:kern w:val="0"/>
          <w:sz w:val="20"/>
          <w:szCs w:val="20"/>
        </w:rPr>
        <w:t>，干燥处</w:t>
      </w:r>
      <w:r w:rsidRPr="00E549C3">
        <w:rPr>
          <w:rFonts w:ascii="Arial" w:eastAsia="宋体" w:hAnsi="Arial" w:cs="Arial"/>
          <w:kern w:val="0"/>
          <w:sz w:val="20"/>
          <w:szCs w:val="20"/>
        </w:rPr>
        <w:t>(</w:t>
      </w:r>
      <w:r w:rsidRPr="00E549C3">
        <w:rPr>
          <w:rFonts w:ascii="Arial" w:eastAsia="宋体" w:hAnsi="Arial" w:cs="Arial"/>
          <w:kern w:val="0"/>
          <w:sz w:val="20"/>
          <w:szCs w:val="20"/>
        </w:rPr>
        <w:t>相对湿度不超过</w:t>
      </w:r>
      <w:r w:rsidRPr="00E549C3">
        <w:rPr>
          <w:rFonts w:ascii="Arial" w:eastAsia="宋体" w:hAnsi="Arial" w:cs="Arial"/>
          <w:kern w:val="0"/>
          <w:sz w:val="20"/>
          <w:szCs w:val="20"/>
        </w:rPr>
        <w:t>60%)</w:t>
      </w:r>
      <w:r w:rsidRPr="00E549C3">
        <w:rPr>
          <w:rFonts w:ascii="Arial" w:eastAsia="宋体" w:hAnsi="Arial" w:cs="Arial"/>
          <w:kern w:val="0"/>
          <w:sz w:val="20"/>
          <w:szCs w:val="20"/>
        </w:rPr>
        <w:t>保存。</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注射液：遮光，密封，</w:t>
      </w:r>
      <w:r w:rsidRPr="00E549C3">
        <w:rPr>
          <w:rFonts w:ascii="Arial" w:eastAsia="宋体" w:hAnsi="Arial" w:cs="Arial"/>
          <w:kern w:val="0"/>
          <w:sz w:val="20"/>
          <w:szCs w:val="20"/>
        </w:rPr>
        <w:t>2-8</w:t>
      </w: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保存。</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喷雾剂：</w:t>
      </w:r>
      <w:r w:rsidRPr="00E549C3">
        <w:rPr>
          <w:rFonts w:ascii="Arial" w:eastAsia="宋体" w:hAnsi="Arial" w:cs="Arial"/>
          <w:kern w:val="0"/>
          <w:sz w:val="20"/>
          <w:szCs w:val="20"/>
        </w:rPr>
        <w:t>2-8</w:t>
      </w: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保存。</w:t>
      </w:r>
    </w:p>
    <w:p w:rsidR="00E549C3" w:rsidRPr="00E549C3" w:rsidRDefault="00E549C3" w:rsidP="00E549C3">
      <w:pPr>
        <w:widowControl/>
        <w:spacing w:before="150" w:after="150" w:line="336" w:lineRule="auto"/>
        <w:jc w:val="left"/>
        <w:rPr>
          <w:rFonts w:ascii="Arial" w:eastAsia="宋体" w:hAnsi="Arial" w:cs="Arial"/>
          <w:kern w:val="0"/>
          <w:sz w:val="20"/>
          <w:szCs w:val="20"/>
        </w:rPr>
      </w:pPr>
      <w:r w:rsidRPr="00E549C3">
        <w:rPr>
          <w:rFonts w:ascii="Arial" w:eastAsia="宋体" w:hAnsi="Arial" w:cs="Arial"/>
          <w:kern w:val="0"/>
          <w:sz w:val="20"/>
          <w:szCs w:val="20"/>
        </w:rPr>
        <w:t>滴鼻液：</w:t>
      </w:r>
      <w:r w:rsidRPr="00E549C3">
        <w:rPr>
          <w:rFonts w:ascii="Arial" w:eastAsia="宋体" w:hAnsi="Arial" w:cs="Arial"/>
          <w:kern w:val="0"/>
          <w:sz w:val="20"/>
          <w:szCs w:val="20"/>
        </w:rPr>
        <w:t>2-8</w:t>
      </w:r>
      <w:r w:rsidRPr="00E549C3">
        <w:rPr>
          <w:rFonts w:ascii="微软雅黑" w:eastAsia="微软雅黑" w:hAnsi="微软雅黑" w:cs="微软雅黑" w:hint="eastAsia"/>
          <w:kern w:val="0"/>
          <w:sz w:val="20"/>
          <w:szCs w:val="20"/>
        </w:rPr>
        <w:t>℃</w:t>
      </w:r>
      <w:r w:rsidRPr="00E549C3">
        <w:rPr>
          <w:rFonts w:ascii="Arial" w:eastAsia="宋体" w:hAnsi="Arial" w:cs="Arial"/>
          <w:kern w:val="0"/>
          <w:sz w:val="20"/>
          <w:szCs w:val="20"/>
        </w:rPr>
        <w:t>保存。</w:t>
      </w:r>
    </w:p>
    <w:p w:rsidR="00E549C3" w:rsidRPr="00E549C3" w:rsidRDefault="00E549C3" w:rsidP="00E549C3">
      <w:pPr>
        <w:widowControl/>
        <w:jc w:val="center"/>
        <w:rPr>
          <w:rFonts w:ascii="Arial" w:eastAsia="宋体" w:hAnsi="Arial" w:cs="Arial"/>
          <w:kern w:val="0"/>
          <w:sz w:val="20"/>
          <w:szCs w:val="20"/>
        </w:rPr>
      </w:pPr>
      <w:r w:rsidRPr="00E549C3">
        <w:rPr>
          <w:rFonts w:ascii="Arial" w:eastAsia="宋体" w:hAnsi="Arial" w:cs="Arial"/>
          <w:kern w:val="0"/>
          <w:sz w:val="20"/>
          <w:szCs w:val="20"/>
        </w:rPr>
        <w:t>使用</w:t>
      </w:r>
      <w:r w:rsidRPr="00E549C3">
        <w:rPr>
          <w:rFonts w:ascii="Arial" w:eastAsia="宋体" w:hAnsi="Arial" w:cs="Arial"/>
          <w:kern w:val="0"/>
          <w:sz w:val="20"/>
          <w:szCs w:val="20"/>
        </w:rPr>
        <w:t>UpToDate</w:t>
      </w:r>
      <w:r w:rsidRPr="00E549C3">
        <w:rPr>
          <w:rFonts w:ascii="Arial" w:eastAsia="宋体" w:hAnsi="Arial" w:cs="Arial"/>
          <w:kern w:val="0"/>
          <w:sz w:val="20"/>
          <w:szCs w:val="20"/>
        </w:rPr>
        <w:t>临床顾问须遵循</w:t>
      </w:r>
      <w:hyperlink r:id="rId4" w:tgtFrame="_blank" w:history="1">
        <w:r w:rsidRPr="00E549C3">
          <w:rPr>
            <w:rFonts w:ascii="Arial" w:eastAsia="宋体" w:hAnsi="Arial" w:cs="Arial"/>
            <w:color w:val="336633"/>
            <w:kern w:val="0"/>
            <w:sz w:val="20"/>
            <w:szCs w:val="20"/>
            <w:u w:val="single"/>
          </w:rPr>
          <w:t>用户协议</w:t>
        </w:r>
      </w:hyperlink>
      <w:r w:rsidRPr="00E549C3">
        <w:rPr>
          <w:rFonts w:ascii="Arial" w:eastAsia="宋体" w:hAnsi="Arial" w:cs="Arial"/>
          <w:kern w:val="0"/>
          <w:sz w:val="20"/>
          <w:szCs w:val="20"/>
        </w:rPr>
        <w:t>。</w:t>
      </w:r>
      <w:r w:rsidRPr="00E549C3">
        <w:rPr>
          <w:rFonts w:ascii="Arial" w:eastAsia="宋体" w:hAnsi="Arial" w:cs="Arial"/>
          <w:kern w:val="0"/>
          <w:sz w:val="20"/>
          <w:szCs w:val="20"/>
        </w:rPr>
        <w:t xml:space="preserve"> </w:t>
      </w:r>
    </w:p>
    <w:p w:rsidR="00E549C3" w:rsidRPr="00E549C3" w:rsidRDefault="00E549C3" w:rsidP="00E549C3">
      <w:pPr>
        <w:widowControl/>
        <w:jc w:val="left"/>
        <w:rPr>
          <w:rFonts w:ascii="Arial" w:eastAsia="宋体" w:hAnsi="Arial" w:cs="Arial"/>
          <w:kern w:val="0"/>
          <w:sz w:val="20"/>
          <w:szCs w:val="20"/>
        </w:rPr>
      </w:pPr>
      <w:r w:rsidRPr="00E549C3">
        <w:rPr>
          <w:rFonts w:ascii="Arial" w:eastAsia="宋体" w:hAnsi="Arial" w:cs="Arial"/>
          <w:kern w:val="0"/>
          <w:sz w:val="20"/>
          <w:szCs w:val="20"/>
        </w:rPr>
        <w:t>专题</w:t>
      </w:r>
      <w:r w:rsidRPr="00E549C3">
        <w:rPr>
          <w:rFonts w:ascii="Arial" w:eastAsia="宋体" w:hAnsi="Arial" w:cs="Arial"/>
          <w:kern w:val="0"/>
          <w:sz w:val="20"/>
          <w:szCs w:val="20"/>
        </w:rPr>
        <w:t xml:space="preserve"> 92475 </w:t>
      </w:r>
      <w:r w:rsidRPr="00E549C3">
        <w:rPr>
          <w:rFonts w:ascii="Arial" w:eastAsia="宋体" w:hAnsi="Arial" w:cs="Arial"/>
          <w:kern w:val="0"/>
          <w:sz w:val="20"/>
          <w:szCs w:val="20"/>
        </w:rPr>
        <w:t>版本</w:t>
      </w:r>
      <w:r w:rsidRPr="00E549C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A2"/>
    <w:rsid w:val="0048715B"/>
    <w:rsid w:val="006737A2"/>
    <w:rsid w:val="00792049"/>
    <w:rsid w:val="00E5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97DEC-7E8F-42C5-9211-229E41AE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E549C3"/>
    <w:rPr>
      <w:b/>
      <w:bCs/>
    </w:rPr>
  </w:style>
  <w:style w:type="character" w:customStyle="1" w:styleId="h22">
    <w:name w:val="h22"/>
    <w:basedOn w:val="a0"/>
    <w:rsid w:val="00E549C3"/>
    <w:rPr>
      <w:b/>
      <w:bCs/>
    </w:rPr>
  </w:style>
  <w:style w:type="character" w:customStyle="1" w:styleId="nowrap1">
    <w:name w:val="nowrap1"/>
    <w:basedOn w:val="a0"/>
    <w:rsid w:val="00E5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5822">
      <w:bodyDiv w:val="1"/>
      <w:marLeft w:val="0"/>
      <w:marRight w:val="0"/>
      <w:marTop w:val="0"/>
      <w:marBottom w:val="0"/>
      <w:divBdr>
        <w:top w:val="none" w:sz="0" w:space="0" w:color="auto"/>
        <w:left w:val="none" w:sz="0" w:space="0" w:color="auto"/>
        <w:bottom w:val="none" w:sz="0" w:space="0" w:color="auto"/>
        <w:right w:val="none" w:sz="0" w:space="0" w:color="auto"/>
      </w:divBdr>
      <w:divsChild>
        <w:div w:id="1734542110">
          <w:marLeft w:val="0"/>
          <w:marRight w:val="0"/>
          <w:marTop w:val="0"/>
          <w:marBottom w:val="0"/>
          <w:divBdr>
            <w:top w:val="none" w:sz="0" w:space="0" w:color="auto"/>
            <w:left w:val="none" w:sz="0" w:space="0" w:color="auto"/>
            <w:bottom w:val="none" w:sz="0" w:space="0" w:color="auto"/>
            <w:right w:val="none" w:sz="0" w:space="0" w:color="auto"/>
          </w:divBdr>
          <w:divsChild>
            <w:div w:id="1659922038">
              <w:marLeft w:val="0"/>
              <w:marRight w:val="0"/>
              <w:marTop w:val="0"/>
              <w:marBottom w:val="0"/>
              <w:divBdr>
                <w:top w:val="none" w:sz="0" w:space="0" w:color="auto"/>
                <w:left w:val="none" w:sz="0" w:space="0" w:color="auto"/>
                <w:bottom w:val="none" w:sz="0" w:space="0" w:color="auto"/>
                <w:right w:val="none" w:sz="0" w:space="0" w:color="auto"/>
              </w:divBdr>
              <w:divsChild>
                <w:div w:id="22294000">
                  <w:marLeft w:val="450"/>
                  <w:marRight w:val="900"/>
                  <w:marTop w:val="450"/>
                  <w:marBottom w:val="450"/>
                  <w:divBdr>
                    <w:top w:val="none" w:sz="0" w:space="0" w:color="auto"/>
                    <w:left w:val="none" w:sz="0" w:space="0" w:color="auto"/>
                    <w:bottom w:val="none" w:sz="0" w:space="0" w:color="auto"/>
                    <w:right w:val="none" w:sz="0" w:space="0" w:color="auto"/>
                  </w:divBdr>
                  <w:divsChild>
                    <w:div w:id="138495451">
                      <w:marLeft w:val="0"/>
                      <w:marRight w:val="0"/>
                      <w:marTop w:val="0"/>
                      <w:marBottom w:val="0"/>
                      <w:divBdr>
                        <w:top w:val="none" w:sz="0" w:space="0" w:color="auto"/>
                        <w:left w:val="none" w:sz="0" w:space="0" w:color="auto"/>
                        <w:bottom w:val="none" w:sz="0" w:space="0" w:color="auto"/>
                        <w:right w:val="none" w:sz="0" w:space="0" w:color="auto"/>
                      </w:divBdr>
                    </w:div>
                    <w:div w:id="116535853">
                      <w:marLeft w:val="0"/>
                      <w:marRight w:val="0"/>
                      <w:marTop w:val="0"/>
                      <w:marBottom w:val="0"/>
                      <w:divBdr>
                        <w:top w:val="none" w:sz="0" w:space="0" w:color="auto"/>
                        <w:left w:val="none" w:sz="0" w:space="0" w:color="auto"/>
                        <w:bottom w:val="none" w:sz="0" w:space="0" w:color="auto"/>
                        <w:right w:val="none" w:sz="0" w:space="0" w:color="auto"/>
                      </w:divBdr>
                    </w:div>
                    <w:div w:id="1921282084">
                      <w:marLeft w:val="0"/>
                      <w:marRight w:val="0"/>
                      <w:marTop w:val="480"/>
                      <w:marBottom w:val="480"/>
                      <w:divBdr>
                        <w:top w:val="none" w:sz="0" w:space="0" w:color="auto"/>
                        <w:left w:val="none" w:sz="0" w:space="0" w:color="auto"/>
                        <w:bottom w:val="none" w:sz="0" w:space="0" w:color="auto"/>
                        <w:right w:val="none" w:sz="0" w:space="0" w:color="auto"/>
                      </w:divBdr>
                    </w:div>
                    <w:div w:id="531118811">
                      <w:marLeft w:val="0"/>
                      <w:marRight w:val="0"/>
                      <w:marTop w:val="0"/>
                      <w:marBottom w:val="0"/>
                      <w:divBdr>
                        <w:top w:val="none" w:sz="0" w:space="0" w:color="auto"/>
                        <w:left w:val="none" w:sz="0" w:space="0" w:color="auto"/>
                        <w:bottom w:val="none" w:sz="0" w:space="0" w:color="auto"/>
                        <w:right w:val="none" w:sz="0" w:space="0" w:color="auto"/>
                      </w:divBdr>
                      <w:divsChild>
                        <w:div w:id="990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2015-02-09T03:14:00Z</dcterms:created>
  <dcterms:modified xsi:type="dcterms:W3CDTF">2015-02-09T03:14:00Z</dcterms:modified>
</cp:coreProperties>
</file>