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A2" w:rsidRPr="00D431A2" w:rsidRDefault="00D431A2" w:rsidP="00D431A2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亚叶酸钙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D431A2">
        <w:rPr>
          <w:rFonts w:ascii="Arial" w:eastAsia="宋体" w:hAnsi="Arial" w:cs="Arial"/>
          <w:kern w:val="0"/>
          <w:sz w:val="20"/>
          <w:szCs w:val="20"/>
        </w:rPr>
        <w:t>3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D431A2">
        <w:rPr>
          <w:rFonts w:ascii="Arial" w:eastAsia="宋体" w:hAnsi="Arial" w:cs="Arial"/>
          <w:kern w:val="0"/>
          <w:sz w:val="20"/>
          <w:szCs w:val="20"/>
        </w:rPr>
        <w:t>2014-4-15 9:48:02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中文通用名称：亚叶酸钙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D431A2">
        <w:rPr>
          <w:rFonts w:ascii="Arial" w:eastAsia="宋体" w:hAnsi="Arial" w:cs="Arial"/>
          <w:kern w:val="0"/>
          <w:sz w:val="20"/>
          <w:szCs w:val="20"/>
        </w:rPr>
        <w:t>Calcium Folinate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其他名称：安曲希、法益宁、弗利能、福能、盖尔青、惠仁复林、甲酰四喋酸钙、甲酰四氢叶酸钙、甲叶钙、立可林、欧力、醛氢叶酸钙、确呋力、世明、同奥、亚复欣、</w:t>
      </w:r>
      <w:r w:rsidRPr="00D431A2">
        <w:rPr>
          <w:rFonts w:ascii="Arial" w:eastAsia="宋体" w:hAnsi="Arial" w:cs="Arial"/>
          <w:kern w:val="0"/>
          <w:sz w:val="20"/>
          <w:szCs w:val="20"/>
        </w:rPr>
        <w:t>Antrex</w:t>
      </w:r>
      <w:r w:rsidRPr="00D431A2">
        <w:rPr>
          <w:rFonts w:ascii="Arial" w:eastAsia="宋体" w:hAnsi="Arial" w:cs="Arial"/>
          <w:kern w:val="0"/>
          <w:sz w:val="20"/>
          <w:szCs w:val="20"/>
        </w:rPr>
        <w:t>、</w:t>
      </w:r>
      <w:r w:rsidRPr="00D431A2">
        <w:rPr>
          <w:rFonts w:ascii="Arial" w:eastAsia="宋体" w:hAnsi="Arial" w:cs="Arial"/>
          <w:kern w:val="0"/>
          <w:sz w:val="20"/>
          <w:szCs w:val="20"/>
        </w:rPr>
        <w:t>Calcium Leucovorin</w:t>
      </w:r>
      <w:r w:rsidRPr="00D431A2">
        <w:rPr>
          <w:rFonts w:ascii="Arial" w:eastAsia="宋体" w:hAnsi="Arial" w:cs="Arial"/>
          <w:kern w:val="0"/>
          <w:sz w:val="20"/>
          <w:szCs w:val="20"/>
        </w:rPr>
        <w:t>、</w:t>
      </w:r>
      <w:r w:rsidRPr="00D431A2">
        <w:rPr>
          <w:rFonts w:ascii="Arial" w:eastAsia="宋体" w:hAnsi="Arial" w:cs="Arial"/>
          <w:kern w:val="0"/>
          <w:sz w:val="20"/>
          <w:szCs w:val="20"/>
        </w:rPr>
        <w:t>Calciumfolinat</w:t>
      </w:r>
      <w:r w:rsidRPr="00D431A2">
        <w:rPr>
          <w:rFonts w:ascii="Arial" w:eastAsia="宋体" w:hAnsi="Arial" w:cs="Arial"/>
          <w:kern w:val="0"/>
          <w:sz w:val="20"/>
          <w:szCs w:val="20"/>
        </w:rPr>
        <w:t>、</w:t>
      </w:r>
      <w:r w:rsidRPr="00D431A2">
        <w:rPr>
          <w:rFonts w:ascii="Arial" w:eastAsia="宋体" w:hAnsi="Arial" w:cs="Arial"/>
          <w:kern w:val="0"/>
          <w:sz w:val="20"/>
          <w:szCs w:val="20"/>
        </w:rPr>
        <w:t>Lederfoline</w:t>
      </w:r>
      <w:r w:rsidRPr="00D431A2">
        <w:rPr>
          <w:rFonts w:ascii="Arial" w:eastAsia="宋体" w:hAnsi="Arial" w:cs="Arial"/>
          <w:kern w:val="0"/>
          <w:sz w:val="20"/>
          <w:szCs w:val="20"/>
        </w:rPr>
        <w:t>、</w:t>
      </w:r>
      <w:r w:rsidRPr="00D431A2">
        <w:rPr>
          <w:rFonts w:ascii="Arial" w:eastAsia="宋体" w:hAnsi="Arial" w:cs="Arial"/>
          <w:kern w:val="0"/>
          <w:sz w:val="20"/>
          <w:szCs w:val="20"/>
        </w:rPr>
        <w:t>Rescuvoli Wellcovorin</w:t>
      </w:r>
      <w:r w:rsidRPr="00D431A2">
        <w:rPr>
          <w:rFonts w:ascii="Arial" w:eastAsia="宋体" w:hAnsi="Arial" w:cs="Arial"/>
          <w:kern w:val="0"/>
          <w:sz w:val="20"/>
          <w:szCs w:val="20"/>
        </w:rPr>
        <w:t>、</w:t>
      </w:r>
      <w:r w:rsidRPr="00D431A2">
        <w:rPr>
          <w:rFonts w:ascii="Arial" w:eastAsia="宋体" w:hAnsi="Arial" w:cs="Arial"/>
          <w:kern w:val="0"/>
          <w:sz w:val="20"/>
          <w:szCs w:val="20"/>
        </w:rPr>
        <w:t>Rescuvolin</w:t>
      </w:r>
      <w:r w:rsidRPr="00D431A2">
        <w:rPr>
          <w:rFonts w:ascii="Arial" w:eastAsia="宋体" w:hAnsi="Arial" w:cs="Arial"/>
          <w:kern w:val="0"/>
          <w:sz w:val="20"/>
          <w:szCs w:val="20"/>
        </w:rPr>
        <w:t>、</w:t>
      </w:r>
      <w:r w:rsidRPr="00D431A2">
        <w:rPr>
          <w:rFonts w:ascii="Arial" w:eastAsia="宋体" w:hAnsi="Arial" w:cs="Arial"/>
          <w:kern w:val="0"/>
          <w:sz w:val="20"/>
          <w:szCs w:val="20"/>
        </w:rPr>
        <w:t>Wellcovorin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血液系统用药</w:t>
      </w:r>
      <w:r w:rsidRPr="00D431A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31A2">
        <w:rPr>
          <w:rFonts w:ascii="Arial" w:eastAsia="宋体" w:hAnsi="Arial" w:cs="Arial"/>
          <w:kern w:val="0"/>
          <w:sz w:val="20"/>
          <w:szCs w:val="20"/>
        </w:rPr>
        <w:t>抗贫血药</w:t>
      </w:r>
      <w:r w:rsidRPr="00D431A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31A2">
        <w:rPr>
          <w:rFonts w:ascii="Arial" w:eastAsia="宋体" w:hAnsi="Arial" w:cs="Arial"/>
          <w:kern w:val="0"/>
          <w:sz w:val="20"/>
          <w:szCs w:val="20"/>
        </w:rPr>
        <w:t>其它抗贫血药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血液系统用药</w:t>
      </w:r>
      <w:r w:rsidRPr="00D431A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31A2">
        <w:rPr>
          <w:rFonts w:ascii="Arial" w:eastAsia="宋体" w:hAnsi="Arial" w:cs="Arial"/>
          <w:kern w:val="0"/>
          <w:sz w:val="20"/>
          <w:szCs w:val="20"/>
        </w:rPr>
        <w:t>促白细胞药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D431A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31A2">
        <w:rPr>
          <w:rFonts w:ascii="Arial" w:eastAsia="宋体" w:hAnsi="Arial" w:cs="Arial"/>
          <w:kern w:val="0"/>
          <w:sz w:val="20"/>
          <w:szCs w:val="20"/>
        </w:rPr>
        <w:t>抗肿瘤辅助药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D431A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解毒药</w:t>
      </w:r>
      <w:r w:rsidRPr="00D431A2">
        <w:rPr>
          <w:rFonts w:ascii="Arial" w:eastAsia="宋体" w:hAnsi="Arial" w:cs="Arial"/>
          <w:kern w:val="0"/>
          <w:sz w:val="20"/>
          <w:szCs w:val="20"/>
        </w:rPr>
        <w:t>&gt;&gt;</w:t>
      </w:r>
      <w:r w:rsidRPr="00D431A2">
        <w:rPr>
          <w:rFonts w:ascii="Arial" w:eastAsia="宋体" w:hAnsi="Arial" w:cs="Arial"/>
          <w:kern w:val="0"/>
          <w:sz w:val="20"/>
          <w:szCs w:val="20"/>
        </w:rPr>
        <w:t>药物中毒解毒药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主要用作叶酸拮抗药</w:t>
      </w:r>
      <w:r w:rsidRPr="00D431A2">
        <w:rPr>
          <w:rFonts w:ascii="Arial" w:eastAsia="宋体" w:hAnsi="Arial" w:cs="Arial"/>
          <w:kern w:val="0"/>
          <w:sz w:val="20"/>
          <w:szCs w:val="20"/>
        </w:rPr>
        <w:t>(</w:t>
      </w:r>
      <w:r w:rsidRPr="00D431A2">
        <w:rPr>
          <w:rFonts w:ascii="Arial" w:eastAsia="宋体" w:hAnsi="Arial" w:cs="Arial"/>
          <w:kern w:val="0"/>
          <w:sz w:val="20"/>
          <w:szCs w:val="20"/>
        </w:rPr>
        <w:t>如甲氨蝶呤、乙胺嘧啶及甲氧苄啶等</w:t>
      </w:r>
      <w:r w:rsidRPr="00D431A2">
        <w:rPr>
          <w:rFonts w:ascii="Arial" w:eastAsia="宋体" w:hAnsi="Arial" w:cs="Arial"/>
          <w:kern w:val="0"/>
          <w:sz w:val="20"/>
          <w:szCs w:val="20"/>
        </w:rPr>
        <w:t>)</w:t>
      </w:r>
      <w:r w:rsidRPr="00D431A2">
        <w:rPr>
          <w:rFonts w:ascii="Arial" w:eastAsia="宋体" w:hAnsi="Arial" w:cs="Arial"/>
          <w:kern w:val="0"/>
          <w:sz w:val="20"/>
          <w:szCs w:val="20"/>
        </w:rPr>
        <w:t>的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治疗，临床常用于预防大剂量甲氨蝶呤</w:t>
      </w:r>
      <w:r w:rsidRPr="00D431A2">
        <w:rPr>
          <w:rFonts w:ascii="Arial" w:eastAsia="宋体" w:hAnsi="Arial" w:cs="Arial"/>
          <w:kern w:val="0"/>
          <w:sz w:val="20"/>
          <w:szCs w:val="20"/>
        </w:rPr>
        <w:t>(MTX)</w:t>
      </w:r>
      <w:r w:rsidRPr="00D431A2">
        <w:rPr>
          <w:rFonts w:ascii="Arial" w:eastAsia="宋体" w:hAnsi="Arial" w:cs="Arial"/>
          <w:kern w:val="0"/>
          <w:sz w:val="20"/>
          <w:szCs w:val="20"/>
        </w:rPr>
        <w:t>或用药过量所引起的严重毒性作用。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与氟尿嘧啶</w:t>
      </w:r>
      <w:r w:rsidRPr="00D431A2">
        <w:rPr>
          <w:rFonts w:ascii="Arial" w:eastAsia="宋体" w:hAnsi="Arial" w:cs="Arial"/>
          <w:kern w:val="0"/>
          <w:sz w:val="20"/>
          <w:szCs w:val="20"/>
        </w:rPr>
        <w:t>(5-Fu)</w:t>
      </w:r>
      <w:r w:rsidRPr="00D431A2">
        <w:rPr>
          <w:rFonts w:ascii="Arial" w:eastAsia="宋体" w:hAnsi="Arial" w:cs="Arial"/>
          <w:kern w:val="0"/>
          <w:sz w:val="20"/>
          <w:szCs w:val="20"/>
        </w:rPr>
        <w:t>联用，治疗结直肠癌与胃癌。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用于妊娠期妇女、婴儿或口炎性腹泻、营养不良引起的巨幼细胞贫血。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用于白细胞减少。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用于甲醇中毒的辅助治疗。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用于预防乙胺嘧啶在艾滋病阳性患者中引起的血液毒性。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【用法与用量】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31A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</w:t>
      </w:r>
    </w:p>
    <w:p w:rsidR="00D431A2" w:rsidRPr="00D431A2" w:rsidRDefault="00D431A2" w:rsidP="00D431A2">
      <w:pPr>
        <w:widowControl/>
        <w:spacing w:before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常规剂量一次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5-15mg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6-8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D431A2">
        <w:rPr>
          <w:rFonts w:ascii="Arial" w:eastAsia="宋体" w:hAnsi="Arial" w:cs="Arial"/>
          <w:kern w:val="0"/>
          <w:sz w:val="20"/>
          <w:szCs w:val="20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日，使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血药浓度在</w:t>
      </w:r>
      <w:r w:rsidRPr="00D431A2">
        <w:rPr>
          <w:rFonts w:ascii="Arial" w:eastAsia="宋体" w:hAnsi="Arial" w:cs="Arial"/>
          <w:kern w:val="0"/>
          <w:sz w:val="20"/>
          <w:szCs w:val="20"/>
        </w:rPr>
        <w:t>5×10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-8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</w:t>
      </w:r>
      <w:r w:rsidRPr="00D431A2">
        <w:rPr>
          <w:rFonts w:ascii="Arial" w:eastAsia="宋体" w:hAnsi="Arial" w:cs="Arial"/>
          <w:kern w:val="0"/>
          <w:sz w:val="20"/>
          <w:szCs w:val="20"/>
        </w:rPr>
        <w:t>以下。本药使用指导剂量具体如下：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254"/>
        <w:gridCol w:w="3857"/>
      </w:tblGrid>
      <w:tr w:rsidR="00D431A2" w:rsidRPr="00D431A2" w:rsidTr="00D431A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亚叶酸钙用于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的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“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解救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”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治疗指导剂量表</w:t>
            </w:r>
          </w:p>
        </w:tc>
      </w:tr>
      <w:tr w:rsidR="00D431A2" w:rsidRPr="00D431A2" w:rsidTr="00D431A2"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临床情况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实验室检查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本药剂量和疗程</w:t>
            </w:r>
          </w:p>
        </w:tc>
      </w:tr>
      <w:tr w:rsidR="00D431A2" w:rsidRPr="00D431A2" w:rsidTr="00D431A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常规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给药后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24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小时，血浆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水平约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60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小时内，口服、或肌内注射、</w:t>
            </w:r>
          </w:p>
        </w:tc>
      </w:tr>
      <w:tr w:rsidR="00D431A2" w:rsidRPr="00D431A2" w:rsidTr="00D431A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消除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10μmol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48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小时后约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1μmol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或静脉注射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15mg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，每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6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次</w:t>
            </w:r>
          </w:p>
        </w:tc>
      </w:tr>
      <w:tr w:rsidR="00D431A2" w:rsidRPr="00D431A2" w:rsidTr="00D431A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72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小时后＜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0.2μmol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(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在使用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MTX24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小时后开始，共给药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10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次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</w:tr>
      <w:tr w:rsidR="00D431A2" w:rsidRPr="00D431A2" w:rsidTr="00D431A2"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晚期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给药后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72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小时，血浆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水平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继续口服、或肌内注射、或静脉注射</w:t>
            </w:r>
          </w:p>
        </w:tc>
      </w:tr>
      <w:tr w:rsidR="00D431A2" w:rsidRPr="00D431A2" w:rsidTr="00D431A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延迟消除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＞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0.2μmol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，并在用药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15mg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，每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6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次，直到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水平</w:t>
            </w:r>
          </w:p>
        </w:tc>
      </w:tr>
      <w:tr w:rsidR="00D431A2" w:rsidRPr="00D431A2" w:rsidTr="00D431A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小时仍＞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0.05μmol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低于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0.05μmol</w:t>
            </w:r>
          </w:p>
        </w:tc>
      </w:tr>
      <w:tr w:rsidR="00D431A2" w:rsidRPr="00D431A2" w:rsidTr="00D431A2"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早期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给药后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24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小时，血浆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水平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每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小时静脉注射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150mg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，直到</w:t>
            </w:r>
          </w:p>
        </w:tc>
      </w:tr>
      <w:tr w:rsidR="00D431A2" w:rsidRPr="00D431A2" w:rsidTr="00D431A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延迟消除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≥50μmol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，或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48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≥5μmol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水平低于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1μmol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，然后每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</w:t>
            </w:r>
          </w:p>
        </w:tc>
      </w:tr>
      <w:tr w:rsidR="00D431A2" w:rsidRPr="00D431A2" w:rsidTr="00D431A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和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(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或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急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或使用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后，血肌酸酐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静脉注射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15mg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，直到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MTX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水平</w:t>
            </w:r>
          </w:p>
        </w:tc>
      </w:tr>
      <w:tr w:rsidR="00D431A2" w:rsidRPr="00D431A2" w:rsidTr="00D431A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性肾损伤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在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24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小时增加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100%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以上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431A2" w:rsidRPr="00D431A2" w:rsidRDefault="00D431A2" w:rsidP="00D431A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低于</w:t>
            </w:r>
            <w:r w:rsidRPr="00D431A2">
              <w:rPr>
                <w:rFonts w:ascii="Arial" w:eastAsia="宋体" w:hAnsi="Arial" w:cs="Arial"/>
                <w:kern w:val="0"/>
                <w:sz w:val="24"/>
                <w:szCs w:val="24"/>
              </w:rPr>
              <w:t>0.05μmol</w:t>
            </w:r>
          </w:p>
        </w:tc>
      </w:tr>
    </w:tbl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一般于静脉注射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>MTX 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小时后用药，常规剂量为一次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9-15mg/m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6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D431A2">
        <w:rPr>
          <w:rFonts w:ascii="Arial" w:eastAsia="宋体" w:hAnsi="Arial" w:cs="Arial"/>
          <w:kern w:val="0"/>
          <w:sz w:val="20"/>
          <w:szCs w:val="20"/>
        </w:rPr>
        <w:t>12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次，直至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的血药浓度在</w:t>
      </w:r>
      <w:r w:rsidRPr="00D431A2">
        <w:rPr>
          <w:rFonts w:ascii="Arial" w:eastAsia="宋体" w:hAnsi="Arial" w:cs="Arial"/>
          <w:kern w:val="0"/>
          <w:sz w:val="20"/>
          <w:szCs w:val="20"/>
        </w:rPr>
        <w:t>5×10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-8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</w:t>
      </w:r>
      <w:r w:rsidRPr="00D431A2">
        <w:rPr>
          <w:rFonts w:ascii="Arial" w:eastAsia="宋体" w:hAnsi="Arial" w:cs="Arial"/>
          <w:kern w:val="0"/>
          <w:sz w:val="20"/>
          <w:szCs w:val="20"/>
        </w:rPr>
        <w:t>以下。本药具体用法用量参见口服给药项下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亚叶酸钙用于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</w:t>
      </w:r>
      <w:r w:rsidRPr="00D431A2">
        <w:rPr>
          <w:rFonts w:ascii="Arial" w:eastAsia="宋体" w:hAnsi="Arial" w:cs="Arial"/>
          <w:kern w:val="0"/>
          <w:sz w:val="20"/>
          <w:szCs w:val="20"/>
        </w:rPr>
        <w:t>‘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’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治疗指导剂量表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·MTX</w:t>
      </w:r>
      <w:r w:rsidRPr="00D431A2">
        <w:rPr>
          <w:rFonts w:ascii="Arial" w:eastAsia="宋体" w:hAnsi="Arial" w:cs="Arial"/>
          <w:kern w:val="0"/>
          <w:sz w:val="20"/>
          <w:szCs w:val="20"/>
        </w:rPr>
        <w:t>过量的补救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如不慎超剂量使用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，应尽早使用本药进行急救。如排泄延迟，也应在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小时内给予本药。一次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10mg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6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次，直至血中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水平低于</w:t>
      </w:r>
      <w:r w:rsidRPr="00D431A2">
        <w:rPr>
          <w:rFonts w:ascii="Arial" w:eastAsia="宋体" w:hAnsi="Arial" w:cs="Arial"/>
          <w:kern w:val="0"/>
          <w:sz w:val="20"/>
          <w:szCs w:val="20"/>
        </w:rPr>
        <w:t>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lastRenderedPageBreak/>
        <w:t>8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mol/L(0.01μmol)</w:t>
      </w:r>
      <w:r w:rsidRPr="00D431A2">
        <w:rPr>
          <w:rFonts w:ascii="Arial" w:eastAsia="宋体" w:hAnsi="Arial" w:cs="Arial"/>
          <w:kern w:val="0"/>
          <w:sz w:val="20"/>
          <w:szCs w:val="20"/>
        </w:rPr>
        <w:t>。如用药后</w:t>
      </w:r>
      <w:r w:rsidRPr="00D431A2">
        <w:rPr>
          <w:rFonts w:ascii="Arial" w:eastAsia="宋体" w:hAnsi="Arial" w:cs="Arial"/>
          <w:kern w:val="0"/>
          <w:sz w:val="20"/>
          <w:szCs w:val="20"/>
        </w:rPr>
        <w:t>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小时血肌酸酐量较治疗前升高</w:t>
      </w:r>
      <w:r w:rsidRPr="00D431A2">
        <w:rPr>
          <w:rFonts w:ascii="Arial" w:eastAsia="宋体" w:hAnsi="Arial" w:cs="Arial"/>
          <w:kern w:val="0"/>
          <w:sz w:val="20"/>
          <w:szCs w:val="20"/>
        </w:rPr>
        <w:t>50%</w:t>
      </w:r>
      <w:r w:rsidRPr="00D431A2">
        <w:rPr>
          <w:rFonts w:ascii="Arial" w:eastAsia="宋体" w:hAnsi="Arial" w:cs="Arial"/>
          <w:kern w:val="0"/>
          <w:sz w:val="20"/>
          <w:szCs w:val="20"/>
        </w:rPr>
        <w:t>或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量大于治疗前</w:t>
      </w:r>
      <w:r w:rsidRPr="00D431A2">
        <w:rPr>
          <w:rFonts w:ascii="Arial" w:eastAsia="宋体" w:hAnsi="Arial" w:cs="Arial"/>
          <w:kern w:val="0"/>
          <w:sz w:val="20"/>
          <w:szCs w:val="20"/>
        </w:rPr>
        <w:t>5×10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-6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</w:t>
      </w:r>
      <w:r w:rsidRPr="00D431A2">
        <w:rPr>
          <w:rFonts w:ascii="Arial" w:eastAsia="宋体" w:hAnsi="Arial" w:cs="Arial"/>
          <w:kern w:val="0"/>
          <w:sz w:val="20"/>
          <w:szCs w:val="20"/>
        </w:rPr>
        <w:t>、或用药后</w:t>
      </w:r>
      <w:r w:rsidRPr="00D431A2">
        <w:rPr>
          <w:rFonts w:ascii="Arial" w:eastAsia="宋体" w:hAnsi="Arial" w:cs="Arial"/>
          <w:kern w:val="0"/>
          <w:sz w:val="20"/>
          <w:szCs w:val="20"/>
        </w:rPr>
        <w:t>48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量大于治疗前</w:t>
      </w:r>
      <w:r w:rsidRPr="00D431A2">
        <w:rPr>
          <w:rFonts w:ascii="Arial" w:eastAsia="宋体" w:hAnsi="Arial" w:cs="Arial"/>
          <w:kern w:val="0"/>
          <w:sz w:val="20"/>
          <w:szCs w:val="20"/>
        </w:rPr>
        <w:t>9×10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-7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</w:t>
      </w:r>
      <w:r w:rsidRPr="00D431A2">
        <w:rPr>
          <w:rFonts w:ascii="Arial" w:eastAsia="宋体" w:hAnsi="Arial" w:cs="Arial"/>
          <w:kern w:val="0"/>
          <w:sz w:val="20"/>
          <w:szCs w:val="20"/>
        </w:rPr>
        <w:t>，应将本药增加到</w:t>
      </w:r>
      <w:r w:rsidRPr="00D431A2">
        <w:rPr>
          <w:rFonts w:ascii="Arial" w:eastAsia="宋体" w:hAnsi="Arial" w:cs="Arial"/>
          <w:kern w:val="0"/>
          <w:sz w:val="20"/>
          <w:szCs w:val="20"/>
        </w:rPr>
        <w:t>100mg/m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3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次，静脉注射，直至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水平低于</w:t>
      </w:r>
      <w:r w:rsidRPr="00D431A2">
        <w:rPr>
          <w:rFonts w:ascii="Arial" w:eastAsia="宋体" w:hAnsi="Arial" w:cs="Arial"/>
          <w:kern w:val="0"/>
          <w:sz w:val="20"/>
          <w:szCs w:val="20"/>
        </w:rPr>
        <w:t>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-8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作为乙胺嘧啶或甲氧苄啶等的解毒药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一日</w:t>
      </w:r>
      <w:r w:rsidRPr="00D431A2">
        <w:rPr>
          <w:rFonts w:ascii="Arial" w:eastAsia="宋体" w:hAnsi="Arial" w:cs="Arial"/>
          <w:kern w:val="0"/>
          <w:sz w:val="20"/>
          <w:szCs w:val="20"/>
        </w:rPr>
        <w:t>5-15mg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，持续用药时间视中毒情况而定。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9-15mg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，剂量视中毒情况而定。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与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联用治疗晚期结直肠癌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本药</w:t>
      </w:r>
      <w:r w:rsidRPr="00D431A2">
        <w:rPr>
          <w:rFonts w:ascii="Arial" w:eastAsia="宋体" w:hAnsi="Arial" w:cs="Arial"/>
          <w:kern w:val="0"/>
          <w:sz w:val="20"/>
          <w:szCs w:val="20"/>
        </w:rPr>
        <w:t>20-30mg/m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，于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用药前半小时服用。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先静脉注射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>(</w:t>
      </w:r>
      <w:r w:rsidRPr="00D431A2">
        <w:rPr>
          <w:rFonts w:ascii="Arial" w:eastAsia="宋体" w:hAnsi="Arial" w:cs="Arial"/>
          <w:kern w:val="0"/>
          <w:sz w:val="20"/>
          <w:szCs w:val="20"/>
        </w:rPr>
        <w:t>注射时间不少于</w:t>
      </w:r>
      <w:r w:rsidRPr="00D431A2">
        <w:rPr>
          <w:rFonts w:ascii="Arial" w:eastAsia="宋体" w:hAnsi="Arial" w:cs="Arial"/>
          <w:kern w:val="0"/>
          <w:sz w:val="20"/>
          <w:szCs w:val="20"/>
        </w:rPr>
        <w:t>3</w:t>
      </w:r>
      <w:r w:rsidRPr="00D431A2">
        <w:rPr>
          <w:rFonts w:ascii="Arial" w:eastAsia="宋体" w:hAnsi="Arial" w:cs="Arial"/>
          <w:kern w:val="0"/>
          <w:sz w:val="20"/>
          <w:szCs w:val="20"/>
        </w:rPr>
        <w:t>分钟</w:t>
      </w:r>
      <w:r w:rsidRPr="00D431A2">
        <w:rPr>
          <w:rFonts w:ascii="Arial" w:eastAsia="宋体" w:hAnsi="Arial" w:cs="Arial"/>
          <w:kern w:val="0"/>
          <w:sz w:val="20"/>
          <w:szCs w:val="20"/>
        </w:rPr>
        <w:t>)</w:t>
      </w:r>
      <w:r w:rsidRPr="00D431A2">
        <w:rPr>
          <w:rFonts w:ascii="Arial" w:eastAsia="宋体" w:hAnsi="Arial" w:cs="Arial"/>
          <w:kern w:val="0"/>
          <w:sz w:val="20"/>
          <w:szCs w:val="20"/>
        </w:rPr>
        <w:t>本药</w:t>
      </w:r>
      <w:r w:rsidRPr="00D431A2">
        <w:rPr>
          <w:rFonts w:ascii="Arial" w:eastAsia="宋体" w:hAnsi="Arial" w:cs="Arial"/>
          <w:kern w:val="0"/>
          <w:sz w:val="20"/>
          <w:szCs w:val="20"/>
        </w:rPr>
        <w:t>200mg/m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，再静脉注射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 370mg/m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，或先用本药</w:t>
      </w:r>
      <w:r w:rsidRPr="00D431A2">
        <w:rPr>
          <w:rFonts w:ascii="Arial" w:eastAsia="宋体" w:hAnsi="Arial" w:cs="Arial"/>
          <w:kern w:val="0"/>
          <w:sz w:val="20"/>
          <w:szCs w:val="20"/>
        </w:rPr>
        <w:t>20mg/m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，再使用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 425mg/m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。一日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D431A2">
        <w:rPr>
          <w:rFonts w:ascii="Arial" w:eastAsia="宋体" w:hAnsi="Arial" w:cs="Arial"/>
          <w:kern w:val="0"/>
          <w:sz w:val="20"/>
          <w:szCs w:val="20"/>
        </w:rPr>
        <w:t>5</w:t>
      </w:r>
      <w:r w:rsidRPr="00D431A2">
        <w:rPr>
          <w:rFonts w:ascii="Arial" w:eastAsia="宋体" w:hAnsi="Arial" w:cs="Arial"/>
          <w:kern w:val="0"/>
          <w:sz w:val="20"/>
          <w:szCs w:val="20"/>
        </w:rPr>
        <w:t>日为一疗程，间隔</w:t>
      </w:r>
      <w:r w:rsidRPr="00D431A2">
        <w:rPr>
          <w:rFonts w:ascii="Arial" w:eastAsia="宋体" w:hAnsi="Arial" w:cs="Arial"/>
          <w:kern w:val="0"/>
          <w:sz w:val="20"/>
          <w:szCs w:val="20"/>
        </w:rPr>
        <w:t>4</w:t>
      </w:r>
      <w:r w:rsidRPr="00D431A2">
        <w:rPr>
          <w:rFonts w:ascii="Arial" w:eastAsia="宋体" w:hAnsi="Arial" w:cs="Arial"/>
          <w:kern w:val="0"/>
          <w:sz w:val="20"/>
          <w:szCs w:val="20"/>
        </w:rPr>
        <w:t>周，进行第</w:t>
      </w:r>
      <w:r w:rsidRPr="00D431A2">
        <w:rPr>
          <w:rFonts w:ascii="Arial" w:eastAsia="宋体" w:hAnsi="Arial" w:cs="Arial"/>
          <w:kern w:val="0"/>
          <w:sz w:val="20"/>
          <w:szCs w:val="20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疗程。根据毒性反应，每隔</w:t>
      </w:r>
      <w:r w:rsidRPr="00D431A2">
        <w:rPr>
          <w:rFonts w:ascii="Arial" w:eastAsia="宋体" w:hAnsi="Arial" w:cs="Arial"/>
          <w:kern w:val="0"/>
          <w:sz w:val="20"/>
          <w:szCs w:val="20"/>
        </w:rPr>
        <w:t>4-5</w:t>
      </w:r>
      <w:r w:rsidRPr="00D431A2">
        <w:rPr>
          <w:rFonts w:ascii="Arial" w:eastAsia="宋体" w:hAnsi="Arial" w:cs="Arial"/>
          <w:kern w:val="0"/>
          <w:sz w:val="20"/>
          <w:szCs w:val="20"/>
        </w:rPr>
        <w:t>周可重复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次，并根据患者的耐受情况调整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的剂量，以延长患者生存期。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20-500mg/m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次，与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合用，连用</w:t>
      </w:r>
      <w:r w:rsidRPr="00D431A2">
        <w:rPr>
          <w:rFonts w:ascii="Arial" w:eastAsia="宋体" w:hAnsi="Arial" w:cs="Arial"/>
          <w:kern w:val="0"/>
          <w:sz w:val="20"/>
          <w:szCs w:val="20"/>
        </w:rPr>
        <w:t>5</w:t>
      </w:r>
      <w:r w:rsidRPr="00D431A2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巨幼细胞贫血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一日</w:t>
      </w:r>
      <w:r w:rsidRPr="00D431A2">
        <w:rPr>
          <w:rFonts w:ascii="Arial" w:eastAsia="宋体" w:hAnsi="Arial" w:cs="Arial"/>
          <w:kern w:val="0"/>
          <w:sz w:val="20"/>
          <w:szCs w:val="20"/>
        </w:rPr>
        <w:t>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一日</w:t>
      </w:r>
      <w:r w:rsidRPr="00D431A2">
        <w:rPr>
          <w:rFonts w:ascii="Arial" w:eastAsia="宋体" w:hAnsi="Arial" w:cs="Arial"/>
          <w:kern w:val="0"/>
          <w:sz w:val="20"/>
          <w:szCs w:val="20"/>
        </w:rPr>
        <w:t>1mg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。目前尚未证实疗效是否随剂量增加而增强。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白细胞减少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3-6mg</w:t>
      </w:r>
      <w:r w:rsidRPr="00D431A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31A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参见成人用法用量。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参见成人用法用量。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巨幼细胞贫血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参见成人用法用量。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31A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10mg/m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6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次，直至血中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水平低于</w:t>
      </w:r>
      <w:r w:rsidRPr="00D431A2">
        <w:rPr>
          <w:rFonts w:ascii="Arial" w:eastAsia="宋体" w:hAnsi="Arial" w:cs="Arial"/>
          <w:kern w:val="0"/>
          <w:sz w:val="20"/>
          <w:szCs w:val="20"/>
        </w:rPr>
        <w:t>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-8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mol/L(0.01μmol)</w:t>
      </w:r>
      <w:r w:rsidRPr="00D431A2">
        <w:rPr>
          <w:rFonts w:ascii="Arial" w:eastAsia="宋体" w:hAnsi="Arial" w:cs="Arial"/>
          <w:kern w:val="0"/>
          <w:sz w:val="20"/>
          <w:szCs w:val="20"/>
        </w:rPr>
        <w:t>。如用药后</w:t>
      </w:r>
      <w:r w:rsidRPr="00D431A2">
        <w:rPr>
          <w:rFonts w:ascii="Arial" w:eastAsia="宋体" w:hAnsi="Arial" w:cs="Arial"/>
          <w:kern w:val="0"/>
          <w:sz w:val="20"/>
          <w:szCs w:val="20"/>
        </w:rPr>
        <w:t>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小时血肌酸酐量较治疗前升高</w:t>
      </w:r>
      <w:r w:rsidRPr="00D431A2">
        <w:rPr>
          <w:rFonts w:ascii="Arial" w:eastAsia="宋体" w:hAnsi="Arial" w:cs="Arial"/>
          <w:kern w:val="0"/>
          <w:sz w:val="20"/>
          <w:szCs w:val="20"/>
        </w:rPr>
        <w:t>50%</w:t>
      </w:r>
      <w:r w:rsidRPr="00D431A2">
        <w:rPr>
          <w:rFonts w:ascii="Arial" w:eastAsia="宋体" w:hAnsi="Arial" w:cs="Arial"/>
          <w:kern w:val="0"/>
          <w:sz w:val="20"/>
          <w:szCs w:val="20"/>
        </w:rPr>
        <w:t>或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量大于治疗前</w:t>
      </w:r>
      <w:r w:rsidRPr="00D431A2">
        <w:rPr>
          <w:rFonts w:ascii="Arial" w:eastAsia="宋体" w:hAnsi="Arial" w:cs="Arial"/>
          <w:kern w:val="0"/>
          <w:sz w:val="20"/>
          <w:szCs w:val="20"/>
        </w:rPr>
        <w:t>5×10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-6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</w:t>
      </w:r>
      <w:r w:rsidRPr="00D431A2">
        <w:rPr>
          <w:rFonts w:ascii="Arial" w:eastAsia="宋体" w:hAnsi="Arial" w:cs="Arial"/>
          <w:kern w:val="0"/>
          <w:sz w:val="20"/>
          <w:szCs w:val="20"/>
        </w:rPr>
        <w:t>、或用药后</w:t>
      </w:r>
      <w:r w:rsidRPr="00D431A2">
        <w:rPr>
          <w:rFonts w:ascii="Arial" w:eastAsia="宋体" w:hAnsi="Arial" w:cs="Arial"/>
          <w:kern w:val="0"/>
          <w:sz w:val="20"/>
          <w:szCs w:val="20"/>
        </w:rPr>
        <w:t>48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量大于治疗前</w:t>
      </w:r>
      <w:r w:rsidRPr="00D431A2">
        <w:rPr>
          <w:rFonts w:ascii="Arial" w:eastAsia="宋体" w:hAnsi="Arial" w:cs="Arial"/>
          <w:kern w:val="0"/>
          <w:sz w:val="20"/>
          <w:szCs w:val="20"/>
        </w:rPr>
        <w:t>9×10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-7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</w:t>
      </w:r>
      <w:r w:rsidRPr="00D431A2">
        <w:rPr>
          <w:rFonts w:ascii="Arial" w:eastAsia="宋体" w:hAnsi="Arial" w:cs="Arial"/>
          <w:kern w:val="0"/>
          <w:sz w:val="20"/>
          <w:szCs w:val="20"/>
        </w:rPr>
        <w:t>，应将本药增加到</w:t>
      </w:r>
      <w:r w:rsidRPr="00D431A2">
        <w:rPr>
          <w:rFonts w:ascii="Arial" w:eastAsia="宋体" w:hAnsi="Arial" w:cs="Arial"/>
          <w:kern w:val="0"/>
          <w:sz w:val="20"/>
          <w:szCs w:val="20"/>
        </w:rPr>
        <w:t>100mg/m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3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次，静脉注射，直至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水平低于</w:t>
      </w:r>
      <w:r w:rsidRPr="00D431A2">
        <w:rPr>
          <w:rFonts w:ascii="Arial" w:eastAsia="宋体" w:hAnsi="Arial" w:cs="Arial"/>
          <w:kern w:val="0"/>
          <w:sz w:val="20"/>
          <w:szCs w:val="20"/>
        </w:rPr>
        <w:t>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-8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骨肉瘤患者使用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过量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15mg(</w:t>
      </w:r>
      <w:r w:rsidRPr="00D431A2">
        <w:rPr>
          <w:rFonts w:ascii="Arial" w:eastAsia="宋体" w:hAnsi="Arial" w:cs="Arial"/>
          <w:kern w:val="0"/>
          <w:sz w:val="20"/>
          <w:szCs w:val="20"/>
        </w:rPr>
        <w:t>或</w:t>
      </w:r>
      <w:r w:rsidRPr="00D431A2">
        <w:rPr>
          <w:rFonts w:ascii="Arial" w:eastAsia="宋体" w:hAnsi="Arial" w:cs="Arial"/>
          <w:kern w:val="0"/>
          <w:sz w:val="20"/>
          <w:szCs w:val="20"/>
        </w:rPr>
        <w:t>10mg/m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)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6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D431A2">
        <w:rPr>
          <w:rFonts w:ascii="Arial" w:eastAsia="宋体" w:hAnsi="Arial" w:cs="Arial"/>
          <w:kern w:val="0"/>
          <w:sz w:val="20"/>
          <w:szCs w:val="20"/>
        </w:rPr>
        <w:t>10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注射过量后</w:t>
      </w:r>
      <w:r w:rsidRPr="00D431A2">
        <w:rPr>
          <w:rFonts w:ascii="Arial" w:eastAsia="宋体" w:hAnsi="Arial" w:cs="Arial"/>
          <w:kern w:val="0"/>
          <w:sz w:val="20"/>
          <w:szCs w:val="20"/>
        </w:rPr>
        <w:t>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小时开始使用，直至血浆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浓度低于</w:t>
      </w:r>
      <w:r w:rsidRPr="00D431A2">
        <w:rPr>
          <w:rFonts w:ascii="Arial" w:eastAsia="宋体" w:hAnsi="Arial" w:cs="Arial"/>
          <w:kern w:val="0"/>
          <w:sz w:val="20"/>
          <w:szCs w:val="20"/>
        </w:rPr>
        <w:t>5×10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-8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mol/L(0.05μmol)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与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和奥沙利铂联用于</w:t>
      </w: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Ⅱ</w:t>
      </w:r>
      <w:r w:rsidRPr="00D431A2">
        <w:rPr>
          <w:rFonts w:ascii="Arial" w:eastAsia="宋体" w:hAnsi="Arial" w:cs="Arial"/>
          <w:kern w:val="0"/>
          <w:sz w:val="20"/>
          <w:szCs w:val="20"/>
        </w:rPr>
        <w:t>或</w:t>
      </w: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Ⅲ</w:t>
      </w:r>
      <w:r w:rsidRPr="00D431A2">
        <w:rPr>
          <w:rFonts w:ascii="Arial" w:eastAsia="宋体" w:hAnsi="Arial" w:cs="Arial"/>
          <w:kern w:val="0"/>
          <w:sz w:val="20"/>
          <w:szCs w:val="20"/>
        </w:rPr>
        <w:t>期结直肠癌的辅助治疗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本药一次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500mg/m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静脉弹丸式注射一次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500mg/m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，一周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D431A2">
        <w:rPr>
          <w:rFonts w:ascii="Arial" w:eastAsia="宋体" w:hAnsi="Arial" w:cs="Arial"/>
          <w:kern w:val="0"/>
          <w:sz w:val="20"/>
          <w:szCs w:val="20"/>
        </w:rPr>
        <w:t>6</w:t>
      </w:r>
      <w:r w:rsidRPr="00D431A2">
        <w:rPr>
          <w:rFonts w:ascii="Arial" w:eastAsia="宋体" w:hAnsi="Arial" w:cs="Arial"/>
          <w:kern w:val="0"/>
          <w:sz w:val="20"/>
          <w:szCs w:val="20"/>
        </w:rPr>
        <w:t>周，</w:t>
      </w:r>
      <w:r w:rsidRPr="00D431A2">
        <w:rPr>
          <w:rFonts w:ascii="Arial" w:eastAsia="宋体" w:hAnsi="Arial" w:cs="Arial"/>
          <w:kern w:val="0"/>
          <w:sz w:val="20"/>
          <w:szCs w:val="20"/>
        </w:rPr>
        <w:t>8</w:t>
      </w:r>
      <w:r w:rsidRPr="00D431A2">
        <w:rPr>
          <w:rFonts w:ascii="Arial" w:eastAsia="宋体" w:hAnsi="Arial" w:cs="Arial"/>
          <w:kern w:val="0"/>
          <w:sz w:val="20"/>
          <w:szCs w:val="20"/>
        </w:rPr>
        <w:t>周为一疗程。第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、</w:t>
      </w:r>
      <w:r w:rsidRPr="00D431A2">
        <w:rPr>
          <w:rFonts w:ascii="Arial" w:eastAsia="宋体" w:hAnsi="Arial" w:cs="Arial"/>
          <w:kern w:val="0"/>
          <w:sz w:val="20"/>
          <w:szCs w:val="20"/>
        </w:rPr>
        <w:t>3</w:t>
      </w:r>
      <w:r w:rsidRPr="00D431A2">
        <w:rPr>
          <w:rFonts w:ascii="Arial" w:eastAsia="宋体" w:hAnsi="Arial" w:cs="Arial"/>
          <w:kern w:val="0"/>
          <w:sz w:val="20"/>
          <w:szCs w:val="20"/>
        </w:rPr>
        <w:t>、</w:t>
      </w:r>
      <w:r w:rsidRPr="00D431A2">
        <w:rPr>
          <w:rFonts w:ascii="Arial" w:eastAsia="宋体" w:hAnsi="Arial" w:cs="Arial"/>
          <w:kern w:val="0"/>
          <w:sz w:val="20"/>
          <w:szCs w:val="20"/>
        </w:rPr>
        <w:t>5</w:t>
      </w:r>
      <w:r w:rsidRPr="00D431A2">
        <w:rPr>
          <w:rFonts w:ascii="Arial" w:eastAsia="宋体" w:hAnsi="Arial" w:cs="Arial"/>
          <w:kern w:val="0"/>
          <w:sz w:val="20"/>
          <w:szCs w:val="20"/>
        </w:rPr>
        <w:t>周还需注射奥沙利铂</w:t>
      </w:r>
      <w:r w:rsidRPr="00D431A2">
        <w:rPr>
          <w:rFonts w:ascii="Arial" w:eastAsia="宋体" w:hAnsi="Arial" w:cs="Arial"/>
          <w:kern w:val="0"/>
          <w:sz w:val="20"/>
          <w:szCs w:val="20"/>
        </w:rPr>
        <w:t>85mg/m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，共用</w:t>
      </w:r>
      <w:r w:rsidRPr="00D431A2">
        <w:rPr>
          <w:rFonts w:ascii="Arial" w:eastAsia="宋体" w:hAnsi="Arial" w:cs="Arial"/>
          <w:kern w:val="0"/>
          <w:sz w:val="20"/>
          <w:szCs w:val="20"/>
        </w:rPr>
        <w:t>3</w:t>
      </w:r>
      <w:r w:rsidRPr="00D431A2">
        <w:rPr>
          <w:rFonts w:ascii="Arial" w:eastAsia="宋体" w:hAnsi="Arial" w:cs="Arial"/>
          <w:kern w:val="0"/>
          <w:sz w:val="20"/>
          <w:szCs w:val="20"/>
        </w:rPr>
        <w:t>个疗程。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与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联用于晚期结肠癌、直肠癌的姑息治疗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参见国内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与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联用治疗晚期结直肠癌静脉注射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叶酸缺乏所致的巨幼细胞贫血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一日</w:t>
      </w:r>
      <w:r w:rsidRPr="00D431A2">
        <w:rPr>
          <w:rFonts w:ascii="Arial" w:eastAsia="宋体" w:hAnsi="Arial" w:cs="Arial"/>
          <w:kern w:val="0"/>
          <w:sz w:val="20"/>
          <w:szCs w:val="20"/>
        </w:rPr>
        <w:t>1mg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D431A2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急性肾损害患者</w:t>
      </w:r>
      <w:r w:rsidRPr="00D431A2">
        <w:rPr>
          <w:rFonts w:ascii="Arial" w:eastAsia="宋体" w:hAnsi="Arial" w:cs="Arial"/>
          <w:kern w:val="0"/>
          <w:sz w:val="20"/>
          <w:szCs w:val="20"/>
        </w:rPr>
        <w:t>(</w:t>
      </w:r>
      <w:r w:rsidRPr="00D431A2">
        <w:rPr>
          <w:rFonts w:ascii="Arial" w:eastAsia="宋体" w:hAnsi="Arial" w:cs="Arial"/>
          <w:kern w:val="0"/>
          <w:sz w:val="20"/>
          <w:szCs w:val="20"/>
        </w:rPr>
        <w:t>给药后</w:t>
      </w:r>
      <w:r w:rsidRPr="00D431A2">
        <w:rPr>
          <w:rFonts w:ascii="Arial" w:eastAsia="宋体" w:hAnsi="Arial" w:cs="Arial"/>
          <w:kern w:val="0"/>
          <w:sz w:val="20"/>
          <w:szCs w:val="20"/>
        </w:rPr>
        <w:t>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小时，血浆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水平</w:t>
      </w:r>
      <w:r w:rsidRPr="00D431A2">
        <w:rPr>
          <w:rFonts w:ascii="Arial" w:eastAsia="宋体" w:hAnsi="Arial" w:cs="Arial"/>
          <w:kern w:val="0"/>
          <w:sz w:val="20"/>
          <w:szCs w:val="20"/>
        </w:rPr>
        <w:t>≥50μmol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，或</w:t>
      </w:r>
      <w:r w:rsidRPr="00D431A2">
        <w:rPr>
          <w:rFonts w:ascii="Arial" w:eastAsia="宋体" w:hAnsi="Arial" w:cs="Arial"/>
          <w:kern w:val="0"/>
          <w:sz w:val="20"/>
          <w:szCs w:val="20"/>
        </w:rPr>
        <w:t>48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≥5μmol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，或使用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MTX 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小时后血肌酸酐增加</w:t>
      </w:r>
      <w:r w:rsidRPr="00D431A2">
        <w:rPr>
          <w:rFonts w:ascii="Arial" w:eastAsia="宋体" w:hAnsi="Arial" w:cs="Arial"/>
          <w:kern w:val="0"/>
          <w:sz w:val="20"/>
          <w:szCs w:val="20"/>
        </w:rPr>
        <w:t>100%</w:t>
      </w:r>
      <w:r w:rsidRPr="00D431A2">
        <w:rPr>
          <w:rFonts w:ascii="Arial" w:eastAsia="宋体" w:hAnsi="Arial" w:cs="Arial"/>
          <w:kern w:val="0"/>
          <w:sz w:val="20"/>
          <w:szCs w:val="20"/>
        </w:rPr>
        <w:t>以上</w:t>
      </w:r>
      <w:r w:rsidRPr="00D431A2">
        <w:rPr>
          <w:rFonts w:ascii="Arial" w:eastAsia="宋体" w:hAnsi="Arial" w:cs="Arial"/>
          <w:kern w:val="0"/>
          <w:sz w:val="20"/>
          <w:szCs w:val="20"/>
        </w:rPr>
        <w:t>)</w:t>
      </w:r>
      <w:r w:rsidRPr="00D431A2">
        <w:rPr>
          <w:rFonts w:ascii="Arial" w:eastAsia="宋体" w:hAnsi="Arial" w:cs="Arial"/>
          <w:kern w:val="0"/>
          <w:sz w:val="20"/>
          <w:szCs w:val="20"/>
        </w:rPr>
        <w:t>，静脉注射本药，一次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150mg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3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次，直至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水平低于</w:t>
      </w:r>
      <w:r w:rsidRPr="00D431A2">
        <w:rPr>
          <w:rFonts w:ascii="Arial" w:eastAsia="宋体" w:hAnsi="Arial" w:cs="Arial"/>
          <w:kern w:val="0"/>
          <w:sz w:val="20"/>
          <w:szCs w:val="20"/>
        </w:rPr>
        <w:t>1μmol</w:t>
      </w:r>
      <w:r w:rsidRPr="00D431A2">
        <w:rPr>
          <w:rFonts w:ascii="Arial" w:eastAsia="宋体" w:hAnsi="Arial" w:cs="Arial"/>
          <w:kern w:val="0"/>
          <w:sz w:val="20"/>
          <w:szCs w:val="20"/>
        </w:rPr>
        <w:t>，随后一次</w:t>
      </w:r>
      <w:r w:rsidRPr="00D431A2">
        <w:rPr>
          <w:rFonts w:ascii="Arial" w:eastAsia="宋体" w:hAnsi="Arial" w:cs="Arial"/>
          <w:kern w:val="0"/>
          <w:sz w:val="20"/>
          <w:szCs w:val="20"/>
        </w:rPr>
        <w:t>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3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次，直至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水平低于</w:t>
      </w:r>
      <w:r w:rsidRPr="00D431A2">
        <w:rPr>
          <w:rFonts w:ascii="Arial" w:eastAsia="宋体" w:hAnsi="Arial" w:cs="Arial"/>
          <w:kern w:val="0"/>
          <w:sz w:val="20"/>
          <w:szCs w:val="20"/>
        </w:rPr>
        <w:t>0.05μmol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31A2">
        <w:rPr>
          <w:rFonts w:ascii="Arial" w:eastAsia="宋体" w:hAnsi="Arial" w:cs="Arial"/>
          <w:kern w:val="0"/>
          <w:sz w:val="20"/>
          <w:szCs w:val="20"/>
        </w:rPr>
        <w:t>毒性状态时剂量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开始用药后若出现中度血液或胃肠道毒性，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的日剂量应在随后的疗程中减量</w:t>
      </w:r>
      <w:r w:rsidRPr="00D431A2">
        <w:rPr>
          <w:rFonts w:ascii="Arial" w:eastAsia="宋体" w:hAnsi="Arial" w:cs="Arial"/>
          <w:kern w:val="0"/>
          <w:sz w:val="20"/>
          <w:szCs w:val="20"/>
        </w:rPr>
        <w:t>20%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，本药剂量则无需调整；开始用药后若出现重度血液或胃肠道毒性，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的日剂量应在随后的疗程中减量</w:t>
      </w:r>
      <w:r w:rsidRPr="00D431A2">
        <w:rPr>
          <w:rFonts w:ascii="Arial" w:eastAsia="宋体" w:hAnsi="Arial" w:cs="Arial"/>
          <w:kern w:val="0"/>
          <w:sz w:val="20"/>
          <w:szCs w:val="20"/>
        </w:rPr>
        <w:t>30%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，本药剂量则无需调整。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31A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D431A2">
        <w:rPr>
          <w:rFonts w:ascii="Arial" w:eastAsia="宋体" w:hAnsi="Arial" w:cs="Arial"/>
          <w:kern w:val="0"/>
          <w:sz w:val="20"/>
          <w:szCs w:val="20"/>
        </w:rPr>
        <w:t>“MTX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</w:t>
      </w:r>
      <w:r w:rsidRPr="00D431A2">
        <w:rPr>
          <w:rFonts w:ascii="Arial" w:eastAsia="宋体" w:hAnsi="Arial" w:cs="Arial"/>
          <w:kern w:val="0"/>
          <w:sz w:val="20"/>
          <w:szCs w:val="20"/>
        </w:rPr>
        <w:t>‘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'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骨肉瘤患者使用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过量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骨肉瘤患者使用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过量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·</w:t>
      </w:r>
      <w:r w:rsidRPr="00D431A2">
        <w:rPr>
          <w:rFonts w:ascii="Arial" w:eastAsia="宋体" w:hAnsi="Arial" w:cs="Arial"/>
          <w:kern w:val="0"/>
          <w:sz w:val="20"/>
          <w:szCs w:val="20"/>
        </w:rPr>
        <w:t>叶酸缺乏所致的巨幼细胞贫血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叶酸缺乏所致的巨幼细胞贫血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参见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31A2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D431A2">
        <w:rPr>
          <w:rFonts w:ascii="Arial" w:eastAsia="宋体" w:hAnsi="Arial" w:cs="Arial"/>
          <w:kern w:val="0"/>
          <w:sz w:val="20"/>
          <w:szCs w:val="20"/>
        </w:rPr>
        <w:t>毒性状态时剂量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毒性状态时剂量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本药禁止鞘内注射。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因本药含钙，故静脉注射速度不宜超过</w:t>
      </w:r>
      <w:r w:rsidRPr="00D431A2">
        <w:rPr>
          <w:rFonts w:ascii="Arial" w:eastAsia="宋体" w:hAnsi="Arial" w:cs="Arial"/>
          <w:kern w:val="0"/>
          <w:sz w:val="20"/>
          <w:szCs w:val="20"/>
        </w:rPr>
        <w:t>160mg/min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本药口服吸收的饱和剂量为一日</w:t>
      </w:r>
      <w:r w:rsidRPr="00D431A2">
        <w:rPr>
          <w:rFonts w:ascii="Arial" w:eastAsia="宋体" w:hAnsi="Arial" w:cs="Arial"/>
          <w:kern w:val="0"/>
          <w:sz w:val="20"/>
          <w:szCs w:val="20"/>
        </w:rPr>
        <w:t>25mg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。如一日口服量在</w:t>
      </w:r>
      <w:r w:rsidRPr="00D431A2">
        <w:rPr>
          <w:rFonts w:ascii="Arial" w:eastAsia="宋体" w:hAnsi="Arial" w:cs="Arial"/>
          <w:kern w:val="0"/>
          <w:sz w:val="20"/>
          <w:szCs w:val="20"/>
        </w:rPr>
        <w:t>25mg</w:t>
      </w:r>
      <w:r w:rsidRPr="00D431A2">
        <w:rPr>
          <w:rFonts w:ascii="Arial" w:eastAsia="宋体" w:hAnsi="Arial" w:cs="Arial"/>
          <w:kern w:val="0"/>
          <w:sz w:val="20"/>
          <w:szCs w:val="20"/>
        </w:rPr>
        <w:t>以上，则宜改为肌内注射给药。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恶性贫血患者。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维生素</w:t>
      </w:r>
      <w:r w:rsidRPr="00D431A2">
        <w:rPr>
          <w:rFonts w:ascii="Arial" w:eastAsia="宋体" w:hAnsi="Arial" w:cs="Arial"/>
          <w:kern w:val="0"/>
          <w:sz w:val="20"/>
          <w:szCs w:val="20"/>
        </w:rPr>
        <w:t>B</w:t>
      </w:r>
      <w:r w:rsidRPr="00D431A2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D431A2">
        <w:rPr>
          <w:rFonts w:ascii="Arial" w:eastAsia="宋体" w:hAnsi="Arial" w:cs="Arial"/>
          <w:kern w:val="0"/>
          <w:sz w:val="20"/>
          <w:szCs w:val="20"/>
        </w:rPr>
        <w:t>缺乏引起的巨幼细胞贫血患者。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老年人。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正在服用抗癫痫药的儿童慎用。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有研究指出，本药与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联用时，老年人和</w:t>
      </w:r>
      <w:r w:rsidRPr="00D431A2">
        <w:rPr>
          <w:rFonts w:ascii="Arial" w:eastAsia="宋体" w:hAnsi="Arial" w:cs="Arial"/>
          <w:kern w:val="0"/>
          <w:sz w:val="20"/>
          <w:szCs w:val="20"/>
        </w:rPr>
        <w:t>(</w:t>
      </w:r>
      <w:r w:rsidRPr="00D431A2">
        <w:rPr>
          <w:rFonts w:ascii="Arial" w:eastAsia="宋体" w:hAnsi="Arial" w:cs="Arial"/>
          <w:kern w:val="0"/>
          <w:sz w:val="20"/>
          <w:szCs w:val="20"/>
        </w:rPr>
        <w:t>或</w:t>
      </w:r>
      <w:r w:rsidRPr="00D431A2">
        <w:rPr>
          <w:rFonts w:ascii="Arial" w:eastAsia="宋体" w:hAnsi="Arial" w:cs="Arial"/>
          <w:kern w:val="0"/>
          <w:sz w:val="20"/>
          <w:szCs w:val="20"/>
        </w:rPr>
        <w:t>)</w:t>
      </w:r>
      <w:r w:rsidRPr="00D431A2">
        <w:rPr>
          <w:rFonts w:ascii="Arial" w:eastAsia="宋体" w:hAnsi="Arial" w:cs="Arial"/>
          <w:kern w:val="0"/>
          <w:sz w:val="20"/>
          <w:szCs w:val="20"/>
        </w:rPr>
        <w:t>身体虚弱者，发生严重胃肠道毒性的危险性增大，故老年人慎用。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动物实验研究未显示本药有生殖毒性。尚未进行关于妊娠期妇女用药的临床研究，故妊娠期妇女仅在确有必要时使用。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D431A2">
        <w:rPr>
          <w:rFonts w:ascii="Arial" w:eastAsia="宋体" w:hAnsi="Arial" w:cs="Arial"/>
          <w:kern w:val="0"/>
          <w:sz w:val="20"/>
          <w:szCs w:val="20"/>
        </w:rPr>
        <w:t>(FDA)</w:t>
      </w:r>
      <w:r w:rsidRPr="00D431A2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D431A2">
        <w:rPr>
          <w:rFonts w:ascii="Arial" w:eastAsia="宋体" w:hAnsi="Arial" w:cs="Arial"/>
          <w:kern w:val="0"/>
          <w:sz w:val="20"/>
          <w:szCs w:val="20"/>
        </w:rPr>
        <w:t>C</w:t>
      </w:r>
      <w:r w:rsidRPr="00D431A2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本药是否随乳汁分泌尚不明确，故哺乳期妇女慎用。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癫痫患者：少数此类患者用药出现癫痫发作频率增加。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酸性尿、脱水、胃肠道梗阻、胸腔积液、腹水或肾功能障碍患者：此类患者使用本药用于</w:t>
      </w:r>
      <w:r w:rsidRPr="00D431A2">
        <w:rPr>
          <w:rFonts w:ascii="Arial" w:eastAsia="宋体" w:hAnsi="Arial" w:cs="Arial"/>
          <w:kern w:val="0"/>
          <w:sz w:val="20"/>
          <w:szCs w:val="20"/>
        </w:rPr>
        <w:t>MTX“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时，应谨慎。因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毒性较显著，且不易从体内排出，故应增加本药的剂量或延长给药时间，必要时可高剂量静脉给药。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本药的不良反应较少见，偶有皮疹、荨麻疹、哮喘等过敏反应，高剂量可能出现胃肠功能紊乱、睡眠障碍、惊厥、烦躁或抑郁。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 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结果：合用可使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的疗效增加，毒性增强。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乙胺嘧啶、甲氧苄啶：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结果：合用可预防以上药物引起的继发性巨幼细胞贫血。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巴比妥、扑米酮、苯妥英钠：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结果：较大剂量的本药与以上药物合用，可对抗以上药物的抗癫痫作用，并可使某些患者</w:t>
      </w:r>
      <w:r w:rsidRPr="00D431A2">
        <w:rPr>
          <w:rFonts w:ascii="Arial" w:eastAsia="宋体" w:hAnsi="Arial" w:cs="Arial"/>
          <w:kern w:val="0"/>
          <w:sz w:val="20"/>
          <w:szCs w:val="20"/>
        </w:rPr>
        <w:t>(</w:t>
      </w:r>
      <w:r w:rsidRPr="00D431A2">
        <w:rPr>
          <w:rFonts w:ascii="Arial" w:eastAsia="宋体" w:hAnsi="Arial" w:cs="Arial"/>
          <w:kern w:val="0"/>
          <w:sz w:val="20"/>
          <w:szCs w:val="20"/>
        </w:rPr>
        <w:t>如正在服用抗癫痫药的儿童</w:t>
      </w:r>
      <w:r w:rsidRPr="00D431A2">
        <w:rPr>
          <w:rFonts w:ascii="Arial" w:eastAsia="宋体" w:hAnsi="Arial" w:cs="Arial"/>
          <w:kern w:val="0"/>
          <w:sz w:val="20"/>
          <w:szCs w:val="20"/>
        </w:rPr>
        <w:t>)</w:t>
      </w:r>
      <w:r w:rsidRPr="00D431A2">
        <w:rPr>
          <w:rFonts w:ascii="Arial" w:eastAsia="宋体" w:hAnsi="Arial" w:cs="Arial"/>
          <w:kern w:val="0"/>
          <w:sz w:val="20"/>
          <w:szCs w:val="20"/>
        </w:rPr>
        <w:t>癫痫发作率增加。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4.MTX</w:t>
      </w:r>
      <w:r w:rsidRPr="00D431A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结果：高剂量的亚叶酸可能减弱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鞘内给药的疗效。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机制：全身给药时，少量亚叶酸以</w:t>
      </w:r>
      <w:r w:rsidRPr="00D431A2">
        <w:rPr>
          <w:rFonts w:ascii="Arial" w:eastAsia="宋体" w:hAnsi="Arial" w:cs="Arial"/>
          <w:kern w:val="0"/>
          <w:sz w:val="20"/>
          <w:szCs w:val="20"/>
        </w:rPr>
        <w:t>5-</w:t>
      </w:r>
      <w:r w:rsidRPr="00D431A2">
        <w:rPr>
          <w:rFonts w:ascii="Arial" w:eastAsia="宋体" w:hAnsi="Arial" w:cs="Arial"/>
          <w:kern w:val="0"/>
          <w:sz w:val="20"/>
          <w:szCs w:val="20"/>
        </w:rPr>
        <w:t>甲基四氢叶酸的形式进入脊髓，可使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鞘内给药后的血药浓度降低。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用药警示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本药不宜与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同用，以免影响后者抗叶酸作用。应</w:t>
      </w:r>
      <w:r w:rsidRPr="00D431A2">
        <w:rPr>
          <w:rFonts w:ascii="Arial" w:eastAsia="宋体" w:hAnsi="Arial" w:cs="Arial"/>
          <w:kern w:val="0"/>
          <w:sz w:val="20"/>
          <w:szCs w:val="20"/>
        </w:rPr>
        <w:t>1</w:t>
      </w:r>
      <w:r w:rsidRPr="00D431A2">
        <w:rPr>
          <w:rFonts w:ascii="Arial" w:eastAsia="宋体" w:hAnsi="Arial" w:cs="Arial"/>
          <w:kern w:val="0"/>
          <w:sz w:val="20"/>
          <w:szCs w:val="20"/>
        </w:rPr>
        <w:t>次大剂量使用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MTX 24-48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小时后，再使用本药，且本药剂量应使血药浓度大于或等于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浓度。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用于大剂量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治疗时：</w:t>
      </w:r>
      <w:r w:rsidRPr="00D431A2">
        <w:rPr>
          <w:rFonts w:ascii="Arial" w:eastAsia="宋体" w:hAnsi="Arial" w:cs="Arial"/>
          <w:kern w:val="0"/>
          <w:sz w:val="20"/>
          <w:szCs w:val="20"/>
        </w:rPr>
        <w:t>(1)</w:t>
      </w:r>
      <w:r w:rsidRPr="00D431A2">
        <w:rPr>
          <w:rFonts w:ascii="Arial" w:eastAsia="宋体" w:hAnsi="Arial" w:cs="Arial"/>
          <w:kern w:val="0"/>
          <w:sz w:val="20"/>
          <w:szCs w:val="20"/>
        </w:rPr>
        <w:t>应根据测得的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浓度调整本药用量和使用时间。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(2)</w:t>
      </w:r>
      <w:r w:rsidRPr="00D431A2">
        <w:rPr>
          <w:rFonts w:ascii="Arial" w:eastAsia="宋体" w:hAnsi="Arial" w:cs="Arial"/>
          <w:kern w:val="0"/>
          <w:sz w:val="20"/>
          <w:szCs w:val="20"/>
        </w:rPr>
        <w:t>如使用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MTX 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小时后，血清肌酸酐较治疗前升高</w:t>
      </w:r>
      <w:r w:rsidRPr="00D431A2">
        <w:rPr>
          <w:rFonts w:ascii="Arial" w:eastAsia="宋体" w:hAnsi="Arial" w:cs="Arial"/>
          <w:kern w:val="0"/>
          <w:sz w:val="20"/>
          <w:szCs w:val="20"/>
        </w:rPr>
        <w:t>50%</w:t>
      </w:r>
      <w:r w:rsidRPr="00D431A2">
        <w:rPr>
          <w:rFonts w:ascii="Arial" w:eastAsia="宋体" w:hAnsi="Arial" w:cs="Arial"/>
          <w:kern w:val="0"/>
          <w:sz w:val="20"/>
          <w:szCs w:val="20"/>
        </w:rPr>
        <w:t>，提示有严重肾毒性，要慎重处理。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(3)MTX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用药前及用药后，应保持尿液</w:t>
      </w:r>
      <w:r w:rsidRPr="00D431A2">
        <w:rPr>
          <w:rFonts w:ascii="Arial" w:eastAsia="宋体" w:hAnsi="Arial" w:cs="Arial"/>
          <w:kern w:val="0"/>
          <w:sz w:val="20"/>
          <w:szCs w:val="20"/>
        </w:rPr>
        <w:t>pH</w:t>
      </w:r>
      <w:r w:rsidRPr="00D431A2">
        <w:rPr>
          <w:rFonts w:ascii="Arial" w:eastAsia="宋体" w:hAnsi="Arial" w:cs="Arial"/>
          <w:kern w:val="0"/>
          <w:sz w:val="20"/>
          <w:szCs w:val="20"/>
        </w:rPr>
        <w:t>值大于</w:t>
      </w:r>
      <w:r w:rsidRPr="00D431A2">
        <w:rPr>
          <w:rFonts w:ascii="Arial" w:eastAsia="宋体" w:hAnsi="Arial" w:cs="Arial"/>
          <w:kern w:val="0"/>
          <w:sz w:val="20"/>
          <w:szCs w:val="20"/>
        </w:rPr>
        <w:t>7</w:t>
      </w:r>
      <w:r w:rsidRPr="00D431A2">
        <w:rPr>
          <w:rFonts w:ascii="Arial" w:eastAsia="宋体" w:hAnsi="Arial" w:cs="Arial"/>
          <w:kern w:val="0"/>
          <w:sz w:val="20"/>
          <w:szCs w:val="20"/>
        </w:rPr>
        <w:t>，必要时用碳酸氢钠和水化治疗</w:t>
      </w:r>
      <w:r w:rsidRPr="00D431A2">
        <w:rPr>
          <w:rFonts w:ascii="Arial" w:eastAsia="宋体" w:hAnsi="Arial" w:cs="Arial"/>
          <w:kern w:val="0"/>
          <w:sz w:val="20"/>
          <w:szCs w:val="20"/>
        </w:rPr>
        <w:t>(</w:t>
      </w:r>
      <w:r w:rsidRPr="00D431A2">
        <w:rPr>
          <w:rFonts w:ascii="Arial" w:eastAsia="宋体" w:hAnsi="Arial" w:cs="Arial"/>
          <w:kern w:val="0"/>
          <w:sz w:val="20"/>
          <w:szCs w:val="20"/>
        </w:rPr>
        <w:t>在注射当日及注射后</w:t>
      </w:r>
      <w:r w:rsidRPr="00D431A2">
        <w:rPr>
          <w:rFonts w:ascii="Arial" w:eastAsia="宋体" w:hAnsi="Arial" w:cs="Arial"/>
          <w:kern w:val="0"/>
          <w:sz w:val="20"/>
          <w:szCs w:val="20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日，一日补液量</w:t>
      </w:r>
      <w:r w:rsidRPr="00D431A2">
        <w:rPr>
          <w:rFonts w:ascii="Arial" w:eastAsia="宋体" w:hAnsi="Arial" w:cs="Arial"/>
          <w:kern w:val="0"/>
          <w:sz w:val="20"/>
          <w:szCs w:val="20"/>
        </w:rPr>
        <w:t>3000ml/m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)</w:t>
      </w:r>
      <w:r w:rsidRPr="00D431A2">
        <w:rPr>
          <w:rFonts w:ascii="Arial" w:eastAsia="宋体" w:hAnsi="Arial" w:cs="Arial"/>
          <w:kern w:val="0"/>
          <w:sz w:val="20"/>
          <w:szCs w:val="20"/>
        </w:rPr>
        <w:t>，以防止肾功能不全。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</w:t>
      </w:r>
      <w:r w:rsidRPr="00D431A2">
        <w:rPr>
          <w:rFonts w:ascii="Arial" w:eastAsia="宋体" w:hAnsi="Arial" w:cs="Arial"/>
          <w:kern w:val="0"/>
          <w:sz w:val="20"/>
          <w:szCs w:val="20"/>
        </w:rPr>
        <w:t>使用本药粉针剂应新鲜配置，且剂量大于</w:t>
      </w:r>
      <w:r w:rsidRPr="00D431A2">
        <w:rPr>
          <w:rFonts w:ascii="Arial" w:eastAsia="宋体" w:hAnsi="Arial" w:cs="Arial"/>
          <w:kern w:val="0"/>
          <w:sz w:val="20"/>
          <w:szCs w:val="20"/>
        </w:rPr>
        <w:t>10mg/m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D431A2">
        <w:rPr>
          <w:rFonts w:ascii="Arial" w:eastAsia="宋体" w:hAnsi="Arial" w:cs="Arial"/>
          <w:kern w:val="0"/>
          <w:sz w:val="20"/>
          <w:szCs w:val="20"/>
        </w:rPr>
        <w:t>时，需使用灭菌注射用水而不能使用含苯甲醇的溶液溶解。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本药用于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</w:t>
      </w:r>
      <w:r w:rsidRPr="00D431A2">
        <w:rPr>
          <w:rFonts w:ascii="Arial" w:eastAsia="宋体" w:hAnsi="Arial" w:cs="Arial"/>
          <w:kern w:val="0"/>
          <w:sz w:val="20"/>
          <w:szCs w:val="20"/>
        </w:rPr>
        <w:t>“</w:t>
      </w:r>
      <w:r w:rsidRPr="00D431A2">
        <w:rPr>
          <w:rFonts w:ascii="Arial" w:eastAsia="宋体" w:hAnsi="Arial" w:cs="Arial"/>
          <w:kern w:val="0"/>
          <w:sz w:val="20"/>
          <w:szCs w:val="20"/>
        </w:rPr>
        <w:t>解救</w:t>
      </w:r>
      <w:r w:rsidRPr="00D431A2">
        <w:rPr>
          <w:rFonts w:ascii="Arial" w:eastAsia="宋体" w:hAnsi="Arial" w:cs="Arial"/>
          <w:kern w:val="0"/>
          <w:sz w:val="20"/>
          <w:szCs w:val="20"/>
        </w:rPr>
        <w:t>”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治疗时，应进行以下实验室监测：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1.</w:t>
      </w:r>
      <w:r w:rsidRPr="00D431A2">
        <w:rPr>
          <w:rFonts w:ascii="Arial" w:eastAsia="宋体" w:hAnsi="Arial" w:cs="Arial"/>
          <w:kern w:val="0"/>
          <w:sz w:val="20"/>
          <w:szCs w:val="20"/>
        </w:rPr>
        <w:t>用药前应做肌酸酐廓清试验。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2.</w:t>
      </w:r>
      <w:r w:rsidRPr="00D431A2">
        <w:rPr>
          <w:rFonts w:ascii="Arial" w:eastAsia="宋体" w:hAnsi="Arial" w:cs="Arial"/>
          <w:kern w:val="0"/>
          <w:sz w:val="20"/>
          <w:szCs w:val="20"/>
        </w:rPr>
        <w:t>每</w:t>
      </w:r>
      <w:r w:rsidRPr="00D431A2">
        <w:rPr>
          <w:rFonts w:ascii="Arial" w:eastAsia="宋体" w:hAnsi="Arial" w:cs="Arial"/>
          <w:kern w:val="0"/>
          <w:sz w:val="20"/>
          <w:szCs w:val="20"/>
        </w:rPr>
        <w:t>12-24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小时应测定血浆或血清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的浓度。如</w:t>
      </w:r>
      <w:r w:rsidRPr="00D431A2">
        <w:rPr>
          <w:rFonts w:ascii="Arial" w:eastAsia="宋体" w:hAnsi="Arial" w:cs="Arial"/>
          <w:kern w:val="0"/>
          <w:sz w:val="20"/>
          <w:szCs w:val="20"/>
        </w:rPr>
        <w:t>MTX</w:t>
      </w:r>
      <w:r w:rsidRPr="00D431A2">
        <w:rPr>
          <w:rFonts w:ascii="Arial" w:eastAsia="宋体" w:hAnsi="Arial" w:cs="Arial"/>
          <w:kern w:val="0"/>
          <w:sz w:val="20"/>
          <w:szCs w:val="20"/>
        </w:rPr>
        <w:t>浓度低于</w:t>
      </w:r>
      <w:r w:rsidRPr="00D431A2">
        <w:rPr>
          <w:rFonts w:ascii="Arial" w:eastAsia="宋体" w:hAnsi="Arial" w:cs="Arial"/>
          <w:kern w:val="0"/>
          <w:sz w:val="20"/>
          <w:szCs w:val="20"/>
        </w:rPr>
        <w:t>5×10</w:t>
      </w:r>
      <w:r w:rsidRPr="00D431A2">
        <w:rPr>
          <w:rFonts w:ascii="Arial" w:eastAsia="宋体" w:hAnsi="Arial" w:cs="Arial"/>
          <w:kern w:val="0"/>
          <w:sz w:val="20"/>
          <w:szCs w:val="20"/>
          <w:vertAlign w:val="superscript"/>
        </w:rPr>
        <w:t>-8</w:t>
      </w:r>
      <w:r w:rsidRPr="00D431A2">
        <w:rPr>
          <w:rFonts w:ascii="Arial" w:eastAsia="宋体" w:hAnsi="Arial" w:cs="Arial"/>
          <w:kern w:val="0"/>
          <w:sz w:val="20"/>
          <w:szCs w:val="20"/>
        </w:rPr>
        <w:t>mol/L</w:t>
      </w:r>
      <w:r w:rsidRPr="00D431A2">
        <w:rPr>
          <w:rFonts w:ascii="Arial" w:eastAsia="宋体" w:hAnsi="Arial" w:cs="Arial"/>
          <w:kern w:val="0"/>
          <w:sz w:val="20"/>
          <w:szCs w:val="20"/>
        </w:rPr>
        <w:t>时，可停止实验室监测。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3.MTX</w:t>
      </w:r>
      <w:r w:rsidRPr="00D431A2">
        <w:rPr>
          <w:rFonts w:ascii="Arial" w:eastAsia="宋体" w:hAnsi="Arial" w:cs="Arial"/>
          <w:kern w:val="0"/>
          <w:sz w:val="20"/>
          <w:szCs w:val="20"/>
        </w:rPr>
        <w:t>用药前及用药后，应每</w:t>
      </w:r>
      <w:r w:rsidRPr="00D431A2">
        <w:rPr>
          <w:rFonts w:ascii="Arial" w:eastAsia="宋体" w:hAnsi="Arial" w:cs="Arial"/>
          <w:kern w:val="0"/>
          <w:sz w:val="20"/>
          <w:szCs w:val="20"/>
        </w:rPr>
        <w:t>24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小时测定血清肌酸酐，每</w:t>
      </w:r>
      <w:r w:rsidRPr="00D431A2">
        <w:rPr>
          <w:rFonts w:ascii="Arial" w:eastAsia="宋体" w:hAnsi="Arial" w:cs="Arial"/>
          <w:kern w:val="0"/>
          <w:sz w:val="20"/>
          <w:szCs w:val="20"/>
        </w:rPr>
        <w:t>6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小时监测尿液酸度。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本药应避免光线直接照射及与热源接触。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应监测白细胞分类、血小板计数、肝功能、电解质。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本药为叶酸的活性形式，在体内不需叶酸还原酶的作用而直接起效，药理作用同叶酸。由于本药不会被二氢叶酸还原酶抑制药所阻滞，临床上可用于抗叶酸药物</w:t>
      </w:r>
      <w:r w:rsidRPr="00D431A2">
        <w:rPr>
          <w:rFonts w:ascii="Arial" w:eastAsia="宋体" w:hAnsi="Arial" w:cs="Arial"/>
          <w:kern w:val="0"/>
          <w:sz w:val="20"/>
          <w:szCs w:val="20"/>
        </w:rPr>
        <w:t>(</w:t>
      </w:r>
      <w:r w:rsidRPr="00D431A2">
        <w:rPr>
          <w:rFonts w:ascii="Arial" w:eastAsia="宋体" w:hAnsi="Arial" w:cs="Arial"/>
          <w:kern w:val="0"/>
          <w:sz w:val="20"/>
          <w:szCs w:val="20"/>
        </w:rPr>
        <w:t>如大剂量</w:t>
      </w:r>
      <w:r w:rsidRPr="00D431A2">
        <w:rPr>
          <w:rFonts w:ascii="Arial" w:eastAsia="宋体" w:hAnsi="Arial" w:cs="Arial"/>
          <w:kern w:val="0"/>
          <w:sz w:val="20"/>
          <w:szCs w:val="20"/>
        </w:rPr>
        <w:t>MTX)</w:t>
      </w:r>
      <w:r w:rsidRPr="00D431A2">
        <w:rPr>
          <w:rFonts w:ascii="Arial" w:eastAsia="宋体" w:hAnsi="Arial" w:cs="Arial"/>
          <w:kern w:val="0"/>
          <w:sz w:val="20"/>
          <w:szCs w:val="20"/>
        </w:rPr>
        <w:t>治疗后的解救。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lastRenderedPageBreak/>
        <w:t>本药与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联合疗法的作用机制为：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在体内活化为氟尿嘧啶脱氧核苷，从而取代脱氧尿苷酸，与胸苷酸合成酶、甲基四氢叶酸形成三联复合物，这一复合物比正常代谢状态下脱氧尿苷酸、胸苷酸合成酶、甲基四氢叶酸的三联复合物更稳定，不易解离，使胸苷酸合成酶失活，不能生成脱氧胸苷酸，从而抑制</w:t>
      </w:r>
      <w:r w:rsidRPr="00D431A2">
        <w:rPr>
          <w:rFonts w:ascii="Arial" w:eastAsia="宋体" w:hAnsi="Arial" w:cs="Arial"/>
          <w:kern w:val="0"/>
          <w:sz w:val="20"/>
          <w:szCs w:val="20"/>
        </w:rPr>
        <w:t>DNA</w:t>
      </w:r>
      <w:r w:rsidRPr="00D431A2">
        <w:rPr>
          <w:rFonts w:ascii="Arial" w:eastAsia="宋体" w:hAnsi="Arial" w:cs="Arial"/>
          <w:kern w:val="0"/>
          <w:sz w:val="20"/>
          <w:szCs w:val="20"/>
        </w:rPr>
        <w:t>生成，抑制癌细胞增殖。外源给予足量本药，经体内转变为甲基四氢叶酸，可进一步增加氟尿嘧啶脱氧核苷三联复合物的形成，增强</w:t>
      </w:r>
      <w:r w:rsidRPr="00D431A2">
        <w:rPr>
          <w:rFonts w:ascii="Arial" w:eastAsia="宋体" w:hAnsi="Arial" w:cs="Arial"/>
          <w:kern w:val="0"/>
          <w:sz w:val="20"/>
          <w:szCs w:val="20"/>
        </w:rPr>
        <w:t>5-Fu</w:t>
      </w:r>
      <w:r w:rsidRPr="00D431A2">
        <w:rPr>
          <w:rFonts w:ascii="Arial" w:eastAsia="宋体" w:hAnsi="Arial" w:cs="Arial"/>
          <w:kern w:val="0"/>
          <w:sz w:val="20"/>
          <w:szCs w:val="20"/>
        </w:rPr>
        <w:t>的作用。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本药口服易吸收。血清还原叶酸的达峰时间为：口服</w:t>
      </w:r>
      <w:r w:rsidRPr="00D431A2">
        <w:rPr>
          <w:rFonts w:ascii="Arial" w:eastAsia="宋体" w:hAnsi="Arial" w:cs="Arial"/>
          <w:kern w:val="0"/>
          <w:sz w:val="20"/>
          <w:szCs w:val="20"/>
        </w:rPr>
        <w:t>(1.72±0.8)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小时，肌内或静脉注射</w:t>
      </w:r>
      <w:r w:rsidRPr="00D431A2">
        <w:rPr>
          <w:rFonts w:ascii="Arial" w:eastAsia="宋体" w:hAnsi="Arial" w:cs="Arial"/>
          <w:kern w:val="0"/>
          <w:sz w:val="20"/>
          <w:szCs w:val="20"/>
        </w:rPr>
        <w:t>0.6-0.8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小时。无论何种给药途径，药物作用的持续时间均为</w:t>
      </w:r>
      <w:r w:rsidRPr="00D431A2">
        <w:rPr>
          <w:rFonts w:ascii="Arial" w:eastAsia="宋体" w:hAnsi="Arial" w:cs="Arial"/>
          <w:kern w:val="0"/>
          <w:sz w:val="20"/>
          <w:szCs w:val="20"/>
        </w:rPr>
        <w:t>3-6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小时。本药经肝脏和肠黏膜作用后代谢为</w:t>
      </w:r>
      <w:r w:rsidRPr="00D431A2">
        <w:rPr>
          <w:rFonts w:ascii="Arial" w:eastAsia="宋体" w:hAnsi="Arial" w:cs="Arial"/>
          <w:kern w:val="0"/>
          <w:sz w:val="20"/>
          <w:szCs w:val="20"/>
        </w:rPr>
        <w:t>5-</w:t>
      </w:r>
      <w:r w:rsidRPr="00D431A2">
        <w:rPr>
          <w:rFonts w:ascii="Arial" w:eastAsia="宋体" w:hAnsi="Arial" w:cs="Arial"/>
          <w:kern w:val="0"/>
          <w:sz w:val="20"/>
          <w:szCs w:val="20"/>
        </w:rPr>
        <w:t>甲基四氢叶酸，且口服代谢较肌内注射快而充分。</w:t>
      </w:r>
      <w:r w:rsidRPr="00D431A2">
        <w:rPr>
          <w:rFonts w:ascii="Arial" w:eastAsia="宋体" w:hAnsi="Arial" w:cs="Arial"/>
          <w:kern w:val="0"/>
          <w:sz w:val="20"/>
          <w:szCs w:val="20"/>
        </w:rPr>
        <w:t>80%-90%</w:t>
      </w:r>
      <w:r w:rsidRPr="00D431A2">
        <w:rPr>
          <w:rFonts w:ascii="Arial" w:eastAsia="宋体" w:hAnsi="Arial" w:cs="Arial"/>
          <w:kern w:val="0"/>
          <w:sz w:val="20"/>
          <w:szCs w:val="20"/>
        </w:rPr>
        <w:t>的代谢产物随肾脏排泄，</w:t>
      </w:r>
      <w:r w:rsidRPr="00D431A2">
        <w:rPr>
          <w:rFonts w:ascii="Arial" w:eastAsia="宋体" w:hAnsi="Arial" w:cs="Arial"/>
          <w:kern w:val="0"/>
          <w:sz w:val="20"/>
          <w:szCs w:val="20"/>
        </w:rPr>
        <w:t>5%-8%</w:t>
      </w:r>
      <w:r w:rsidRPr="00D431A2">
        <w:rPr>
          <w:rFonts w:ascii="Arial" w:eastAsia="宋体" w:hAnsi="Arial" w:cs="Arial"/>
          <w:kern w:val="0"/>
          <w:sz w:val="20"/>
          <w:szCs w:val="20"/>
        </w:rPr>
        <w:t>从粪便排出。肌内或静脉注射时，血清还原叶酸的半衰期为</w:t>
      </w:r>
      <w:r w:rsidRPr="00D431A2">
        <w:rPr>
          <w:rFonts w:ascii="Arial" w:eastAsia="宋体" w:hAnsi="Arial" w:cs="Arial"/>
          <w:kern w:val="0"/>
          <w:sz w:val="20"/>
          <w:szCs w:val="20"/>
        </w:rPr>
        <w:t>3.5-6.2</w:t>
      </w:r>
      <w:r w:rsidRPr="00D431A2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D431A2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D431A2">
        <w:rPr>
          <w:rFonts w:ascii="Arial" w:eastAsia="宋体" w:hAnsi="Arial" w:cs="Arial"/>
          <w:kern w:val="0"/>
          <w:sz w:val="20"/>
          <w:szCs w:val="20"/>
        </w:rPr>
        <w:t>本药给予大鼠和兔至少人用剂量的</w:t>
      </w:r>
      <w:r w:rsidRPr="00D431A2">
        <w:rPr>
          <w:rFonts w:ascii="Arial" w:eastAsia="宋体" w:hAnsi="Arial" w:cs="Arial"/>
          <w:kern w:val="0"/>
          <w:sz w:val="20"/>
          <w:szCs w:val="20"/>
        </w:rPr>
        <w:t>50</w:t>
      </w:r>
      <w:r w:rsidRPr="00D431A2">
        <w:rPr>
          <w:rFonts w:ascii="Arial" w:eastAsia="宋体" w:hAnsi="Arial" w:cs="Arial"/>
          <w:kern w:val="0"/>
          <w:sz w:val="20"/>
          <w:szCs w:val="20"/>
        </w:rPr>
        <w:t>倍时，未见胚胎毒性。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亚叶酸钙片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(1)5mg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(2)10mg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(3)15mg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(4)25mg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(5)50mg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亚叶酸钙分散片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亚叶酸钙胶囊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(1)15mg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(2)25mg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亚叶酸钙注射液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(1)1ml:3mg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(2)1ml:5mg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(3)1ml:6mg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(4)1ml:15mg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(5)1ml:25mg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(6)1ml:100mg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(7)1ml:300mg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(8)2ml:15mg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(9)5ml:50mg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(10)10ml:30mg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(11)10ml:100mg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(12)30ml:300mg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注射用亚叶酸钙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(1)3mg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(2)5mg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(3)25mg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(4)30mg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(5)50mg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(6)100mg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(7)200mg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(8)300mg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(9)350mg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亚叶酸钙氯化钠注射液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 (1)50ml(</w:t>
      </w:r>
      <w:r w:rsidRPr="00D431A2">
        <w:rPr>
          <w:rFonts w:ascii="Arial" w:eastAsia="宋体" w:hAnsi="Arial" w:cs="Arial"/>
          <w:kern w:val="0"/>
          <w:sz w:val="20"/>
          <w:szCs w:val="20"/>
        </w:rPr>
        <w:t>亚叶酸钙</w:t>
      </w:r>
      <w:r w:rsidRPr="00D431A2">
        <w:rPr>
          <w:rFonts w:ascii="Arial" w:eastAsia="宋体" w:hAnsi="Arial" w:cs="Arial"/>
          <w:kern w:val="0"/>
          <w:sz w:val="20"/>
          <w:szCs w:val="20"/>
        </w:rPr>
        <w:t>50mg</w:t>
      </w:r>
      <w:r w:rsidRPr="00D431A2">
        <w:rPr>
          <w:rFonts w:ascii="Arial" w:eastAsia="宋体" w:hAnsi="Arial" w:cs="Arial"/>
          <w:kern w:val="0"/>
          <w:sz w:val="20"/>
          <w:szCs w:val="20"/>
        </w:rPr>
        <w:t>和氯化钠</w:t>
      </w:r>
      <w:r w:rsidRPr="00D431A2">
        <w:rPr>
          <w:rFonts w:ascii="Arial" w:eastAsia="宋体" w:hAnsi="Arial" w:cs="Arial"/>
          <w:kern w:val="0"/>
          <w:sz w:val="20"/>
          <w:szCs w:val="20"/>
        </w:rPr>
        <w:t>450mg)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(2)100ml(</w:t>
      </w:r>
      <w:r w:rsidRPr="00D431A2">
        <w:rPr>
          <w:rFonts w:ascii="Arial" w:eastAsia="宋体" w:hAnsi="Arial" w:cs="Arial"/>
          <w:kern w:val="0"/>
          <w:sz w:val="20"/>
          <w:szCs w:val="20"/>
        </w:rPr>
        <w:t>亚叶酸钙</w:t>
      </w:r>
      <w:r w:rsidRPr="00D431A2">
        <w:rPr>
          <w:rFonts w:ascii="Arial" w:eastAsia="宋体" w:hAnsi="Arial" w:cs="Arial"/>
          <w:kern w:val="0"/>
          <w:sz w:val="20"/>
          <w:szCs w:val="20"/>
        </w:rPr>
        <w:t>100mg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和氯化钠</w:t>
      </w:r>
      <w:r w:rsidRPr="00D431A2">
        <w:rPr>
          <w:rFonts w:ascii="Arial" w:eastAsia="宋体" w:hAnsi="Arial" w:cs="Arial"/>
          <w:kern w:val="0"/>
          <w:sz w:val="20"/>
          <w:szCs w:val="20"/>
        </w:rPr>
        <w:t>900mg)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(3)100ml(</w:t>
      </w:r>
      <w:r w:rsidRPr="00D431A2">
        <w:rPr>
          <w:rFonts w:ascii="Arial" w:eastAsia="宋体" w:hAnsi="Arial" w:cs="Arial"/>
          <w:kern w:val="0"/>
          <w:sz w:val="20"/>
          <w:szCs w:val="20"/>
        </w:rPr>
        <w:t>亚叶酸钙</w:t>
      </w:r>
      <w:r w:rsidRPr="00D431A2">
        <w:rPr>
          <w:rFonts w:ascii="Arial" w:eastAsia="宋体" w:hAnsi="Arial" w:cs="Arial"/>
          <w:kern w:val="0"/>
          <w:sz w:val="20"/>
          <w:szCs w:val="20"/>
        </w:rPr>
        <w:t>200mg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和氯化钠</w:t>
      </w:r>
      <w:r w:rsidRPr="00D431A2">
        <w:rPr>
          <w:rFonts w:ascii="Arial" w:eastAsia="宋体" w:hAnsi="Arial" w:cs="Arial"/>
          <w:kern w:val="0"/>
          <w:sz w:val="20"/>
          <w:szCs w:val="20"/>
        </w:rPr>
        <w:t>900mg)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(4)200ml(</w:t>
      </w:r>
      <w:r w:rsidRPr="00D431A2">
        <w:rPr>
          <w:rFonts w:ascii="Arial" w:eastAsia="宋体" w:hAnsi="Arial" w:cs="Arial"/>
          <w:kern w:val="0"/>
          <w:sz w:val="20"/>
          <w:szCs w:val="20"/>
        </w:rPr>
        <w:t>亚叶酸钙</w:t>
      </w:r>
      <w:r w:rsidRPr="00D431A2">
        <w:rPr>
          <w:rFonts w:ascii="Arial" w:eastAsia="宋体" w:hAnsi="Arial" w:cs="Arial"/>
          <w:kern w:val="0"/>
          <w:sz w:val="20"/>
          <w:szCs w:val="20"/>
        </w:rPr>
        <w:t>200mg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和氯化钠</w:t>
      </w:r>
      <w:r w:rsidRPr="00D431A2">
        <w:rPr>
          <w:rFonts w:ascii="Arial" w:eastAsia="宋体" w:hAnsi="Arial" w:cs="Arial"/>
          <w:kern w:val="0"/>
          <w:sz w:val="20"/>
          <w:szCs w:val="20"/>
        </w:rPr>
        <w:t>1800mg)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>(5)250ml(</w:t>
      </w:r>
      <w:r w:rsidRPr="00D431A2">
        <w:rPr>
          <w:rFonts w:ascii="Arial" w:eastAsia="宋体" w:hAnsi="Arial" w:cs="Arial"/>
          <w:kern w:val="0"/>
          <w:sz w:val="20"/>
          <w:szCs w:val="20"/>
        </w:rPr>
        <w:t>亚叶酸钙</w:t>
      </w:r>
      <w:r w:rsidRPr="00D431A2">
        <w:rPr>
          <w:rFonts w:ascii="Arial" w:eastAsia="宋体" w:hAnsi="Arial" w:cs="Arial"/>
          <w:kern w:val="0"/>
          <w:sz w:val="20"/>
          <w:szCs w:val="20"/>
        </w:rPr>
        <w:t>300mg</w:t>
      </w:r>
      <w:r w:rsidRPr="00D431A2">
        <w:rPr>
          <w:rFonts w:ascii="Arial" w:eastAsia="宋体" w:hAnsi="Arial" w:cs="Arial"/>
          <w:kern w:val="0"/>
          <w:sz w:val="20"/>
          <w:szCs w:val="20"/>
        </w:rPr>
        <w:t>和氯化钠</w:t>
      </w:r>
      <w:r w:rsidRPr="00D431A2">
        <w:rPr>
          <w:rFonts w:ascii="Arial" w:eastAsia="宋体" w:hAnsi="Arial" w:cs="Arial"/>
          <w:kern w:val="0"/>
          <w:sz w:val="20"/>
          <w:szCs w:val="20"/>
        </w:rPr>
        <w:t>2250mg)</w:t>
      </w:r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片剂：遮光，密闭保存。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lastRenderedPageBreak/>
        <w:t>分散片：遮光，密闭，在阴凉干燥处保存。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胶囊：密闭，在凉暗干燥处保存。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注射液：遮光，冷处</w:t>
      </w:r>
      <w:r w:rsidRPr="00D431A2">
        <w:rPr>
          <w:rFonts w:ascii="Arial" w:eastAsia="宋体" w:hAnsi="Arial" w:cs="Arial"/>
          <w:kern w:val="0"/>
          <w:sz w:val="20"/>
          <w:szCs w:val="20"/>
        </w:rPr>
        <w:t>(2-10</w:t>
      </w:r>
      <w:r w:rsidRPr="00D431A2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D431A2">
        <w:rPr>
          <w:rFonts w:ascii="Arial" w:eastAsia="宋体" w:hAnsi="Arial" w:cs="Arial"/>
          <w:kern w:val="0"/>
          <w:sz w:val="20"/>
          <w:szCs w:val="20"/>
        </w:rPr>
        <w:t>)</w:t>
      </w:r>
      <w:r w:rsidRPr="00D431A2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D431A2" w:rsidRPr="00D431A2" w:rsidRDefault="00D431A2" w:rsidP="00D431A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粉针剂：避光，密闭保存。</w:t>
      </w:r>
    </w:p>
    <w:p w:rsidR="00D431A2" w:rsidRPr="00D431A2" w:rsidRDefault="00D431A2" w:rsidP="00D431A2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使用</w:t>
      </w:r>
      <w:r w:rsidRPr="00D431A2">
        <w:rPr>
          <w:rFonts w:ascii="Arial" w:eastAsia="宋体" w:hAnsi="Arial" w:cs="Arial"/>
          <w:kern w:val="0"/>
          <w:sz w:val="20"/>
          <w:szCs w:val="20"/>
        </w:rPr>
        <w:t>UpToDate</w:t>
      </w:r>
      <w:r w:rsidRPr="00D431A2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D431A2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431A2">
        <w:rPr>
          <w:rFonts w:ascii="Arial" w:eastAsia="宋体" w:hAnsi="Arial" w:cs="Arial"/>
          <w:kern w:val="0"/>
          <w:sz w:val="20"/>
          <w:szCs w:val="20"/>
        </w:rPr>
        <w:t>。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D431A2" w:rsidRPr="00D431A2" w:rsidRDefault="00D431A2" w:rsidP="00D431A2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D431A2">
        <w:rPr>
          <w:rFonts w:ascii="Arial" w:eastAsia="宋体" w:hAnsi="Arial" w:cs="Arial"/>
          <w:kern w:val="0"/>
          <w:sz w:val="20"/>
          <w:szCs w:val="20"/>
        </w:rPr>
        <w:t>专题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93983 </w:t>
      </w:r>
      <w:r w:rsidRPr="00D431A2">
        <w:rPr>
          <w:rFonts w:ascii="Arial" w:eastAsia="宋体" w:hAnsi="Arial" w:cs="Arial"/>
          <w:kern w:val="0"/>
          <w:sz w:val="20"/>
          <w:szCs w:val="20"/>
        </w:rPr>
        <w:t>版本</w:t>
      </w:r>
      <w:r w:rsidRPr="00D431A2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D3"/>
    <w:rsid w:val="0048715B"/>
    <w:rsid w:val="00792049"/>
    <w:rsid w:val="00D431A2"/>
    <w:rsid w:val="00E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38011-F6C4-451A-A8AC-FB482C91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D431A2"/>
    <w:rPr>
      <w:b/>
      <w:bCs/>
    </w:rPr>
  </w:style>
  <w:style w:type="character" w:customStyle="1" w:styleId="h22">
    <w:name w:val="h22"/>
    <w:basedOn w:val="a0"/>
    <w:rsid w:val="00D431A2"/>
    <w:rPr>
      <w:b/>
      <w:bCs/>
    </w:rPr>
  </w:style>
  <w:style w:type="character" w:customStyle="1" w:styleId="nowrap1">
    <w:name w:val="nowrap1"/>
    <w:basedOn w:val="a0"/>
    <w:rsid w:val="00D4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0554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1167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2015-02-09T03:49:00Z</dcterms:created>
  <dcterms:modified xsi:type="dcterms:W3CDTF">2015-02-09T03:49:00Z</dcterms:modified>
</cp:coreProperties>
</file>